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BE41D" w14:textId="77777777" w:rsidR="00677495" w:rsidRPr="00470196" w:rsidRDefault="00677495" w:rsidP="007A559A">
      <w:pPr>
        <w:tabs>
          <w:tab w:val="left" w:pos="142"/>
        </w:tabs>
        <w:spacing w:line="360" w:lineRule="auto"/>
        <w:ind w:firstLine="851"/>
        <w:jc w:val="center"/>
        <w:rPr>
          <w:szCs w:val="28"/>
        </w:rPr>
      </w:pPr>
      <w:r w:rsidRPr="00470196">
        <w:rPr>
          <w:szCs w:val="28"/>
        </w:rPr>
        <w:t>Содержание</w:t>
      </w:r>
    </w:p>
    <w:p w14:paraId="63CB0C24" w14:textId="77777777" w:rsidR="00EA1783" w:rsidRPr="00470196" w:rsidRDefault="00EA1783" w:rsidP="007A559A">
      <w:pPr>
        <w:tabs>
          <w:tab w:val="left" w:pos="142"/>
          <w:tab w:val="left" w:pos="3654"/>
          <w:tab w:val="center" w:pos="5740"/>
        </w:tabs>
        <w:spacing w:line="360" w:lineRule="auto"/>
        <w:rPr>
          <w:szCs w:val="28"/>
        </w:rPr>
      </w:pPr>
    </w:p>
    <w:p w14:paraId="7F9DB896" w14:textId="77777777" w:rsidR="00050FA2" w:rsidRPr="00470196" w:rsidRDefault="00050FA2" w:rsidP="007A559A">
      <w:pPr>
        <w:tabs>
          <w:tab w:val="left" w:pos="142"/>
          <w:tab w:val="left" w:pos="3654"/>
          <w:tab w:val="center" w:pos="5740"/>
        </w:tabs>
        <w:spacing w:line="360" w:lineRule="auto"/>
        <w:rPr>
          <w:szCs w:val="28"/>
        </w:rPr>
      </w:pPr>
    </w:p>
    <w:tbl>
      <w:tblPr>
        <w:tblW w:w="0" w:type="auto"/>
        <w:jc w:val="center"/>
        <w:tblLook w:val="04A0" w:firstRow="1" w:lastRow="0" w:firstColumn="1" w:lastColumn="0" w:noHBand="0" w:noVBand="1"/>
      </w:tblPr>
      <w:tblGrid>
        <w:gridCol w:w="930"/>
        <w:gridCol w:w="6301"/>
        <w:gridCol w:w="1416"/>
      </w:tblGrid>
      <w:tr w:rsidR="004E1E02" w:rsidRPr="002760F6" w14:paraId="79E4CD40" w14:textId="77777777" w:rsidTr="00250A5B">
        <w:trPr>
          <w:trHeight w:val="552"/>
          <w:jc w:val="center"/>
        </w:trPr>
        <w:tc>
          <w:tcPr>
            <w:tcW w:w="930" w:type="dxa"/>
            <w:vAlign w:val="center"/>
          </w:tcPr>
          <w:p w14:paraId="6F19D5B9" w14:textId="77777777" w:rsidR="004E1E02" w:rsidRPr="002760F6" w:rsidRDefault="004E1E02" w:rsidP="00250A5B">
            <w:pPr>
              <w:tabs>
                <w:tab w:val="left" w:pos="142"/>
              </w:tabs>
              <w:spacing w:line="360" w:lineRule="auto"/>
              <w:rPr>
                <w:szCs w:val="28"/>
              </w:rPr>
            </w:pPr>
          </w:p>
        </w:tc>
        <w:tc>
          <w:tcPr>
            <w:tcW w:w="6301" w:type="dxa"/>
            <w:vAlign w:val="center"/>
          </w:tcPr>
          <w:p w14:paraId="4D28FB9D" w14:textId="77777777" w:rsidR="004E1E02" w:rsidRPr="002760F6" w:rsidRDefault="004E1E02" w:rsidP="00250A5B">
            <w:pPr>
              <w:tabs>
                <w:tab w:val="left" w:pos="142"/>
              </w:tabs>
              <w:spacing w:line="360" w:lineRule="auto"/>
              <w:rPr>
                <w:szCs w:val="28"/>
              </w:rPr>
            </w:pPr>
            <w:r w:rsidRPr="002760F6">
              <w:rPr>
                <w:szCs w:val="28"/>
              </w:rPr>
              <w:t>Введение</w:t>
            </w:r>
          </w:p>
        </w:tc>
        <w:tc>
          <w:tcPr>
            <w:tcW w:w="1416" w:type="dxa"/>
            <w:vAlign w:val="center"/>
          </w:tcPr>
          <w:p w14:paraId="384994F8" w14:textId="77777777" w:rsidR="004E1E02" w:rsidRPr="002760F6" w:rsidRDefault="004E1E02" w:rsidP="00250A5B">
            <w:pPr>
              <w:tabs>
                <w:tab w:val="left" w:pos="142"/>
              </w:tabs>
              <w:spacing w:line="360" w:lineRule="auto"/>
              <w:rPr>
                <w:szCs w:val="28"/>
              </w:rPr>
            </w:pPr>
            <w:r>
              <w:rPr>
                <w:szCs w:val="28"/>
              </w:rPr>
              <w:t>0</w:t>
            </w:r>
            <w:r w:rsidRPr="002760F6">
              <w:rPr>
                <w:szCs w:val="28"/>
              </w:rPr>
              <w:t>5-10</w:t>
            </w:r>
          </w:p>
        </w:tc>
      </w:tr>
      <w:tr w:rsidR="004E1E02" w:rsidRPr="002760F6" w14:paraId="52CED6E8" w14:textId="77777777" w:rsidTr="00250A5B">
        <w:trPr>
          <w:trHeight w:val="552"/>
          <w:jc w:val="center"/>
        </w:trPr>
        <w:tc>
          <w:tcPr>
            <w:tcW w:w="930" w:type="dxa"/>
            <w:vAlign w:val="center"/>
          </w:tcPr>
          <w:p w14:paraId="59A30450" w14:textId="77777777" w:rsidR="004E1E02" w:rsidRPr="002760F6" w:rsidRDefault="004E1E02" w:rsidP="00250A5B">
            <w:pPr>
              <w:tabs>
                <w:tab w:val="left" w:pos="142"/>
              </w:tabs>
              <w:spacing w:line="360" w:lineRule="auto"/>
              <w:rPr>
                <w:szCs w:val="28"/>
              </w:rPr>
            </w:pPr>
            <w:r w:rsidRPr="002760F6">
              <w:rPr>
                <w:szCs w:val="28"/>
              </w:rPr>
              <w:t>1</w:t>
            </w:r>
          </w:p>
        </w:tc>
        <w:tc>
          <w:tcPr>
            <w:tcW w:w="6301" w:type="dxa"/>
            <w:vAlign w:val="center"/>
          </w:tcPr>
          <w:p w14:paraId="5DE958D6" w14:textId="77777777" w:rsidR="004E1E02" w:rsidRPr="002760F6" w:rsidRDefault="004E1E02" w:rsidP="00250A5B">
            <w:pPr>
              <w:tabs>
                <w:tab w:val="left" w:pos="142"/>
              </w:tabs>
              <w:spacing w:line="360" w:lineRule="auto"/>
              <w:rPr>
                <w:szCs w:val="28"/>
              </w:rPr>
            </w:pPr>
            <w:r w:rsidRPr="002760F6">
              <w:rPr>
                <w:szCs w:val="28"/>
              </w:rPr>
              <w:t>Методика исследования</w:t>
            </w:r>
          </w:p>
        </w:tc>
        <w:tc>
          <w:tcPr>
            <w:tcW w:w="1416" w:type="dxa"/>
            <w:vAlign w:val="center"/>
          </w:tcPr>
          <w:p w14:paraId="5C01F989" w14:textId="77777777" w:rsidR="004E1E02" w:rsidRPr="002760F6" w:rsidRDefault="004E1E02" w:rsidP="00250A5B">
            <w:pPr>
              <w:tabs>
                <w:tab w:val="left" w:pos="142"/>
              </w:tabs>
              <w:spacing w:line="360" w:lineRule="auto"/>
              <w:rPr>
                <w:szCs w:val="28"/>
              </w:rPr>
            </w:pPr>
            <w:r w:rsidRPr="002760F6">
              <w:rPr>
                <w:szCs w:val="28"/>
              </w:rPr>
              <w:t>11-13</w:t>
            </w:r>
          </w:p>
        </w:tc>
      </w:tr>
      <w:tr w:rsidR="004E1E02" w:rsidRPr="002760F6" w14:paraId="4F8DA588" w14:textId="77777777" w:rsidTr="00250A5B">
        <w:trPr>
          <w:trHeight w:val="1138"/>
          <w:jc w:val="center"/>
        </w:trPr>
        <w:tc>
          <w:tcPr>
            <w:tcW w:w="930" w:type="dxa"/>
            <w:vAlign w:val="center"/>
          </w:tcPr>
          <w:p w14:paraId="64176FD3" w14:textId="77777777" w:rsidR="004E1E02" w:rsidRPr="002760F6" w:rsidRDefault="004E1E02" w:rsidP="00250A5B">
            <w:pPr>
              <w:tabs>
                <w:tab w:val="left" w:pos="142"/>
              </w:tabs>
              <w:spacing w:line="360" w:lineRule="auto"/>
              <w:rPr>
                <w:szCs w:val="28"/>
              </w:rPr>
            </w:pPr>
            <w:r w:rsidRPr="002760F6">
              <w:rPr>
                <w:szCs w:val="28"/>
              </w:rPr>
              <w:t>2</w:t>
            </w:r>
          </w:p>
        </w:tc>
        <w:tc>
          <w:tcPr>
            <w:tcW w:w="6301" w:type="dxa"/>
            <w:vAlign w:val="center"/>
          </w:tcPr>
          <w:p w14:paraId="7229E0EB" w14:textId="5F116858" w:rsidR="004E1E02" w:rsidRPr="002760F6" w:rsidRDefault="004E1E02" w:rsidP="00250A5B">
            <w:pPr>
              <w:tabs>
                <w:tab w:val="left" w:pos="142"/>
              </w:tabs>
              <w:spacing w:line="276" w:lineRule="auto"/>
              <w:rPr>
                <w:szCs w:val="28"/>
              </w:rPr>
            </w:pPr>
            <w:r w:rsidRPr="002760F6">
              <w:rPr>
                <w:szCs w:val="28"/>
              </w:rPr>
              <w:t xml:space="preserve">История археологического изучения </w:t>
            </w:r>
            <w:r>
              <w:rPr>
                <w:szCs w:val="28"/>
              </w:rPr>
              <w:br/>
            </w:r>
            <w:r w:rsidR="00C42A2E">
              <w:rPr>
                <w:szCs w:val="28"/>
              </w:rPr>
              <w:t>Северского района</w:t>
            </w:r>
          </w:p>
        </w:tc>
        <w:tc>
          <w:tcPr>
            <w:tcW w:w="1416" w:type="dxa"/>
            <w:vAlign w:val="center"/>
          </w:tcPr>
          <w:p w14:paraId="4BA68D75" w14:textId="77777777" w:rsidR="004E1E02" w:rsidRPr="002760F6" w:rsidRDefault="004E1E02" w:rsidP="00250A5B">
            <w:pPr>
              <w:tabs>
                <w:tab w:val="left" w:pos="142"/>
              </w:tabs>
              <w:spacing w:line="360" w:lineRule="auto"/>
              <w:rPr>
                <w:szCs w:val="28"/>
              </w:rPr>
            </w:pPr>
            <w:r w:rsidRPr="002760F6">
              <w:rPr>
                <w:szCs w:val="28"/>
              </w:rPr>
              <w:t>14-18</w:t>
            </w:r>
          </w:p>
        </w:tc>
      </w:tr>
      <w:tr w:rsidR="004E1E02" w:rsidRPr="002760F6" w14:paraId="68E2F3B9" w14:textId="77777777" w:rsidTr="00250A5B">
        <w:trPr>
          <w:trHeight w:val="575"/>
          <w:jc w:val="center"/>
        </w:trPr>
        <w:tc>
          <w:tcPr>
            <w:tcW w:w="930" w:type="dxa"/>
            <w:vAlign w:val="center"/>
          </w:tcPr>
          <w:p w14:paraId="08143F0E" w14:textId="77777777" w:rsidR="004E1E02" w:rsidRPr="002760F6" w:rsidRDefault="004E1E02" w:rsidP="00250A5B">
            <w:pPr>
              <w:tabs>
                <w:tab w:val="left" w:pos="142"/>
              </w:tabs>
              <w:spacing w:line="360" w:lineRule="auto"/>
              <w:rPr>
                <w:szCs w:val="28"/>
              </w:rPr>
            </w:pPr>
            <w:r w:rsidRPr="002760F6">
              <w:rPr>
                <w:szCs w:val="28"/>
              </w:rPr>
              <w:t>3</w:t>
            </w:r>
          </w:p>
        </w:tc>
        <w:tc>
          <w:tcPr>
            <w:tcW w:w="6301" w:type="dxa"/>
            <w:vAlign w:val="center"/>
          </w:tcPr>
          <w:p w14:paraId="37571B16" w14:textId="77777777" w:rsidR="004E1E02" w:rsidRDefault="004E1E02" w:rsidP="004E1E02">
            <w:pPr>
              <w:tabs>
                <w:tab w:val="left" w:pos="142"/>
              </w:tabs>
              <w:spacing w:line="276" w:lineRule="auto"/>
              <w:jc w:val="both"/>
              <w:rPr>
                <w:szCs w:val="28"/>
              </w:rPr>
            </w:pPr>
            <w:bookmarkStart w:id="0" w:name="_Hlk30413996"/>
            <w:r w:rsidRPr="004E1E02">
              <w:rPr>
                <w:szCs w:val="28"/>
              </w:rPr>
              <w:t xml:space="preserve">Описание участка, архивные исследования, </w:t>
            </w:r>
          </w:p>
          <w:p w14:paraId="0BC3BE1A" w14:textId="2F24F1A5" w:rsidR="004E1E02" w:rsidRPr="002760F6" w:rsidRDefault="004E1E02" w:rsidP="004E1E02">
            <w:pPr>
              <w:tabs>
                <w:tab w:val="left" w:pos="142"/>
              </w:tabs>
              <w:spacing w:line="276" w:lineRule="auto"/>
              <w:jc w:val="both"/>
              <w:rPr>
                <w:szCs w:val="28"/>
              </w:rPr>
            </w:pPr>
            <w:r w:rsidRPr="004E1E02">
              <w:rPr>
                <w:szCs w:val="28"/>
              </w:rPr>
              <w:t>результаты шурфовочных работ</w:t>
            </w:r>
            <w:bookmarkEnd w:id="0"/>
          </w:p>
        </w:tc>
        <w:tc>
          <w:tcPr>
            <w:tcW w:w="1416" w:type="dxa"/>
            <w:vAlign w:val="center"/>
          </w:tcPr>
          <w:p w14:paraId="6F609FE4" w14:textId="77777777" w:rsidR="004E1E02" w:rsidRPr="002760F6" w:rsidRDefault="004E1E02" w:rsidP="00250A5B">
            <w:pPr>
              <w:tabs>
                <w:tab w:val="left" w:pos="142"/>
              </w:tabs>
              <w:spacing w:line="360" w:lineRule="auto"/>
              <w:rPr>
                <w:szCs w:val="28"/>
              </w:rPr>
            </w:pPr>
            <w:r w:rsidRPr="002760F6">
              <w:rPr>
                <w:szCs w:val="28"/>
              </w:rPr>
              <w:t>20</w:t>
            </w:r>
            <w:r>
              <w:rPr>
                <w:szCs w:val="28"/>
              </w:rPr>
              <w:t>-20</w:t>
            </w:r>
          </w:p>
        </w:tc>
      </w:tr>
      <w:tr w:rsidR="004E1E02" w:rsidRPr="002760F6" w14:paraId="0F6A1B7B" w14:textId="77777777" w:rsidTr="00250A5B">
        <w:trPr>
          <w:trHeight w:val="1122"/>
          <w:jc w:val="center"/>
        </w:trPr>
        <w:tc>
          <w:tcPr>
            <w:tcW w:w="930" w:type="dxa"/>
            <w:vAlign w:val="center"/>
          </w:tcPr>
          <w:p w14:paraId="65ACF0D3" w14:textId="77777777" w:rsidR="004E1E02" w:rsidRPr="002760F6" w:rsidRDefault="004E1E02" w:rsidP="00250A5B">
            <w:pPr>
              <w:tabs>
                <w:tab w:val="left" w:pos="142"/>
              </w:tabs>
              <w:spacing w:line="360" w:lineRule="auto"/>
              <w:rPr>
                <w:szCs w:val="28"/>
              </w:rPr>
            </w:pPr>
            <w:r w:rsidRPr="002760F6">
              <w:rPr>
                <w:szCs w:val="28"/>
              </w:rPr>
              <w:t>4</w:t>
            </w:r>
          </w:p>
        </w:tc>
        <w:tc>
          <w:tcPr>
            <w:tcW w:w="6301" w:type="dxa"/>
            <w:vAlign w:val="center"/>
          </w:tcPr>
          <w:p w14:paraId="369FA8B8" w14:textId="77777777" w:rsidR="004E1E02" w:rsidRPr="002760F6" w:rsidRDefault="004E1E02" w:rsidP="00250A5B">
            <w:pPr>
              <w:spacing w:line="276" w:lineRule="auto"/>
            </w:pPr>
            <w:r w:rsidRPr="00D54463">
              <w:rPr>
                <w:szCs w:val="28"/>
              </w:rPr>
              <w:t>Программа комплексных охранно-спасательных мероприятий по объектам культурного наследия</w:t>
            </w:r>
          </w:p>
        </w:tc>
        <w:tc>
          <w:tcPr>
            <w:tcW w:w="1416" w:type="dxa"/>
            <w:vAlign w:val="center"/>
          </w:tcPr>
          <w:p w14:paraId="26185B0F" w14:textId="77777777" w:rsidR="004E1E02" w:rsidRPr="002760F6" w:rsidRDefault="004E1E02" w:rsidP="00250A5B">
            <w:pPr>
              <w:tabs>
                <w:tab w:val="left" w:pos="142"/>
              </w:tabs>
              <w:spacing w:line="360" w:lineRule="auto"/>
              <w:rPr>
                <w:szCs w:val="28"/>
              </w:rPr>
            </w:pPr>
            <w:r w:rsidRPr="002760F6">
              <w:rPr>
                <w:szCs w:val="28"/>
              </w:rPr>
              <w:t>31-33</w:t>
            </w:r>
          </w:p>
        </w:tc>
      </w:tr>
      <w:tr w:rsidR="004E1E02" w:rsidRPr="002760F6" w14:paraId="1D0ADCC2" w14:textId="77777777" w:rsidTr="00250A5B">
        <w:trPr>
          <w:trHeight w:val="501"/>
          <w:jc w:val="center"/>
        </w:trPr>
        <w:tc>
          <w:tcPr>
            <w:tcW w:w="930" w:type="dxa"/>
            <w:vAlign w:val="center"/>
          </w:tcPr>
          <w:p w14:paraId="74ACE6AB" w14:textId="77777777" w:rsidR="004E1E02" w:rsidRPr="002760F6" w:rsidRDefault="004E1E02" w:rsidP="00250A5B">
            <w:pPr>
              <w:tabs>
                <w:tab w:val="left" w:pos="142"/>
              </w:tabs>
              <w:spacing w:line="360" w:lineRule="auto"/>
              <w:rPr>
                <w:szCs w:val="28"/>
              </w:rPr>
            </w:pPr>
          </w:p>
        </w:tc>
        <w:tc>
          <w:tcPr>
            <w:tcW w:w="6301" w:type="dxa"/>
            <w:vAlign w:val="center"/>
          </w:tcPr>
          <w:p w14:paraId="281A15AC" w14:textId="77777777" w:rsidR="004E1E02" w:rsidRPr="002760F6" w:rsidRDefault="004E1E02" w:rsidP="00250A5B">
            <w:pPr>
              <w:tabs>
                <w:tab w:val="left" w:pos="142"/>
              </w:tabs>
              <w:spacing w:line="360" w:lineRule="auto"/>
              <w:rPr>
                <w:szCs w:val="28"/>
              </w:rPr>
            </w:pPr>
            <w:r w:rsidRPr="002760F6">
              <w:rPr>
                <w:szCs w:val="28"/>
              </w:rPr>
              <w:t>Заключение</w:t>
            </w:r>
          </w:p>
        </w:tc>
        <w:tc>
          <w:tcPr>
            <w:tcW w:w="1416" w:type="dxa"/>
            <w:vAlign w:val="center"/>
          </w:tcPr>
          <w:p w14:paraId="0BBE4287" w14:textId="77777777" w:rsidR="004E1E02" w:rsidRPr="002760F6" w:rsidRDefault="004E1E02" w:rsidP="00250A5B">
            <w:pPr>
              <w:tabs>
                <w:tab w:val="left" w:pos="142"/>
              </w:tabs>
              <w:spacing w:line="360" w:lineRule="auto"/>
              <w:rPr>
                <w:szCs w:val="28"/>
              </w:rPr>
            </w:pPr>
            <w:r w:rsidRPr="002760F6">
              <w:rPr>
                <w:szCs w:val="28"/>
              </w:rPr>
              <w:t>44-45</w:t>
            </w:r>
          </w:p>
        </w:tc>
      </w:tr>
      <w:tr w:rsidR="004E1E02" w:rsidRPr="002760F6" w14:paraId="74459158" w14:textId="77777777" w:rsidTr="00250A5B">
        <w:trPr>
          <w:trHeight w:val="501"/>
          <w:jc w:val="center"/>
        </w:trPr>
        <w:tc>
          <w:tcPr>
            <w:tcW w:w="930" w:type="dxa"/>
            <w:vAlign w:val="center"/>
          </w:tcPr>
          <w:p w14:paraId="44C3BC4B" w14:textId="77777777" w:rsidR="004E1E02" w:rsidRPr="002760F6" w:rsidRDefault="004E1E02" w:rsidP="00250A5B">
            <w:pPr>
              <w:tabs>
                <w:tab w:val="left" w:pos="142"/>
              </w:tabs>
              <w:spacing w:line="360" w:lineRule="auto"/>
              <w:rPr>
                <w:szCs w:val="28"/>
              </w:rPr>
            </w:pPr>
          </w:p>
        </w:tc>
        <w:tc>
          <w:tcPr>
            <w:tcW w:w="6301" w:type="dxa"/>
            <w:vAlign w:val="center"/>
          </w:tcPr>
          <w:p w14:paraId="241B5D78" w14:textId="77777777" w:rsidR="004E1E02" w:rsidRPr="002760F6" w:rsidRDefault="004E1E02" w:rsidP="00250A5B">
            <w:pPr>
              <w:tabs>
                <w:tab w:val="left" w:pos="142"/>
              </w:tabs>
              <w:spacing w:line="360" w:lineRule="auto"/>
              <w:rPr>
                <w:szCs w:val="28"/>
              </w:rPr>
            </w:pPr>
            <w:r w:rsidRPr="002760F6">
              <w:rPr>
                <w:szCs w:val="28"/>
              </w:rPr>
              <w:t>Список иллюстраций</w:t>
            </w:r>
          </w:p>
        </w:tc>
        <w:tc>
          <w:tcPr>
            <w:tcW w:w="1416" w:type="dxa"/>
            <w:vAlign w:val="center"/>
          </w:tcPr>
          <w:p w14:paraId="48DD7E5D" w14:textId="77777777" w:rsidR="004E1E02" w:rsidRPr="002760F6" w:rsidRDefault="004E1E02" w:rsidP="00250A5B">
            <w:pPr>
              <w:tabs>
                <w:tab w:val="left" w:pos="142"/>
              </w:tabs>
              <w:spacing w:line="360" w:lineRule="auto"/>
              <w:rPr>
                <w:szCs w:val="28"/>
              </w:rPr>
            </w:pPr>
            <w:r w:rsidRPr="002760F6">
              <w:rPr>
                <w:szCs w:val="28"/>
              </w:rPr>
              <w:t>46-50</w:t>
            </w:r>
          </w:p>
        </w:tc>
      </w:tr>
      <w:tr w:rsidR="004E1E02" w:rsidRPr="002760F6" w14:paraId="54A1B3B3" w14:textId="77777777" w:rsidTr="00250A5B">
        <w:trPr>
          <w:trHeight w:val="501"/>
          <w:jc w:val="center"/>
        </w:trPr>
        <w:tc>
          <w:tcPr>
            <w:tcW w:w="930" w:type="dxa"/>
            <w:vAlign w:val="center"/>
          </w:tcPr>
          <w:p w14:paraId="2BE5DBD3" w14:textId="77777777" w:rsidR="004E1E02" w:rsidRPr="002760F6" w:rsidRDefault="004E1E02" w:rsidP="00250A5B">
            <w:pPr>
              <w:tabs>
                <w:tab w:val="left" w:pos="142"/>
              </w:tabs>
              <w:spacing w:line="360" w:lineRule="auto"/>
              <w:rPr>
                <w:szCs w:val="28"/>
              </w:rPr>
            </w:pPr>
          </w:p>
        </w:tc>
        <w:tc>
          <w:tcPr>
            <w:tcW w:w="6301" w:type="dxa"/>
            <w:vAlign w:val="center"/>
          </w:tcPr>
          <w:p w14:paraId="2C2EF50F" w14:textId="77777777" w:rsidR="004E1E02" w:rsidRPr="002760F6" w:rsidRDefault="004E1E02" w:rsidP="00250A5B">
            <w:pPr>
              <w:tabs>
                <w:tab w:val="left" w:pos="142"/>
              </w:tabs>
              <w:spacing w:line="360" w:lineRule="auto"/>
              <w:rPr>
                <w:szCs w:val="28"/>
              </w:rPr>
            </w:pPr>
            <w:r w:rsidRPr="002760F6">
              <w:rPr>
                <w:szCs w:val="28"/>
              </w:rPr>
              <w:t>Приложение А. Альбом иллюстраций</w:t>
            </w:r>
          </w:p>
        </w:tc>
        <w:tc>
          <w:tcPr>
            <w:tcW w:w="1416" w:type="dxa"/>
            <w:vAlign w:val="center"/>
          </w:tcPr>
          <w:p w14:paraId="207C1E43" w14:textId="77777777" w:rsidR="004E1E02" w:rsidRPr="002760F6" w:rsidRDefault="004E1E02" w:rsidP="00250A5B">
            <w:pPr>
              <w:tabs>
                <w:tab w:val="left" w:pos="142"/>
              </w:tabs>
              <w:spacing w:line="360" w:lineRule="auto"/>
              <w:rPr>
                <w:szCs w:val="28"/>
                <w:lang w:val="en-US"/>
              </w:rPr>
            </w:pPr>
            <w:r w:rsidRPr="002760F6">
              <w:rPr>
                <w:szCs w:val="28"/>
              </w:rPr>
              <w:t>51</w:t>
            </w:r>
            <w:r w:rsidRPr="002760F6">
              <w:rPr>
                <w:szCs w:val="28"/>
                <w:lang w:val="en-US"/>
              </w:rPr>
              <w:t>-1</w:t>
            </w:r>
            <w:r w:rsidRPr="002760F6">
              <w:rPr>
                <w:szCs w:val="28"/>
              </w:rPr>
              <w:t>22</w:t>
            </w:r>
          </w:p>
        </w:tc>
      </w:tr>
      <w:tr w:rsidR="004E1E02" w:rsidRPr="002760F6" w14:paraId="39067D8E" w14:textId="77777777" w:rsidTr="00250A5B">
        <w:trPr>
          <w:trHeight w:val="501"/>
          <w:jc w:val="center"/>
        </w:trPr>
        <w:tc>
          <w:tcPr>
            <w:tcW w:w="930" w:type="dxa"/>
            <w:vAlign w:val="center"/>
          </w:tcPr>
          <w:p w14:paraId="5A77BF2E" w14:textId="77777777" w:rsidR="004E1E02" w:rsidRPr="002760F6" w:rsidRDefault="004E1E02" w:rsidP="00250A5B">
            <w:pPr>
              <w:tabs>
                <w:tab w:val="left" w:pos="142"/>
              </w:tabs>
              <w:spacing w:line="360" w:lineRule="auto"/>
              <w:rPr>
                <w:szCs w:val="28"/>
              </w:rPr>
            </w:pPr>
          </w:p>
        </w:tc>
        <w:tc>
          <w:tcPr>
            <w:tcW w:w="6301" w:type="dxa"/>
            <w:vAlign w:val="center"/>
          </w:tcPr>
          <w:p w14:paraId="3EEE29CB" w14:textId="77777777" w:rsidR="004E1E02" w:rsidRPr="002760F6" w:rsidRDefault="004E1E02" w:rsidP="00250A5B">
            <w:pPr>
              <w:tabs>
                <w:tab w:val="left" w:pos="142"/>
              </w:tabs>
              <w:spacing w:line="360" w:lineRule="auto"/>
              <w:rPr>
                <w:szCs w:val="28"/>
              </w:rPr>
            </w:pPr>
            <w:r w:rsidRPr="002760F6">
              <w:rPr>
                <w:szCs w:val="28"/>
              </w:rPr>
              <w:t>Приложение Б. Открытый Лист</w:t>
            </w:r>
          </w:p>
        </w:tc>
        <w:tc>
          <w:tcPr>
            <w:tcW w:w="1416" w:type="dxa"/>
            <w:vAlign w:val="center"/>
          </w:tcPr>
          <w:p w14:paraId="51C621AB" w14:textId="77777777" w:rsidR="004E1E02" w:rsidRPr="008D39CB" w:rsidRDefault="004E1E02" w:rsidP="00250A5B">
            <w:pPr>
              <w:tabs>
                <w:tab w:val="left" w:pos="142"/>
              </w:tabs>
              <w:spacing w:line="360" w:lineRule="auto"/>
              <w:rPr>
                <w:szCs w:val="28"/>
              </w:rPr>
            </w:pPr>
            <w:r w:rsidRPr="002760F6">
              <w:rPr>
                <w:szCs w:val="28"/>
                <w:lang w:val="en-US"/>
              </w:rPr>
              <w:t>1</w:t>
            </w:r>
            <w:r w:rsidRPr="002760F6">
              <w:rPr>
                <w:szCs w:val="28"/>
              </w:rPr>
              <w:t>2</w:t>
            </w:r>
            <w:r w:rsidRPr="002760F6">
              <w:rPr>
                <w:szCs w:val="28"/>
                <w:lang w:val="en-US"/>
              </w:rPr>
              <w:t>5</w:t>
            </w:r>
            <w:r>
              <w:rPr>
                <w:szCs w:val="28"/>
              </w:rPr>
              <w:t>-111</w:t>
            </w:r>
          </w:p>
        </w:tc>
      </w:tr>
    </w:tbl>
    <w:p w14:paraId="36C46B86" w14:textId="77777777" w:rsidR="00160B3D" w:rsidRPr="00470196" w:rsidRDefault="00160B3D" w:rsidP="007A559A">
      <w:pPr>
        <w:tabs>
          <w:tab w:val="left" w:pos="142"/>
        </w:tabs>
        <w:rPr>
          <w:szCs w:val="28"/>
        </w:rPr>
      </w:pPr>
    </w:p>
    <w:p w14:paraId="285DC91A" w14:textId="77777777" w:rsidR="00160B3D" w:rsidRPr="00470196" w:rsidRDefault="00160B3D" w:rsidP="00160B3D">
      <w:pPr>
        <w:rPr>
          <w:szCs w:val="28"/>
        </w:rPr>
      </w:pPr>
    </w:p>
    <w:p w14:paraId="30F8A09F" w14:textId="77777777" w:rsidR="00160B3D" w:rsidRPr="00470196" w:rsidRDefault="00160B3D" w:rsidP="00160B3D">
      <w:pPr>
        <w:rPr>
          <w:szCs w:val="28"/>
        </w:rPr>
      </w:pPr>
    </w:p>
    <w:p w14:paraId="4D36B3C0" w14:textId="77777777" w:rsidR="00160B3D" w:rsidRPr="00470196" w:rsidRDefault="00160B3D" w:rsidP="00160B3D">
      <w:pPr>
        <w:rPr>
          <w:szCs w:val="28"/>
        </w:rPr>
      </w:pPr>
    </w:p>
    <w:p w14:paraId="469AAB3C" w14:textId="77777777" w:rsidR="00160B3D" w:rsidRPr="00470196" w:rsidRDefault="00160B3D" w:rsidP="00160B3D">
      <w:pPr>
        <w:rPr>
          <w:szCs w:val="28"/>
        </w:rPr>
      </w:pPr>
    </w:p>
    <w:p w14:paraId="36A7F883" w14:textId="77777777" w:rsidR="00160B3D" w:rsidRPr="00470196" w:rsidRDefault="00160B3D" w:rsidP="00160B3D">
      <w:pPr>
        <w:rPr>
          <w:szCs w:val="28"/>
        </w:rPr>
      </w:pPr>
    </w:p>
    <w:p w14:paraId="64F579A7" w14:textId="77777777" w:rsidR="00160B3D" w:rsidRPr="00470196" w:rsidRDefault="00160B3D" w:rsidP="00160B3D">
      <w:pPr>
        <w:rPr>
          <w:szCs w:val="28"/>
        </w:rPr>
      </w:pPr>
    </w:p>
    <w:p w14:paraId="3848E11F" w14:textId="77777777" w:rsidR="00160B3D" w:rsidRPr="00470196" w:rsidRDefault="00160B3D" w:rsidP="00160B3D">
      <w:pPr>
        <w:rPr>
          <w:szCs w:val="28"/>
        </w:rPr>
      </w:pPr>
    </w:p>
    <w:p w14:paraId="5EF139DA" w14:textId="77777777" w:rsidR="00160B3D" w:rsidRPr="00470196" w:rsidRDefault="00160B3D" w:rsidP="00160B3D">
      <w:pPr>
        <w:rPr>
          <w:szCs w:val="28"/>
        </w:rPr>
      </w:pPr>
    </w:p>
    <w:p w14:paraId="674546FF" w14:textId="77777777" w:rsidR="00160B3D" w:rsidRPr="00470196" w:rsidRDefault="00160B3D" w:rsidP="00160B3D">
      <w:pPr>
        <w:rPr>
          <w:szCs w:val="28"/>
        </w:rPr>
      </w:pPr>
    </w:p>
    <w:p w14:paraId="67C18691" w14:textId="77777777" w:rsidR="00160B3D" w:rsidRPr="00470196" w:rsidRDefault="00160B3D" w:rsidP="00160B3D">
      <w:pPr>
        <w:rPr>
          <w:szCs w:val="28"/>
        </w:rPr>
      </w:pPr>
    </w:p>
    <w:p w14:paraId="06545207" w14:textId="77777777" w:rsidR="00160B3D" w:rsidRPr="00470196" w:rsidRDefault="00160B3D" w:rsidP="00160B3D">
      <w:pPr>
        <w:rPr>
          <w:szCs w:val="28"/>
        </w:rPr>
      </w:pPr>
    </w:p>
    <w:p w14:paraId="6BDB98DA" w14:textId="77777777" w:rsidR="00160B3D" w:rsidRPr="00470196" w:rsidRDefault="00160B3D" w:rsidP="00160B3D">
      <w:pPr>
        <w:rPr>
          <w:szCs w:val="28"/>
        </w:rPr>
      </w:pPr>
    </w:p>
    <w:p w14:paraId="6283D9E1" w14:textId="77777777" w:rsidR="00160B3D" w:rsidRPr="00470196" w:rsidRDefault="00160B3D" w:rsidP="00160B3D">
      <w:pPr>
        <w:tabs>
          <w:tab w:val="left" w:pos="4949"/>
        </w:tabs>
        <w:rPr>
          <w:szCs w:val="28"/>
        </w:rPr>
      </w:pPr>
      <w:r w:rsidRPr="00470196">
        <w:rPr>
          <w:szCs w:val="28"/>
        </w:rPr>
        <w:tab/>
      </w:r>
    </w:p>
    <w:p w14:paraId="774A8226" w14:textId="77777777" w:rsidR="00160B3D" w:rsidRPr="00470196" w:rsidRDefault="00160B3D" w:rsidP="00160B3D">
      <w:pPr>
        <w:rPr>
          <w:szCs w:val="28"/>
        </w:rPr>
      </w:pPr>
    </w:p>
    <w:p w14:paraId="006FDDDA" w14:textId="77777777" w:rsidR="00A64E73" w:rsidRPr="00470196" w:rsidRDefault="00A64E73" w:rsidP="00160B3D">
      <w:pPr>
        <w:rPr>
          <w:szCs w:val="28"/>
        </w:rPr>
        <w:sectPr w:rsidR="00A64E73" w:rsidRPr="00470196" w:rsidSect="00434DE5">
          <w:headerReference w:type="default" r:id="rId8"/>
          <w:footerReference w:type="default" r:id="rId9"/>
          <w:headerReference w:type="first" r:id="rId10"/>
          <w:footerReference w:type="first" r:id="rId11"/>
          <w:pgSz w:w="11907" w:h="16840" w:code="9"/>
          <w:pgMar w:top="1134" w:right="1134" w:bottom="1418" w:left="1701" w:header="0" w:footer="0" w:gutter="284"/>
          <w:pgNumType w:start="2"/>
          <w:cols w:space="720"/>
          <w:titlePg/>
        </w:sectPr>
      </w:pPr>
    </w:p>
    <w:p w14:paraId="5E9E92FD" w14:textId="77777777" w:rsidR="00863CCC" w:rsidRPr="00470196" w:rsidRDefault="00863CCC" w:rsidP="007A559A">
      <w:pPr>
        <w:tabs>
          <w:tab w:val="left" w:pos="142"/>
        </w:tabs>
        <w:spacing w:line="360" w:lineRule="auto"/>
        <w:ind w:firstLine="851"/>
        <w:jc w:val="both"/>
        <w:rPr>
          <w:szCs w:val="28"/>
        </w:rPr>
      </w:pPr>
      <w:r w:rsidRPr="00470196">
        <w:rPr>
          <w:szCs w:val="28"/>
        </w:rPr>
        <w:lastRenderedPageBreak/>
        <w:t>Введение</w:t>
      </w:r>
    </w:p>
    <w:p w14:paraId="539A1090" w14:textId="77777777" w:rsidR="00863CCC" w:rsidRPr="00470196" w:rsidRDefault="00863CCC" w:rsidP="007A559A">
      <w:pPr>
        <w:tabs>
          <w:tab w:val="left" w:pos="142"/>
        </w:tabs>
        <w:spacing w:line="360" w:lineRule="auto"/>
        <w:ind w:firstLine="851"/>
        <w:jc w:val="both"/>
        <w:rPr>
          <w:szCs w:val="28"/>
        </w:rPr>
      </w:pPr>
    </w:p>
    <w:p w14:paraId="2049F753" w14:textId="77777777" w:rsidR="004E1E02" w:rsidRPr="005C567B" w:rsidRDefault="004E1E02" w:rsidP="004E1E02">
      <w:pPr>
        <w:tabs>
          <w:tab w:val="left" w:pos="142"/>
        </w:tabs>
        <w:spacing w:line="360" w:lineRule="auto"/>
        <w:ind w:firstLine="851"/>
        <w:jc w:val="both"/>
        <w:rPr>
          <w:szCs w:val="28"/>
        </w:rPr>
      </w:pPr>
      <w:r w:rsidRPr="005C567B">
        <w:rPr>
          <w:szCs w:val="28"/>
        </w:rPr>
        <w:t>Настоящая документация разработана в соответствии с Федеральным законом от 25.06.2002 № 73-ФЗ «Об объектах культурного наследия (памятниках истории и культуры) народов Российской Феде-рации»; Законом Краснодарского края от 23.07.2015 № 3223-КЗ «Об объектах культурного наследия (памятниках истории и культуры) народов Российской Федерации, расположенных на территории Краснодарского края»; Постановлением правительства РФ от 12.09.2015 № 972 «Об утверждении Положения о зонах охраны объектов культурного наследия (памятников истории и культуры) народов Российской Федерации и о признании утратившими силу отдельных положений нормативных правовых актов Правительства Российской Федерации», Постановлением правительства РФ от 20.02.2014 № 127 «Об утверждении Правил выдачи, приостановления и прекращения действия разрешений (открытых листов) на проведение работ по выявлению и изучению объектов археологического наследия», «Положением о порядке проведения археологических полевых работ и составления научной отчетной документации», утвержденном постановлением Отделения историко-филологических наук Российской академии наук от 20.06.2018 № 32.</w:t>
      </w:r>
    </w:p>
    <w:p w14:paraId="50A1EAEA" w14:textId="77777777" w:rsidR="004E1E02" w:rsidRPr="005C567B" w:rsidRDefault="004E1E02" w:rsidP="004E1E02">
      <w:pPr>
        <w:tabs>
          <w:tab w:val="left" w:pos="142"/>
        </w:tabs>
        <w:spacing w:line="360" w:lineRule="auto"/>
        <w:ind w:firstLine="851"/>
        <w:jc w:val="both"/>
        <w:rPr>
          <w:szCs w:val="28"/>
        </w:rPr>
      </w:pPr>
    </w:p>
    <w:p w14:paraId="771440ED" w14:textId="32B8026E" w:rsidR="00C42A2E" w:rsidRDefault="004E1E02" w:rsidP="00C42A2E">
      <w:pPr>
        <w:tabs>
          <w:tab w:val="left" w:pos="142"/>
        </w:tabs>
        <w:spacing w:line="360" w:lineRule="auto"/>
        <w:ind w:firstLine="851"/>
        <w:jc w:val="both"/>
        <w:rPr>
          <w:szCs w:val="28"/>
        </w:rPr>
      </w:pPr>
      <w:r w:rsidRPr="00B63766">
        <w:rPr>
          <w:szCs w:val="28"/>
        </w:rPr>
        <w:t>Археологические развед</w:t>
      </w:r>
      <w:r>
        <w:rPr>
          <w:szCs w:val="28"/>
        </w:rPr>
        <w:t xml:space="preserve">ки проводились на </w:t>
      </w:r>
      <w:r w:rsidR="00C42A2E" w:rsidRPr="00C42A2E">
        <w:rPr>
          <w:szCs w:val="28"/>
        </w:rPr>
        <w:t xml:space="preserve">земельном участке площадью 12 га, </w:t>
      </w:r>
      <w:r w:rsidR="00355A06">
        <w:rPr>
          <w:szCs w:val="28"/>
        </w:rPr>
        <w:t xml:space="preserve">предназначенном </w:t>
      </w:r>
      <w:r w:rsidR="00C42A2E" w:rsidRPr="00C42A2E">
        <w:rPr>
          <w:szCs w:val="28"/>
        </w:rPr>
        <w:t>для муниципальных нужд Северского сельского поселения для размещения кладбища, с кадастровым номером: 23:26:0103001:79</w:t>
      </w:r>
      <w:r w:rsidR="00355A06">
        <w:rPr>
          <w:szCs w:val="28"/>
        </w:rPr>
        <w:t>,</w:t>
      </w:r>
      <w:r w:rsidR="00C42A2E" w:rsidRPr="00C42A2E">
        <w:rPr>
          <w:szCs w:val="28"/>
        </w:rPr>
        <w:t xml:space="preserve"> и расположенном по адресу: Краснодарский край, Северский</w:t>
      </w:r>
      <w:r w:rsidR="00C42A2E">
        <w:rPr>
          <w:szCs w:val="28"/>
        </w:rPr>
        <w:t xml:space="preserve"> район</w:t>
      </w:r>
      <w:r w:rsidR="00C42A2E" w:rsidRPr="00C42A2E">
        <w:rPr>
          <w:szCs w:val="28"/>
        </w:rPr>
        <w:t>, ст</w:t>
      </w:r>
      <w:r w:rsidR="00C42A2E">
        <w:rPr>
          <w:szCs w:val="28"/>
        </w:rPr>
        <w:t>.</w:t>
      </w:r>
      <w:r w:rsidR="00C42A2E" w:rsidRPr="00C42A2E">
        <w:rPr>
          <w:szCs w:val="28"/>
        </w:rPr>
        <w:t xml:space="preserve"> Северская, ул. Западная.</w:t>
      </w:r>
    </w:p>
    <w:p w14:paraId="0A840C5B" w14:textId="6AF7D584" w:rsidR="004E1E02" w:rsidRPr="00B63766" w:rsidRDefault="004E1E02" w:rsidP="004E1E02">
      <w:pPr>
        <w:tabs>
          <w:tab w:val="left" w:pos="142"/>
        </w:tabs>
        <w:spacing w:line="360" w:lineRule="auto"/>
        <w:ind w:firstLine="851"/>
        <w:jc w:val="both"/>
        <w:rPr>
          <w:szCs w:val="28"/>
        </w:rPr>
      </w:pPr>
      <w:r w:rsidRPr="00B63766">
        <w:rPr>
          <w:szCs w:val="28"/>
        </w:rPr>
        <w:t>Работы проводились в соответствии с договором №</w:t>
      </w:r>
      <w:r w:rsidR="00C42A2E">
        <w:rPr>
          <w:szCs w:val="28"/>
        </w:rPr>
        <w:t>60</w:t>
      </w:r>
      <w:r>
        <w:rPr>
          <w:szCs w:val="28"/>
        </w:rPr>
        <w:t>/2019 от 0</w:t>
      </w:r>
      <w:r w:rsidR="00C42A2E">
        <w:rPr>
          <w:szCs w:val="28"/>
        </w:rPr>
        <w:t>1</w:t>
      </w:r>
      <w:r w:rsidRPr="00B63766">
        <w:rPr>
          <w:szCs w:val="28"/>
        </w:rPr>
        <w:t>.</w:t>
      </w:r>
      <w:r>
        <w:rPr>
          <w:szCs w:val="28"/>
        </w:rPr>
        <w:t>1</w:t>
      </w:r>
      <w:r w:rsidR="00C42A2E">
        <w:rPr>
          <w:szCs w:val="28"/>
        </w:rPr>
        <w:t>1</w:t>
      </w:r>
      <w:r w:rsidRPr="00B63766">
        <w:rPr>
          <w:szCs w:val="28"/>
        </w:rPr>
        <w:t xml:space="preserve">.2019 г., заключенным между ООО «Кубаньохранкультура» и </w:t>
      </w:r>
      <w:r w:rsidR="00C42A2E">
        <w:rPr>
          <w:szCs w:val="28"/>
        </w:rPr>
        <w:t>а</w:t>
      </w:r>
      <w:r w:rsidR="00C42A2E" w:rsidRPr="00C42A2E">
        <w:rPr>
          <w:szCs w:val="28"/>
        </w:rPr>
        <w:t>дминистраци</w:t>
      </w:r>
      <w:r w:rsidR="00C42A2E">
        <w:rPr>
          <w:szCs w:val="28"/>
        </w:rPr>
        <w:t>ей</w:t>
      </w:r>
      <w:r w:rsidR="00C42A2E" w:rsidRPr="00C42A2E">
        <w:rPr>
          <w:szCs w:val="28"/>
        </w:rPr>
        <w:t xml:space="preserve"> Северского сельского поселения Северского района</w:t>
      </w:r>
      <w:r w:rsidR="00C42A2E">
        <w:rPr>
          <w:szCs w:val="28"/>
        </w:rPr>
        <w:t>.</w:t>
      </w:r>
    </w:p>
    <w:p w14:paraId="06DABE14" w14:textId="3BB2B32C" w:rsidR="004E1E02" w:rsidRPr="005C567B" w:rsidRDefault="004E1E02" w:rsidP="004E1E02">
      <w:pPr>
        <w:tabs>
          <w:tab w:val="left" w:pos="142"/>
        </w:tabs>
        <w:spacing w:line="360" w:lineRule="auto"/>
        <w:ind w:firstLine="851"/>
        <w:jc w:val="both"/>
        <w:rPr>
          <w:szCs w:val="28"/>
        </w:rPr>
      </w:pPr>
      <w:r w:rsidRPr="00B63766">
        <w:rPr>
          <w:szCs w:val="28"/>
        </w:rPr>
        <w:lastRenderedPageBreak/>
        <w:t>Исследования осуществляли</w:t>
      </w:r>
      <w:r>
        <w:rPr>
          <w:szCs w:val="28"/>
        </w:rPr>
        <w:t>сь в соответствии с открытым ли</w:t>
      </w:r>
      <w:r w:rsidRPr="00B63766">
        <w:rPr>
          <w:szCs w:val="28"/>
        </w:rPr>
        <w:t>стом №</w:t>
      </w:r>
      <w:r>
        <w:rPr>
          <w:szCs w:val="28"/>
        </w:rPr>
        <w:t>2</w:t>
      </w:r>
      <w:r w:rsidR="00C42A2E">
        <w:rPr>
          <w:szCs w:val="28"/>
        </w:rPr>
        <w:t>867</w:t>
      </w:r>
      <w:r w:rsidRPr="00B63766">
        <w:rPr>
          <w:szCs w:val="28"/>
        </w:rPr>
        <w:t xml:space="preserve">-2019 от </w:t>
      </w:r>
      <w:r>
        <w:rPr>
          <w:szCs w:val="28"/>
        </w:rPr>
        <w:t>1</w:t>
      </w:r>
      <w:r w:rsidR="00C42A2E">
        <w:rPr>
          <w:szCs w:val="28"/>
        </w:rPr>
        <w:t>0</w:t>
      </w:r>
      <w:r w:rsidRPr="00B63766">
        <w:rPr>
          <w:szCs w:val="28"/>
        </w:rPr>
        <w:t>.</w:t>
      </w:r>
      <w:r>
        <w:rPr>
          <w:szCs w:val="28"/>
        </w:rPr>
        <w:t>1</w:t>
      </w:r>
      <w:r w:rsidR="00C42A2E">
        <w:rPr>
          <w:szCs w:val="28"/>
        </w:rPr>
        <w:t>2</w:t>
      </w:r>
      <w:r w:rsidRPr="00B63766">
        <w:rPr>
          <w:szCs w:val="28"/>
        </w:rPr>
        <w:t xml:space="preserve">.2019, выданным на имя </w:t>
      </w:r>
      <w:r>
        <w:rPr>
          <w:szCs w:val="28"/>
        </w:rPr>
        <w:t>Попова Александра Романовича</w:t>
      </w:r>
      <w:r w:rsidRPr="00B63766">
        <w:rPr>
          <w:szCs w:val="28"/>
        </w:rPr>
        <w:t>.</w:t>
      </w:r>
    </w:p>
    <w:p w14:paraId="10BAAF87" w14:textId="77777777" w:rsidR="004E1E02" w:rsidRPr="005C567B" w:rsidRDefault="004E1E02" w:rsidP="004E1E02">
      <w:pPr>
        <w:tabs>
          <w:tab w:val="left" w:pos="142"/>
        </w:tabs>
        <w:spacing w:line="360" w:lineRule="auto"/>
        <w:ind w:firstLine="851"/>
        <w:jc w:val="both"/>
        <w:rPr>
          <w:szCs w:val="28"/>
        </w:rPr>
      </w:pPr>
      <w:r w:rsidRPr="005C567B">
        <w:rPr>
          <w:szCs w:val="28"/>
        </w:rPr>
        <w:t xml:space="preserve">Обследование проводилось с целью нанесения на </w:t>
      </w:r>
      <w:r>
        <w:rPr>
          <w:szCs w:val="28"/>
        </w:rPr>
        <w:t>карто</w:t>
      </w:r>
      <w:r w:rsidRPr="005C567B">
        <w:rPr>
          <w:szCs w:val="28"/>
        </w:rPr>
        <w:t>графический материал, предоставленный заказчиком, объектов культурного наследия, определения границ зон охраны и режимов использования, обеспечения сохранности объектов культурного наследия при строительстве в соответствии с нормами действующего законодательства.</w:t>
      </w:r>
    </w:p>
    <w:p w14:paraId="64EC929A" w14:textId="77777777" w:rsidR="004E1E02" w:rsidRPr="005C567B" w:rsidRDefault="004E1E02" w:rsidP="004E1E02">
      <w:pPr>
        <w:tabs>
          <w:tab w:val="left" w:pos="142"/>
        </w:tabs>
        <w:spacing w:line="360" w:lineRule="auto"/>
        <w:ind w:firstLine="851"/>
        <w:jc w:val="both"/>
        <w:rPr>
          <w:szCs w:val="28"/>
        </w:rPr>
      </w:pPr>
      <w:r w:rsidRPr="005C567B">
        <w:rPr>
          <w:szCs w:val="28"/>
        </w:rPr>
        <w:t xml:space="preserve">При разработке отчета использованы следующие материалы: </w:t>
      </w:r>
    </w:p>
    <w:p w14:paraId="62C0FF80" w14:textId="77777777" w:rsidR="004E1E02" w:rsidRPr="005C567B" w:rsidRDefault="004E1E02" w:rsidP="004E1E02">
      <w:pPr>
        <w:numPr>
          <w:ilvl w:val="0"/>
          <w:numId w:val="48"/>
        </w:numPr>
        <w:tabs>
          <w:tab w:val="left" w:pos="142"/>
        </w:tabs>
        <w:spacing w:line="360" w:lineRule="auto"/>
        <w:ind w:left="567" w:hanging="283"/>
        <w:jc w:val="both"/>
        <w:rPr>
          <w:szCs w:val="28"/>
        </w:rPr>
      </w:pPr>
      <w:r w:rsidRPr="005C567B">
        <w:rPr>
          <w:szCs w:val="28"/>
        </w:rPr>
        <w:t xml:space="preserve">единый государственный реестр объектов культурного наследия, </w:t>
      </w:r>
    </w:p>
    <w:p w14:paraId="2116BE5F" w14:textId="77777777" w:rsidR="004E1E02" w:rsidRPr="005C567B" w:rsidRDefault="004E1E02" w:rsidP="004E1E02">
      <w:pPr>
        <w:numPr>
          <w:ilvl w:val="0"/>
          <w:numId w:val="48"/>
        </w:numPr>
        <w:tabs>
          <w:tab w:val="left" w:pos="142"/>
        </w:tabs>
        <w:spacing w:line="360" w:lineRule="auto"/>
        <w:ind w:left="567" w:hanging="283"/>
        <w:jc w:val="both"/>
        <w:rPr>
          <w:szCs w:val="28"/>
        </w:rPr>
      </w:pPr>
      <w:r w:rsidRPr="005C567B">
        <w:rPr>
          <w:szCs w:val="28"/>
        </w:rPr>
        <w:t>перечень выявленных объектов культурного наследия,</w:t>
      </w:r>
    </w:p>
    <w:p w14:paraId="0092196F" w14:textId="77777777" w:rsidR="004E1E02" w:rsidRPr="005C567B" w:rsidRDefault="004E1E02" w:rsidP="004E1E02">
      <w:pPr>
        <w:numPr>
          <w:ilvl w:val="0"/>
          <w:numId w:val="48"/>
        </w:numPr>
        <w:tabs>
          <w:tab w:val="left" w:pos="142"/>
        </w:tabs>
        <w:spacing w:line="360" w:lineRule="auto"/>
        <w:ind w:left="567" w:hanging="283"/>
        <w:jc w:val="both"/>
        <w:rPr>
          <w:szCs w:val="28"/>
        </w:rPr>
      </w:pPr>
      <w:r w:rsidRPr="005C567B">
        <w:rPr>
          <w:szCs w:val="28"/>
        </w:rPr>
        <w:t>материалы архива управления государственной охраны объектов культурного наследия Краснодарского края.</w:t>
      </w:r>
    </w:p>
    <w:p w14:paraId="7FE65F68" w14:textId="77777777" w:rsidR="004E1E02" w:rsidRPr="005C567B" w:rsidRDefault="004E1E02" w:rsidP="004E1E02">
      <w:pPr>
        <w:tabs>
          <w:tab w:val="left" w:pos="142"/>
        </w:tabs>
        <w:spacing w:line="360" w:lineRule="auto"/>
        <w:ind w:firstLine="851"/>
        <w:jc w:val="both"/>
        <w:rPr>
          <w:szCs w:val="28"/>
        </w:rPr>
      </w:pPr>
    </w:p>
    <w:p w14:paraId="43E71FCE" w14:textId="77777777" w:rsidR="004E1E02" w:rsidRPr="005C567B" w:rsidRDefault="004E1E02" w:rsidP="004E1E02">
      <w:pPr>
        <w:tabs>
          <w:tab w:val="left" w:pos="142"/>
        </w:tabs>
        <w:spacing w:line="360" w:lineRule="auto"/>
        <w:ind w:firstLine="851"/>
        <w:jc w:val="both"/>
        <w:rPr>
          <w:szCs w:val="28"/>
        </w:rPr>
      </w:pPr>
      <w:r w:rsidRPr="005C567B">
        <w:rPr>
          <w:szCs w:val="28"/>
        </w:rPr>
        <w:t>Обоснованием программ выявления объектов культурного наследия, программ комплексных охранно-спасательных мероприятий для объектов культурного наследия, попадающих в зону строительства и переустройства, является законодательство Российской Федерации и Краснодарского края.</w:t>
      </w:r>
    </w:p>
    <w:p w14:paraId="14BBECFE" w14:textId="77777777" w:rsidR="004E1E02" w:rsidRPr="005C567B" w:rsidRDefault="004E1E02" w:rsidP="004E1E02">
      <w:pPr>
        <w:tabs>
          <w:tab w:val="left" w:pos="142"/>
        </w:tabs>
        <w:spacing w:line="360" w:lineRule="auto"/>
        <w:ind w:firstLine="851"/>
        <w:jc w:val="both"/>
        <w:rPr>
          <w:szCs w:val="28"/>
        </w:rPr>
      </w:pPr>
      <w:r w:rsidRPr="005C567B">
        <w:rPr>
          <w:szCs w:val="28"/>
        </w:rPr>
        <w:t xml:space="preserve">Федеральный закон от 25.06.2002 N 73-ФЗ «Об объектах культурного наследия (памятниках истории и культуры) народов Российской Федерации» устанавливает особенности проектирования и проведения землеустроительных, земляных, строительных, мелиоративных, хозяйственных и иных работ на территории объекта культурного наследия и в зонах охраны объекта культурного наследия. </w:t>
      </w:r>
    </w:p>
    <w:p w14:paraId="087F86DF" w14:textId="77777777" w:rsidR="004E1E02" w:rsidRPr="005C567B" w:rsidRDefault="004E1E02" w:rsidP="004E1E02">
      <w:pPr>
        <w:tabs>
          <w:tab w:val="left" w:pos="142"/>
        </w:tabs>
        <w:spacing w:line="360" w:lineRule="auto"/>
        <w:ind w:firstLine="851"/>
        <w:jc w:val="both"/>
        <w:rPr>
          <w:szCs w:val="28"/>
        </w:rPr>
      </w:pPr>
      <w:r w:rsidRPr="005C567B">
        <w:rPr>
          <w:szCs w:val="28"/>
        </w:rPr>
        <w:t xml:space="preserve">Согласно ст.49 Федерального закона от 25.06.2002 № 73-ФЗ, собственник либо пользователь земельного участка, в пределах которого расположен объект археологического наследия, владеет, пользуется или распоряжается таким земельным участком с соблюдением условий, </w:t>
      </w:r>
      <w:r w:rsidRPr="005C567B">
        <w:rPr>
          <w:szCs w:val="28"/>
        </w:rPr>
        <w:lastRenderedPageBreak/>
        <w:t xml:space="preserve">установленных для обеспечения сохранности объекта культурного наследия. Объект археологического наследия и земельный участок, в пределах которого он располагается, находятся в гражданском обороте раздельно. Все объекты археологического наследия находятся в государственной собственности и отчуждению из государственной собственности не подлежат. Физические и юридические лица, осуществляющие хозяйственную и иную деятельность на территории объекта культурного наследия, обязаны соблюдать режим использования данной территории, установленный действующим законодательством (ст. 47.2, </w:t>
      </w:r>
      <w:r>
        <w:rPr>
          <w:szCs w:val="28"/>
        </w:rPr>
        <w:t>ст. </w:t>
      </w:r>
      <w:r w:rsidRPr="005C567B">
        <w:rPr>
          <w:szCs w:val="28"/>
        </w:rPr>
        <w:t xml:space="preserve">47.3). </w:t>
      </w:r>
    </w:p>
    <w:p w14:paraId="1F65CE23" w14:textId="77777777" w:rsidR="004E1E02" w:rsidRPr="005C567B" w:rsidRDefault="004E1E02" w:rsidP="004E1E02">
      <w:pPr>
        <w:tabs>
          <w:tab w:val="left" w:pos="142"/>
        </w:tabs>
        <w:spacing w:line="360" w:lineRule="auto"/>
        <w:ind w:firstLine="851"/>
        <w:jc w:val="both"/>
        <w:rPr>
          <w:szCs w:val="28"/>
        </w:rPr>
      </w:pPr>
      <w:r w:rsidRPr="005C567B">
        <w:rPr>
          <w:szCs w:val="28"/>
        </w:rPr>
        <w:t>На территории памятника или ансамбля запрещаются строительство объектов капитального строительства и увеличение объемно-пространственных характеристик существующих на территории памятника или ансамбля объектов капитального строительства; проведение земляных, строительных, мелиоративных и иных работ, за исключением работ по сохранению объекта культурного наследия или его отдельных элементов, сохранению историко-градостроительной или природной среды объекта культурного наследия (п. 1 ст. 5.1 Федерального закона от 25.06.2002 № 73-ФЗ).</w:t>
      </w:r>
    </w:p>
    <w:p w14:paraId="1FA1E63D" w14:textId="77777777" w:rsidR="004E1E02" w:rsidRPr="005C567B" w:rsidRDefault="004E1E02" w:rsidP="004E1E02">
      <w:pPr>
        <w:tabs>
          <w:tab w:val="left" w:pos="142"/>
        </w:tabs>
        <w:spacing w:line="360" w:lineRule="auto"/>
        <w:ind w:firstLine="851"/>
        <w:jc w:val="both"/>
        <w:rPr>
          <w:szCs w:val="28"/>
        </w:rPr>
      </w:pPr>
      <w:r w:rsidRPr="005C567B">
        <w:rPr>
          <w:szCs w:val="28"/>
        </w:rPr>
        <w:t>Указанным Федеральным законом предусматриваются меры по обеспечению сохранности объекта культурного наследия при проектировании и проведении землеустроительных, земляных, строительных, мелиоративных, хозяйственных и иных работ (ст.36):</w:t>
      </w:r>
    </w:p>
    <w:p w14:paraId="210A7D9D" w14:textId="77777777" w:rsidR="004E1E02" w:rsidRPr="005C567B" w:rsidRDefault="004E1E02" w:rsidP="004E1E02">
      <w:pPr>
        <w:tabs>
          <w:tab w:val="left" w:pos="142"/>
        </w:tabs>
        <w:spacing w:line="360" w:lineRule="auto"/>
        <w:ind w:firstLine="851"/>
        <w:jc w:val="both"/>
        <w:rPr>
          <w:szCs w:val="28"/>
        </w:rPr>
      </w:pPr>
      <w:r w:rsidRPr="005C567B">
        <w:rPr>
          <w:szCs w:val="28"/>
        </w:rPr>
        <w:t xml:space="preserve">п.1. Проектирование и проведение земляных, строительных, мелиоративных, хозяйственных работ, указанных в статье 30 настоящего Федерального закона работ по использованию лесов и иных работ осуществляются при отсутствии на данной территории объектов культурного наследия, включенных в реестр, выявленных объектов культурного наследия или объектов, обладающих признаками объекта культурного </w:t>
      </w:r>
      <w:r w:rsidRPr="005C567B">
        <w:rPr>
          <w:szCs w:val="28"/>
        </w:rPr>
        <w:lastRenderedPageBreak/>
        <w:t>наследия, либо при условии соблюдения техническим заказчиком (застройщиком) объекта капитального строительства, заказчиками других видов работ, лицом, проводящим указанные работы, требований настоящей статьи.</w:t>
      </w:r>
    </w:p>
    <w:p w14:paraId="2A81C681" w14:textId="77777777" w:rsidR="004E1E02" w:rsidRPr="005C567B" w:rsidRDefault="004E1E02" w:rsidP="004E1E02">
      <w:pPr>
        <w:tabs>
          <w:tab w:val="left" w:pos="142"/>
        </w:tabs>
        <w:spacing w:line="360" w:lineRule="auto"/>
        <w:ind w:firstLine="851"/>
        <w:jc w:val="both"/>
        <w:rPr>
          <w:szCs w:val="28"/>
        </w:rPr>
      </w:pPr>
      <w:r w:rsidRPr="005C567B">
        <w:rPr>
          <w:szCs w:val="28"/>
        </w:rPr>
        <w:t>п.2. Изыскательские, проектные, земляные, строительные, мелиоративные, хозяйственные работы, указанные в статье 30 настоящего Федерального закона работы по использованию лесов и иные работы в границах территории объекта культурного наследия, включенного в реестр, проводятся при условии соблюдения установленных статьей 5.1 настоящего Федерального закона требований к осуществлению деятельности в границах территории объекта культурного наследия, особого режима использования земельного участка, в границах которого располагается объект археологического наследия, и при условии реализации согласованных соответствующим органом охраны объектов культурного наследия, определенным пунктом 2 статьи 45 настоящего Федерального закона, обязательных разделов об обеспечении сохранности указанных объектов культурного наследия в проектах проведения таких работ или проектов обеспечения сохранности указанных объектов культурного наследия либо плана проведения спасательных археологических полевых работ, включающих оценку воздействия проводимых работ на указанные объекты культурного наследия.</w:t>
      </w:r>
    </w:p>
    <w:p w14:paraId="4FA90DDE" w14:textId="77777777" w:rsidR="004E1E02" w:rsidRPr="005C567B" w:rsidRDefault="004E1E02" w:rsidP="004E1E02">
      <w:pPr>
        <w:tabs>
          <w:tab w:val="left" w:pos="142"/>
        </w:tabs>
        <w:spacing w:line="360" w:lineRule="auto"/>
        <w:ind w:firstLine="851"/>
        <w:jc w:val="both"/>
        <w:rPr>
          <w:szCs w:val="28"/>
        </w:rPr>
      </w:pPr>
      <w:r w:rsidRPr="005C567B">
        <w:rPr>
          <w:szCs w:val="28"/>
        </w:rPr>
        <w:t xml:space="preserve">п.3. Строительные и иные работы на земельном участке, непосредственно связанном с земельным участком в границах территории объекта культурного наследия, проводятся при наличии в проектной документации разделов об обеспечении сохранности указанного объекта культурного наследия или о проведении спасательных археологических полевых работ или проекта обеспечения сохранности указанного объекта культурного наследия либо плана проведения спасательных археологических полевых работ, включающих оценку воздействия проводимых </w:t>
      </w:r>
      <w:r w:rsidRPr="005C567B">
        <w:rPr>
          <w:szCs w:val="28"/>
        </w:rPr>
        <w:lastRenderedPageBreak/>
        <w:t>работ на указанный объект культурного наследия, согласованных с региональным органом охраны объектов культурного наследия.</w:t>
      </w:r>
    </w:p>
    <w:p w14:paraId="2385D0AC" w14:textId="77777777" w:rsidR="004E1E02" w:rsidRPr="005C567B" w:rsidRDefault="004E1E02" w:rsidP="004E1E02">
      <w:pPr>
        <w:tabs>
          <w:tab w:val="left" w:pos="142"/>
        </w:tabs>
        <w:spacing w:line="360" w:lineRule="auto"/>
        <w:ind w:firstLine="851"/>
        <w:jc w:val="both"/>
        <w:rPr>
          <w:szCs w:val="28"/>
        </w:rPr>
      </w:pPr>
      <w:r w:rsidRPr="005C567B">
        <w:rPr>
          <w:szCs w:val="28"/>
        </w:rPr>
        <w:t>п.4. В случае обнаружения в ходе проведения изыскательских, проектных, земляных, строительных, мелиоративных, хозяйственных работ, указанных в статье 30 настоящего Федерального закона работ по использованию лесов и иных работ объекта, обладающего признаками объекта культурного наследия, в том числе объекта археологического наследия, заказчик указанных работ, технический заказчик (застройщик) объекта капитального строительства, лицо, проводящее указанные работы, обязаны незамедлительно приостановить указанные работы и в течение трех дней со дня обнаружения такого объекта направить в региональный орган охраны объектов культурного наследия письменное заявление об обнаруженном объекте культурного наследия.</w:t>
      </w:r>
    </w:p>
    <w:p w14:paraId="5FA313D9" w14:textId="77777777" w:rsidR="004E1E02" w:rsidRPr="005C567B" w:rsidRDefault="004E1E02" w:rsidP="004E1E02">
      <w:pPr>
        <w:tabs>
          <w:tab w:val="left" w:pos="142"/>
        </w:tabs>
        <w:spacing w:line="360" w:lineRule="auto"/>
        <w:ind w:firstLine="851"/>
        <w:jc w:val="both"/>
        <w:rPr>
          <w:szCs w:val="28"/>
        </w:rPr>
      </w:pPr>
      <w:r w:rsidRPr="005C567B">
        <w:rPr>
          <w:szCs w:val="28"/>
        </w:rPr>
        <w:t>п.9. Изменение проекта проведения работ, представляющих собой угрозу нарушения целостности и сохранности выявленного объекта культурного наследия, объекта культурного наследия, включенного в реестр, разработка проекта обеспечения их сохранности, проведение историко-культурной экспертизы выявленного объекта культурного наследия, спасательные археологические полевые работы на объекте археологического наследия, обнаруженном в ходе проведения земляных, строительных, мелиоративных, хозяйственных работ, указанных в статье 30 настоящего Федерального закона работ по использованию лесов и иных работ, а также работы по обеспечению сохранности указанных в настоящей статье объектов проводятся за счет средств заказчика указанных работ, технического заказчика (застройщика) объекта капитального строительства.</w:t>
      </w:r>
    </w:p>
    <w:p w14:paraId="0E3D62F9" w14:textId="77777777" w:rsidR="004E1E02" w:rsidRPr="005C567B" w:rsidRDefault="004E1E02" w:rsidP="004E1E02">
      <w:pPr>
        <w:tabs>
          <w:tab w:val="left" w:pos="142"/>
        </w:tabs>
        <w:spacing w:line="360" w:lineRule="auto"/>
        <w:ind w:firstLine="851"/>
        <w:jc w:val="both"/>
        <w:rPr>
          <w:szCs w:val="28"/>
        </w:rPr>
      </w:pPr>
      <w:r w:rsidRPr="005C567B">
        <w:rPr>
          <w:szCs w:val="28"/>
        </w:rPr>
        <w:t xml:space="preserve">Если при проектировании и проведении землеустроительных, земляных, строительных, мелиоративных, хозяйственных и иных работ не удается обеспечить сохранность объектов культурного наследия, а </w:t>
      </w:r>
      <w:r w:rsidRPr="005C567B">
        <w:rPr>
          <w:szCs w:val="28"/>
        </w:rPr>
        <w:lastRenderedPageBreak/>
        <w:t>перенос земельного участка (</w:t>
      </w:r>
      <w:proofErr w:type="spellStart"/>
      <w:r w:rsidRPr="005C567B">
        <w:rPr>
          <w:szCs w:val="28"/>
        </w:rPr>
        <w:t>перетрассировка</w:t>
      </w:r>
      <w:proofErr w:type="spellEnd"/>
      <w:r w:rsidRPr="005C567B">
        <w:rPr>
          <w:szCs w:val="28"/>
        </w:rPr>
        <w:t>) невозможен, в соответствии со п.2 ст.40 Федерального закона от 25.06.2002 N 73-ФЗ, в исключительных случаях под сохранением объекта археологического наследия понимаются спасательные археологические полевые работы, осуществляемые в порядке, определенном ст.45.1 настоящего Федерального закона, с полным или частичным изъятием археологических находок из раскопов.</w:t>
      </w:r>
    </w:p>
    <w:p w14:paraId="640A9697" w14:textId="77777777" w:rsidR="004E1E02" w:rsidRPr="005C567B" w:rsidRDefault="004E1E02" w:rsidP="004E1E02">
      <w:pPr>
        <w:tabs>
          <w:tab w:val="left" w:pos="142"/>
        </w:tabs>
        <w:spacing w:line="360" w:lineRule="auto"/>
        <w:ind w:firstLine="851"/>
        <w:jc w:val="both"/>
        <w:rPr>
          <w:szCs w:val="28"/>
        </w:rPr>
      </w:pPr>
      <w:r w:rsidRPr="005C567B">
        <w:rPr>
          <w:szCs w:val="28"/>
        </w:rPr>
        <w:t>В соответствии со ст. 34 указанного Федерального закона и ст.11 Закона Краснодарского края от 23.07.2015 №3223-КЗ «Об объектах культурного наследия (памятниках истории и культуры) народов Российской Федерации, расположенных на территории Краснодарского края» в целях обеспечения сохранности объекта культурного наследия в его исторической среде на сопряженной с ним территории устанавливаются зоны охраны объекта культурного наследия: охранная зона, зона регулирования застройки и хозяйственной деятельности, зона охраняемого природного ландшафта. Необходимый состав зон охраны объекта культурного наследия определяется проектом зон охраны объекта культурного наследия.</w:t>
      </w:r>
    </w:p>
    <w:p w14:paraId="053FF82D" w14:textId="77777777" w:rsidR="004E1E02" w:rsidRPr="005C567B" w:rsidRDefault="004E1E02" w:rsidP="004E1E02">
      <w:pPr>
        <w:tabs>
          <w:tab w:val="left" w:pos="142"/>
        </w:tabs>
        <w:spacing w:line="360" w:lineRule="auto"/>
        <w:ind w:firstLine="851"/>
        <w:jc w:val="both"/>
        <w:rPr>
          <w:szCs w:val="28"/>
        </w:rPr>
      </w:pPr>
      <w:r w:rsidRPr="005C567B">
        <w:rPr>
          <w:szCs w:val="28"/>
        </w:rPr>
        <w:t>Порядок отнесения земель объектов культурного наследия регионального значения и объектов культурного наследия местного значения к землям историко-культурного назначения регионального или местного значения, определения границ и режимов использования зон охраны объектов культурного наследия определяется законом Краснодарского края от 23.07.2015 №3223-КЗ «Об объектах культурного наследия (памятниках истории и культуры) народов Российской Федерации, расположенных на территории Краснодарского края».</w:t>
      </w:r>
    </w:p>
    <w:p w14:paraId="0220773F" w14:textId="77777777" w:rsidR="004E1E02" w:rsidRDefault="004E1E02" w:rsidP="004E1E02">
      <w:pPr>
        <w:tabs>
          <w:tab w:val="left" w:pos="142"/>
        </w:tabs>
        <w:spacing w:line="360" w:lineRule="auto"/>
        <w:ind w:firstLine="851"/>
        <w:jc w:val="both"/>
        <w:rPr>
          <w:szCs w:val="28"/>
        </w:rPr>
      </w:pPr>
      <w:r w:rsidRPr="005C567B">
        <w:rPr>
          <w:szCs w:val="28"/>
        </w:rPr>
        <w:t xml:space="preserve">Законом Краснодарского края от 23.07.2015 №3223-КЗ «Об объектах культурного наследия (памятниках истории и культуры) народов Российской Федерации, расположенных на территории Краснодарского </w:t>
      </w:r>
      <w:r w:rsidRPr="005C567B">
        <w:rPr>
          <w:szCs w:val="28"/>
        </w:rPr>
        <w:lastRenderedPageBreak/>
        <w:t>края» предусматриваются границы зон охраны памятников, являющиеся предупредительной мерой по обеспечению сохранности памятников истории и культуры. В границах зон охраны памятника устанавливается особый режим охраны, содержания и использования земель историко-культурного назначения, предусмотренный настоящим Законом для охранных зон памятников и запрещающий строительство и ограничивающий хозяйственную и иную деятельность, за исключением применения специальных мер, направленных на сохранение и регенерацию историко-градостроительной или природной среды данного памятника (с</w:t>
      </w:r>
      <w:r>
        <w:rPr>
          <w:szCs w:val="28"/>
        </w:rPr>
        <w:t>т. 11 </w:t>
      </w:r>
      <w:r w:rsidRPr="005C567B">
        <w:rPr>
          <w:szCs w:val="28"/>
        </w:rPr>
        <w:t xml:space="preserve">ч. 3). </w:t>
      </w:r>
    </w:p>
    <w:p w14:paraId="328B5566" w14:textId="77777777" w:rsidR="004E1E02" w:rsidRPr="006035BC" w:rsidRDefault="004E1E02" w:rsidP="004E1E02">
      <w:pPr>
        <w:tabs>
          <w:tab w:val="left" w:pos="142"/>
        </w:tabs>
        <w:spacing w:line="360" w:lineRule="auto"/>
        <w:ind w:firstLine="851"/>
        <w:jc w:val="both"/>
        <w:rPr>
          <w:szCs w:val="28"/>
        </w:rPr>
      </w:pPr>
      <w:r w:rsidRPr="006035BC">
        <w:rPr>
          <w:szCs w:val="28"/>
        </w:rPr>
        <w:t>Устанавливаются следующ</w:t>
      </w:r>
      <w:r>
        <w:rPr>
          <w:szCs w:val="28"/>
        </w:rPr>
        <w:t>ие границы зон охраны для объек</w:t>
      </w:r>
      <w:r w:rsidRPr="006035BC">
        <w:rPr>
          <w:szCs w:val="28"/>
        </w:rPr>
        <w:t>тов археологического наследия:</w:t>
      </w:r>
    </w:p>
    <w:p w14:paraId="2657F5A9" w14:textId="77777777" w:rsidR="004E1E02" w:rsidRDefault="004E1E02" w:rsidP="004E1E02">
      <w:pPr>
        <w:tabs>
          <w:tab w:val="left" w:pos="142"/>
        </w:tabs>
        <w:spacing w:line="360" w:lineRule="auto"/>
        <w:ind w:firstLine="851"/>
        <w:contextualSpacing/>
        <w:jc w:val="both"/>
        <w:rPr>
          <w:szCs w:val="28"/>
        </w:rPr>
      </w:pPr>
      <w:r w:rsidRPr="006035BC">
        <w:rPr>
          <w:szCs w:val="28"/>
        </w:rPr>
        <w:t>а) поселения, городища, селища, усадьбы незав</w:t>
      </w:r>
      <w:r>
        <w:rPr>
          <w:szCs w:val="28"/>
        </w:rPr>
        <w:t>исимо от места их расположения –</w:t>
      </w:r>
      <w:r w:rsidRPr="006035BC">
        <w:rPr>
          <w:szCs w:val="28"/>
        </w:rPr>
        <w:t xml:space="preserve"> 500 метров от г</w:t>
      </w:r>
      <w:r>
        <w:rPr>
          <w:szCs w:val="28"/>
        </w:rPr>
        <w:t>раниц памятника по всему его периметру;</w:t>
      </w:r>
    </w:p>
    <w:p w14:paraId="17782971" w14:textId="77777777" w:rsidR="004E1E02" w:rsidRPr="00B63766" w:rsidRDefault="004E1E02" w:rsidP="004E1E02">
      <w:pPr>
        <w:tabs>
          <w:tab w:val="left" w:pos="142"/>
        </w:tabs>
        <w:spacing w:line="360" w:lineRule="auto"/>
        <w:ind w:firstLine="851"/>
        <w:contextualSpacing/>
        <w:jc w:val="both"/>
        <w:rPr>
          <w:szCs w:val="28"/>
        </w:rPr>
      </w:pPr>
      <w:r w:rsidRPr="00B63766">
        <w:rPr>
          <w:szCs w:val="28"/>
        </w:rPr>
        <w:t xml:space="preserve">б) святилища (культовые поминальные комплексы, жертвенники), крепости (укрепления), древние церкви и храмы, стоянки (открытые и пещерные), грунтовые могильники (некрополи, могильники из каменных ящиков, скальных, пещерных склепов) </w:t>
      </w:r>
      <w:r>
        <w:rPr>
          <w:szCs w:val="28"/>
        </w:rPr>
        <w:t>–</w:t>
      </w:r>
      <w:r w:rsidRPr="00B63766">
        <w:rPr>
          <w:szCs w:val="28"/>
        </w:rPr>
        <w:t xml:space="preserve"> 200 метров от границ памятника по всему его периметру;</w:t>
      </w:r>
    </w:p>
    <w:p w14:paraId="77DA8DBE" w14:textId="77777777" w:rsidR="004E1E02" w:rsidRPr="00B63766" w:rsidRDefault="004E1E02" w:rsidP="004E1E02">
      <w:pPr>
        <w:tabs>
          <w:tab w:val="left" w:pos="142"/>
        </w:tabs>
        <w:spacing w:line="360" w:lineRule="auto"/>
        <w:ind w:firstLine="851"/>
        <w:contextualSpacing/>
        <w:jc w:val="both"/>
        <w:rPr>
          <w:szCs w:val="28"/>
        </w:rPr>
      </w:pPr>
      <w:r w:rsidRPr="00B63766">
        <w:rPr>
          <w:szCs w:val="28"/>
        </w:rPr>
        <w:t>в) курганы высотой:</w:t>
      </w:r>
    </w:p>
    <w:p w14:paraId="167CACFC" w14:textId="77777777" w:rsidR="004E1E02" w:rsidRPr="00B63766" w:rsidRDefault="004E1E02" w:rsidP="004E1E02">
      <w:pPr>
        <w:tabs>
          <w:tab w:val="left" w:pos="142"/>
        </w:tabs>
        <w:spacing w:line="360" w:lineRule="auto"/>
        <w:contextualSpacing/>
        <w:jc w:val="both"/>
        <w:rPr>
          <w:szCs w:val="28"/>
        </w:rPr>
      </w:pPr>
      <w:r w:rsidRPr="00B63766">
        <w:rPr>
          <w:szCs w:val="28"/>
        </w:rPr>
        <w:t xml:space="preserve">до 1 метра </w:t>
      </w:r>
      <w:r>
        <w:rPr>
          <w:szCs w:val="28"/>
        </w:rPr>
        <w:t>–</w:t>
      </w:r>
      <w:r w:rsidRPr="00B63766">
        <w:rPr>
          <w:szCs w:val="28"/>
        </w:rPr>
        <w:t xml:space="preserve"> 50 метров от границ памятника по всему его периметру;</w:t>
      </w:r>
    </w:p>
    <w:p w14:paraId="4804F5DF" w14:textId="77777777" w:rsidR="004E1E02" w:rsidRPr="00B63766" w:rsidRDefault="004E1E02" w:rsidP="004E1E02">
      <w:pPr>
        <w:tabs>
          <w:tab w:val="left" w:pos="142"/>
        </w:tabs>
        <w:spacing w:line="360" w:lineRule="auto"/>
        <w:contextualSpacing/>
        <w:jc w:val="both"/>
        <w:rPr>
          <w:szCs w:val="28"/>
        </w:rPr>
      </w:pPr>
      <w:r w:rsidRPr="00B63766">
        <w:rPr>
          <w:szCs w:val="28"/>
        </w:rPr>
        <w:t xml:space="preserve">до 2 метров </w:t>
      </w:r>
      <w:r>
        <w:rPr>
          <w:szCs w:val="28"/>
        </w:rPr>
        <w:t>–</w:t>
      </w:r>
      <w:r w:rsidRPr="00B63766">
        <w:rPr>
          <w:szCs w:val="28"/>
        </w:rPr>
        <w:t xml:space="preserve"> 75 метров от границ памятника по всему его периметру;</w:t>
      </w:r>
    </w:p>
    <w:p w14:paraId="015939F1" w14:textId="77777777" w:rsidR="004E1E02" w:rsidRPr="00B63766" w:rsidRDefault="004E1E02" w:rsidP="004E1E02">
      <w:pPr>
        <w:tabs>
          <w:tab w:val="left" w:pos="142"/>
        </w:tabs>
        <w:spacing w:line="360" w:lineRule="auto"/>
        <w:contextualSpacing/>
        <w:jc w:val="both"/>
        <w:rPr>
          <w:szCs w:val="28"/>
        </w:rPr>
      </w:pPr>
      <w:r w:rsidRPr="00B63766">
        <w:rPr>
          <w:szCs w:val="28"/>
        </w:rPr>
        <w:t xml:space="preserve">до 3 метров </w:t>
      </w:r>
      <w:r>
        <w:rPr>
          <w:szCs w:val="28"/>
        </w:rPr>
        <w:t>–</w:t>
      </w:r>
      <w:r w:rsidRPr="00B63766">
        <w:rPr>
          <w:szCs w:val="28"/>
        </w:rPr>
        <w:t xml:space="preserve"> 125 метров от границ памятника по всему его периметру;</w:t>
      </w:r>
    </w:p>
    <w:p w14:paraId="5710826E" w14:textId="77777777" w:rsidR="004E1E02" w:rsidRPr="00B63766" w:rsidRDefault="004E1E02" w:rsidP="004E1E02">
      <w:pPr>
        <w:tabs>
          <w:tab w:val="left" w:pos="142"/>
        </w:tabs>
        <w:spacing w:line="360" w:lineRule="auto"/>
        <w:contextualSpacing/>
        <w:jc w:val="both"/>
        <w:rPr>
          <w:szCs w:val="28"/>
        </w:rPr>
      </w:pPr>
      <w:r w:rsidRPr="00B63766">
        <w:rPr>
          <w:szCs w:val="28"/>
        </w:rPr>
        <w:t xml:space="preserve">свыше 3 метров </w:t>
      </w:r>
      <w:r>
        <w:rPr>
          <w:szCs w:val="28"/>
        </w:rPr>
        <w:t>–</w:t>
      </w:r>
      <w:r w:rsidRPr="00B63766">
        <w:rPr>
          <w:szCs w:val="28"/>
        </w:rPr>
        <w:t xml:space="preserve"> 150 метров от границ п</w:t>
      </w:r>
      <w:r>
        <w:rPr>
          <w:szCs w:val="28"/>
        </w:rPr>
        <w:t>амятника по всему его периметру;</w:t>
      </w:r>
    </w:p>
    <w:p w14:paraId="2F68926D" w14:textId="77777777" w:rsidR="004E1E02" w:rsidRPr="006035BC" w:rsidRDefault="004E1E02" w:rsidP="004E1E02">
      <w:pPr>
        <w:tabs>
          <w:tab w:val="left" w:pos="142"/>
        </w:tabs>
        <w:spacing w:line="360" w:lineRule="auto"/>
        <w:ind w:firstLine="851"/>
        <w:contextualSpacing/>
        <w:jc w:val="both"/>
        <w:rPr>
          <w:szCs w:val="28"/>
        </w:rPr>
      </w:pPr>
      <w:r w:rsidRPr="00B63766">
        <w:rPr>
          <w:szCs w:val="28"/>
        </w:rPr>
        <w:t xml:space="preserve">г) дольмены, каменные бабы, культовые кресты, менгиры, петроглифы, кромлехи, </w:t>
      </w:r>
      <w:proofErr w:type="spellStart"/>
      <w:r w:rsidRPr="00B63766">
        <w:rPr>
          <w:szCs w:val="28"/>
        </w:rPr>
        <w:t>ацангуары</w:t>
      </w:r>
      <w:proofErr w:type="spellEnd"/>
      <w:r w:rsidRPr="00B63766">
        <w:rPr>
          <w:szCs w:val="28"/>
        </w:rPr>
        <w:t>, древние дороги и клеры - 50 метров от границ п</w:t>
      </w:r>
      <w:r>
        <w:rPr>
          <w:szCs w:val="28"/>
        </w:rPr>
        <w:t>амятника по всему его периметру.</w:t>
      </w:r>
    </w:p>
    <w:p w14:paraId="59C62415" w14:textId="77777777" w:rsidR="004E1E02" w:rsidRPr="006035BC" w:rsidRDefault="004E1E02" w:rsidP="004E1E02">
      <w:pPr>
        <w:tabs>
          <w:tab w:val="left" w:pos="142"/>
        </w:tabs>
        <w:spacing w:line="360" w:lineRule="auto"/>
        <w:ind w:firstLine="851"/>
        <w:jc w:val="both"/>
        <w:rPr>
          <w:szCs w:val="28"/>
        </w:rPr>
      </w:pPr>
      <w:r w:rsidRPr="006035BC">
        <w:rPr>
          <w:szCs w:val="28"/>
        </w:rPr>
        <w:lastRenderedPageBreak/>
        <w:t>Данные границы зон охран</w:t>
      </w:r>
      <w:r>
        <w:rPr>
          <w:szCs w:val="28"/>
        </w:rPr>
        <w:t>ы являются предупредительной ме</w:t>
      </w:r>
      <w:r w:rsidRPr="006035BC">
        <w:rPr>
          <w:szCs w:val="28"/>
        </w:rPr>
        <w:t>рой по обеспечению сохранности объекта культурного наследия до разработки и утверждения проекто</w:t>
      </w:r>
      <w:r>
        <w:rPr>
          <w:szCs w:val="28"/>
        </w:rPr>
        <w:t>в зон охраны объектов культурно</w:t>
      </w:r>
      <w:r w:rsidRPr="006035BC">
        <w:rPr>
          <w:szCs w:val="28"/>
        </w:rPr>
        <w:t>го наследия.</w:t>
      </w:r>
    </w:p>
    <w:p w14:paraId="21631438" w14:textId="77777777" w:rsidR="004E1E02" w:rsidRPr="006035BC" w:rsidRDefault="004E1E02" w:rsidP="004E1E02">
      <w:pPr>
        <w:tabs>
          <w:tab w:val="left" w:pos="142"/>
        </w:tabs>
        <w:spacing w:line="360" w:lineRule="auto"/>
        <w:ind w:firstLine="851"/>
        <w:jc w:val="both"/>
        <w:rPr>
          <w:szCs w:val="28"/>
        </w:rPr>
      </w:pPr>
      <w:r w:rsidRPr="006035BC">
        <w:rPr>
          <w:szCs w:val="28"/>
        </w:rPr>
        <w:t xml:space="preserve">В границах зон охраны объекта археологического наследия, установленных ч. 3 ст. 11 закона Краснодарского края от 23.07.2015 №3223- КЗ «Об объектах культурного наследия (памятниках истории и культуры) народов Российской </w:t>
      </w:r>
      <w:r>
        <w:rPr>
          <w:szCs w:val="28"/>
        </w:rPr>
        <w:t>Федерации, расположенных на тер</w:t>
      </w:r>
      <w:r w:rsidRPr="006035BC">
        <w:rPr>
          <w:szCs w:val="28"/>
        </w:rPr>
        <w:t>ритории Краснодарского края», до утверждения в установленном порядке границ зон охраны, режим</w:t>
      </w:r>
      <w:r>
        <w:rPr>
          <w:szCs w:val="28"/>
        </w:rPr>
        <w:t>ов использования земель и градо</w:t>
      </w:r>
      <w:r w:rsidRPr="006035BC">
        <w:rPr>
          <w:szCs w:val="28"/>
        </w:rPr>
        <w:t>строительных регламентов в границах данных зон допускаются по</w:t>
      </w:r>
      <w:r>
        <w:rPr>
          <w:szCs w:val="28"/>
        </w:rPr>
        <w:t xml:space="preserve"> со</w:t>
      </w:r>
      <w:r w:rsidRPr="006035BC">
        <w:rPr>
          <w:szCs w:val="28"/>
        </w:rPr>
        <w:t>гласованию с краевым органом ох</w:t>
      </w:r>
      <w:r>
        <w:rPr>
          <w:szCs w:val="28"/>
        </w:rPr>
        <w:t>раны объектов культурного насле</w:t>
      </w:r>
      <w:r w:rsidRPr="006035BC">
        <w:rPr>
          <w:szCs w:val="28"/>
        </w:rPr>
        <w:t>дия не создающие угрозы повреждения, разрушения или уничтожения объекта археологического наслед</w:t>
      </w:r>
      <w:r>
        <w:rPr>
          <w:szCs w:val="28"/>
        </w:rPr>
        <w:t>ия работы, предусмотренные зако</w:t>
      </w:r>
      <w:r w:rsidRPr="006035BC">
        <w:rPr>
          <w:szCs w:val="28"/>
        </w:rPr>
        <w:t>нодательством Российской Федерации (ст.11 Закон Краснодарского края от 23.07.2015 №3223-КЗ). В соответствии с ч.4 ст. 99 Земельного кодекса РФ, использование земельн</w:t>
      </w:r>
      <w:r>
        <w:rPr>
          <w:szCs w:val="28"/>
        </w:rPr>
        <w:t>ых участков, расположенных в зо</w:t>
      </w:r>
      <w:r w:rsidRPr="006035BC">
        <w:rPr>
          <w:szCs w:val="28"/>
        </w:rPr>
        <w:t>нах охраны, определяется правилами землепользования и застройки в соответствии с требованиями охраны памятников истории и культуры.</w:t>
      </w:r>
    </w:p>
    <w:p w14:paraId="710B72F8" w14:textId="77777777" w:rsidR="004E1E02" w:rsidRPr="006035BC" w:rsidRDefault="004E1E02" w:rsidP="004E1E02">
      <w:pPr>
        <w:tabs>
          <w:tab w:val="left" w:pos="142"/>
        </w:tabs>
        <w:spacing w:line="360" w:lineRule="auto"/>
        <w:ind w:firstLine="851"/>
        <w:jc w:val="both"/>
        <w:rPr>
          <w:szCs w:val="28"/>
        </w:rPr>
      </w:pPr>
      <w:r w:rsidRPr="006035BC">
        <w:rPr>
          <w:szCs w:val="28"/>
        </w:rPr>
        <w:t>Обязательным требованием,</w:t>
      </w:r>
      <w:r>
        <w:rPr>
          <w:szCs w:val="28"/>
        </w:rPr>
        <w:t xml:space="preserve"> направленным на сохранение объ</w:t>
      </w:r>
      <w:r w:rsidRPr="006035BC">
        <w:rPr>
          <w:szCs w:val="28"/>
        </w:rPr>
        <w:t>екта археологического наследия при проведении землеустроительных, земельных, строительных, мелиора</w:t>
      </w:r>
      <w:r>
        <w:rPr>
          <w:szCs w:val="28"/>
        </w:rPr>
        <w:t>тивных, хозяйственных и иных ра</w:t>
      </w:r>
      <w:r w:rsidRPr="006035BC">
        <w:rPr>
          <w:szCs w:val="28"/>
        </w:rPr>
        <w:t>бот в границах его зон охраны, является проведение археоло</w:t>
      </w:r>
      <w:r>
        <w:rPr>
          <w:szCs w:val="28"/>
        </w:rPr>
        <w:t>гическо</w:t>
      </w:r>
      <w:r w:rsidRPr="006035BC">
        <w:rPr>
          <w:szCs w:val="28"/>
        </w:rPr>
        <w:t>го наблюдения/надзора за ходом работ.</w:t>
      </w:r>
    </w:p>
    <w:p w14:paraId="5F4690FF" w14:textId="77777777" w:rsidR="004E1E02" w:rsidRPr="006035BC" w:rsidRDefault="004E1E02" w:rsidP="004E1E02">
      <w:pPr>
        <w:tabs>
          <w:tab w:val="left" w:pos="142"/>
        </w:tabs>
        <w:spacing w:line="360" w:lineRule="auto"/>
        <w:ind w:firstLine="851"/>
        <w:jc w:val="both"/>
        <w:rPr>
          <w:szCs w:val="28"/>
        </w:rPr>
      </w:pPr>
      <w:r w:rsidRPr="006035BC">
        <w:rPr>
          <w:szCs w:val="28"/>
        </w:rPr>
        <w:t>Археологические наблюден</w:t>
      </w:r>
      <w:r>
        <w:rPr>
          <w:szCs w:val="28"/>
        </w:rPr>
        <w:t>ия – проведение научных исследо</w:t>
      </w:r>
      <w:r w:rsidRPr="006035BC">
        <w:rPr>
          <w:szCs w:val="28"/>
        </w:rPr>
        <w:t>ваний объектов археологического</w:t>
      </w:r>
      <w:r>
        <w:rPr>
          <w:szCs w:val="28"/>
        </w:rPr>
        <w:t xml:space="preserve"> наследия на поврежденных участ</w:t>
      </w:r>
      <w:r w:rsidRPr="006035BC">
        <w:rPr>
          <w:szCs w:val="28"/>
        </w:rPr>
        <w:t>ках территорий объектов археологи</w:t>
      </w:r>
      <w:r>
        <w:rPr>
          <w:szCs w:val="28"/>
        </w:rPr>
        <w:t>ческого наследия в целях выявле</w:t>
      </w:r>
      <w:r w:rsidRPr="006035BC">
        <w:rPr>
          <w:szCs w:val="28"/>
        </w:rPr>
        <w:t xml:space="preserve">ния на них археологических предметов и сохранившихся участков культурного </w:t>
      </w:r>
      <w:r w:rsidRPr="006035BC">
        <w:rPr>
          <w:szCs w:val="28"/>
        </w:rPr>
        <w:lastRenderedPageBreak/>
        <w:t>слоя и (или) конструктивных составляющих объектов археологического наследия, исследуемых методами археологических раскопок.</w:t>
      </w:r>
    </w:p>
    <w:p w14:paraId="31357F0C" w14:textId="77777777" w:rsidR="004E1E02" w:rsidRPr="006035BC" w:rsidRDefault="004E1E02" w:rsidP="004E1E02">
      <w:pPr>
        <w:tabs>
          <w:tab w:val="left" w:pos="142"/>
        </w:tabs>
        <w:spacing w:line="360" w:lineRule="auto"/>
        <w:ind w:firstLine="851"/>
        <w:jc w:val="both"/>
        <w:rPr>
          <w:szCs w:val="28"/>
        </w:rPr>
      </w:pPr>
      <w:r w:rsidRPr="006035BC">
        <w:rPr>
          <w:szCs w:val="28"/>
        </w:rPr>
        <w:t>Археологический надзор – форма археологических полевых исследований, осуществляемых в це</w:t>
      </w:r>
      <w:r>
        <w:rPr>
          <w:szCs w:val="28"/>
        </w:rPr>
        <w:t>лях сохранения объектов археоло</w:t>
      </w:r>
      <w:r w:rsidRPr="006035BC">
        <w:rPr>
          <w:szCs w:val="28"/>
        </w:rPr>
        <w:t>гического наследия, устанавливающ</w:t>
      </w:r>
      <w:r>
        <w:rPr>
          <w:szCs w:val="28"/>
        </w:rPr>
        <w:t>ая контроль со стороны специали</w:t>
      </w:r>
      <w:r w:rsidRPr="006035BC">
        <w:rPr>
          <w:szCs w:val="28"/>
        </w:rPr>
        <w:t>ста-археолога за соблюдением условий, предписанных организаторам строительно-хозяйственных работ государственными органами, уполномоченными в области охраны объектов культурного наследия.</w:t>
      </w:r>
    </w:p>
    <w:p w14:paraId="6C57C53A" w14:textId="77777777" w:rsidR="004E1E02" w:rsidRPr="005C567B" w:rsidRDefault="004E1E02" w:rsidP="004E1E02">
      <w:pPr>
        <w:tabs>
          <w:tab w:val="left" w:pos="142"/>
        </w:tabs>
        <w:spacing w:line="360" w:lineRule="auto"/>
        <w:ind w:firstLine="851"/>
        <w:jc w:val="both"/>
        <w:rPr>
          <w:szCs w:val="28"/>
        </w:rPr>
      </w:pPr>
      <w:r w:rsidRPr="006035BC">
        <w:rPr>
          <w:szCs w:val="28"/>
        </w:rPr>
        <w:t>В случае выявления в ходе проведения археологического надзора культурного слоя, древних</w:t>
      </w:r>
      <w:r>
        <w:rPr>
          <w:szCs w:val="28"/>
        </w:rPr>
        <w:t xml:space="preserve"> строительных остатков, погребе</w:t>
      </w:r>
      <w:r w:rsidRPr="006035BC">
        <w:rPr>
          <w:szCs w:val="28"/>
        </w:rPr>
        <w:t>ний и иных объектов, обладающих признаками объектов культурного наследия, исследователь обязан зафиксиро</w:t>
      </w:r>
      <w:r>
        <w:rPr>
          <w:szCs w:val="28"/>
        </w:rPr>
        <w:t>вать, обнаруженные объек</w:t>
      </w:r>
      <w:r w:rsidRPr="006035BC">
        <w:rPr>
          <w:szCs w:val="28"/>
        </w:rPr>
        <w:t>ты и принять меры к приостановлению строительно-хозяйственных работ на данном участке, срочно п</w:t>
      </w:r>
      <w:r>
        <w:rPr>
          <w:szCs w:val="28"/>
        </w:rPr>
        <w:t>оставить в известность уполномо</w:t>
      </w:r>
      <w:r w:rsidRPr="006035BC">
        <w:rPr>
          <w:szCs w:val="28"/>
        </w:rPr>
        <w:t>ченные в области охраны объекто</w:t>
      </w:r>
      <w:r>
        <w:rPr>
          <w:szCs w:val="28"/>
        </w:rPr>
        <w:t>в культурного наследия федераль</w:t>
      </w:r>
      <w:r w:rsidRPr="006035BC">
        <w:rPr>
          <w:szCs w:val="28"/>
        </w:rPr>
        <w:t>ные или региональные органы исполнительно</w:t>
      </w:r>
      <w:r>
        <w:rPr>
          <w:szCs w:val="28"/>
        </w:rPr>
        <w:t>й власти и перейти к ме</w:t>
      </w:r>
      <w:r w:rsidRPr="006035BC">
        <w:rPr>
          <w:szCs w:val="28"/>
        </w:rPr>
        <w:t>роприятиям по проведению спасательных археологических полевых работ.</w:t>
      </w:r>
    </w:p>
    <w:p w14:paraId="42FA913F" w14:textId="77777777" w:rsidR="001936E9" w:rsidRPr="00470196" w:rsidRDefault="002C6FBE" w:rsidP="00755BEA">
      <w:pPr>
        <w:tabs>
          <w:tab w:val="left" w:pos="142"/>
        </w:tabs>
        <w:spacing w:line="360" w:lineRule="auto"/>
        <w:ind w:firstLine="851"/>
        <w:jc w:val="both"/>
        <w:rPr>
          <w:szCs w:val="28"/>
        </w:rPr>
      </w:pPr>
      <w:r w:rsidRPr="00470196">
        <w:rPr>
          <w:b/>
          <w:szCs w:val="28"/>
        </w:rPr>
        <w:br w:type="page"/>
      </w:r>
      <w:r w:rsidR="001936E9" w:rsidRPr="00470196">
        <w:rPr>
          <w:szCs w:val="28"/>
        </w:rPr>
        <w:lastRenderedPageBreak/>
        <w:t>1 Методика исследования</w:t>
      </w:r>
    </w:p>
    <w:p w14:paraId="21A2F88D" w14:textId="77777777" w:rsidR="001936E9" w:rsidRPr="00470196" w:rsidRDefault="001936E9" w:rsidP="007A559A">
      <w:pPr>
        <w:tabs>
          <w:tab w:val="left" w:pos="142"/>
        </w:tabs>
        <w:spacing w:line="360" w:lineRule="auto"/>
        <w:ind w:firstLine="851"/>
        <w:jc w:val="both"/>
        <w:rPr>
          <w:szCs w:val="28"/>
        </w:rPr>
      </w:pPr>
    </w:p>
    <w:p w14:paraId="5895134A" w14:textId="77777777" w:rsidR="004E1E02" w:rsidRDefault="004E1E02" w:rsidP="004E1E02">
      <w:pPr>
        <w:spacing w:line="360" w:lineRule="auto"/>
        <w:ind w:firstLine="851"/>
        <w:jc w:val="both"/>
        <w:rPr>
          <w:szCs w:val="28"/>
        </w:rPr>
      </w:pPr>
      <w:r w:rsidRPr="002760F6">
        <w:rPr>
          <w:szCs w:val="28"/>
        </w:rPr>
        <w:t xml:space="preserve">В соответствии с «Инструкцией (методическими рекомендациями) по разработке научно-проектной документации для сохранения памятников истории и культуры» (М., 1982 г.), </w:t>
      </w:r>
      <w:r w:rsidRPr="002760F6">
        <w:t xml:space="preserve">Постановлением правительства РФ от 20.02.2014 № 127 «Об утверждении Правил выдачи, приостановления и прекращения действия разрешений (открытых листов) на проведение работ по выявлению и изучению объектов археологического наследия», </w:t>
      </w:r>
      <w:r w:rsidRPr="002760F6">
        <w:rPr>
          <w:szCs w:val="28"/>
        </w:rPr>
        <w:t>«Положением о порядке проведения археологических полевых работ и составления научной отчетной документации», утвержденн</w:t>
      </w:r>
      <w:r>
        <w:rPr>
          <w:szCs w:val="28"/>
        </w:rPr>
        <w:t>ы</w:t>
      </w:r>
      <w:r w:rsidRPr="002760F6">
        <w:rPr>
          <w:szCs w:val="28"/>
        </w:rPr>
        <w:t xml:space="preserve">м постановлением Отделения историко-филологических наук Российской академии наук от </w:t>
      </w:r>
      <w:r>
        <w:rPr>
          <w:szCs w:val="28"/>
        </w:rPr>
        <w:t>20</w:t>
      </w:r>
      <w:r w:rsidRPr="002760F6">
        <w:rPr>
          <w:szCs w:val="28"/>
        </w:rPr>
        <w:t>.</w:t>
      </w:r>
      <w:r>
        <w:rPr>
          <w:szCs w:val="28"/>
        </w:rPr>
        <w:t>06</w:t>
      </w:r>
      <w:r w:rsidRPr="002760F6">
        <w:rPr>
          <w:szCs w:val="28"/>
        </w:rPr>
        <w:t>.201</w:t>
      </w:r>
      <w:r>
        <w:rPr>
          <w:szCs w:val="28"/>
        </w:rPr>
        <w:t>8</w:t>
      </w:r>
      <w:r w:rsidRPr="002760F6">
        <w:rPr>
          <w:szCs w:val="28"/>
        </w:rPr>
        <w:t xml:space="preserve"> № </w:t>
      </w:r>
      <w:r>
        <w:rPr>
          <w:szCs w:val="28"/>
        </w:rPr>
        <w:t>32 были проведены следующие работы</w:t>
      </w:r>
      <w:r w:rsidRPr="002760F6">
        <w:rPr>
          <w:szCs w:val="28"/>
        </w:rPr>
        <w:t>:</w:t>
      </w:r>
    </w:p>
    <w:p w14:paraId="6A11D698" w14:textId="77777777" w:rsidR="004E1E02" w:rsidRPr="002760F6" w:rsidRDefault="004E1E02" w:rsidP="004E1E02">
      <w:pPr>
        <w:numPr>
          <w:ilvl w:val="0"/>
          <w:numId w:val="48"/>
        </w:numPr>
        <w:tabs>
          <w:tab w:val="left" w:pos="142"/>
        </w:tabs>
        <w:spacing w:line="360" w:lineRule="auto"/>
        <w:ind w:left="567" w:hanging="283"/>
        <w:jc w:val="both"/>
        <w:rPr>
          <w:szCs w:val="28"/>
        </w:rPr>
      </w:pPr>
      <w:r>
        <w:rPr>
          <w:szCs w:val="28"/>
        </w:rPr>
        <w:t>историко-архивные исследования (включая материалы м</w:t>
      </w:r>
      <w:r w:rsidRPr="002760F6">
        <w:rPr>
          <w:szCs w:val="28"/>
        </w:rPr>
        <w:t>ониторинга и инвентаризации объектов культурного наследия);</w:t>
      </w:r>
    </w:p>
    <w:p w14:paraId="496287D2" w14:textId="77777777" w:rsidR="004E1E02" w:rsidRPr="002760F6" w:rsidRDefault="004E1E02" w:rsidP="004E1E02">
      <w:pPr>
        <w:numPr>
          <w:ilvl w:val="0"/>
          <w:numId w:val="48"/>
        </w:numPr>
        <w:tabs>
          <w:tab w:val="left" w:pos="142"/>
        </w:tabs>
        <w:spacing w:line="360" w:lineRule="auto"/>
        <w:ind w:left="567" w:hanging="283"/>
        <w:jc w:val="both"/>
        <w:rPr>
          <w:szCs w:val="28"/>
        </w:rPr>
      </w:pPr>
      <w:r w:rsidRPr="002760F6">
        <w:rPr>
          <w:szCs w:val="28"/>
        </w:rPr>
        <w:t>определение методики проведения обследования;</w:t>
      </w:r>
    </w:p>
    <w:p w14:paraId="64014DC4" w14:textId="77777777" w:rsidR="004E1E02" w:rsidRPr="002760F6" w:rsidRDefault="004E1E02" w:rsidP="004E1E02">
      <w:pPr>
        <w:numPr>
          <w:ilvl w:val="0"/>
          <w:numId w:val="48"/>
        </w:numPr>
        <w:tabs>
          <w:tab w:val="left" w:pos="142"/>
        </w:tabs>
        <w:spacing w:line="360" w:lineRule="auto"/>
        <w:ind w:left="567" w:hanging="283"/>
        <w:jc w:val="both"/>
        <w:rPr>
          <w:szCs w:val="28"/>
        </w:rPr>
      </w:pPr>
      <w:r w:rsidRPr="002760F6">
        <w:rPr>
          <w:szCs w:val="28"/>
        </w:rPr>
        <w:t>обследование территории с целью определения наличия объектов культурного наследия;</w:t>
      </w:r>
    </w:p>
    <w:p w14:paraId="2111472D" w14:textId="77777777" w:rsidR="004E1E02" w:rsidRPr="002760F6" w:rsidRDefault="004E1E02" w:rsidP="004E1E02">
      <w:pPr>
        <w:numPr>
          <w:ilvl w:val="0"/>
          <w:numId w:val="48"/>
        </w:numPr>
        <w:tabs>
          <w:tab w:val="left" w:pos="142"/>
        </w:tabs>
        <w:spacing w:line="360" w:lineRule="auto"/>
        <w:ind w:left="567" w:hanging="283"/>
        <w:jc w:val="both"/>
        <w:rPr>
          <w:szCs w:val="28"/>
        </w:rPr>
      </w:pPr>
      <w:r w:rsidRPr="002760F6">
        <w:rPr>
          <w:szCs w:val="28"/>
        </w:rPr>
        <w:t>закладка разведочных шурфов для выявления культурного слоя;</w:t>
      </w:r>
    </w:p>
    <w:p w14:paraId="2EE43D33" w14:textId="77777777" w:rsidR="004E1E02" w:rsidRPr="002760F6" w:rsidRDefault="004E1E02" w:rsidP="004E1E02">
      <w:pPr>
        <w:numPr>
          <w:ilvl w:val="0"/>
          <w:numId w:val="48"/>
        </w:numPr>
        <w:tabs>
          <w:tab w:val="left" w:pos="142"/>
        </w:tabs>
        <w:spacing w:line="360" w:lineRule="auto"/>
        <w:ind w:left="567" w:hanging="283"/>
        <w:jc w:val="both"/>
        <w:rPr>
          <w:szCs w:val="28"/>
        </w:rPr>
      </w:pPr>
      <w:r w:rsidRPr="002760F6">
        <w:rPr>
          <w:szCs w:val="28"/>
        </w:rPr>
        <w:t>привязка объекта культурного наследия на местности, фото- и графическая его фиксация;</w:t>
      </w:r>
    </w:p>
    <w:p w14:paraId="050C9BAE" w14:textId="77777777" w:rsidR="004E1E02" w:rsidRPr="002760F6" w:rsidRDefault="004E1E02" w:rsidP="004E1E02">
      <w:pPr>
        <w:numPr>
          <w:ilvl w:val="0"/>
          <w:numId w:val="48"/>
        </w:numPr>
        <w:tabs>
          <w:tab w:val="left" w:pos="142"/>
        </w:tabs>
        <w:spacing w:line="360" w:lineRule="auto"/>
        <w:ind w:left="567" w:hanging="283"/>
        <w:jc w:val="both"/>
        <w:rPr>
          <w:szCs w:val="28"/>
        </w:rPr>
      </w:pPr>
      <w:r w:rsidRPr="002760F6">
        <w:rPr>
          <w:szCs w:val="28"/>
        </w:rPr>
        <w:t>проведение первичного поле</w:t>
      </w:r>
      <w:r>
        <w:rPr>
          <w:szCs w:val="28"/>
        </w:rPr>
        <w:t>вого изучения объекта (обмеры и </w:t>
      </w:r>
      <w:r w:rsidRPr="002760F6">
        <w:rPr>
          <w:szCs w:val="28"/>
        </w:rPr>
        <w:t>пр.);</w:t>
      </w:r>
    </w:p>
    <w:p w14:paraId="4FBD26FF" w14:textId="77777777" w:rsidR="004E1E02" w:rsidRDefault="004E1E02" w:rsidP="004E1E02">
      <w:pPr>
        <w:numPr>
          <w:ilvl w:val="0"/>
          <w:numId w:val="48"/>
        </w:numPr>
        <w:tabs>
          <w:tab w:val="left" w:pos="142"/>
        </w:tabs>
        <w:spacing w:line="360" w:lineRule="auto"/>
        <w:ind w:left="567" w:hanging="283"/>
        <w:jc w:val="both"/>
        <w:rPr>
          <w:szCs w:val="28"/>
        </w:rPr>
      </w:pPr>
      <w:r w:rsidRPr="002760F6">
        <w:rPr>
          <w:szCs w:val="28"/>
        </w:rPr>
        <w:t>сопоставление на местности земельного участка проектируемого объекта с расположением объектов культурного наследия;</w:t>
      </w:r>
    </w:p>
    <w:p w14:paraId="268DD4BD" w14:textId="77777777" w:rsidR="004E1E02" w:rsidRDefault="004E1E02" w:rsidP="004E1E02">
      <w:pPr>
        <w:numPr>
          <w:ilvl w:val="0"/>
          <w:numId w:val="48"/>
        </w:numPr>
        <w:tabs>
          <w:tab w:val="left" w:pos="142"/>
        </w:tabs>
        <w:spacing w:line="360" w:lineRule="auto"/>
        <w:ind w:left="567" w:hanging="283"/>
        <w:jc w:val="both"/>
        <w:rPr>
          <w:szCs w:val="28"/>
        </w:rPr>
      </w:pPr>
      <w:r w:rsidRPr="002760F6">
        <w:rPr>
          <w:szCs w:val="28"/>
        </w:rPr>
        <w:t xml:space="preserve">составление отчетной документации (написание текста </w:t>
      </w:r>
      <w:r>
        <w:rPr>
          <w:szCs w:val="28"/>
        </w:rPr>
        <w:t>раздела</w:t>
      </w:r>
      <w:r w:rsidRPr="002760F6">
        <w:rPr>
          <w:szCs w:val="28"/>
        </w:rPr>
        <w:t>, научного отчета, векторный набор информации, составление альбома иллюстраций).</w:t>
      </w:r>
    </w:p>
    <w:p w14:paraId="2A2710CE" w14:textId="77777777" w:rsidR="004E1E02" w:rsidRDefault="004E1E02" w:rsidP="004E1E02">
      <w:pPr>
        <w:tabs>
          <w:tab w:val="left" w:pos="142"/>
        </w:tabs>
        <w:spacing w:line="360" w:lineRule="auto"/>
        <w:jc w:val="both"/>
        <w:rPr>
          <w:szCs w:val="28"/>
        </w:rPr>
      </w:pPr>
    </w:p>
    <w:p w14:paraId="5592CE2C" w14:textId="6855E65A" w:rsidR="00250A5B" w:rsidRPr="00612E4E" w:rsidRDefault="004E1E02" w:rsidP="004E1E02">
      <w:pPr>
        <w:spacing w:line="360" w:lineRule="auto"/>
        <w:ind w:firstLine="851"/>
        <w:jc w:val="both"/>
        <w:rPr>
          <w:szCs w:val="28"/>
        </w:rPr>
      </w:pPr>
      <w:r w:rsidRPr="00612E4E">
        <w:rPr>
          <w:szCs w:val="28"/>
        </w:rPr>
        <w:lastRenderedPageBreak/>
        <w:t xml:space="preserve">В ходе полевых работ был визуально обследован земельный участок общей площадью </w:t>
      </w:r>
      <w:r w:rsidR="00250A5B" w:rsidRPr="00612E4E">
        <w:rPr>
          <w:szCs w:val="28"/>
        </w:rPr>
        <w:t>12 га, расположенный по адресу: Краснодарский край, Северский район, ст. Северская, ул. Западная, кадастровый номер 23:26:0103001:79.</w:t>
      </w:r>
    </w:p>
    <w:p w14:paraId="568F299F" w14:textId="41FE55B6" w:rsidR="004E1E02" w:rsidRDefault="004E1E02" w:rsidP="004E1E02">
      <w:pPr>
        <w:spacing w:line="360" w:lineRule="auto"/>
        <w:ind w:firstLine="851"/>
        <w:jc w:val="both"/>
        <w:rPr>
          <w:szCs w:val="28"/>
        </w:rPr>
      </w:pPr>
      <w:r w:rsidRPr="00612E4E">
        <w:rPr>
          <w:szCs w:val="28"/>
        </w:rPr>
        <w:t xml:space="preserve">Также были проведены шурфовочные работы, заложено </w:t>
      </w:r>
      <w:r w:rsidR="00250A5B" w:rsidRPr="00612E4E">
        <w:rPr>
          <w:szCs w:val="28"/>
        </w:rPr>
        <w:t>24</w:t>
      </w:r>
      <w:r w:rsidRPr="00612E4E">
        <w:rPr>
          <w:szCs w:val="28"/>
        </w:rPr>
        <w:t xml:space="preserve"> шурф</w:t>
      </w:r>
      <w:r w:rsidR="00250A5B" w:rsidRPr="00612E4E">
        <w:rPr>
          <w:szCs w:val="28"/>
        </w:rPr>
        <w:t>а</w:t>
      </w:r>
      <w:r w:rsidRPr="00612E4E">
        <w:rPr>
          <w:szCs w:val="28"/>
        </w:rPr>
        <w:t xml:space="preserve"> общей площадью </w:t>
      </w:r>
      <w:r w:rsidR="00250A5B" w:rsidRPr="00612E4E">
        <w:rPr>
          <w:szCs w:val="28"/>
        </w:rPr>
        <w:t>48</w:t>
      </w:r>
      <w:r w:rsidRPr="00612E4E">
        <w:rPr>
          <w:szCs w:val="28"/>
        </w:rPr>
        <w:t xml:space="preserve"> кв. м.</w:t>
      </w:r>
    </w:p>
    <w:p w14:paraId="4D3CA854" w14:textId="77777777" w:rsidR="004E1E02" w:rsidRPr="004640A0" w:rsidRDefault="004E1E02" w:rsidP="004E1E02">
      <w:pPr>
        <w:spacing w:line="360" w:lineRule="auto"/>
        <w:ind w:firstLine="851"/>
        <w:jc w:val="both"/>
        <w:rPr>
          <w:szCs w:val="28"/>
        </w:rPr>
      </w:pPr>
      <w:r w:rsidRPr="004640A0">
        <w:rPr>
          <w:szCs w:val="28"/>
        </w:rPr>
        <w:t>Визуальное (натурное) обследование территории земельн</w:t>
      </w:r>
      <w:r>
        <w:rPr>
          <w:szCs w:val="28"/>
        </w:rPr>
        <w:t>ого</w:t>
      </w:r>
      <w:r w:rsidRPr="004640A0">
        <w:rPr>
          <w:szCs w:val="28"/>
        </w:rPr>
        <w:t xml:space="preserve"> участк</w:t>
      </w:r>
      <w:r>
        <w:rPr>
          <w:szCs w:val="28"/>
        </w:rPr>
        <w:t>а</w:t>
      </w:r>
      <w:r w:rsidRPr="004640A0">
        <w:rPr>
          <w:szCs w:val="28"/>
        </w:rPr>
        <w:t xml:space="preserve"> проводилось с линейным (продольным) прохождением всей площади группой из 3 человек. Это продиктовано необходимостью выявления отдельных археологических находок, которые могут служить определяющими предметами при фиксировании и идентификации памятников археологии, не имеющих визуально видимых остатков конструкций – поселений, селищ, грунтовых могильников. Наиболее внимательно осматривались любые изменения рельефа, вспаханные участки или участки почвы, лишенные растительности (дороги, осыпи, промоины), на которых обнаружить признаки памятников (керамика, остатки каменных или земляных конструкций) более вероятно.</w:t>
      </w:r>
    </w:p>
    <w:p w14:paraId="2B128A1D" w14:textId="77777777" w:rsidR="004E1E02" w:rsidRDefault="004E1E02" w:rsidP="004E1E02">
      <w:pPr>
        <w:spacing w:line="360" w:lineRule="auto"/>
        <w:ind w:firstLine="851"/>
        <w:jc w:val="both"/>
        <w:rPr>
          <w:szCs w:val="28"/>
        </w:rPr>
      </w:pPr>
      <w:r w:rsidRPr="004640A0">
        <w:rPr>
          <w:szCs w:val="28"/>
        </w:rPr>
        <w:t>Для точек привязки использовался центр или границы памятника,</w:t>
      </w:r>
      <w:r>
        <w:rPr>
          <w:szCs w:val="28"/>
        </w:rPr>
        <w:t xml:space="preserve"> </w:t>
      </w:r>
      <w:r w:rsidRPr="004640A0">
        <w:rPr>
          <w:szCs w:val="28"/>
        </w:rPr>
        <w:t>либо заложенные шурфы, координаты которых (в системе WGS 84) определялись с помощью прибора системы глобального позиционирования «</w:t>
      </w:r>
      <w:proofErr w:type="spellStart"/>
      <w:r w:rsidRPr="004640A0">
        <w:rPr>
          <w:szCs w:val="28"/>
        </w:rPr>
        <w:t>Garmin</w:t>
      </w:r>
      <w:proofErr w:type="spellEnd"/>
      <w:r w:rsidRPr="004640A0">
        <w:rPr>
          <w:szCs w:val="28"/>
        </w:rPr>
        <w:t xml:space="preserve"> eTrex20».</w:t>
      </w:r>
      <w:r>
        <w:rPr>
          <w:szCs w:val="28"/>
        </w:rPr>
        <w:t xml:space="preserve"> </w:t>
      </w:r>
    </w:p>
    <w:p w14:paraId="01494E16" w14:textId="1D7E40DD" w:rsidR="004E1E02" w:rsidRDefault="004E1E02" w:rsidP="004E1E02">
      <w:pPr>
        <w:spacing w:line="360" w:lineRule="auto"/>
        <w:ind w:firstLine="851"/>
        <w:jc w:val="both"/>
        <w:rPr>
          <w:szCs w:val="28"/>
        </w:rPr>
      </w:pPr>
      <w:r w:rsidRPr="004640A0">
        <w:rPr>
          <w:szCs w:val="28"/>
        </w:rPr>
        <w:t>Высоты даны от нулевого репер</w:t>
      </w:r>
      <w:r>
        <w:rPr>
          <w:szCs w:val="28"/>
        </w:rPr>
        <w:t>а (R0). Репер</w:t>
      </w:r>
      <w:r w:rsidRPr="004640A0">
        <w:rPr>
          <w:szCs w:val="28"/>
        </w:rPr>
        <w:t xml:space="preserve">, </w:t>
      </w:r>
      <w:r>
        <w:rPr>
          <w:szCs w:val="28"/>
        </w:rPr>
        <w:t xml:space="preserve">свой для каждого шурфа, </w:t>
      </w:r>
      <w:r w:rsidRPr="004640A0">
        <w:rPr>
          <w:szCs w:val="28"/>
        </w:rPr>
        <w:t>в свою очередь, привязан к местным ориентирам. Шурф</w:t>
      </w:r>
      <w:r>
        <w:rPr>
          <w:szCs w:val="28"/>
        </w:rPr>
        <w:t>ы</w:t>
      </w:r>
      <w:r w:rsidRPr="004640A0">
        <w:rPr>
          <w:szCs w:val="28"/>
        </w:rPr>
        <w:t xml:space="preserve"> копал</w:t>
      </w:r>
      <w:r>
        <w:rPr>
          <w:szCs w:val="28"/>
        </w:rPr>
        <w:t>ись</w:t>
      </w:r>
      <w:r w:rsidRPr="004640A0">
        <w:rPr>
          <w:szCs w:val="28"/>
        </w:rPr>
        <w:t xml:space="preserve"> снятием грунта пластами, не превышающими 2</w:t>
      </w:r>
      <w:r>
        <w:rPr>
          <w:szCs w:val="28"/>
        </w:rPr>
        <w:t>0</w:t>
      </w:r>
      <w:r w:rsidR="00250A5B">
        <w:rPr>
          <w:szCs w:val="28"/>
        </w:rPr>
        <w:t>-25</w:t>
      </w:r>
      <w:r w:rsidRPr="004640A0">
        <w:rPr>
          <w:szCs w:val="28"/>
        </w:rPr>
        <w:t xml:space="preserve"> см, с использованием лопат. Грунт впоследствии перебирался.</w:t>
      </w:r>
    </w:p>
    <w:p w14:paraId="77459559" w14:textId="77777777" w:rsidR="004C1BEC" w:rsidRPr="00470196" w:rsidRDefault="004C1BEC" w:rsidP="00B52C53">
      <w:pPr>
        <w:spacing w:line="360" w:lineRule="auto"/>
        <w:ind w:firstLine="851"/>
        <w:jc w:val="both"/>
        <w:rPr>
          <w:szCs w:val="28"/>
        </w:rPr>
      </w:pPr>
    </w:p>
    <w:p w14:paraId="437F6FBE" w14:textId="77777777" w:rsidR="003D00C5" w:rsidRPr="00470196" w:rsidRDefault="003D00C5">
      <w:pPr>
        <w:rPr>
          <w:szCs w:val="28"/>
        </w:rPr>
      </w:pPr>
      <w:r w:rsidRPr="00470196">
        <w:rPr>
          <w:szCs w:val="28"/>
        </w:rPr>
        <w:br w:type="page"/>
      </w:r>
    </w:p>
    <w:p w14:paraId="31054348" w14:textId="4F142153" w:rsidR="004E1E02" w:rsidRPr="004E1E02" w:rsidRDefault="004E1E02" w:rsidP="004E1E02">
      <w:pPr>
        <w:spacing w:line="360" w:lineRule="auto"/>
        <w:ind w:firstLine="851"/>
        <w:jc w:val="both"/>
        <w:rPr>
          <w:szCs w:val="28"/>
        </w:rPr>
      </w:pPr>
      <w:r w:rsidRPr="004E1E02">
        <w:rPr>
          <w:szCs w:val="28"/>
        </w:rPr>
        <w:lastRenderedPageBreak/>
        <w:t xml:space="preserve">2 История археологического изучения </w:t>
      </w:r>
      <w:r w:rsidR="00250A5B">
        <w:rPr>
          <w:szCs w:val="28"/>
        </w:rPr>
        <w:t>Северского района</w:t>
      </w:r>
    </w:p>
    <w:p w14:paraId="31F2FBBF" w14:textId="77777777" w:rsidR="004E1E02" w:rsidRPr="007568BE" w:rsidRDefault="004E1E02" w:rsidP="004E1E02">
      <w:pPr>
        <w:spacing w:line="360" w:lineRule="auto"/>
        <w:ind w:firstLine="851"/>
        <w:jc w:val="both"/>
        <w:rPr>
          <w:szCs w:val="28"/>
        </w:rPr>
      </w:pPr>
    </w:p>
    <w:p w14:paraId="50404000" w14:textId="77777777" w:rsidR="00250A5B" w:rsidRPr="006B08C3" w:rsidRDefault="00250A5B" w:rsidP="00250A5B">
      <w:pPr>
        <w:spacing w:line="360" w:lineRule="auto"/>
        <w:ind w:firstLine="851"/>
        <w:jc w:val="both"/>
        <w:rPr>
          <w:szCs w:val="28"/>
        </w:rPr>
      </w:pPr>
      <w:r w:rsidRPr="006B08C3">
        <w:rPr>
          <w:szCs w:val="28"/>
        </w:rPr>
        <w:t>Северский район, в силу своего географического расположения, весьма насыщен различного рода археологическими памятниками: курганными и грунтовыми могильниками, отдельными курганами, городищами и поселениями, многие из которых являются уникальными.</w:t>
      </w:r>
    </w:p>
    <w:p w14:paraId="4BE419B0" w14:textId="77777777" w:rsidR="00250A5B" w:rsidRPr="006B08C3" w:rsidRDefault="00250A5B" w:rsidP="00250A5B">
      <w:pPr>
        <w:spacing w:line="360" w:lineRule="auto"/>
        <w:ind w:firstLine="851"/>
        <w:jc w:val="both"/>
        <w:rPr>
          <w:szCs w:val="28"/>
        </w:rPr>
      </w:pPr>
      <w:r w:rsidRPr="006B08C3">
        <w:rPr>
          <w:szCs w:val="28"/>
        </w:rPr>
        <w:t xml:space="preserve">В 1881 г. В. И. Сизов исследовал курган в 13 км от станицы Северской. Погребение принадлежало представителю местной элиты. Материалы погребения (три стеклянные </w:t>
      </w:r>
      <w:proofErr w:type="spellStart"/>
      <w:r w:rsidRPr="00231C21">
        <w:rPr>
          <w:szCs w:val="28"/>
        </w:rPr>
        <w:t>к</w:t>
      </w:r>
      <w:r w:rsidRPr="006B08C3">
        <w:rPr>
          <w:szCs w:val="28"/>
        </w:rPr>
        <w:t>анфары</w:t>
      </w:r>
      <w:proofErr w:type="spellEnd"/>
      <w:r w:rsidRPr="006B08C3">
        <w:rPr>
          <w:szCs w:val="28"/>
        </w:rPr>
        <w:t xml:space="preserve"> в золотой оправе, золотая фибула, золотая оправа </w:t>
      </w:r>
      <w:proofErr w:type="spellStart"/>
      <w:r w:rsidRPr="006B08C3">
        <w:rPr>
          <w:szCs w:val="28"/>
        </w:rPr>
        <w:t>Ритона</w:t>
      </w:r>
      <w:proofErr w:type="spellEnd"/>
      <w:r w:rsidRPr="006B08C3">
        <w:rPr>
          <w:szCs w:val="28"/>
        </w:rPr>
        <w:t xml:space="preserve">, золотой </w:t>
      </w:r>
      <w:proofErr w:type="spellStart"/>
      <w:r w:rsidRPr="006B08C3">
        <w:rPr>
          <w:szCs w:val="28"/>
        </w:rPr>
        <w:t>фалар</w:t>
      </w:r>
      <w:proofErr w:type="spellEnd"/>
      <w:r w:rsidRPr="006B08C3">
        <w:rPr>
          <w:szCs w:val="28"/>
        </w:rPr>
        <w:t xml:space="preserve"> с изображением греческого бога </w:t>
      </w:r>
      <w:proofErr w:type="spellStart"/>
      <w:r w:rsidRPr="006B08C3">
        <w:rPr>
          <w:szCs w:val="28"/>
        </w:rPr>
        <w:t>Деонисия</w:t>
      </w:r>
      <w:proofErr w:type="spellEnd"/>
      <w:r w:rsidRPr="006B08C3">
        <w:rPr>
          <w:szCs w:val="28"/>
        </w:rPr>
        <w:t xml:space="preserve">) позволили датировать Северский курган концом второго, началом первого века до нашей эры </w:t>
      </w:r>
    </w:p>
    <w:p w14:paraId="08BA5F0A" w14:textId="77777777" w:rsidR="00250A5B" w:rsidRPr="006B08C3" w:rsidRDefault="00250A5B" w:rsidP="00250A5B">
      <w:pPr>
        <w:spacing w:line="360" w:lineRule="auto"/>
        <w:ind w:firstLine="851"/>
        <w:jc w:val="both"/>
        <w:rPr>
          <w:szCs w:val="28"/>
        </w:rPr>
      </w:pPr>
      <w:r w:rsidRPr="006B08C3">
        <w:rPr>
          <w:szCs w:val="28"/>
        </w:rPr>
        <w:t>На археологической карте Е.Д. Фелицына 1882 г. в пределах Северского района отмечено несколько городищ (поселений) и множество курганов и курганных групп. Их названия автором не указывались. Масштаб карты Е.Д. Фелицына не позволяет отождествить эти городища и курганы с памятниками, разведанными позднее.</w:t>
      </w:r>
    </w:p>
    <w:p w14:paraId="70DCBDE6" w14:textId="77777777" w:rsidR="00250A5B" w:rsidRPr="006B08C3" w:rsidRDefault="00250A5B" w:rsidP="00250A5B">
      <w:pPr>
        <w:spacing w:line="360" w:lineRule="auto"/>
        <w:ind w:firstLine="851"/>
        <w:jc w:val="both"/>
        <w:rPr>
          <w:szCs w:val="28"/>
        </w:rPr>
      </w:pPr>
      <w:r w:rsidRPr="006B08C3">
        <w:rPr>
          <w:szCs w:val="28"/>
        </w:rPr>
        <w:t>В конце XIX в. французский ученый Жозеф де Бай открыл палеолитическую стоянку «</w:t>
      </w:r>
      <w:proofErr w:type="spellStart"/>
      <w:r w:rsidRPr="006B08C3">
        <w:rPr>
          <w:szCs w:val="28"/>
        </w:rPr>
        <w:t>Ильская</w:t>
      </w:r>
      <w:proofErr w:type="spellEnd"/>
      <w:r w:rsidRPr="006B08C3">
        <w:rPr>
          <w:szCs w:val="28"/>
        </w:rPr>
        <w:t xml:space="preserve"> I». Ее реальное изучение проводилось в 1925-1928 гг. С.Н. Замятниным, в 1936-1937 гг. В.А. </w:t>
      </w:r>
      <w:proofErr w:type="spellStart"/>
      <w:r w:rsidRPr="006B08C3">
        <w:rPr>
          <w:szCs w:val="28"/>
        </w:rPr>
        <w:t>Городцовым</w:t>
      </w:r>
      <w:proofErr w:type="spellEnd"/>
      <w:r w:rsidRPr="006B08C3">
        <w:rPr>
          <w:szCs w:val="28"/>
        </w:rPr>
        <w:t xml:space="preserve"> и в 1960-х гг. Н.Д. Прасловым. Позднее, рядом была открыта стоянка «</w:t>
      </w:r>
      <w:proofErr w:type="spellStart"/>
      <w:r w:rsidRPr="006B08C3">
        <w:rPr>
          <w:szCs w:val="28"/>
        </w:rPr>
        <w:t>Ильская</w:t>
      </w:r>
      <w:proofErr w:type="spellEnd"/>
      <w:r w:rsidRPr="006B08C3">
        <w:rPr>
          <w:szCs w:val="28"/>
        </w:rPr>
        <w:t xml:space="preserve"> II» (в настоящее время -восточный участок стоянки «</w:t>
      </w:r>
      <w:proofErr w:type="spellStart"/>
      <w:r w:rsidRPr="006B08C3">
        <w:rPr>
          <w:szCs w:val="28"/>
        </w:rPr>
        <w:t>Ильская</w:t>
      </w:r>
      <w:proofErr w:type="spellEnd"/>
      <w:r w:rsidRPr="006B08C3">
        <w:rPr>
          <w:szCs w:val="28"/>
        </w:rPr>
        <w:t xml:space="preserve">), которая исследуется до настоящего времени экспедицией института истории материальной культуры под руководством В.П. Любина и В.Е. </w:t>
      </w:r>
      <w:proofErr w:type="spellStart"/>
      <w:r w:rsidRPr="006B08C3">
        <w:rPr>
          <w:szCs w:val="28"/>
        </w:rPr>
        <w:t>Щелинского</w:t>
      </w:r>
      <w:proofErr w:type="spellEnd"/>
      <w:r w:rsidRPr="006B08C3">
        <w:rPr>
          <w:szCs w:val="28"/>
        </w:rPr>
        <w:t xml:space="preserve">. </w:t>
      </w:r>
    </w:p>
    <w:p w14:paraId="5F6E1464" w14:textId="77777777" w:rsidR="00250A5B" w:rsidRPr="006B08C3" w:rsidRDefault="00250A5B" w:rsidP="00250A5B">
      <w:pPr>
        <w:spacing w:line="360" w:lineRule="auto"/>
        <w:ind w:firstLine="851"/>
        <w:jc w:val="both"/>
        <w:rPr>
          <w:szCs w:val="28"/>
        </w:rPr>
      </w:pPr>
      <w:r w:rsidRPr="006B08C3">
        <w:rPr>
          <w:szCs w:val="28"/>
        </w:rPr>
        <w:t xml:space="preserve">В 1947 г. разведки по р. </w:t>
      </w:r>
      <w:proofErr w:type="spellStart"/>
      <w:r w:rsidRPr="006B08C3">
        <w:rPr>
          <w:szCs w:val="28"/>
        </w:rPr>
        <w:t>Убин</w:t>
      </w:r>
      <w:proofErr w:type="spellEnd"/>
      <w:r w:rsidRPr="006B08C3">
        <w:rPr>
          <w:szCs w:val="28"/>
        </w:rPr>
        <w:t xml:space="preserve"> проводил К.Ф. Смирнов (ГИМ), а 1954, 1957 гг. – В.Б. Ковалевская (МГУ им. М.В. Ломоносова).</w:t>
      </w:r>
    </w:p>
    <w:p w14:paraId="1D1139A4" w14:textId="77777777" w:rsidR="00250A5B" w:rsidRPr="006B08C3" w:rsidRDefault="00250A5B" w:rsidP="00250A5B">
      <w:pPr>
        <w:spacing w:line="360" w:lineRule="auto"/>
        <w:ind w:firstLine="851"/>
        <w:jc w:val="both"/>
        <w:rPr>
          <w:szCs w:val="28"/>
        </w:rPr>
      </w:pPr>
      <w:r w:rsidRPr="006B08C3">
        <w:rPr>
          <w:szCs w:val="28"/>
        </w:rPr>
        <w:t>Активное археологическое изучение Северского района началось с 1980-х гг. с развитием инфраструктуры на территории района.</w:t>
      </w:r>
    </w:p>
    <w:p w14:paraId="112E91B8" w14:textId="77777777" w:rsidR="00250A5B" w:rsidRPr="006B08C3" w:rsidRDefault="00250A5B" w:rsidP="00250A5B">
      <w:pPr>
        <w:spacing w:line="360" w:lineRule="auto"/>
        <w:ind w:firstLine="851"/>
        <w:jc w:val="both"/>
        <w:rPr>
          <w:szCs w:val="28"/>
        </w:rPr>
      </w:pPr>
      <w:r w:rsidRPr="006B08C3">
        <w:rPr>
          <w:szCs w:val="28"/>
        </w:rPr>
        <w:lastRenderedPageBreak/>
        <w:t>Археологические разведки на территории Северского района:</w:t>
      </w:r>
    </w:p>
    <w:p w14:paraId="4298EB9A" w14:textId="77777777" w:rsidR="00250A5B" w:rsidRPr="006B08C3" w:rsidRDefault="00250A5B" w:rsidP="00250A5B">
      <w:pPr>
        <w:spacing w:line="360" w:lineRule="auto"/>
        <w:ind w:firstLine="851"/>
        <w:jc w:val="both"/>
        <w:rPr>
          <w:szCs w:val="28"/>
        </w:rPr>
      </w:pPr>
      <w:r w:rsidRPr="006B08C3">
        <w:rPr>
          <w:szCs w:val="28"/>
        </w:rPr>
        <w:t xml:space="preserve">1980-1984 гг. – П.У. </w:t>
      </w:r>
      <w:proofErr w:type="spellStart"/>
      <w:r w:rsidRPr="006B08C3">
        <w:rPr>
          <w:szCs w:val="28"/>
        </w:rPr>
        <w:t>Аутлев</w:t>
      </w:r>
      <w:proofErr w:type="spellEnd"/>
      <w:r w:rsidRPr="006B08C3">
        <w:rPr>
          <w:szCs w:val="28"/>
        </w:rPr>
        <w:t xml:space="preserve"> (Адыгейский институт истории, языка и литературы); </w:t>
      </w:r>
    </w:p>
    <w:p w14:paraId="7F934FC7" w14:textId="77777777" w:rsidR="00250A5B" w:rsidRPr="006B08C3" w:rsidRDefault="00250A5B" w:rsidP="00250A5B">
      <w:pPr>
        <w:spacing w:line="360" w:lineRule="auto"/>
        <w:ind w:firstLine="851"/>
        <w:jc w:val="both"/>
        <w:rPr>
          <w:szCs w:val="28"/>
        </w:rPr>
      </w:pPr>
      <w:r w:rsidRPr="006B08C3">
        <w:rPr>
          <w:szCs w:val="28"/>
        </w:rPr>
        <w:t xml:space="preserve">1988 г. – А.В. Пьянков (Краснодарский государственный историко-археологический музей и заповедник им. Е.Д. Фелицына (КГИАМЗ)); </w:t>
      </w:r>
    </w:p>
    <w:p w14:paraId="51688785" w14:textId="77777777" w:rsidR="00250A5B" w:rsidRPr="006B08C3" w:rsidRDefault="00250A5B" w:rsidP="00250A5B">
      <w:pPr>
        <w:spacing w:line="360" w:lineRule="auto"/>
        <w:ind w:firstLine="851"/>
        <w:jc w:val="both"/>
        <w:rPr>
          <w:szCs w:val="28"/>
        </w:rPr>
      </w:pPr>
      <w:r w:rsidRPr="006B08C3">
        <w:rPr>
          <w:szCs w:val="28"/>
        </w:rPr>
        <w:t>1987 г. – Б.В. Мелешко и А.Н. Гей (Институт археологии АН СССР);</w:t>
      </w:r>
    </w:p>
    <w:p w14:paraId="3223C778" w14:textId="77777777" w:rsidR="00250A5B" w:rsidRPr="006B08C3" w:rsidRDefault="00250A5B" w:rsidP="00250A5B">
      <w:pPr>
        <w:spacing w:line="360" w:lineRule="auto"/>
        <w:ind w:firstLine="851"/>
        <w:jc w:val="both"/>
        <w:rPr>
          <w:szCs w:val="28"/>
        </w:rPr>
      </w:pPr>
      <w:r w:rsidRPr="006B08C3">
        <w:rPr>
          <w:szCs w:val="28"/>
        </w:rPr>
        <w:t xml:space="preserve">1990 г. – В.Е. Щелинский (ЛОИА АН СССР); </w:t>
      </w:r>
    </w:p>
    <w:p w14:paraId="21A80B61" w14:textId="77777777" w:rsidR="00250A5B" w:rsidRPr="006B08C3" w:rsidRDefault="00250A5B" w:rsidP="00250A5B">
      <w:pPr>
        <w:spacing w:line="360" w:lineRule="auto"/>
        <w:ind w:firstLine="851"/>
        <w:jc w:val="both"/>
        <w:rPr>
          <w:szCs w:val="28"/>
        </w:rPr>
      </w:pPr>
      <w:r w:rsidRPr="006B08C3">
        <w:rPr>
          <w:szCs w:val="28"/>
        </w:rPr>
        <w:t>1995 г. – Б.В. Мелешко (ИА РАН);</w:t>
      </w:r>
    </w:p>
    <w:p w14:paraId="46C95856" w14:textId="77777777" w:rsidR="00250A5B" w:rsidRPr="006B08C3" w:rsidRDefault="00250A5B" w:rsidP="00250A5B">
      <w:pPr>
        <w:spacing w:line="360" w:lineRule="auto"/>
        <w:ind w:firstLine="851"/>
        <w:jc w:val="both"/>
        <w:rPr>
          <w:szCs w:val="28"/>
        </w:rPr>
      </w:pPr>
      <w:r w:rsidRPr="006B08C3">
        <w:rPr>
          <w:szCs w:val="28"/>
        </w:rPr>
        <w:t>1998 г. – А.В. Дмитриев (Комитет по Охране, Реставрации и Эксплуатации Историко-Культурных Ценностей (Наследия) Краснодарского Края);</w:t>
      </w:r>
    </w:p>
    <w:p w14:paraId="354EBBC0" w14:textId="77777777" w:rsidR="00250A5B" w:rsidRPr="006B08C3" w:rsidRDefault="00250A5B" w:rsidP="00250A5B">
      <w:pPr>
        <w:spacing w:line="360" w:lineRule="auto"/>
        <w:ind w:firstLine="851"/>
        <w:jc w:val="both"/>
        <w:rPr>
          <w:szCs w:val="28"/>
        </w:rPr>
      </w:pPr>
      <w:r w:rsidRPr="006B08C3">
        <w:rPr>
          <w:szCs w:val="28"/>
        </w:rPr>
        <w:t xml:space="preserve">2006 г. – А.В. Баранюк (КГИАМЗ им. Е.Д. Фелицына) разведки в верховьях р. </w:t>
      </w:r>
      <w:proofErr w:type="spellStart"/>
      <w:r w:rsidRPr="006B08C3">
        <w:rPr>
          <w:szCs w:val="28"/>
        </w:rPr>
        <w:t>Убин</w:t>
      </w:r>
      <w:proofErr w:type="spellEnd"/>
      <w:r w:rsidRPr="006B08C3">
        <w:rPr>
          <w:szCs w:val="28"/>
        </w:rPr>
        <w:t>;</w:t>
      </w:r>
    </w:p>
    <w:p w14:paraId="28858CCB" w14:textId="77777777" w:rsidR="00250A5B" w:rsidRPr="006B08C3" w:rsidRDefault="00250A5B" w:rsidP="00250A5B">
      <w:pPr>
        <w:spacing w:line="360" w:lineRule="auto"/>
        <w:ind w:firstLine="851"/>
        <w:jc w:val="both"/>
        <w:rPr>
          <w:szCs w:val="28"/>
        </w:rPr>
      </w:pPr>
      <w:r w:rsidRPr="006B08C3">
        <w:rPr>
          <w:szCs w:val="28"/>
        </w:rPr>
        <w:t xml:space="preserve">2009 г. – В.Ю. Кононов (ООО «Южно-Российский центр археологических исследований» (ЮРЦАИ); А.В. </w:t>
      </w:r>
      <w:proofErr w:type="spellStart"/>
      <w:r w:rsidRPr="006B08C3">
        <w:rPr>
          <w:szCs w:val="28"/>
        </w:rPr>
        <w:t>Дедюлькин</w:t>
      </w:r>
      <w:proofErr w:type="spellEnd"/>
      <w:r w:rsidRPr="006B08C3">
        <w:rPr>
          <w:szCs w:val="28"/>
        </w:rPr>
        <w:t xml:space="preserve"> (ООО «</w:t>
      </w:r>
      <w:proofErr w:type="spellStart"/>
      <w:r w:rsidRPr="006B08C3">
        <w:rPr>
          <w:szCs w:val="28"/>
        </w:rPr>
        <w:t>Кубаньэкспертиза</w:t>
      </w:r>
      <w:proofErr w:type="spellEnd"/>
      <w:r w:rsidRPr="006B08C3">
        <w:rPr>
          <w:szCs w:val="28"/>
        </w:rPr>
        <w:t>»); М.Ю. Лунев (ООО «Западно-кавказская археологическая экспедиция» (ЗКАЭ));</w:t>
      </w:r>
    </w:p>
    <w:p w14:paraId="26770BA2" w14:textId="77777777" w:rsidR="00250A5B" w:rsidRPr="006B08C3" w:rsidRDefault="00250A5B" w:rsidP="00250A5B">
      <w:pPr>
        <w:spacing w:line="360" w:lineRule="auto"/>
        <w:ind w:firstLine="851"/>
        <w:jc w:val="both"/>
        <w:rPr>
          <w:szCs w:val="28"/>
        </w:rPr>
      </w:pPr>
      <w:r w:rsidRPr="006B08C3">
        <w:rPr>
          <w:szCs w:val="28"/>
        </w:rPr>
        <w:t xml:space="preserve">2010 г. – Л.С. </w:t>
      </w:r>
      <w:proofErr w:type="spellStart"/>
      <w:r w:rsidRPr="006B08C3">
        <w:rPr>
          <w:szCs w:val="28"/>
        </w:rPr>
        <w:t>Ильюков</w:t>
      </w:r>
      <w:proofErr w:type="spellEnd"/>
      <w:r w:rsidRPr="006B08C3">
        <w:rPr>
          <w:szCs w:val="28"/>
        </w:rPr>
        <w:t xml:space="preserve"> (Южный научный центр РАН);</w:t>
      </w:r>
    </w:p>
    <w:p w14:paraId="40060F0F" w14:textId="77777777" w:rsidR="00250A5B" w:rsidRPr="006B08C3" w:rsidRDefault="00250A5B" w:rsidP="00250A5B">
      <w:pPr>
        <w:spacing w:line="360" w:lineRule="auto"/>
        <w:ind w:firstLine="851"/>
        <w:jc w:val="both"/>
        <w:rPr>
          <w:szCs w:val="28"/>
        </w:rPr>
      </w:pPr>
      <w:r w:rsidRPr="006B08C3">
        <w:rPr>
          <w:szCs w:val="28"/>
        </w:rPr>
        <w:t>2010-2011 гг. – Д.В. Короткий (ЗКАЭ);</w:t>
      </w:r>
    </w:p>
    <w:p w14:paraId="437C77AF" w14:textId="77777777" w:rsidR="00250A5B" w:rsidRPr="006B08C3" w:rsidRDefault="00250A5B" w:rsidP="00250A5B">
      <w:pPr>
        <w:spacing w:line="360" w:lineRule="auto"/>
        <w:ind w:firstLine="851"/>
        <w:jc w:val="both"/>
        <w:rPr>
          <w:szCs w:val="28"/>
        </w:rPr>
      </w:pPr>
      <w:r w:rsidRPr="006B08C3">
        <w:rPr>
          <w:szCs w:val="28"/>
        </w:rPr>
        <w:t>2011 г. – А.А. Кулаков (ООО «Археологическое общество Кубани»); Н.Ф. Федосеев (ЮРЦАИ);</w:t>
      </w:r>
    </w:p>
    <w:p w14:paraId="1908481F" w14:textId="77777777" w:rsidR="00250A5B" w:rsidRPr="006B08C3" w:rsidRDefault="00250A5B" w:rsidP="00250A5B">
      <w:pPr>
        <w:spacing w:line="360" w:lineRule="auto"/>
        <w:ind w:firstLine="851"/>
        <w:jc w:val="both"/>
        <w:rPr>
          <w:szCs w:val="28"/>
        </w:rPr>
      </w:pPr>
      <w:r w:rsidRPr="006B08C3">
        <w:rPr>
          <w:szCs w:val="28"/>
        </w:rPr>
        <w:t xml:space="preserve">2012 г. – А.В. Баранюк (ООО «Ростовская археологическая экспедиция»); О.А. </w:t>
      </w:r>
      <w:proofErr w:type="spellStart"/>
      <w:r w:rsidRPr="006B08C3">
        <w:rPr>
          <w:szCs w:val="28"/>
        </w:rPr>
        <w:t>Селивантьев</w:t>
      </w:r>
      <w:proofErr w:type="spellEnd"/>
      <w:r w:rsidRPr="006B08C3">
        <w:rPr>
          <w:szCs w:val="28"/>
        </w:rPr>
        <w:t xml:space="preserve"> (ЗКАЭ); Ф.Б. </w:t>
      </w:r>
      <w:proofErr w:type="spellStart"/>
      <w:r w:rsidRPr="006B08C3">
        <w:rPr>
          <w:szCs w:val="28"/>
        </w:rPr>
        <w:t>Нарожная</w:t>
      </w:r>
      <w:proofErr w:type="spellEnd"/>
      <w:r w:rsidRPr="006B08C3">
        <w:rPr>
          <w:szCs w:val="28"/>
        </w:rPr>
        <w:t xml:space="preserve"> (ОАО «Наследие Кубани»); М.В. Иванов (ЮРЦАИ); М.А. </w:t>
      </w:r>
      <w:proofErr w:type="spellStart"/>
      <w:r w:rsidRPr="006B08C3">
        <w:rPr>
          <w:szCs w:val="28"/>
        </w:rPr>
        <w:t>Бакушев</w:t>
      </w:r>
      <w:proofErr w:type="spellEnd"/>
      <w:r w:rsidRPr="006B08C3">
        <w:rPr>
          <w:szCs w:val="28"/>
        </w:rPr>
        <w:t xml:space="preserve"> (ООО «Археологическое общество Кубани»);</w:t>
      </w:r>
    </w:p>
    <w:p w14:paraId="6DC3950A" w14:textId="4CC49244" w:rsidR="00250A5B" w:rsidRPr="006B08C3" w:rsidRDefault="00250A5B" w:rsidP="00250A5B">
      <w:pPr>
        <w:spacing w:line="360" w:lineRule="auto"/>
        <w:ind w:firstLine="851"/>
        <w:jc w:val="both"/>
        <w:rPr>
          <w:szCs w:val="28"/>
        </w:rPr>
      </w:pPr>
      <w:r w:rsidRPr="006B08C3">
        <w:rPr>
          <w:szCs w:val="28"/>
        </w:rPr>
        <w:t>2013 г. – Р.А. Корниенко (ООО «Кубаньохранкультура»); А.Р.</w:t>
      </w:r>
      <w:r>
        <w:rPr>
          <w:szCs w:val="28"/>
        </w:rPr>
        <w:t> </w:t>
      </w:r>
      <w:r w:rsidRPr="006B08C3">
        <w:rPr>
          <w:szCs w:val="28"/>
        </w:rPr>
        <w:t xml:space="preserve">Попов (ООО «Кубаньохранкультура»); А.А Козорезов (ООО «Археологическое общество Кубани»); В.П. Мокрушин (ОАО «Наследие </w:t>
      </w:r>
      <w:r w:rsidRPr="006B08C3">
        <w:rPr>
          <w:szCs w:val="28"/>
        </w:rPr>
        <w:lastRenderedPageBreak/>
        <w:t>Кубани»); А.В. Дмитриев (ОАО «Наследие Кубани»); А.В. Баранюк (ООО «Кубань Археология»); В.А. Куприянов (ООО «Археологическое общество Кубани»); И.В.</w:t>
      </w:r>
      <w:r>
        <w:rPr>
          <w:szCs w:val="28"/>
        </w:rPr>
        <w:t> </w:t>
      </w:r>
      <w:r w:rsidRPr="006B08C3">
        <w:rPr>
          <w:szCs w:val="28"/>
        </w:rPr>
        <w:t>Доценко (ОАО «Наследие Кубани»); А.А. Чесноков (ООО «Кубань Археология»);</w:t>
      </w:r>
    </w:p>
    <w:p w14:paraId="0339A14A" w14:textId="77777777" w:rsidR="00250A5B" w:rsidRPr="006B08C3" w:rsidRDefault="00250A5B" w:rsidP="00250A5B">
      <w:pPr>
        <w:spacing w:line="360" w:lineRule="auto"/>
        <w:ind w:firstLine="851"/>
        <w:jc w:val="both"/>
        <w:rPr>
          <w:szCs w:val="28"/>
        </w:rPr>
      </w:pPr>
      <w:r w:rsidRPr="006B08C3">
        <w:rPr>
          <w:szCs w:val="28"/>
        </w:rPr>
        <w:t xml:space="preserve">2014 г. - А.Е. </w:t>
      </w:r>
      <w:proofErr w:type="spellStart"/>
      <w:r w:rsidRPr="006B08C3">
        <w:rPr>
          <w:szCs w:val="28"/>
        </w:rPr>
        <w:t>Безматерных</w:t>
      </w:r>
      <w:proofErr w:type="spellEnd"/>
      <w:r w:rsidRPr="006B08C3">
        <w:rPr>
          <w:szCs w:val="28"/>
        </w:rPr>
        <w:t xml:space="preserve"> (ООО «Археологическое общество Кубани»); О. А. </w:t>
      </w:r>
      <w:proofErr w:type="spellStart"/>
      <w:r w:rsidRPr="006B08C3">
        <w:rPr>
          <w:szCs w:val="28"/>
        </w:rPr>
        <w:t>Селивантьев</w:t>
      </w:r>
      <w:proofErr w:type="spellEnd"/>
      <w:r w:rsidRPr="006B08C3">
        <w:rPr>
          <w:szCs w:val="28"/>
        </w:rPr>
        <w:t xml:space="preserve"> (ЗКАЭ); Р.В. Прокофьев (ООО «Археологическое общество Кубани»); С.М. Челышев (ООО «Археологическое общество Кубани»); В.В. Соков (ОАО «Наследие Кубани»); А.П. </w:t>
      </w:r>
      <w:proofErr w:type="spellStart"/>
      <w:r w:rsidRPr="006B08C3">
        <w:rPr>
          <w:szCs w:val="28"/>
        </w:rPr>
        <w:t>Магиря</w:t>
      </w:r>
      <w:proofErr w:type="spellEnd"/>
      <w:r w:rsidRPr="006B08C3">
        <w:rPr>
          <w:szCs w:val="28"/>
        </w:rPr>
        <w:t>-Кирсанова (ООО «Археологическое общество Кубани»); С.В. Колбасин (ЗКАЭ); Ш.О.</w:t>
      </w:r>
      <w:r>
        <w:rPr>
          <w:szCs w:val="28"/>
        </w:rPr>
        <w:t> </w:t>
      </w:r>
      <w:r w:rsidRPr="006B08C3">
        <w:rPr>
          <w:szCs w:val="28"/>
        </w:rPr>
        <w:t>Давудов (ООО «Археологическое общество Кубани»); Е.Н. Черных (ОАО «Наследие Кубани»); А.А. Чесноков (ООО «Кубань Археология»); И.В. Доценко (ОАО «Наследие Кубани»); В.И. Басов (ООО «</w:t>
      </w:r>
      <w:proofErr w:type="spellStart"/>
      <w:r w:rsidRPr="006B08C3">
        <w:rPr>
          <w:szCs w:val="28"/>
        </w:rPr>
        <w:t>Кубаньархеология</w:t>
      </w:r>
      <w:proofErr w:type="spellEnd"/>
      <w:r w:rsidRPr="006B08C3">
        <w:rPr>
          <w:szCs w:val="28"/>
        </w:rPr>
        <w:t>»); Ф.А. Марков (ООО «</w:t>
      </w:r>
      <w:proofErr w:type="spellStart"/>
      <w:r w:rsidRPr="006B08C3">
        <w:rPr>
          <w:szCs w:val="28"/>
        </w:rPr>
        <w:t>Кубаньархеология</w:t>
      </w:r>
      <w:proofErr w:type="spellEnd"/>
      <w:r w:rsidRPr="006B08C3">
        <w:rPr>
          <w:szCs w:val="28"/>
        </w:rPr>
        <w:t xml:space="preserve">»); И.А. Гордин (ООО «Археологическое общество Кубани»); О.А. </w:t>
      </w:r>
      <w:proofErr w:type="spellStart"/>
      <w:r w:rsidRPr="006B08C3">
        <w:rPr>
          <w:szCs w:val="28"/>
        </w:rPr>
        <w:t>Селивантьев</w:t>
      </w:r>
      <w:proofErr w:type="spellEnd"/>
      <w:r w:rsidRPr="006B08C3">
        <w:rPr>
          <w:szCs w:val="28"/>
        </w:rPr>
        <w:t xml:space="preserve"> (ЗКАЭ) Т.А. Прохорова (ОАО «Наследие Кубани»);</w:t>
      </w:r>
    </w:p>
    <w:p w14:paraId="54ED42B6" w14:textId="77777777" w:rsidR="00250A5B" w:rsidRPr="006B08C3" w:rsidRDefault="00250A5B" w:rsidP="00250A5B">
      <w:pPr>
        <w:spacing w:line="360" w:lineRule="auto"/>
        <w:ind w:firstLine="851"/>
        <w:jc w:val="both"/>
        <w:rPr>
          <w:szCs w:val="28"/>
        </w:rPr>
      </w:pPr>
      <w:r w:rsidRPr="006B08C3">
        <w:rPr>
          <w:szCs w:val="28"/>
        </w:rPr>
        <w:t>2015 г. – А.В. Дмитриев (ОАО «Наследие Кубани») А.И. Казанцева (ЗКАЭ); В.И. Басов (ООО «</w:t>
      </w:r>
      <w:proofErr w:type="spellStart"/>
      <w:r w:rsidRPr="006B08C3">
        <w:rPr>
          <w:szCs w:val="28"/>
        </w:rPr>
        <w:t>Кубаньархеология</w:t>
      </w:r>
      <w:proofErr w:type="spellEnd"/>
      <w:r w:rsidRPr="006B08C3">
        <w:rPr>
          <w:szCs w:val="28"/>
        </w:rPr>
        <w:t xml:space="preserve">»); А.А. </w:t>
      </w:r>
      <w:proofErr w:type="spellStart"/>
      <w:r w:rsidRPr="006B08C3">
        <w:rPr>
          <w:szCs w:val="28"/>
        </w:rPr>
        <w:t>Посегун</w:t>
      </w:r>
      <w:proofErr w:type="spellEnd"/>
      <w:r w:rsidRPr="006B08C3">
        <w:rPr>
          <w:szCs w:val="28"/>
        </w:rPr>
        <w:t xml:space="preserve"> (НП «</w:t>
      </w:r>
      <w:proofErr w:type="spellStart"/>
      <w:r w:rsidRPr="006B08C3">
        <w:rPr>
          <w:szCs w:val="28"/>
        </w:rPr>
        <w:t>Южархеология</w:t>
      </w:r>
      <w:proofErr w:type="spellEnd"/>
      <w:r w:rsidRPr="006B08C3">
        <w:rPr>
          <w:szCs w:val="28"/>
        </w:rPr>
        <w:t>»);</w:t>
      </w:r>
    </w:p>
    <w:p w14:paraId="2D252E1E" w14:textId="77777777" w:rsidR="00250A5B" w:rsidRPr="006B08C3" w:rsidRDefault="00250A5B" w:rsidP="00250A5B">
      <w:pPr>
        <w:spacing w:line="360" w:lineRule="auto"/>
        <w:ind w:firstLine="851"/>
        <w:jc w:val="both"/>
        <w:rPr>
          <w:szCs w:val="28"/>
        </w:rPr>
      </w:pPr>
      <w:r w:rsidRPr="006B08C3">
        <w:rPr>
          <w:szCs w:val="28"/>
        </w:rPr>
        <w:t xml:space="preserve">2016 г. – С.В. Колбасин (ЗКАЭ); Т.А. Прохорова (НАО «Наследие Кубани»); М.В. Ломако (ООО «Кубань Археология»); Н.Ю. </w:t>
      </w:r>
      <w:proofErr w:type="spellStart"/>
      <w:r w:rsidRPr="006B08C3">
        <w:rPr>
          <w:szCs w:val="28"/>
        </w:rPr>
        <w:t>Лимберис</w:t>
      </w:r>
      <w:proofErr w:type="spellEnd"/>
      <w:r w:rsidRPr="006B08C3">
        <w:rPr>
          <w:szCs w:val="28"/>
        </w:rPr>
        <w:t xml:space="preserve"> (ООО «</w:t>
      </w:r>
      <w:proofErr w:type="spellStart"/>
      <w:r w:rsidRPr="006B08C3">
        <w:rPr>
          <w:szCs w:val="28"/>
        </w:rPr>
        <w:t>Кубаньархеология</w:t>
      </w:r>
      <w:proofErr w:type="spellEnd"/>
      <w:r w:rsidRPr="006B08C3">
        <w:rPr>
          <w:szCs w:val="28"/>
        </w:rPr>
        <w:t>»); Д.С. Крюков (ООО «Кубаньохранкультура»).</w:t>
      </w:r>
    </w:p>
    <w:p w14:paraId="0666F1E5" w14:textId="77777777" w:rsidR="00250A5B" w:rsidRPr="00F008AD" w:rsidRDefault="00250A5B" w:rsidP="00250A5B">
      <w:pPr>
        <w:spacing w:line="360" w:lineRule="auto"/>
        <w:ind w:firstLine="851"/>
        <w:jc w:val="both"/>
        <w:rPr>
          <w:szCs w:val="28"/>
        </w:rPr>
      </w:pPr>
      <w:r>
        <w:rPr>
          <w:szCs w:val="28"/>
        </w:rPr>
        <w:t xml:space="preserve">2017 г. – И.В. Доценко </w:t>
      </w:r>
      <w:r w:rsidRPr="006B08C3">
        <w:rPr>
          <w:szCs w:val="28"/>
        </w:rPr>
        <w:t>(ОАО «Наследие Кубани»)</w:t>
      </w:r>
      <w:r>
        <w:rPr>
          <w:szCs w:val="28"/>
        </w:rPr>
        <w:t xml:space="preserve">; Н.Ю. </w:t>
      </w:r>
      <w:proofErr w:type="spellStart"/>
      <w:r>
        <w:rPr>
          <w:szCs w:val="28"/>
        </w:rPr>
        <w:t>лимберис</w:t>
      </w:r>
      <w:proofErr w:type="spellEnd"/>
      <w:r>
        <w:rPr>
          <w:szCs w:val="28"/>
        </w:rPr>
        <w:t xml:space="preserve">; Е.Л. Верещагина; Г.Е. Беспалый; Н.А. </w:t>
      </w:r>
      <w:proofErr w:type="spellStart"/>
      <w:r>
        <w:rPr>
          <w:szCs w:val="28"/>
        </w:rPr>
        <w:t>Цыбрий</w:t>
      </w:r>
      <w:proofErr w:type="spellEnd"/>
      <w:r>
        <w:rPr>
          <w:szCs w:val="28"/>
        </w:rPr>
        <w:t xml:space="preserve">; А.Р. Попов; М.И. Михайлов; Т.А. Прохорова; Е.С. Левин; В.И. Басов; О.А. </w:t>
      </w:r>
      <w:proofErr w:type="spellStart"/>
      <w:r>
        <w:rPr>
          <w:szCs w:val="28"/>
        </w:rPr>
        <w:t>Селивантьев</w:t>
      </w:r>
      <w:proofErr w:type="spellEnd"/>
      <w:r>
        <w:rPr>
          <w:szCs w:val="28"/>
        </w:rPr>
        <w:t>; В.П. Мокрушин.</w:t>
      </w:r>
    </w:p>
    <w:p w14:paraId="365A8C20" w14:textId="77777777" w:rsidR="00250A5B" w:rsidRDefault="00250A5B" w:rsidP="00250A5B">
      <w:pPr>
        <w:spacing w:line="360" w:lineRule="auto"/>
        <w:ind w:firstLine="851"/>
        <w:jc w:val="both"/>
        <w:rPr>
          <w:szCs w:val="28"/>
        </w:rPr>
      </w:pPr>
      <w:r>
        <w:rPr>
          <w:szCs w:val="28"/>
        </w:rPr>
        <w:t>2018 г. – В.И. Басов; В.В. Бочковой; А.П. Захариков; А.В. Иванов; Л.Ю.</w:t>
      </w:r>
      <w:r w:rsidRPr="00500752">
        <w:rPr>
          <w:szCs w:val="28"/>
        </w:rPr>
        <w:t xml:space="preserve"> </w:t>
      </w:r>
      <w:proofErr w:type="spellStart"/>
      <w:r>
        <w:rPr>
          <w:szCs w:val="28"/>
        </w:rPr>
        <w:t>Нидзельницкая</w:t>
      </w:r>
      <w:proofErr w:type="spellEnd"/>
      <w:r>
        <w:rPr>
          <w:szCs w:val="28"/>
        </w:rPr>
        <w:t>; Н.Н. Белая.</w:t>
      </w:r>
    </w:p>
    <w:p w14:paraId="4ABE685D" w14:textId="77777777" w:rsidR="00250A5B" w:rsidRDefault="00250A5B" w:rsidP="00250A5B">
      <w:pPr>
        <w:spacing w:line="360" w:lineRule="auto"/>
        <w:ind w:firstLine="851"/>
        <w:jc w:val="both"/>
        <w:rPr>
          <w:szCs w:val="28"/>
        </w:rPr>
      </w:pPr>
    </w:p>
    <w:p w14:paraId="05B68F3B" w14:textId="77777777" w:rsidR="00250A5B" w:rsidRPr="006B08C3" w:rsidRDefault="00250A5B" w:rsidP="00250A5B">
      <w:pPr>
        <w:spacing w:line="360" w:lineRule="auto"/>
        <w:ind w:firstLine="851"/>
        <w:jc w:val="both"/>
        <w:rPr>
          <w:szCs w:val="28"/>
        </w:rPr>
      </w:pPr>
      <w:r w:rsidRPr="006B08C3">
        <w:rPr>
          <w:szCs w:val="28"/>
        </w:rPr>
        <w:lastRenderedPageBreak/>
        <w:t>Археологические раскопки на территории Северского района:</w:t>
      </w:r>
    </w:p>
    <w:p w14:paraId="47A17CEF" w14:textId="77777777" w:rsidR="00250A5B" w:rsidRPr="006B08C3" w:rsidRDefault="00250A5B" w:rsidP="00250A5B">
      <w:pPr>
        <w:spacing w:line="360" w:lineRule="auto"/>
        <w:ind w:firstLine="851"/>
        <w:jc w:val="both"/>
        <w:rPr>
          <w:szCs w:val="28"/>
        </w:rPr>
      </w:pPr>
      <w:r w:rsidRPr="006B08C3">
        <w:rPr>
          <w:szCs w:val="28"/>
        </w:rPr>
        <w:t>1979 г. – Ю.А. Шаталин (КГИАМЗ им. Е.Д. Фелицына) исследовал курган в зоне рисовой системы на землях колхоза «За мир»;</w:t>
      </w:r>
    </w:p>
    <w:p w14:paraId="1942C700" w14:textId="77777777" w:rsidR="00250A5B" w:rsidRPr="006B08C3" w:rsidRDefault="00250A5B" w:rsidP="00250A5B">
      <w:pPr>
        <w:spacing w:line="360" w:lineRule="auto"/>
        <w:ind w:firstLine="851"/>
        <w:jc w:val="both"/>
        <w:rPr>
          <w:szCs w:val="28"/>
        </w:rPr>
      </w:pPr>
      <w:r w:rsidRPr="006B08C3">
        <w:rPr>
          <w:szCs w:val="28"/>
        </w:rPr>
        <w:t>1980-1989, 1991, 1992, 2000-2004 гг. – В.Е. Щелинский (ЛОИА АН СССР, стоянка «</w:t>
      </w:r>
      <w:proofErr w:type="spellStart"/>
      <w:r w:rsidRPr="006B08C3">
        <w:rPr>
          <w:szCs w:val="28"/>
        </w:rPr>
        <w:t>Ильская</w:t>
      </w:r>
      <w:proofErr w:type="spellEnd"/>
      <w:r w:rsidRPr="006B08C3">
        <w:rPr>
          <w:szCs w:val="28"/>
        </w:rPr>
        <w:t xml:space="preserve"> 2»); </w:t>
      </w:r>
    </w:p>
    <w:p w14:paraId="31D90D3D" w14:textId="77777777" w:rsidR="00250A5B" w:rsidRPr="006B08C3" w:rsidRDefault="00250A5B" w:rsidP="00250A5B">
      <w:pPr>
        <w:spacing w:line="360" w:lineRule="auto"/>
        <w:ind w:firstLine="851"/>
        <w:jc w:val="both"/>
        <w:rPr>
          <w:szCs w:val="28"/>
        </w:rPr>
      </w:pPr>
      <w:r w:rsidRPr="006B08C3">
        <w:rPr>
          <w:szCs w:val="28"/>
        </w:rPr>
        <w:t>1984 г. – А.В. Пьянков (КГИАМЗ им. Е.Д. Фелицына, курганный могильник «</w:t>
      </w:r>
      <w:proofErr w:type="spellStart"/>
      <w:r w:rsidRPr="006B08C3">
        <w:rPr>
          <w:szCs w:val="28"/>
        </w:rPr>
        <w:t>Малоубинский</w:t>
      </w:r>
      <w:proofErr w:type="spellEnd"/>
      <w:r w:rsidRPr="006B08C3">
        <w:rPr>
          <w:szCs w:val="28"/>
        </w:rPr>
        <w:t xml:space="preserve"> 1»);</w:t>
      </w:r>
    </w:p>
    <w:p w14:paraId="6EDDA683" w14:textId="77777777" w:rsidR="00250A5B" w:rsidRPr="006B08C3" w:rsidRDefault="00250A5B" w:rsidP="00250A5B">
      <w:pPr>
        <w:spacing w:line="360" w:lineRule="auto"/>
        <w:ind w:firstLine="851"/>
        <w:jc w:val="both"/>
        <w:rPr>
          <w:szCs w:val="28"/>
        </w:rPr>
      </w:pPr>
      <w:r w:rsidRPr="006B08C3">
        <w:rPr>
          <w:szCs w:val="28"/>
        </w:rPr>
        <w:t xml:space="preserve">1984 г. – В.А. </w:t>
      </w:r>
      <w:proofErr w:type="spellStart"/>
      <w:r w:rsidRPr="006B08C3">
        <w:rPr>
          <w:szCs w:val="28"/>
        </w:rPr>
        <w:t>Тарабанов</w:t>
      </w:r>
      <w:proofErr w:type="spellEnd"/>
      <w:r w:rsidRPr="006B08C3">
        <w:rPr>
          <w:szCs w:val="28"/>
        </w:rPr>
        <w:t xml:space="preserve"> (КГИАМЗ им. Е.Д. Фелицына, курганы в районе р. </w:t>
      </w:r>
      <w:proofErr w:type="spellStart"/>
      <w:r w:rsidRPr="006B08C3">
        <w:rPr>
          <w:szCs w:val="28"/>
        </w:rPr>
        <w:t>Зыбза</w:t>
      </w:r>
      <w:proofErr w:type="spellEnd"/>
      <w:r w:rsidRPr="006B08C3">
        <w:rPr>
          <w:szCs w:val="28"/>
        </w:rPr>
        <w:t>);</w:t>
      </w:r>
    </w:p>
    <w:p w14:paraId="4849E920" w14:textId="77777777" w:rsidR="00250A5B" w:rsidRPr="006B08C3" w:rsidRDefault="00250A5B" w:rsidP="00250A5B">
      <w:pPr>
        <w:spacing w:line="360" w:lineRule="auto"/>
        <w:ind w:firstLine="851"/>
        <w:jc w:val="both"/>
        <w:rPr>
          <w:szCs w:val="28"/>
        </w:rPr>
      </w:pPr>
      <w:r w:rsidRPr="006B08C3">
        <w:rPr>
          <w:szCs w:val="28"/>
        </w:rPr>
        <w:t>1999 г. – А.В. Шишлов (Комитет по Охране, Реставрации и Эксплуатации Историко-Культурных Ценностей (Наследия) Краснодарского Края, Новороссийский Государственный Исторический Музей-Заповедник</w:t>
      </w:r>
      <w:r>
        <w:rPr>
          <w:szCs w:val="28"/>
        </w:rPr>
        <w:t xml:space="preserve"> (</w:t>
      </w:r>
      <w:r w:rsidRPr="00695D68">
        <w:rPr>
          <w:szCs w:val="28"/>
        </w:rPr>
        <w:t>Н</w:t>
      </w:r>
      <w:r>
        <w:rPr>
          <w:szCs w:val="28"/>
        </w:rPr>
        <w:t>ГИМЗ</w:t>
      </w:r>
      <w:r w:rsidRPr="006B08C3">
        <w:rPr>
          <w:szCs w:val="28"/>
        </w:rPr>
        <w:t xml:space="preserve">) исследовал средневековые курганы могильников «Урочище Скаженное 1», «Смоленская 1» («Щель </w:t>
      </w:r>
      <w:proofErr w:type="spellStart"/>
      <w:r w:rsidRPr="006B08C3">
        <w:rPr>
          <w:szCs w:val="28"/>
        </w:rPr>
        <w:t>Воргушена</w:t>
      </w:r>
      <w:proofErr w:type="spellEnd"/>
      <w:r w:rsidRPr="006B08C3">
        <w:rPr>
          <w:szCs w:val="28"/>
        </w:rPr>
        <w:t xml:space="preserve">») и «Попова гора 1»; Б.А. </w:t>
      </w:r>
      <w:proofErr w:type="spellStart"/>
      <w:r w:rsidRPr="006B08C3">
        <w:rPr>
          <w:szCs w:val="28"/>
        </w:rPr>
        <w:t>Раев</w:t>
      </w:r>
      <w:proofErr w:type="spellEnd"/>
      <w:r w:rsidRPr="006B08C3">
        <w:rPr>
          <w:szCs w:val="28"/>
        </w:rPr>
        <w:t xml:space="preserve"> (Комитет по Охране, Реставрации и Эксплуатации Историко-Культурных Ценностей (Наследия) Краснодарского Края, Краснодарская государственная академия культуры, г. Краснодар) исследовал курганные могильники «Северский 3» и «Азовский 1»;</w:t>
      </w:r>
    </w:p>
    <w:p w14:paraId="56813C14" w14:textId="77777777" w:rsidR="00250A5B" w:rsidRPr="006B08C3" w:rsidRDefault="00250A5B" w:rsidP="00250A5B">
      <w:pPr>
        <w:spacing w:line="360" w:lineRule="auto"/>
        <w:ind w:firstLine="851"/>
        <w:jc w:val="both"/>
        <w:rPr>
          <w:szCs w:val="28"/>
        </w:rPr>
      </w:pPr>
      <w:r w:rsidRPr="006B08C3">
        <w:rPr>
          <w:szCs w:val="28"/>
        </w:rPr>
        <w:t>1999 – 2000 гг. – В.Г. Житников (Комитет по Охране, Реставрации и Эксплуатации Историко-Культурных Ценностей (Наследия) Краснодарского Края, Ростовский государственный университет (РГУ) исследовал курганные могильник эпохи средневековья «Шебш 1», «Шебш 2», «</w:t>
      </w:r>
      <w:proofErr w:type="spellStart"/>
      <w:r w:rsidRPr="006B08C3">
        <w:rPr>
          <w:szCs w:val="28"/>
        </w:rPr>
        <w:t>Шабановское</w:t>
      </w:r>
      <w:proofErr w:type="spellEnd"/>
      <w:r w:rsidRPr="006B08C3">
        <w:rPr>
          <w:szCs w:val="28"/>
        </w:rPr>
        <w:t xml:space="preserve"> 1»;</w:t>
      </w:r>
    </w:p>
    <w:p w14:paraId="36EAA1BC" w14:textId="77777777" w:rsidR="00250A5B" w:rsidRPr="006B08C3" w:rsidRDefault="00250A5B" w:rsidP="00250A5B">
      <w:pPr>
        <w:spacing w:line="360" w:lineRule="auto"/>
        <w:ind w:firstLine="851"/>
        <w:jc w:val="both"/>
        <w:rPr>
          <w:szCs w:val="28"/>
        </w:rPr>
      </w:pPr>
      <w:r w:rsidRPr="006B08C3">
        <w:rPr>
          <w:szCs w:val="28"/>
        </w:rPr>
        <w:t xml:space="preserve">2000 г. – С.И. </w:t>
      </w:r>
      <w:proofErr w:type="spellStart"/>
      <w:r w:rsidRPr="006B08C3">
        <w:rPr>
          <w:szCs w:val="28"/>
        </w:rPr>
        <w:t>Лукьяшко</w:t>
      </w:r>
      <w:proofErr w:type="spellEnd"/>
      <w:r w:rsidRPr="006B08C3">
        <w:rPr>
          <w:szCs w:val="28"/>
        </w:rPr>
        <w:t xml:space="preserve"> (Комитет по Охране, Реставрации и Эксплуатации Историко-Культурных Ценностей (Наследия) Краснодарского Края, РГУ) проводил работы на территории курганного могильника «Северский 2»; Н.Е. </w:t>
      </w:r>
      <w:proofErr w:type="spellStart"/>
      <w:r w:rsidRPr="006B08C3">
        <w:rPr>
          <w:szCs w:val="28"/>
        </w:rPr>
        <w:t>Берлизов</w:t>
      </w:r>
      <w:proofErr w:type="spellEnd"/>
      <w:r w:rsidRPr="006B08C3">
        <w:rPr>
          <w:szCs w:val="28"/>
        </w:rPr>
        <w:t xml:space="preserve"> (Комитет по Охране, Реставрации и Эксплуатации Историко-Культурных Ценностей (Наследия) Краснодарского Края, Краснодарский государственный университет культуры и ис</w:t>
      </w:r>
      <w:r w:rsidRPr="006B08C3">
        <w:rPr>
          <w:szCs w:val="28"/>
        </w:rPr>
        <w:lastRenderedPageBreak/>
        <w:t>кусств) исследовал курганные могильники «</w:t>
      </w:r>
      <w:proofErr w:type="spellStart"/>
      <w:r w:rsidRPr="006B08C3">
        <w:rPr>
          <w:szCs w:val="28"/>
        </w:rPr>
        <w:t>Шабановский</w:t>
      </w:r>
      <w:proofErr w:type="spellEnd"/>
      <w:r w:rsidRPr="006B08C3">
        <w:rPr>
          <w:szCs w:val="28"/>
        </w:rPr>
        <w:t xml:space="preserve"> 2» и «Урочище Лещенко»; Н.С. Морозова (Комитет по Охране, Реставрации и Эксплуатации Историко-Культурных Ценностей (Наследия) Краснодарского Края, РГУ) проводила раскопки курганного могильника эпохи средневековья «</w:t>
      </w:r>
      <w:proofErr w:type="spellStart"/>
      <w:r w:rsidRPr="006B08C3">
        <w:rPr>
          <w:szCs w:val="28"/>
        </w:rPr>
        <w:t>Шабановский</w:t>
      </w:r>
      <w:proofErr w:type="spellEnd"/>
      <w:r w:rsidRPr="006B08C3">
        <w:rPr>
          <w:szCs w:val="28"/>
        </w:rPr>
        <w:t xml:space="preserve"> 3»; Д.С. Коробов (ИА РАН) исследовал средневековые курганы могильников «</w:t>
      </w:r>
      <w:proofErr w:type="spellStart"/>
      <w:r w:rsidRPr="006B08C3">
        <w:rPr>
          <w:szCs w:val="28"/>
        </w:rPr>
        <w:t>Тхамаха</w:t>
      </w:r>
      <w:proofErr w:type="spellEnd"/>
      <w:r w:rsidRPr="006B08C3">
        <w:rPr>
          <w:szCs w:val="28"/>
        </w:rPr>
        <w:t xml:space="preserve"> 1» и «</w:t>
      </w:r>
      <w:proofErr w:type="spellStart"/>
      <w:r w:rsidRPr="006B08C3">
        <w:rPr>
          <w:szCs w:val="28"/>
        </w:rPr>
        <w:t>Тхамаха</w:t>
      </w:r>
      <w:proofErr w:type="spellEnd"/>
      <w:r w:rsidRPr="006B08C3">
        <w:rPr>
          <w:szCs w:val="28"/>
        </w:rPr>
        <w:t xml:space="preserve"> 2»; М.Ю. Лунев (</w:t>
      </w:r>
      <w:proofErr w:type="spellStart"/>
      <w:r w:rsidRPr="006B08C3">
        <w:rPr>
          <w:szCs w:val="28"/>
        </w:rPr>
        <w:t>КубГУ</w:t>
      </w:r>
      <w:proofErr w:type="spellEnd"/>
      <w:r w:rsidRPr="006B08C3">
        <w:rPr>
          <w:szCs w:val="28"/>
        </w:rPr>
        <w:t>) исследовал три кургана в районе ст.</w:t>
      </w:r>
      <w:r>
        <w:rPr>
          <w:szCs w:val="28"/>
        </w:rPr>
        <w:t> </w:t>
      </w:r>
      <w:r w:rsidRPr="006B08C3">
        <w:rPr>
          <w:szCs w:val="28"/>
        </w:rPr>
        <w:t>Северской;</w:t>
      </w:r>
    </w:p>
    <w:p w14:paraId="624B744C" w14:textId="0FBCA50B" w:rsidR="00250A5B" w:rsidRPr="006B08C3" w:rsidRDefault="00250A5B" w:rsidP="00250A5B">
      <w:pPr>
        <w:spacing w:line="360" w:lineRule="auto"/>
        <w:ind w:firstLine="851"/>
        <w:jc w:val="both"/>
        <w:rPr>
          <w:szCs w:val="28"/>
        </w:rPr>
      </w:pPr>
      <w:r w:rsidRPr="006B08C3">
        <w:rPr>
          <w:szCs w:val="28"/>
        </w:rPr>
        <w:t xml:space="preserve">2001 г. – Б.А. </w:t>
      </w:r>
      <w:proofErr w:type="spellStart"/>
      <w:r w:rsidRPr="006B08C3">
        <w:rPr>
          <w:szCs w:val="28"/>
        </w:rPr>
        <w:t>Раев</w:t>
      </w:r>
      <w:proofErr w:type="spellEnd"/>
      <w:r w:rsidRPr="006B08C3">
        <w:rPr>
          <w:szCs w:val="28"/>
        </w:rPr>
        <w:t xml:space="preserve"> (Комитет по Охране, Реставрации и Эксплуатации Историко-Культурных Ценностей (Наследия) Краснодарского Края) проводил раскопки курганного могильника «Крепостной 2»; Е.И.</w:t>
      </w:r>
      <w:r>
        <w:rPr>
          <w:szCs w:val="28"/>
        </w:rPr>
        <w:t> </w:t>
      </w:r>
      <w:proofErr w:type="spellStart"/>
      <w:r w:rsidRPr="006B08C3">
        <w:rPr>
          <w:szCs w:val="28"/>
        </w:rPr>
        <w:t>Нарожный</w:t>
      </w:r>
      <w:proofErr w:type="spellEnd"/>
      <w:r w:rsidRPr="006B08C3">
        <w:rPr>
          <w:szCs w:val="28"/>
        </w:rPr>
        <w:t xml:space="preserve"> (Комитет по Охране, Реставрации и Эксплуатации Историко-Культурных Ценностей (Наследия) Краснодарского Края) – курганный могильник «Крепостная 3»; С.И. </w:t>
      </w:r>
      <w:proofErr w:type="spellStart"/>
      <w:r w:rsidRPr="006B08C3">
        <w:rPr>
          <w:szCs w:val="28"/>
        </w:rPr>
        <w:t>Лукьяшко</w:t>
      </w:r>
      <w:proofErr w:type="spellEnd"/>
      <w:r w:rsidRPr="006B08C3">
        <w:rPr>
          <w:szCs w:val="28"/>
        </w:rPr>
        <w:t xml:space="preserve"> (Комитет по Охране, Реставрации и Эксплуатации Историко-Культурных Ценностей (Наследия) Краснодарского Края, РГУ) – курганный могильник «Крепостной 4»; </w:t>
      </w:r>
    </w:p>
    <w:p w14:paraId="03B980FF" w14:textId="77777777" w:rsidR="00250A5B" w:rsidRPr="006B08C3" w:rsidRDefault="00250A5B" w:rsidP="00250A5B">
      <w:pPr>
        <w:spacing w:line="360" w:lineRule="auto"/>
        <w:ind w:firstLine="851"/>
        <w:jc w:val="both"/>
        <w:rPr>
          <w:szCs w:val="28"/>
        </w:rPr>
      </w:pPr>
      <w:r w:rsidRPr="006B08C3">
        <w:rPr>
          <w:szCs w:val="28"/>
        </w:rPr>
        <w:t xml:space="preserve">2002 г. – Б.А. </w:t>
      </w:r>
      <w:proofErr w:type="spellStart"/>
      <w:r w:rsidRPr="006B08C3">
        <w:rPr>
          <w:szCs w:val="28"/>
        </w:rPr>
        <w:t>Раев</w:t>
      </w:r>
      <w:proofErr w:type="spellEnd"/>
      <w:r w:rsidRPr="006B08C3">
        <w:rPr>
          <w:szCs w:val="28"/>
        </w:rPr>
        <w:t xml:space="preserve"> (Комитет по Охране, Реставрации и Эксплуатации Историко-Культурных Ценностей (Наследия) Краснодарского Края) провел охранные раскопки двух курганов могильника «</w:t>
      </w:r>
      <w:proofErr w:type="spellStart"/>
      <w:r w:rsidRPr="006B08C3">
        <w:rPr>
          <w:szCs w:val="28"/>
        </w:rPr>
        <w:t>Лефтерова</w:t>
      </w:r>
      <w:proofErr w:type="spellEnd"/>
      <w:r w:rsidRPr="006B08C3">
        <w:rPr>
          <w:szCs w:val="28"/>
        </w:rPr>
        <w:t xml:space="preserve"> Щель» в районе ст. Крепостной;</w:t>
      </w:r>
    </w:p>
    <w:p w14:paraId="7E967400" w14:textId="77777777" w:rsidR="00250A5B" w:rsidRPr="006B08C3" w:rsidRDefault="00250A5B" w:rsidP="00250A5B">
      <w:pPr>
        <w:spacing w:line="360" w:lineRule="auto"/>
        <w:ind w:firstLine="851"/>
        <w:jc w:val="both"/>
        <w:rPr>
          <w:szCs w:val="28"/>
        </w:rPr>
      </w:pPr>
      <w:r w:rsidRPr="006B08C3">
        <w:rPr>
          <w:szCs w:val="28"/>
        </w:rPr>
        <w:t xml:space="preserve">2006 г. – экспедицией ГУК «Наследие Кубани» под руководством И.Б. Тищенко и Е.И. </w:t>
      </w:r>
      <w:proofErr w:type="spellStart"/>
      <w:r w:rsidRPr="006B08C3">
        <w:rPr>
          <w:szCs w:val="28"/>
        </w:rPr>
        <w:t>Нарожного</w:t>
      </w:r>
      <w:proofErr w:type="spellEnd"/>
      <w:r w:rsidRPr="006B08C3">
        <w:rPr>
          <w:szCs w:val="28"/>
        </w:rPr>
        <w:t xml:space="preserve"> был исследован курган «</w:t>
      </w:r>
      <w:proofErr w:type="spellStart"/>
      <w:r w:rsidRPr="006B08C3">
        <w:rPr>
          <w:szCs w:val="28"/>
        </w:rPr>
        <w:t>Ильский</w:t>
      </w:r>
      <w:proofErr w:type="spellEnd"/>
      <w:r w:rsidRPr="006B08C3">
        <w:rPr>
          <w:szCs w:val="28"/>
        </w:rPr>
        <w:t xml:space="preserve"> 27»;</w:t>
      </w:r>
    </w:p>
    <w:p w14:paraId="6CED1B22" w14:textId="77777777" w:rsidR="00250A5B" w:rsidRPr="006B08C3" w:rsidRDefault="00250A5B" w:rsidP="00250A5B">
      <w:pPr>
        <w:spacing w:line="360" w:lineRule="auto"/>
        <w:ind w:firstLine="851"/>
        <w:jc w:val="both"/>
        <w:rPr>
          <w:szCs w:val="28"/>
        </w:rPr>
      </w:pPr>
      <w:r w:rsidRPr="006B08C3">
        <w:rPr>
          <w:szCs w:val="28"/>
        </w:rPr>
        <w:t>2011 г. – М.Ю. Луневым (ЗКАЭ) проводились раскопки курганов «</w:t>
      </w:r>
      <w:proofErr w:type="spellStart"/>
      <w:r w:rsidRPr="006B08C3">
        <w:rPr>
          <w:szCs w:val="28"/>
        </w:rPr>
        <w:t>Ильский</w:t>
      </w:r>
      <w:proofErr w:type="spellEnd"/>
      <w:r w:rsidRPr="006B08C3">
        <w:rPr>
          <w:szCs w:val="28"/>
        </w:rPr>
        <w:t xml:space="preserve"> 22», «</w:t>
      </w:r>
      <w:proofErr w:type="spellStart"/>
      <w:r w:rsidRPr="006B08C3">
        <w:rPr>
          <w:szCs w:val="28"/>
        </w:rPr>
        <w:t>Ильский</w:t>
      </w:r>
      <w:proofErr w:type="spellEnd"/>
      <w:r w:rsidRPr="006B08C3">
        <w:rPr>
          <w:szCs w:val="28"/>
        </w:rPr>
        <w:t xml:space="preserve"> 28», «Северский 24» в зоне строительства ВЛ 500 </w:t>
      </w:r>
      <w:proofErr w:type="spellStart"/>
      <w:r w:rsidRPr="006B08C3">
        <w:rPr>
          <w:szCs w:val="28"/>
        </w:rPr>
        <w:t>кВ</w:t>
      </w:r>
      <w:proofErr w:type="spellEnd"/>
      <w:r w:rsidRPr="006B08C3">
        <w:rPr>
          <w:szCs w:val="28"/>
        </w:rPr>
        <w:t xml:space="preserve"> «Крымская-Центральная с расширением ПС 500 </w:t>
      </w:r>
      <w:proofErr w:type="spellStart"/>
      <w:r w:rsidRPr="006B08C3">
        <w:rPr>
          <w:szCs w:val="28"/>
        </w:rPr>
        <w:t>кВ</w:t>
      </w:r>
      <w:proofErr w:type="spellEnd"/>
      <w:r w:rsidRPr="006B08C3">
        <w:rPr>
          <w:szCs w:val="28"/>
        </w:rPr>
        <w:t xml:space="preserve"> «Крымская» и ПС 500 </w:t>
      </w:r>
      <w:proofErr w:type="spellStart"/>
      <w:r w:rsidRPr="006B08C3">
        <w:rPr>
          <w:szCs w:val="28"/>
        </w:rPr>
        <w:t>кВ</w:t>
      </w:r>
      <w:proofErr w:type="spellEnd"/>
      <w:r w:rsidRPr="006B08C3">
        <w:rPr>
          <w:szCs w:val="28"/>
        </w:rPr>
        <w:t xml:space="preserve"> «Центральная»;</w:t>
      </w:r>
    </w:p>
    <w:p w14:paraId="5F36E05C" w14:textId="77777777" w:rsidR="00250A5B" w:rsidRPr="006B08C3" w:rsidRDefault="00250A5B" w:rsidP="00250A5B">
      <w:pPr>
        <w:spacing w:line="360" w:lineRule="auto"/>
        <w:ind w:firstLine="851"/>
        <w:jc w:val="both"/>
        <w:rPr>
          <w:szCs w:val="28"/>
        </w:rPr>
      </w:pPr>
      <w:r w:rsidRPr="006B08C3">
        <w:rPr>
          <w:szCs w:val="28"/>
        </w:rPr>
        <w:t xml:space="preserve">2011-2012 гг. – Д.А. </w:t>
      </w:r>
      <w:proofErr w:type="spellStart"/>
      <w:r w:rsidRPr="006B08C3">
        <w:rPr>
          <w:szCs w:val="28"/>
        </w:rPr>
        <w:t>Яцюк</w:t>
      </w:r>
      <w:proofErr w:type="spellEnd"/>
      <w:r w:rsidRPr="006B08C3">
        <w:rPr>
          <w:szCs w:val="28"/>
        </w:rPr>
        <w:t xml:space="preserve"> (ЮРЦАИ) проводил раскопки курганных могильников «</w:t>
      </w:r>
      <w:proofErr w:type="spellStart"/>
      <w:r w:rsidRPr="006B08C3">
        <w:rPr>
          <w:szCs w:val="28"/>
        </w:rPr>
        <w:t>Ильский</w:t>
      </w:r>
      <w:proofErr w:type="spellEnd"/>
      <w:r w:rsidRPr="006B08C3">
        <w:rPr>
          <w:szCs w:val="28"/>
        </w:rPr>
        <w:t xml:space="preserve"> 27», «</w:t>
      </w:r>
      <w:proofErr w:type="spellStart"/>
      <w:r w:rsidRPr="006B08C3">
        <w:rPr>
          <w:szCs w:val="28"/>
        </w:rPr>
        <w:t>Ильский</w:t>
      </w:r>
      <w:proofErr w:type="spellEnd"/>
      <w:r w:rsidRPr="006B08C3">
        <w:rPr>
          <w:szCs w:val="28"/>
        </w:rPr>
        <w:t xml:space="preserve"> 28», «</w:t>
      </w:r>
      <w:proofErr w:type="spellStart"/>
      <w:r w:rsidRPr="006B08C3">
        <w:rPr>
          <w:szCs w:val="28"/>
        </w:rPr>
        <w:t>Ильский</w:t>
      </w:r>
      <w:proofErr w:type="spellEnd"/>
      <w:r w:rsidRPr="006B08C3">
        <w:rPr>
          <w:szCs w:val="28"/>
        </w:rPr>
        <w:t xml:space="preserve"> северо-восточный», «</w:t>
      </w:r>
      <w:proofErr w:type="spellStart"/>
      <w:r w:rsidRPr="006B08C3">
        <w:rPr>
          <w:szCs w:val="28"/>
        </w:rPr>
        <w:t>Новорождественнский</w:t>
      </w:r>
      <w:proofErr w:type="spellEnd"/>
      <w:r w:rsidRPr="006B08C3">
        <w:rPr>
          <w:szCs w:val="28"/>
        </w:rPr>
        <w:t xml:space="preserve"> 1», курганов «Иль 1» и «Иль 2».</w:t>
      </w:r>
    </w:p>
    <w:p w14:paraId="574A10BF" w14:textId="77777777" w:rsidR="00250A5B" w:rsidRPr="006B08C3" w:rsidRDefault="00250A5B" w:rsidP="00250A5B">
      <w:pPr>
        <w:spacing w:line="360" w:lineRule="auto"/>
        <w:ind w:firstLine="851"/>
        <w:jc w:val="both"/>
        <w:rPr>
          <w:szCs w:val="28"/>
        </w:rPr>
      </w:pPr>
      <w:r w:rsidRPr="006B08C3">
        <w:rPr>
          <w:szCs w:val="28"/>
        </w:rPr>
        <w:lastRenderedPageBreak/>
        <w:t>2013 г. – Е.Н. Черных (ОАО «Наследие Кубани») проводил археологические раскопки ОАН – «Поселение (селище) Карское-2» в зоне строительства трубопровода «</w:t>
      </w:r>
      <w:proofErr w:type="spellStart"/>
      <w:r w:rsidRPr="006B08C3">
        <w:rPr>
          <w:szCs w:val="28"/>
        </w:rPr>
        <w:t>Бугундырь</w:t>
      </w:r>
      <w:proofErr w:type="spellEnd"/>
      <w:r w:rsidRPr="006B08C3">
        <w:rPr>
          <w:szCs w:val="28"/>
        </w:rPr>
        <w:t>-Карский» в Северском районе Краснодарского края; В.А. Куприянов (ООО «Археологическое общество Кубани») проводил раскопки в зоне строительства газопровода от</w:t>
      </w:r>
      <w:r>
        <w:rPr>
          <w:szCs w:val="28"/>
        </w:rPr>
        <w:t xml:space="preserve"> </w:t>
      </w:r>
      <w:r w:rsidRPr="006B08C3">
        <w:rPr>
          <w:szCs w:val="28"/>
        </w:rPr>
        <w:t xml:space="preserve">КС «Ключевая» до КС «Смоленская», на ОАН – «Селище «Смоленское 1» «Поселение «Шебш 2 (местонахождение 2)». </w:t>
      </w:r>
    </w:p>
    <w:p w14:paraId="4F715BBB" w14:textId="77777777" w:rsidR="00250A5B" w:rsidRPr="006B08C3" w:rsidRDefault="00250A5B" w:rsidP="00250A5B">
      <w:pPr>
        <w:spacing w:line="360" w:lineRule="auto"/>
        <w:ind w:firstLine="851"/>
        <w:jc w:val="both"/>
        <w:rPr>
          <w:szCs w:val="28"/>
        </w:rPr>
      </w:pPr>
      <w:r w:rsidRPr="006B08C3">
        <w:rPr>
          <w:szCs w:val="28"/>
        </w:rPr>
        <w:t>2014 г. – В. И. Басов (ООО «</w:t>
      </w:r>
      <w:proofErr w:type="spellStart"/>
      <w:r w:rsidRPr="006B08C3">
        <w:rPr>
          <w:szCs w:val="28"/>
        </w:rPr>
        <w:t>Кубаньархеология</w:t>
      </w:r>
      <w:proofErr w:type="spellEnd"/>
      <w:r w:rsidRPr="006B08C3">
        <w:rPr>
          <w:szCs w:val="28"/>
        </w:rPr>
        <w:t xml:space="preserve">») проводил исследования на территории выявленного объекта археологического наследия «Курган Иль 3» в зоне строительства комплекса глубокой переработки нефти; И.В. Доценко (ОАО «Наследие Кубани») проводила раскопки кургана № 14 в составе ОКН «Курганный могильник Афипский-15» в зоне строительства внешнего электроснабжения Афипского НПЗ. </w:t>
      </w:r>
    </w:p>
    <w:p w14:paraId="4AD907CC" w14:textId="77777777" w:rsidR="00250A5B" w:rsidRPr="006B08C3" w:rsidRDefault="00250A5B" w:rsidP="00250A5B">
      <w:pPr>
        <w:spacing w:line="360" w:lineRule="auto"/>
        <w:ind w:firstLine="851"/>
        <w:jc w:val="both"/>
        <w:rPr>
          <w:szCs w:val="28"/>
        </w:rPr>
      </w:pPr>
      <w:r w:rsidRPr="006B08C3">
        <w:rPr>
          <w:szCs w:val="28"/>
        </w:rPr>
        <w:t>2015 г. – В.И. Басов (ООО «</w:t>
      </w:r>
      <w:proofErr w:type="spellStart"/>
      <w:r w:rsidRPr="006B08C3">
        <w:rPr>
          <w:szCs w:val="28"/>
        </w:rPr>
        <w:t>Кубаньархеология</w:t>
      </w:r>
      <w:proofErr w:type="spellEnd"/>
      <w:r w:rsidRPr="006B08C3">
        <w:rPr>
          <w:szCs w:val="28"/>
        </w:rPr>
        <w:t xml:space="preserve">») проводил археологические наблюдения на территории «Поселение «Иль 1» на участке проведения строительных работ для </w:t>
      </w:r>
      <w:proofErr w:type="spellStart"/>
      <w:r w:rsidRPr="006B08C3">
        <w:rPr>
          <w:szCs w:val="28"/>
        </w:rPr>
        <w:t>Ильского</w:t>
      </w:r>
      <w:proofErr w:type="spellEnd"/>
      <w:r w:rsidRPr="006B08C3">
        <w:rPr>
          <w:szCs w:val="28"/>
        </w:rPr>
        <w:t xml:space="preserve"> НПЗ; В.И. Басов (ООО «</w:t>
      </w:r>
      <w:proofErr w:type="spellStart"/>
      <w:r w:rsidRPr="006B08C3">
        <w:rPr>
          <w:szCs w:val="28"/>
        </w:rPr>
        <w:t>Кубаньархеология</w:t>
      </w:r>
      <w:proofErr w:type="spellEnd"/>
      <w:r w:rsidRPr="006B08C3">
        <w:rPr>
          <w:szCs w:val="28"/>
        </w:rPr>
        <w:t xml:space="preserve">») проводил археологические раскопки на территории «Поселение Иль 1»; И.Б. Тищенко (ОАО «Наследие Кубани») проводил раскопки на территории «Поселение </w:t>
      </w:r>
      <w:proofErr w:type="spellStart"/>
      <w:r w:rsidRPr="006B08C3">
        <w:rPr>
          <w:szCs w:val="28"/>
        </w:rPr>
        <w:t>Шепша</w:t>
      </w:r>
      <w:proofErr w:type="spellEnd"/>
      <w:r w:rsidRPr="006B08C3">
        <w:rPr>
          <w:szCs w:val="28"/>
        </w:rPr>
        <w:t xml:space="preserve"> 2» в зоне строительства объектов ООО «Афипский НПЗ»</w:t>
      </w:r>
    </w:p>
    <w:p w14:paraId="030D0869" w14:textId="77777777" w:rsidR="00250A5B" w:rsidRPr="006B08C3" w:rsidRDefault="00250A5B" w:rsidP="00250A5B">
      <w:pPr>
        <w:spacing w:line="360" w:lineRule="auto"/>
        <w:ind w:firstLine="851"/>
        <w:jc w:val="both"/>
        <w:rPr>
          <w:szCs w:val="28"/>
        </w:rPr>
      </w:pPr>
      <w:r w:rsidRPr="006B08C3">
        <w:rPr>
          <w:szCs w:val="28"/>
        </w:rPr>
        <w:t>2016 г. – В.В</w:t>
      </w:r>
      <w:r>
        <w:rPr>
          <w:szCs w:val="28"/>
        </w:rPr>
        <w:t>.</w:t>
      </w:r>
      <w:r w:rsidRPr="006B08C3">
        <w:rPr>
          <w:szCs w:val="28"/>
        </w:rPr>
        <w:t xml:space="preserve"> Бочковой (ООО «</w:t>
      </w:r>
      <w:proofErr w:type="spellStart"/>
      <w:r w:rsidRPr="006B08C3">
        <w:rPr>
          <w:szCs w:val="28"/>
        </w:rPr>
        <w:t>Кубаньархеология</w:t>
      </w:r>
      <w:proofErr w:type="spellEnd"/>
      <w:r w:rsidRPr="006B08C3">
        <w:rPr>
          <w:szCs w:val="28"/>
        </w:rPr>
        <w:t>») проводил раскопки на территории кургана №16 в составе выявленного объекта археологического наследия «Курганный могильник «Афипский-15», выявленного объекта археологического наследия «Курган Афипский 20».</w:t>
      </w:r>
    </w:p>
    <w:p w14:paraId="26085BD1" w14:textId="77777777" w:rsidR="00250A5B" w:rsidRDefault="00250A5B" w:rsidP="00250A5B">
      <w:pPr>
        <w:spacing w:line="360" w:lineRule="auto"/>
        <w:ind w:firstLine="851"/>
        <w:jc w:val="both"/>
        <w:rPr>
          <w:szCs w:val="28"/>
        </w:rPr>
      </w:pPr>
      <w:r>
        <w:rPr>
          <w:szCs w:val="28"/>
        </w:rPr>
        <w:t xml:space="preserve">2017 г. –  Т.В. </w:t>
      </w:r>
      <w:proofErr w:type="spellStart"/>
      <w:r w:rsidRPr="00F008AD">
        <w:rPr>
          <w:szCs w:val="28"/>
        </w:rPr>
        <w:t>Цыбрий</w:t>
      </w:r>
      <w:proofErr w:type="spellEnd"/>
      <w:r>
        <w:rPr>
          <w:szCs w:val="28"/>
        </w:rPr>
        <w:t xml:space="preserve"> исследовала </w:t>
      </w:r>
      <w:r w:rsidRPr="00F008AD">
        <w:rPr>
          <w:szCs w:val="28"/>
        </w:rPr>
        <w:t>«Курганный могильник Межбалочный-2»</w:t>
      </w:r>
      <w:r>
        <w:rPr>
          <w:szCs w:val="28"/>
        </w:rPr>
        <w:t xml:space="preserve">; Р.В. </w:t>
      </w:r>
      <w:r w:rsidRPr="00F008AD">
        <w:rPr>
          <w:szCs w:val="28"/>
        </w:rPr>
        <w:t>Прокофьев</w:t>
      </w:r>
      <w:r>
        <w:rPr>
          <w:szCs w:val="28"/>
        </w:rPr>
        <w:t xml:space="preserve"> провел раскопки к</w:t>
      </w:r>
      <w:r w:rsidRPr="00F008AD">
        <w:rPr>
          <w:szCs w:val="28"/>
        </w:rPr>
        <w:t>урган</w:t>
      </w:r>
      <w:r>
        <w:rPr>
          <w:szCs w:val="28"/>
        </w:rPr>
        <w:t>а</w:t>
      </w:r>
      <w:r w:rsidRPr="00F008AD">
        <w:rPr>
          <w:szCs w:val="28"/>
        </w:rPr>
        <w:t xml:space="preserve"> «Красный-4»</w:t>
      </w:r>
      <w:r>
        <w:rPr>
          <w:szCs w:val="28"/>
        </w:rPr>
        <w:t xml:space="preserve">. </w:t>
      </w:r>
    </w:p>
    <w:p w14:paraId="29B73932" w14:textId="77777777" w:rsidR="00250A5B" w:rsidRDefault="00250A5B" w:rsidP="00250A5B">
      <w:pPr>
        <w:spacing w:line="360" w:lineRule="auto"/>
        <w:ind w:firstLine="851"/>
        <w:jc w:val="both"/>
        <w:rPr>
          <w:szCs w:val="28"/>
        </w:rPr>
      </w:pPr>
      <w:r>
        <w:rPr>
          <w:szCs w:val="28"/>
        </w:rPr>
        <w:lastRenderedPageBreak/>
        <w:t xml:space="preserve">2018 г. – А.П. </w:t>
      </w:r>
      <w:r w:rsidRPr="00500752">
        <w:rPr>
          <w:szCs w:val="28"/>
        </w:rPr>
        <w:t>Захариков</w:t>
      </w:r>
      <w:r>
        <w:rPr>
          <w:szCs w:val="28"/>
        </w:rPr>
        <w:t xml:space="preserve"> исследовал к</w:t>
      </w:r>
      <w:r w:rsidRPr="00500752">
        <w:rPr>
          <w:szCs w:val="28"/>
        </w:rPr>
        <w:t>урганный могильник «</w:t>
      </w:r>
      <w:proofErr w:type="spellStart"/>
      <w:r w:rsidRPr="00500752">
        <w:rPr>
          <w:szCs w:val="28"/>
        </w:rPr>
        <w:t>Крутенко</w:t>
      </w:r>
      <w:proofErr w:type="spellEnd"/>
      <w:r w:rsidRPr="00500752">
        <w:rPr>
          <w:szCs w:val="28"/>
        </w:rPr>
        <w:t xml:space="preserve"> 1»</w:t>
      </w:r>
      <w:r>
        <w:rPr>
          <w:szCs w:val="28"/>
        </w:rPr>
        <w:t xml:space="preserve">; П.В. </w:t>
      </w:r>
      <w:r w:rsidRPr="00500752">
        <w:rPr>
          <w:szCs w:val="28"/>
        </w:rPr>
        <w:t xml:space="preserve">Соков </w:t>
      </w:r>
      <w:r>
        <w:rPr>
          <w:szCs w:val="28"/>
        </w:rPr>
        <w:t xml:space="preserve">провел </w:t>
      </w:r>
      <w:r w:rsidRPr="00500752">
        <w:rPr>
          <w:szCs w:val="28"/>
        </w:rPr>
        <w:t xml:space="preserve">раскопки курганов №1,2 в составе </w:t>
      </w:r>
      <w:r>
        <w:rPr>
          <w:szCs w:val="28"/>
        </w:rPr>
        <w:t xml:space="preserve">группы </w:t>
      </w:r>
      <w:r w:rsidRPr="00500752">
        <w:rPr>
          <w:szCs w:val="28"/>
        </w:rPr>
        <w:t>«Афипский-15»</w:t>
      </w:r>
      <w:r>
        <w:rPr>
          <w:szCs w:val="28"/>
        </w:rPr>
        <w:t xml:space="preserve">; И.В. </w:t>
      </w:r>
      <w:proofErr w:type="spellStart"/>
      <w:r w:rsidRPr="00500752">
        <w:rPr>
          <w:szCs w:val="28"/>
        </w:rPr>
        <w:t>Тупалов</w:t>
      </w:r>
      <w:proofErr w:type="spellEnd"/>
      <w:r w:rsidRPr="00500752">
        <w:rPr>
          <w:szCs w:val="28"/>
        </w:rPr>
        <w:t xml:space="preserve"> </w:t>
      </w:r>
      <w:r>
        <w:rPr>
          <w:szCs w:val="28"/>
        </w:rPr>
        <w:t xml:space="preserve">исследовал </w:t>
      </w:r>
      <w:r w:rsidRPr="00500752">
        <w:rPr>
          <w:szCs w:val="28"/>
        </w:rPr>
        <w:t xml:space="preserve">курган </w:t>
      </w:r>
      <w:r>
        <w:rPr>
          <w:szCs w:val="28"/>
        </w:rPr>
        <w:t>«</w:t>
      </w:r>
      <w:r w:rsidRPr="00500752">
        <w:rPr>
          <w:szCs w:val="28"/>
        </w:rPr>
        <w:t>Азовский 16»</w:t>
      </w:r>
      <w:r>
        <w:rPr>
          <w:szCs w:val="28"/>
        </w:rPr>
        <w:t xml:space="preserve">. </w:t>
      </w:r>
    </w:p>
    <w:p w14:paraId="7519FC97" w14:textId="77777777" w:rsidR="00250A5B" w:rsidRDefault="00250A5B" w:rsidP="00250A5B">
      <w:pPr>
        <w:spacing w:line="360" w:lineRule="auto"/>
        <w:ind w:firstLine="851"/>
        <w:jc w:val="both"/>
        <w:rPr>
          <w:szCs w:val="28"/>
        </w:rPr>
      </w:pPr>
      <w:r>
        <w:rPr>
          <w:szCs w:val="28"/>
        </w:rPr>
        <w:t xml:space="preserve">В.В. </w:t>
      </w:r>
      <w:r w:rsidRPr="00500752">
        <w:rPr>
          <w:szCs w:val="28"/>
        </w:rPr>
        <w:t>Верещагин</w:t>
      </w:r>
      <w:r>
        <w:rPr>
          <w:szCs w:val="28"/>
        </w:rPr>
        <w:t xml:space="preserve"> руководил работами по изучению ОКН </w:t>
      </w:r>
      <w:r w:rsidRPr="00500752">
        <w:rPr>
          <w:szCs w:val="28"/>
        </w:rPr>
        <w:t>«Селище Смоленское1», «Поселение Афипс-1»</w:t>
      </w:r>
      <w:r>
        <w:rPr>
          <w:szCs w:val="28"/>
        </w:rPr>
        <w:t xml:space="preserve">.  С.В. </w:t>
      </w:r>
      <w:proofErr w:type="spellStart"/>
      <w:r w:rsidRPr="00500752">
        <w:rPr>
          <w:szCs w:val="28"/>
        </w:rPr>
        <w:t>Цыбрий</w:t>
      </w:r>
      <w:proofErr w:type="spellEnd"/>
      <w:r w:rsidRPr="00500752">
        <w:rPr>
          <w:szCs w:val="28"/>
        </w:rPr>
        <w:t xml:space="preserve"> </w:t>
      </w:r>
      <w:r>
        <w:rPr>
          <w:szCs w:val="28"/>
        </w:rPr>
        <w:t>проводил а</w:t>
      </w:r>
      <w:r w:rsidRPr="00500752">
        <w:rPr>
          <w:szCs w:val="28"/>
        </w:rPr>
        <w:t xml:space="preserve">рхеологические наблюдения </w:t>
      </w:r>
      <w:r>
        <w:rPr>
          <w:szCs w:val="28"/>
        </w:rPr>
        <w:t>на п</w:t>
      </w:r>
      <w:r w:rsidRPr="00500752">
        <w:rPr>
          <w:szCs w:val="28"/>
        </w:rPr>
        <w:t>оселени</w:t>
      </w:r>
      <w:r>
        <w:rPr>
          <w:szCs w:val="28"/>
        </w:rPr>
        <w:t>и</w:t>
      </w:r>
      <w:r w:rsidRPr="00500752">
        <w:rPr>
          <w:szCs w:val="28"/>
        </w:rPr>
        <w:t xml:space="preserve"> </w:t>
      </w:r>
      <w:r>
        <w:rPr>
          <w:szCs w:val="28"/>
        </w:rPr>
        <w:t>«</w:t>
      </w:r>
      <w:proofErr w:type="spellStart"/>
      <w:r w:rsidRPr="00500752">
        <w:rPr>
          <w:szCs w:val="28"/>
        </w:rPr>
        <w:t>Воробьевское</w:t>
      </w:r>
      <w:proofErr w:type="spellEnd"/>
      <w:r w:rsidRPr="00500752">
        <w:rPr>
          <w:szCs w:val="28"/>
        </w:rPr>
        <w:t xml:space="preserve"> 11»</w:t>
      </w:r>
      <w:r>
        <w:rPr>
          <w:szCs w:val="28"/>
        </w:rPr>
        <w:t>.</w:t>
      </w:r>
    </w:p>
    <w:p w14:paraId="00FC2D5D" w14:textId="77777777" w:rsidR="00250A5B" w:rsidRDefault="00250A5B" w:rsidP="00250A5B">
      <w:pPr>
        <w:spacing w:line="360" w:lineRule="auto"/>
        <w:ind w:firstLine="851"/>
        <w:jc w:val="both"/>
        <w:rPr>
          <w:szCs w:val="28"/>
        </w:rPr>
      </w:pPr>
    </w:p>
    <w:p w14:paraId="3390BFF7" w14:textId="77777777" w:rsidR="004B14F0" w:rsidRPr="00470196" w:rsidRDefault="004B14F0" w:rsidP="005A4251">
      <w:pPr>
        <w:spacing w:line="360" w:lineRule="auto"/>
        <w:ind w:firstLine="851"/>
        <w:jc w:val="both"/>
        <w:rPr>
          <w:szCs w:val="28"/>
        </w:rPr>
      </w:pPr>
    </w:p>
    <w:p w14:paraId="53212BE3" w14:textId="77777777" w:rsidR="00102175" w:rsidRPr="00470196" w:rsidRDefault="00102175" w:rsidP="005A4251">
      <w:pPr>
        <w:spacing w:line="360" w:lineRule="auto"/>
        <w:ind w:firstLine="851"/>
        <w:jc w:val="both"/>
        <w:rPr>
          <w:szCs w:val="28"/>
        </w:rPr>
      </w:pPr>
      <w:r w:rsidRPr="00470196">
        <w:rPr>
          <w:szCs w:val="28"/>
        </w:rPr>
        <w:br w:type="page"/>
      </w:r>
    </w:p>
    <w:p w14:paraId="3A9D9668" w14:textId="09A74DD9" w:rsidR="00FA6702" w:rsidRPr="00470196" w:rsidRDefault="00F63208" w:rsidP="004E1E02">
      <w:pPr>
        <w:tabs>
          <w:tab w:val="left" w:pos="142"/>
        </w:tabs>
        <w:spacing w:line="348" w:lineRule="auto"/>
        <w:ind w:firstLine="851"/>
        <w:jc w:val="both"/>
        <w:rPr>
          <w:szCs w:val="28"/>
        </w:rPr>
      </w:pPr>
      <w:r w:rsidRPr="00470196">
        <w:rPr>
          <w:szCs w:val="28"/>
        </w:rPr>
        <w:lastRenderedPageBreak/>
        <w:t>3</w:t>
      </w:r>
      <w:r w:rsidR="00FA6702" w:rsidRPr="00470196">
        <w:rPr>
          <w:szCs w:val="28"/>
        </w:rPr>
        <w:t xml:space="preserve"> </w:t>
      </w:r>
      <w:r w:rsidR="004E1E02" w:rsidRPr="004E1E02">
        <w:rPr>
          <w:szCs w:val="28"/>
        </w:rPr>
        <w:t>Описание участка, архивные исследования, результаты шурфовочных работ</w:t>
      </w:r>
    </w:p>
    <w:p w14:paraId="4A9FDFAF" w14:textId="77777777" w:rsidR="00471EB5" w:rsidRPr="00470196" w:rsidRDefault="00471EB5" w:rsidP="00471EB5">
      <w:pPr>
        <w:tabs>
          <w:tab w:val="left" w:pos="142"/>
        </w:tabs>
        <w:spacing w:line="348" w:lineRule="auto"/>
        <w:ind w:firstLine="851"/>
        <w:jc w:val="both"/>
        <w:rPr>
          <w:szCs w:val="28"/>
        </w:rPr>
      </w:pPr>
    </w:p>
    <w:p w14:paraId="7BA697F1" w14:textId="72622BC3" w:rsidR="004E1E02" w:rsidRPr="000234C6" w:rsidRDefault="004E1E02" w:rsidP="004E1E02">
      <w:pPr>
        <w:tabs>
          <w:tab w:val="left" w:pos="142"/>
        </w:tabs>
        <w:spacing w:line="360" w:lineRule="auto"/>
        <w:ind w:firstLine="851"/>
        <w:jc w:val="both"/>
        <w:rPr>
          <w:i/>
          <w:szCs w:val="28"/>
        </w:rPr>
      </w:pPr>
      <w:r w:rsidRPr="000234C6">
        <w:rPr>
          <w:i/>
          <w:szCs w:val="28"/>
        </w:rPr>
        <w:t>Описание участка.</w:t>
      </w:r>
    </w:p>
    <w:p w14:paraId="411FF05D" w14:textId="776838A0" w:rsidR="004E1E02" w:rsidRDefault="004E1E02" w:rsidP="004E1E02">
      <w:pPr>
        <w:tabs>
          <w:tab w:val="left" w:pos="142"/>
        </w:tabs>
        <w:spacing w:line="360" w:lineRule="auto"/>
        <w:ind w:firstLine="851"/>
        <w:jc w:val="both"/>
        <w:rPr>
          <w:szCs w:val="28"/>
        </w:rPr>
      </w:pPr>
      <w:r w:rsidRPr="003E0707">
        <w:rPr>
          <w:szCs w:val="28"/>
        </w:rPr>
        <w:t>Объектом разведки на землях</w:t>
      </w:r>
      <w:r w:rsidR="00D15F75">
        <w:rPr>
          <w:szCs w:val="28"/>
        </w:rPr>
        <w:t xml:space="preserve"> Северского района </w:t>
      </w:r>
      <w:r w:rsidRPr="003E0707">
        <w:rPr>
          <w:szCs w:val="28"/>
        </w:rPr>
        <w:t xml:space="preserve">является земельный участок общей площадь </w:t>
      </w:r>
      <w:r w:rsidR="00D15F75" w:rsidRPr="00C42A2E">
        <w:rPr>
          <w:szCs w:val="28"/>
        </w:rPr>
        <w:t>12 га, расположенн</w:t>
      </w:r>
      <w:r w:rsidR="00D15F75">
        <w:rPr>
          <w:szCs w:val="28"/>
        </w:rPr>
        <w:t>ый</w:t>
      </w:r>
      <w:r w:rsidR="00D15F75" w:rsidRPr="00C42A2E">
        <w:rPr>
          <w:szCs w:val="28"/>
        </w:rPr>
        <w:t xml:space="preserve"> по адресу: Краснодарский край, Северский</w:t>
      </w:r>
      <w:r w:rsidR="00D15F75">
        <w:rPr>
          <w:szCs w:val="28"/>
        </w:rPr>
        <w:t xml:space="preserve"> район</w:t>
      </w:r>
      <w:r w:rsidR="00D15F75" w:rsidRPr="00C42A2E">
        <w:rPr>
          <w:szCs w:val="28"/>
        </w:rPr>
        <w:t>, ст</w:t>
      </w:r>
      <w:r w:rsidR="00D15F75">
        <w:rPr>
          <w:szCs w:val="28"/>
        </w:rPr>
        <w:t>.</w:t>
      </w:r>
      <w:r w:rsidR="00D15F75" w:rsidRPr="00C42A2E">
        <w:rPr>
          <w:szCs w:val="28"/>
        </w:rPr>
        <w:t xml:space="preserve"> Северская, ул. Западная</w:t>
      </w:r>
      <w:r w:rsidR="00D15F75">
        <w:rPr>
          <w:szCs w:val="28"/>
        </w:rPr>
        <w:t xml:space="preserve">, кадастровый номер </w:t>
      </w:r>
      <w:r w:rsidR="00D15F75" w:rsidRPr="00C42A2E">
        <w:rPr>
          <w:szCs w:val="28"/>
        </w:rPr>
        <w:t>23:26:0103001:79</w:t>
      </w:r>
      <w:r w:rsidR="00D15F75">
        <w:rPr>
          <w:szCs w:val="28"/>
        </w:rPr>
        <w:t xml:space="preserve"> </w:t>
      </w:r>
      <w:r w:rsidRPr="003E0707">
        <w:rPr>
          <w:szCs w:val="28"/>
        </w:rPr>
        <w:t xml:space="preserve">(рис. 1-3, </w:t>
      </w:r>
      <w:r w:rsidR="00D15F75">
        <w:rPr>
          <w:szCs w:val="28"/>
        </w:rPr>
        <w:t>24</w:t>
      </w:r>
      <w:r w:rsidRPr="003E0707">
        <w:rPr>
          <w:szCs w:val="28"/>
        </w:rPr>
        <w:t xml:space="preserve">). Территория исследования представляет собой </w:t>
      </w:r>
      <w:r w:rsidR="00D15F75">
        <w:rPr>
          <w:szCs w:val="28"/>
        </w:rPr>
        <w:t>вогнутый многоугольник, вытянутый с севера на юг. Р</w:t>
      </w:r>
      <w:r>
        <w:rPr>
          <w:szCs w:val="28"/>
        </w:rPr>
        <w:t>ельеф участка</w:t>
      </w:r>
      <w:r w:rsidR="00D15F75">
        <w:rPr>
          <w:szCs w:val="28"/>
        </w:rPr>
        <w:t xml:space="preserve"> ровный</w:t>
      </w:r>
      <w:r>
        <w:rPr>
          <w:szCs w:val="28"/>
        </w:rPr>
        <w:t xml:space="preserve">, </w:t>
      </w:r>
      <w:r w:rsidR="00D15F75">
        <w:rPr>
          <w:szCs w:val="28"/>
        </w:rPr>
        <w:t>спокойный</w:t>
      </w:r>
      <w:r>
        <w:rPr>
          <w:szCs w:val="28"/>
        </w:rPr>
        <w:t xml:space="preserve">, перепад высот составляет </w:t>
      </w:r>
      <w:r w:rsidR="00D15F75">
        <w:rPr>
          <w:szCs w:val="28"/>
        </w:rPr>
        <w:t>3</w:t>
      </w:r>
      <w:r>
        <w:rPr>
          <w:szCs w:val="28"/>
        </w:rPr>
        <w:t xml:space="preserve"> м</w:t>
      </w:r>
      <w:r w:rsidR="00D15F75">
        <w:rPr>
          <w:szCs w:val="28"/>
        </w:rPr>
        <w:t>, направление падения высоты с востока на запад. С запада к участку примыкает пересыхающая балка. Данная балка имеет ответвление, которое проходит по юго-западной части исследуемой территории.</w:t>
      </w:r>
      <w:r>
        <w:rPr>
          <w:szCs w:val="28"/>
        </w:rPr>
        <w:t xml:space="preserve"> </w:t>
      </w:r>
      <w:r w:rsidR="00257496">
        <w:rPr>
          <w:szCs w:val="28"/>
        </w:rPr>
        <w:t xml:space="preserve">С севера участок ограничен водоемом. </w:t>
      </w:r>
      <w:r w:rsidR="00D15F75">
        <w:rPr>
          <w:szCs w:val="28"/>
        </w:rPr>
        <w:t xml:space="preserve">Центральная </w:t>
      </w:r>
      <w:r w:rsidR="00257496">
        <w:rPr>
          <w:szCs w:val="28"/>
        </w:rPr>
        <w:t xml:space="preserve">и западная часть </w:t>
      </w:r>
      <w:r w:rsidR="00D15F75">
        <w:rPr>
          <w:szCs w:val="28"/>
        </w:rPr>
        <w:t xml:space="preserve">участка </w:t>
      </w:r>
      <w:r w:rsidR="00257496">
        <w:rPr>
          <w:szCs w:val="28"/>
        </w:rPr>
        <w:t xml:space="preserve">изрыта. </w:t>
      </w:r>
    </w:p>
    <w:p w14:paraId="3D2CF940" w14:textId="06EFE0EC" w:rsidR="00257496" w:rsidRDefault="00257496" w:rsidP="004E1E02">
      <w:pPr>
        <w:tabs>
          <w:tab w:val="left" w:pos="142"/>
        </w:tabs>
        <w:spacing w:line="360" w:lineRule="auto"/>
        <w:ind w:firstLine="851"/>
        <w:jc w:val="both"/>
        <w:rPr>
          <w:szCs w:val="28"/>
        </w:rPr>
      </w:pPr>
      <w:r>
        <w:rPr>
          <w:szCs w:val="28"/>
        </w:rPr>
        <w:t>На момент исследования южная часть территории была спланирована, срезан почвенно-растительный слой мощностью до 40-50 см. Ориентировочная площадь спланированного участка – 4 га, грунт от земляных работ складирован по южному периметру (рис. 4-13, 39).</w:t>
      </w:r>
    </w:p>
    <w:p w14:paraId="0154E459" w14:textId="6D636925" w:rsidR="004E1E02" w:rsidRPr="003E0707" w:rsidRDefault="00257496" w:rsidP="00257496">
      <w:pPr>
        <w:tabs>
          <w:tab w:val="left" w:pos="142"/>
        </w:tabs>
        <w:spacing w:line="360" w:lineRule="auto"/>
        <w:ind w:firstLine="851"/>
        <w:jc w:val="both"/>
        <w:rPr>
          <w:szCs w:val="28"/>
        </w:rPr>
      </w:pPr>
      <w:r>
        <w:rPr>
          <w:szCs w:val="28"/>
        </w:rPr>
        <w:t xml:space="preserve">Участок задернован, порос высокой травой, кустарником и редкими деревьями. На территории встречаются скопления современного строительного и бытового мусора </w:t>
      </w:r>
      <w:r w:rsidR="004E1E02" w:rsidRPr="003E0707">
        <w:rPr>
          <w:szCs w:val="28"/>
        </w:rPr>
        <w:t>(р</w:t>
      </w:r>
      <w:r>
        <w:rPr>
          <w:szCs w:val="28"/>
        </w:rPr>
        <w:t>ис. 14-35</w:t>
      </w:r>
      <w:r w:rsidR="004E1E02" w:rsidRPr="003E0707">
        <w:rPr>
          <w:szCs w:val="28"/>
        </w:rPr>
        <w:t xml:space="preserve">). </w:t>
      </w:r>
    </w:p>
    <w:p w14:paraId="30C8E587" w14:textId="77777777" w:rsidR="004E1E02" w:rsidRDefault="004E1E02" w:rsidP="004E1E02">
      <w:pPr>
        <w:tabs>
          <w:tab w:val="left" w:pos="142"/>
        </w:tabs>
        <w:spacing w:line="360" w:lineRule="auto"/>
        <w:ind w:firstLine="851"/>
        <w:jc w:val="both"/>
        <w:rPr>
          <w:i/>
          <w:szCs w:val="28"/>
        </w:rPr>
      </w:pPr>
    </w:p>
    <w:p w14:paraId="261A328E" w14:textId="77777777" w:rsidR="004E1E02" w:rsidRPr="00E01758" w:rsidRDefault="004E1E02" w:rsidP="004E1E02">
      <w:pPr>
        <w:tabs>
          <w:tab w:val="left" w:pos="142"/>
        </w:tabs>
        <w:spacing w:line="360" w:lineRule="auto"/>
        <w:ind w:firstLine="851"/>
        <w:jc w:val="both"/>
        <w:rPr>
          <w:i/>
          <w:szCs w:val="28"/>
        </w:rPr>
      </w:pPr>
      <w:r w:rsidRPr="00E01758">
        <w:rPr>
          <w:i/>
          <w:szCs w:val="28"/>
        </w:rPr>
        <w:t>Архивные исследования.</w:t>
      </w:r>
    </w:p>
    <w:p w14:paraId="56122DA4" w14:textId="47810E52" w:rsidR="004E1E02" w:rsidRDefault="004E1E02" w:rsidP="004E1E02">
      <w:pPr>
        <w:tabs>
          <w:tab w:val="left" w:pos="142"/>
        </w:tabs>
        <w:spacing w:line="360" w:lineRule="auto"/>
        <w:ind w:firstLine="851"/>
        <w:jc w:val="both"/>
        <w:rPr>
          <w:szCs w:val="28"/>
        </w:rPr>
      </w:pPr>
      <w:r w:rsidRPr="003E0707">
        <w:rPr>
          <w:szCs w:val="28"/>
        </w:rPr>
        <w:t xml:space="preserve">По результатам проведения архивных изысканий установлено, что </w:t>
      </w:r>
      <w:r w:rsidR="00257496">
        <w:rPr>
          <w:szCs w:val="28"/>
        </w:rPr>
        <w:t xml:space="preserve">на рассматриваемом участке расположен объект культурного наследия </w:t>
      </w:r>
      <w:r w:rsidR="00E01758">
        <w:rPr>
          <w:szCs w:val="28"/>
        </w:rPr>
        <w:t xml:space="preserve">памятник археологии </w:t>
      </w:r>
      <w:r w:rsidR="00257496">
        <w:rPr>
          <w:szCs w:val="28"/>
        </w:rPr>
        <w:t xml:space="preserve">– селище «Северское 1» </w:t>
      </w:r>
      <w:r w:rsidRPr="003E0707">
        <w:rPr>
          <w:szCs w:val="28"/>
        </w:rPr>
        <w:t>(рис. 3</w:t>
      </w:r>
      <w:r w:rsidR="00257496">
        <w:rPr>
          <w:szCs w:val="28"/>
        </w:rPr>
        <w:t>6</w:t>
      </w:r>
      <w:r w:rsidRPr="003E0707">
        <w:rPr>
          <w:szCs w:val="28"/>
        </w:rPr>
        <w:t xml:space="preserve">). </w:t>
      </w:r>
      <w:r w:rsidR="00C02EDC">
        <w:rPr>
          <w:szCs w:val="28"/>
        </w:rPr>
        <w:t>Учетная карта №</w:t>
      </w:r>
      <w:r w:rsidR="00C02EDC" w:rsidRPr="00C02EDC">
        <w:rPr>
          <w:szCs w:val="28"/>
        </w:rPr>
        <w:t>23134340008</w:t>
      </w:r>
      <w:r w:rsidR="00C02EDC">
        <w:rPr>
          <w:szCs w:val="28"/>
        </w:rPr>
        <w:t xml:space="preserve">. Селище датировано эпохой Средневековья. </w:t>
      </w:r>
    </w:p>
    <w:p w14:paraId="7BDB7D7E" w14:textId="77777777" w:rsidR="00C02EDC" w:rsidRPr="003E0707" w:rsidRDefault="00C02EDC" w:rsidP="004E1E02">
      <w:pPr>
        <w:tabs>
          <w:tab w:val="left" w:pos="142"/>
        </w:tabs>
        <w:spacing w:line="360" w:lineRule="auto"/>
        <w:ind w:firstLine="851"/>
        <w:jc w:val="both"/>
        <w:rPr>
          <w:szCs w:val="28"/>
        </w:rPr>
      </w:pPr>
    </w:p>
    <w:p w14:paraId="2840EDC5" w14:textId="322CAD40" w:rsidR="004E1E02" w:rsidRDefault="00257496" w:rsidP="00257496">
      <w:pPr>
        <w:tabs>
          <w:tab w:val="left" w:pos="142"/>
        </w:tabs>
        <w:spacing w:line="360" w:lineRule="auto"/>
        <w:ind w:firstLine="851"/>
        <w:jc w:val="both"/>
        <w:rPr>
          <w:szCs w:val="28"/>
        </w:rPr>
      </w:pPr>
      <w:r>
        <w:rPr>
          <w:szCs w:val="28"/>
        </w:rPr>
        <w:lastRenderedPageBreak/>
        <w:t xml:space="preserve">Памятник расположен - </w:t>
      </w:r>
      <w:r w:rsidRPr="00257496">
        <w:rPr>
          <w:szCs w:val="28"/>
        </w:rPr>
        <w:t>Краснодарский край, Северский район, ст. Северская на северо-западной окраине станицы</w:t>
      </w:r>
      <w:r>
        <w:rPr>
          <w:szCs w:val="28"/>
        </w:rPr>
        <w:t xml:space="preserve">, </w:t>
      </w:r>
      <w:r w:rsidRPr="00257496">
        <w:rPr>
          <w:szCs w:val="28"/>
        </w:rPr>
        <w:t>на расстоянии 0,78 км к юго-западу от пересечения ул. Западной и ул. Калинина</w:t>
      </w:r>
      <w:r>
        <w:rPr>
          <w:szCs w:val="28"/>
        </w:rPr>
        <w:t xml:space="preserve"> </w:t>
      </w:r>
      <w:r w:rsidRPr="00257496">
        <w:rPr>
          <w:szCs w:val="28"/>
        </w:rPr>
        <w:t>(азимут 209,6°) и на расстоянии 0,62 км к северо-западу от пересечения ул. Западной и ул.</w:t>
      </w:r>
      <w:r w:rsidR="00C02EDC">
        <w:rPr>
          <w:szCs w:val="28"/>
        </w:rPr>
        <w:t xml:space="preserve"> </w:t>
      </w:r>
      <w:r w:rsidRPr="00257496">
        <w:rPr>
          <w:szCs w:val="28"/>
        </w:rPr>
        <w:t>Кочубея (азимут 339,4°). Географические координаты северо-восточного угла шурфа, в</w:t>
      </w:r>
      <w:r w:rsidR="00C02EDC">
        <w:rPr>
          <w:szCs w:val="28"/>
        </w:rPr>
        <w:t xml:space="preserve"> </w:t>
      </w:r>
      <w:r w:rsidRPr="00257496">
        <w:rPr>
          <w:szCs w:val="28"/>
        </w:rPr>
        <w:t>котором был обнаружен культурный слой в системе WGS-84: СШ 44°51'46.20"</w:t>
      </w:r>
      <w:r w:rsidR="00C02EDC">
        <w:rPr>
          <w:szCs w:val="28"/>
        </w:rPr>
        <w:t xml:space="preserve"> ВД</w:t>
      </w:r>
      <w:r w:rsidRPr="00257496">
        <w:rPr>
          <w:szCs w:val="28"/>
        </w:rPr>
        <w:t>38°39'30.20"</w:t>
      </w:r>
      <w:r w:rsidR="00C02EDC">
        <w:rPr>
          <w:szCs w:val="28"/>
        </w:rPr>
        <w:t xml:space="preserve"> (рис. 36-39). </w:t>
      </w:r>
    </w:p>
    <w:p w14:paraId="28E97779" w14:textId="77777777" w:rsidR="00F7196F" w:rsidRPr="00C73712" w:rsidRDefault="00F7196F" w:rsidP="00F7196F">
      <w:pPr>
        <w:tabs>
          <w:tab w:val="left" w:pos="142"/>
        </w:tabs>
        <w:spacing w:line="360" w:lineRule="auto"/>
        <w:ind w:firstLine="851"/>
        <w:jc w:val="both"/>
        <w:rPr>
          <w:szCs w:val="28"/>
        </w:rPr>
      </w:pPr>
      <w:r w:rsidRPr="00C73712">
        <w:rPr>
          <w:szCs w:val="28"/>
        </w:rPr>
        <w:t>Памятник охраняется государством в соответствии п.5 и 16 ст.</w:t>
      </w:r>
      <w:r>
        <w:rPr>
          <w:szCs w:val="28"/>
        </w:rPr>
        <w:t> </w:t>
      </w:r>
      <w:r w:rsidRPr="00C73712">
        <w:rPr>
          <w:szCs w:val="28"/>
        </w:rPr>
        <w:t>16.1 Федерального закона от 25.06.2002 №73-ФЗ «Об объектах культурного наследия (памятниках истории и культуры) народов Российской Федерации».</w:t>
      </w:r>
    </w:p>
    <w:p w14:paraId="1F9921F8" w14:textId="77777777" w:rsidR="00F7196F" w:rsidRDefault="00F7196F" w:rsidP="00F7196F">
      <w:pPr>
        <w:tabs>
          <w:tab w:val="left" w:pos="142"/>
        </w:tabs>
        <w:spacing w:line="360" w:lineRule="auto"/>
        <w:ind w:firstLine="851"/>
        <w:jc w:val="both"/>
        <w:rPr>
          <w:szCs w:val="28"/>
        </w:rPr>
      </w:pPr>
      <w:r w:rsidRPr="00C73712">
        <w:rPr>
          <w:szCs w:val="28"/>
        </w:rPr>
        <w:t>В соответствии со ст.11 Закона Краснодарского края от 23.07.2015 №3223-КЗ «Об объектах культурного наследия (памятниках истории и культуры) народов Российской Федерации, расположенных на территории Краснодарского края» в целях обеспечения сохранности объекта культурного наследия в его исторической среде на сопряженной с ним территории, устанавливаются зоны охраны объекта культурного наследия - для поселения - 500 м от границ памятника по всему периметру.</w:t>
      </w:r>
    </w:p>
    <w:p w14:paraId="76FF2DEA" w14:textId="6AF25A7A" w:rsidR="00C02EDC" w:rsidRDefault="00C02EDC" w:rsidP="00C02EDC">
      <w:pPr>
        <w:tabs>
          <w:tab w:val="left" w:pos="142"/>
        </w:tabs>
        <w:spacing w:line="360" w:lineRule="auto"/>
        <w:ind w:firstLine="851"/>
        <w:jc w:val="both"/>
        <w:rPr>
          <w:szCs w:val="28"/>
        </w:rPr>
      </w:pPr>
      <w:r w:rsidRPr="00C02EDC">
        <w:rPr>
          <w:szCs w:val="28"/>
        </w:rPr>
        <w:t>Памятник выявлен и визуально обследован в сентябре-октябре 2013 г сотрудниками</w:t>
      </w:r>
      <w:r>
        <w:rPr>
          <w:szCs w:val="28"/>
        </w:rPr>
        <w:t xml:space="preserve"> </w:t>
      </w:r>
      <w:r w:rsidRPr="00C02EDC">
        <w:rPr>
          <w:szCs w:val="28"/>
        </w:rPr>
        <w:t>ОАО «Наследие Кубани» по Открытому листу №159 от 15 апреля 2013 г., главным</w:t>
      </w:r>
      <w:r>
        <w:rPr>
          <w:szCs w:val="28"/>
        </w:rPr>
        <w:t xml:space="preserve"> </w:t>
      </w:r>
      <w:r w:rsidRPr="00C02EDC">
        <w:rPr>
          <w:szCs w:val="28"/>
        </w:rPr>
        <w:t>специалистом В.П. М</w:t>
      </w:r>
      <w:r>
        <w:rPr>
          <w:szCs w:val="28"/>
        </w:rPr>
        <w:t>о</w:t>
      </w:r>
      <w:r w:rsidRPr="00C02EDC">
        <w:rPr>
          <w:szCs w:val="28"/>
        </w:rPr>
        <w:t>крушиным, ведущими специалистами М.И. Михайловым,</w:t>
      </w:r>
      <w:r>
        <w:rPr>
          <w:szCs w:val="28"/>
        </w:rPr>
        <w:t xml:space="preserve"> </w:t>
      </w:r>
      <w:r w:rsidRPr="00C02EDC">
        <w:rPr>
          <w:szCs w:val="28"/>
        </w:rPr>
        <w:t>А.А. Дьяченко во время проведения детальных археологических разведок на земельном</w:t>
      </w:r>
      <w:r>
        <w:rPr>
          <w:szCs w:val="28"/>
        </w:rPr>
        <w:t xml:space="preserve"> </w:t>
      </w:r>
      <w:r w:rsidRPr="00C02EDC">
        <w:rPr>
          <w:szCs w:val="28"/>
        </w:rPr>
        <w:t>участке, подлежащем хозяйственному освоению, расположенному по адресу:</w:t>
      </w:r>
      <w:r>
        <w:rPr>
          <w:szCs w:val="28"/>
        </w:rPr>
        <w:t xml:space="preserve"> </w:t>
      </w:r>
      <w:r w:rsidRPr="00C02EDC">
        <w:rPr>
          <w:szCs w:val="28"/>
        </w:rPr>
        <w:t>Краснодарский край, Северский район, ст. Северская, ул. Западная 43, в соответствии с</w:t>
      </w:r>
      <w:r>
        <w:rPr>
          <w:szCs w:val="28"/>
        </w:rPr>
        <w:t xml:space="preserve"> </w:t>
      </w:r>
      <w:r w:rsidRPr="00C02EDC">
        <w:rPr>
          <w:szCs w:val="28"/>
        </w:rPr>
        <w:t>договором № ОЗУ 0048-2013 от 31.07.2013 г.</w:t>
      </w:r>
    </w:p>
    <w:p w14:paraId="639458A6" w14:textId="0DE41795" w:rsidR="00C02EDC" w:rsidRDefault="00C02EDC" w:rsidP="00C02EDC">
      <w:pPr>
        <w:tabs>
          <w:tab w:val="left" w:pos="142"/>
        </w:tabs>
        <w:spacing w:line="360" w:lineRule="auto"/>
        <w:ind w:firstLine="851"/>
        <w:jc w:val="both"/>
        <w:rPr>
          <w:szCs w:val="28"/>
        </w:rPr>
      </w:pPr>
      <w:r>
        <w:rPr>
          <w:szCs w:val="28"/>
        </w:rPr>
        <w:t xml:space="preserve">Специалистами ОАО «Наследие Кубани» были проведены шурфовочные работы, заложено 6 шурфов площадью 2 кв. м каждый. В </w:t>
      </w:r>
      <w:r>
        <w:rPr>
          <w:szCs w:val="28"/>
        </w:rPr>
        <w:lastRenderedPageBreak/>
        <w:t xml:space="preserve">шурфе 1 был зафиксирован культурный слой </w:t>
      </w:r>
      <w:r w:rsidRPr="00C02EDC">
        <w:rPr>
          <w:szCs w:val="28"/>
        </w:rPr>
        <w:t>мощностью от 26 до 28 см на глубине от поверхности 36</w:t>
      </w:r>
      <w:r>
        <w:rPr>
          <w:szCs w:val="28"/>
        </w:rPr>
        <w:t xml:space="preserve"> </w:t>
      </w:r>
      <w:r w:rsidRPr="00C02EDC">
        <w:rPr>
          <w:szCs w:val="28"/>
        </w:rPr>
        <w:t>см</w:t>
      </w:r>
      <w:r>
        <w:rPr>
          <w:szCs w:val="28"/>
        </w:rPr>
        <w:t xml:space="preserve"> (рис. 37-38). </w:t>
      </w:r>
    </w:p>
    <w:p w14:paraId="7325B447" w14:textId="1AE1F4B9" w:rsidR="00EC2C44" w:rsidRPr="005A55A6" w:rsidRDefault="00F7196F" w:rsidP="00C02EDC">
      <w:pPr>
        <w:tabs>
          <w:tab w:val="left" w:pos="142"/>
        </w:tabs>
        <w:spacing w:line="360" w:lineRule="auto"/>
        <w:ind w:firstLine="851"/>
        <w:jc w:val="both"/>
        <w:rPr>
          <w:szCs w:val="28"/>
        </w:rPr>
      </w:pPr>
      <w:r>
        <w:rPr>
          <w:szCs w:val="28"/>
        </w:rPr>
        <w:t xml:space="preserve">На момент обследования (декабрь 2019 года) на территории селища в центральной части были зафиксированы отвалы </w:t>
      </w:r>
      <w:r w:rsidR="00612E4E">
        <w:rPr>
          <w:szCs w:val="28"/>
        </w:rPr>
        <w:t xml:space="preserve">грунта (рис. </w:t>
      </w:r>
      <w:r w:rsidR="00EC2C44">
        <w:rPr>
          <w:szCs w:val="28"/>
        </w:rPr>
        <w:t xml:space="preserve">39, </w:t>
      </w:r>
      <w:r w:rsidR="00612E4E">
        <w:rPr>
          <w:szCs w:val="28"/>
        </w:rPr>
        <w:t>43-4</w:t>
      </w:r>
      <w:r w:rsidR="00EC2C44">
        <w:rPr>
          <w:szCs w:val="28"/>
        </w:rPr>
        <w:t>6</w:t>
      </w:r>
      <w:r w:rsidR="00612E4E">
        <w:rPr>
          <w:szCs w:val="28"/>
        </w:rPr>
        <w:t xml:space="preserve">), складированные, вероятно, летом-осенью 2019 года (данные космоснимков </w:t>
      </w:r>
      <w:proofErr w:type="spellStart"/>
      <w:r w:rsidR="00612E4E" w:rsidRPr="00612E4E">
        <w:rPr>
          <w:szCs w:val="28"/>
        </w:rPr>
        <w:t>Google</w:t>
      </w:r>
      <w:proofErr w:type="spellEnd"/>
      <w:r w:rsidR="00612E4E" w:rsidRPr="00612E4E">
        <w:rPr>
          <w:szCs w:val="28"/>
        </w:rPr>
        <w:t xml:space="preserve"> </w:t>
      </w:r>
      <w:proofErr w:type="spellStart"/>
      <w:r w:rsidR="00612E4E" w:rsidRPr="00612E4E">
        <w:rPr>
          <w:szCs w:val="28"/>
        </w:rPr>
        <w:t>Earth</w:t>
      </w:r>
      <w:proofErr w:type="spellEnd"/>
      <w:r w:rsidR="00612E4E" w:rsidRPr="00612E4E">
        <w:rPr>
          <w:szCs w:val="28"/>
        </w:rPr>
        <w:t xml:space="preserve"> </w:t>
      </w:r>
      <w:proofErr w:type="spellStart"/>
      <w:r w:rsidR="00612E4E" w:rsidRPr="00612E4E">
        <w:rPr>
          <w:szCs w:val="28"/>
        </w:rPr>
        <w:t>Pro</w:t>
      </w:r>
      <w:proofErr w:type="spellEnd"/>
      <w:r w:rsidR="00612E4E">
        <w:rPr>
          <w:szCs w:val="28"/>
        </w:rPr>
        <w:t>). В отвалах зафиксирована средневековая керамика (рис. 4</w:t>
      </w:r>
      <w:r w:rsidR="00EC2C44">
        <w:rPr>
          <w:szCs w:val="28"/>
        </w:rPr>
        <w:t>8</w:t>
      </w:r>
      <w:r w:rsidR="00612E4E">
        <w:rPr>
          <w:szCs w:val="28"/>
        </w:rPr>
        <w:t>-4</w:t>
      </w:r>
      <w:r w:rsidR="00EC2C44">
        <w:rPr>
          <w:szCs w:val="28"/>
        </w:rPr>
        <w:t>9</w:t>
      </w:r>
      <w:r w:rsidR="00612E4E">
        <w:rPr>
          <w:szCs w:val="28"/>
        </w:rPr>
        <w:t xml:space="preserve">) аналогичная материалам шурфа №1 2013 года. </w:t>
      </w:r>
      <w:r w:rsidR="005A55A6">
        <w:rPr>
          <w:szCs w:val="28"/>
        </w:rPr>
        <w:t xml:space="preserve">Также зафиксировано что к югу от </w:t>
      </w:r>
      <w:r w:rsidR="00E01758">
        <w:rPr>
          <w:szCs w:val="28"/>
        </w:rPr>
        <w:t>участка исследования</w:t>
      </w:r>
      <w:r w:rsidR="005A55A6">
        <w:rPr>
          <w:szCs w:val="28"/>
        </w:rPr>
        <w:t>, в 15 м от территории селища, в 2019 году сооружено здание на территории ООО «Монарх».</w:t>
      </w:r>
      <w:r w:rsidR="00EC2C44">
        <w:rPr>
          <w:szCs w:val="28"/>
        </w:rPr>
        <w:t xml:space="preserve"> Несколько фрагментов керамики, было обнаружено в отвалах спланированного грунта, расположенных в южной части участка исследования (рис. 39, 47).</w:t>
      </w:r>
    </w:p>
    <w:p w14:paraId="04CC61A6" w14:textId="2AABFB6B" w:rsidR="00E01758" w:rsidRDefault="00E01758" w:rsidP="004E1E02">
      <w:pPr>
        <w:tabs>
          <w:tab w:val="left" w:pos="142"/>
        </w:tabs>
        <w:spacing w:line="360" w:lineRule="auto"/>
        <w:ind w:firstLine="851"/>
        <w:jc w:val="both"/>
        <w:rPr>
          <w:szCs w:val="28"/>
        </w:rPr>
      </w:pPr>
    </w:p>
    <w:p w14:paraId="1B38AB46" w14:textId="7B7B023A" w:rsidR="004E1E02" w:rsidRPr="000234C6" w:rsidRDefault="004E1E02" w:rsidP="004E1E02">
      <w:pPr>
        <w:tabs>
          <w:tab w:val="left" w:pos="142"/>
        </w:tabs>
        <w:spacing w:line="360" w:lineRule="auto"/>
        <w:ind w:firstLine="851"/>
        <w:jc w:val="both"/>
        <w:rPr>
          <w:i/>
          <w:szCs w:val="28"/>
        </w:rPr>
      </w:pPr>
      <w:r>
        <w:rPr>
          <w:i/>
          <w:szCs w:val="28"/>
        </w:rPr>
        <w:t>Р</w:t>
      </w:r>
      <w:r w:rsidRPr="004E1E02">
        <w:rPr>
          <w:i/>
          <w:szCs w:val="28"/>
        </w:rPr>
        <w:t>езультаты шурфовочных работ</w:t>
      </w:r>
      <w:r w:rsidRPr="000234C6">
        <w:rPr>
          <w:i/>
          <w:szCs w:val="28"/>
        </w:rPr>
        <w:t>.</w:t>
      </w:r>
    </w:p>
    <w:p w14:paraId="2DD57053" w14:textId="2AB36A96" w:rsidR="004E1E02" w:rsidRDefault="004E1E02" w:rsidP="004E1E02">
      <w:pPr>
        <w:spacing w:line="360" w:lineRule="auto"/>
        <w:ind w:firstLine="851"/>
        <w:contextualSpacing/>
        <w:jc w:val="both"/>
        <w:rPr>
          <w:szCs w:val="28"/>
        </w:rPr>
      </w:pPr>
      <w:r w:rsidRPr="00B00449">
        <w:rPr>
          <w:szCs w:val="28"/>
        </w:rPr>
        <w:t xml:space="preserve">Для получения информации о наличии или отсутствии объектов культурного наследия на исследуемой территории было заложено </w:t>
      </w:r>
      <w:r w:rsidR="005A55A6">
        <w:rPr>
          <w:szCs w:val="28"/>
        </w:rPr>
        <w:t>24</w:t>
      </w:r>
      <w:r w:rsidRPr="00B00449">
        <w:rPr>
          <w:szCs w:val="28"/>
        </w:rPr>
        <w:t xml:space="preserve"> шурф</w:t>
      </w:r>
      <w:r w:rsidR="005A55A6">
        <w:rPr>
          <w:szCs w:val="28"/>
        </w:rPr>
        <w:t>а</w:t>
      </w:r>
      <w:r w:rsidRPr="00B00449">
        <w:rPr>
          <w:szCs w:val="28"/>
        </w:rPr>
        <w:t xml:space="preserve"> общей площадью </w:t>
      </w:r>
      <w:r w:rsidR="005A55A6">
        <w:rPr>
          <w:szCs w:val="28"/>
        </w:rPr>
        <w:t>48</w:t>
      </w:r>
      <w:r w:rsidRPr="00B00449">
        <w:rPr>
          <w:szCs w:val="28"/>
        </w:rPr>
        <w:t xml:space="preserve"> кв. м.</w:t>
      </w:r>
    </w:p>
    <w:p w14:paraId="781CB8F3" w14:textId="18FB6E6D" w:rsidR="004E1E02" w:rsidRDefault="004E1E02" w:rsidP="004E1E02">
      <w:pPr>
        <w:spacing w:line="360" w:lineRule="auto"/>
        <w:ind w:firstLine="851"/>
        <w:contextualSpacing/>
        <w:jc w:val="both"/>
        <w:rPr>
          <w:szCs w:val="28"/>
        </w:rPr>
      </w:pPr>
    </w:p>
    <w:p w14:paraId="0219A8A5" w14:textId="77777777" w:rsidR="00907143" w:rsidRPr="00046D24" w:rsidRDefault="00907143" w:rsidP="00907143">
      <w:pPr>
        <w:spacing w:line="360" w:lineRule="auto"/>
        <w:ind w:firstLine="851"/>
        <w:contextualSpacing/>
        <w:jc w:val="both"/>
        <w:rPr>
          <w:szCs w:val="28"/>
        </w:rPr>
      </w:pPr>
      <w:r w:rsidRPr="00046D24">
        <w:rPr>
          <w:i/>
          <w:iCs/>
          <w:szCs w:val="28"/>
        </w:rPr>
        <w:t>Шурф 1</w:t>
      </w:r>
      <w:r w:rsidRPr="00046D24">
        <w:rPr>
          <w:szCs w:val="28"/>
        </w:rPr>
        <w:t xml:space="preserve"> (рис. 3</w:t>
      </w:r>
      <w:r>
        <w:rPr>
          <w:szCs w:val="28"/>
        </w:rPr>
        <w:t>9</w:t>
      </w:r>
      <w:r w:rsidRPr="00046D24">
        <w:rPr>
          <w:szCs w:val="28"/>
        </w:rPr>
        <w:t xml:space="preserve">, </w:t>
      </w:r>
      <w:r>
        <w:rPr>
          <w:szCs w:val="28"/>
        </w:rPr>
        <w:t>50-55</w:t>
      </w:r>
      <w:r w:rsidRPr="00046D24">
        <w:rPr>
          <w:szCs w:val="28"/>
        </w:rPr>
        <w:t>). Шурф 1 расположен в 2064 м на запад (азимут 277,39) от пересечения ул. Ленина и ул. Калинина ст. Северская, а также в 1922 м на север (азимут 0,07) от пересечения ул</w:t>
      </w:r>
      <w:r>
        <w:rPr>
          <w:szCs w:val="28"/>
        </w:rPr>
        <w:t>.</w:t>
      </w:r>
      <w:r w:rsidRPr="00046D24">
        <w:rPr>
          <w:szCs w:val="28"/>
        </w:rPr>
        <w:t xml:space="preserve"> Западная ст. Северская и автодороги А-146. </w:t>
      </w:r>
    </w:p>
    <w:p w14:paraId="2D676156" w14:textId="77777777" w:rsidR="00907143" w:rsidRPr="00046D24" w:rsidRDefault="00907143" w:rsidP="00907143">
      <w:pPr>
        <w:spacing w:line="360" w:lineRule="auto"/>
        <w:ind w:firstLine="851"/>
        <w:contextualSpacing/>
        <w:jc w:val="both"/>
        <w:rPr>
          <w:szCs w:val="28"/>
        </w:rPr>
      </w:pPr>
      <w:r w:rsidRPr="00046D24">
        <w:rPr>
          <w:szCs w:val="28"/>
        </w:rPr>
        <w:t>Координаты в системе WGS 84 44,86106219°СШ 38,65650359°ВД.</w:t>
      </w:r>
      <w:r>
        <w:rPr>
          <w:szCs w:val="28"/>
        </w:rPr>
        <w:t xml:space="preserve"> </w:t>
      </w:r>
      <w:r w:rsidRPr="00046D24">
        <w:rPr>
          <w:szCs w:val="28"/>
        </w:rPr>
        <w:t>За нулевой репер был принят северо-западный угол шурфа.</w:t>
      </w:r>
    </w:p>
    <w:p w14:paraId="720DFE34" w14:textId="77777777" w:rsidR="00907143" w:rsidRPr="00046D24" w:rsidRDefault="00907143" w:rsidP="00907143">
      <w:pPr>
        <w:spacing w:line="360" w:lineRule="auto"/>
        <w:ind w:firstLine="851"/>
        <w:contextualSpacing/>
        <w:jc w:val="both"/>
        <w:rPr>
          <w:szCs w:val="28"/>
        </w:rPr>
      </w:pPr>
      <w:r w:rsidRPr="00046D24">
        <w:rPr>
          <w:szCs w:val="28"/>
        </w:rPr>
        <w:t>Шурф размерами 2х1 м, длинным бортом ориентирован по линии восток-запад. Поверхность ровная,</w:t>
      </w:r>
      <w:r>
        <w:rPr>
          <w:szCs w:val="28"/>
        </w:rPr>
        <w:t xml:space="preserve"> спланирована,</w:t>
      </w:r>
      <w:r w:rsidRPr="00046D24">
        <w:rPr>
          <w:szCs w:val="28"/>
        </w:rPr>
        <w:t xml:space="preserve"> перепад высот достигает </w:t>
      </w:r>
      <w:r>
        <w:rPr>
          <w:szCs w:val="28"/>
        </w:rPr>
        <w:t>6</w:t>
      </w:r>
      <w:r w:rsidRPr="00046D24">
        <w:rPr>
          <w:szCs w:val="28"/>
        </w:rPr>
        <w:t xml:space="preserve"> см (направление падения высоты с </w:t>
      </w:r>
      <w:r>
        <w:rPr>
          <w:szCs w:val="28"/>
        </w:rPr>
        <w:t xml:space="preserve">запада </w:t>
      </w:r>
      <w:r w:rsidRPr="00046D24">
        <w:rPr>
          <w:szCs w:val="28"/>
        </w:rPr>
        <w:t xml:space="preserve">на </w:t>
      </w:r>
      <w:r>
        <w:rPr>
          <w:szCs w:val="28"/>
        </w:rPr>
        <w:t>восток)</w:t>
      </w:r>
      <w:r w:rsidRPr="00046D24">
        <w:rPr>
          <w:szCs w:val="28"/>
        </w:rPr>
        <w:t>.</w:t>
      </w:r>
    </w:p>
    <w:p w14:paraId="1DDDF931" w14:textId="77777777" w:rsidR="00907143" w:rsidRPr="00046D24" w:rsidRDefault="00907143" w:rsidP="00907143">
      <w:pPr>
        <w:spacing w:line="360" w:lineRule="auto"/>
        <w:ind w:firstLine="851"/>
        <w:contextualSpacing/>
        <w:jc w:val="both"/>
        <w:rPr>
          <w:szCs w:val="28"/>
        </w:rPr>
      </w:pPr>
      <w:r w:rsidRPr="00046D24">
        <w:rPr>
          <w:szCs w:val="28"/>
        </w:rPr>
        <w:lastRenderedPageBreak/>
        <w:t xml:space="preserve">После зачистки северного профиля были сделаны следующие стратиграфические наблюдения (рис. </w:t>
      </w:r>
      <w:r>
        <w:rPr>
          <w:szCs w:val="28"/>
        </w:rPr>
        <w:t>54</w:t>
      </w:r>
      <w:r w:rsidRPr="00046D24">
        <w:rPr>
          <w:szCs w:val="28"/>
        </w:rPr>
        <w:t xml:space="preserve">). Мощность гумусного и дернового слоя достигает </w:t>
      </w:r>
      <w:r>
        <w:rPr>
          <w:szCs w:val="28"/>
        </w:rPr>
        <w:t>20</w:t>
      </w:r>
      <w:r w:rsidRPr="00046D24">
        <w:rPr>
          <w:szCs w:val="28"/>
        </w:rPr>
        <w:t xml:space="preserve"> см. Далее следует слой </w:t>
      </w:r>
      <w:r>
        <w:rPr>
          <w:szCs w:val="28"/>
        </w:rPr>
        <w:t xml:space="preserve">серо-коричневого </w:t>
      </w:r>
      <w:r w:rsidRPr="00046D24">
        <w:rPr>
          <w:szCs w:val="28"/>
        </w:rPr>
        <w:t>су</w:t>
      </w:r>
      <w:r>
        <w:rPr>
          <w:szCs w:val="28"/>
        </w:rPr>
        <w:t xml:space="preserve">глинка </w:t>
      </w:r>
      <w:r w:rsidRPr="00046D24">
        <w:rPr>
          <w:szCs w:val="28"/>
        </w:rPr>
        <w:t xml:space="preserve">мощностью </w:t>
      </w:r>
      <w:r>
        <w:rPr>
          <w:szCs w:val="28"/>
        </w:rPr>
        <w:t>до 65-70 см</w:t>
      </w:r>
      <w:r w:rsidRPr="00046D24">
        <w:rPr>
          <w:szCs w:val="28"/>
        </w:rPr>
        <w:t xml:space="preserve">. Его подстилает материк. </w:t>
      </w:r>
    </w:p>
    <w:p w14:paraId="67ADA0A5" w14:textId="77777777" w:rsidR="00907143" w:rsidRPr="00046D24" w:rsidRDefault="00907143" w:rsidP="00907143">
      <w:pPr>
        <w:spacing w:line="360" w:lineRule="auto"/>
        <w:ind w:firstLine="851"/>
        <w:contextualSpacing/>
        <w:jc w:val="both"/>
        <w:rPr>
          <w:szCs w:val="28"/>
        </w:rPr>
      </w:pPr>
      <w:r w:rsidRPr="00046D24">
        <w:rPr>
          <w:szCs w:val="28"/>
        </w:rPr>
        <w:t xml:space="preserve">Материк, </w:t>
      </w:r>
      <w:r>
        <w:rPr>
          <w:szCs w:val="28"/>
        </w:rPr>
        <w:t>плотный коричневый суглинок</w:t>
      </w:r>
      <w:r w:rsidRPr="00046D24">
        <w:rPr>
          <w:szCs w:val="28"/>
        </w:rPr>
        <w:t>, зафиксирован на всей площади шурфа, на глубине -</w:t>
      </w:r>
      <w:r>
        <w:rPr>
          <w:szCs w:val="28"/>
        </w:rPr>
        <w:t>85 – -100</w:t>
      </w:r>
      <w:r w:rsidRPr="00046D24">
        <w:rPr>
          <w:szCs w:val="28"/>
        </w:rPr>
        <w:t xml:space="preserve"> см от дневной поверхности. Поверхность материка ровная. Стратиграфия остальных профилей аналогична.</w:t>
      </w:r>
    </w:p>
    <w:p w14:paraId="0AF8BD99" w14:textId="77777777" w:rsidR="00907143" w:rsidRPr="00046D24" w:rsidRDefault="00907143" w:rsidP="00907143">
      <w:pPr>
        <w:spacing w:line="360" w:lineRule="auto"/>
        <w:ind w:firstLine="851"/>
        <w:contextualSpacing/>
        <w:jc w:val="both"/>
        <w:rPr>
          <w:szCs w:val="28"/>
        </w:rPr>
      </w:pPr>
      <w:r w:rsidRPr="00046D24">
        <w:rPr>
          <w:szCs w:val="28"/>
        </w:rPr>
        <w:t>Каких-либо артефактов либо признаков культурного слоя в шурфе не обнаружено</w:t>
      </w:r>
      <w:r>
        <w:rPr>
          <w:szCs w:val="28"/>
        </w:rPr>
        <w:t xml:space="preserve">. </w:t>
      </w:r>
      <w:r w:rsidRPr="00046D24">
        <w:rPr>
          <w:szCs w:val="28"/>
        </w:rPr>
        <w:t xml:space="preserve">После окончания работ шурф был рекультивирован (рис. </w:t>
      </w:r>
      <w:r>
        <w:rPr>
          <w:szCs w:val="28"/>
        </w:rPr>
        <w:t>55</w:t>
      </w:r>
      <w:r w:rsidRPr="00046D24">
        <w:rPr>
          <w:szCs w:val="28"/>
        </w:rPr>
        <w:t>).</w:t>
      </w:r>
    </w:p>
    <w:p w14:paraId="038E6064" w14:textId="77777777" w:rsidR="00907143" w:rsidRPr="00046D24" w:rsidRDefault="00907143" w:rsidP="00907143">
      <w:pPr>
        <w:spacing w:line="360" w:lineRule="auto"/>
        <w:ind w:firstLine="851"/>
        <w:contextualSpacing/>
        <w:jc w:val="both"/>
        <w:rPr>
          <w:szCs w:val="28"/>
        </w:rPr>
      </w:pPr>
    </w:p>
    <w:p w14:paraId="08148C96" w14:textId="77777777" w:rsidR="00907143" w:rsidRPr="00046D24" w:rsidRDefault="00907143" w:rsidP="00907143">
      <w:pPr>
        <w:spacing w:line="360" w:lineRule="auto"/>
        <w:ind w:firstLine="851"/>
        <w:contextualSpacing/>
        <w:jc w:val="both"/>
        <w:rPr>
          <w:szCs w:val="28"/>
        </w:rPr>
      </w:pPr>
      <w:r w:rsidRPr="00046D24">
        <w:rPr>
          <w:i/>
          <w:iCs/>
          <w:szCs w:val="28"/>
        </w:rPr>
        <w:t>Шурф 2</w:t>
      </w:r>
      <w:r w:rsidRPr="00046D24">
        <w:rPr>
          <w:szCs w:val="28"/>
        </w:rPr>
        <w:t xml:space="preserve"> (рис. 3</w:t>
      </w:r>
      <w:r>
        <w:rPr>
          <w:szCs w:val="28"/>
        </w:rPr>
        <w:t>9</w:t>
      </w:r>
      <w:r w:rsidRPr="00046D24">
        <w:rPr>
          <w:szCs w:val="28"/>
        </w:rPr>
        <w:t xml:space="preserve">, </w:t>
      </w:r>
      <w:r>
        <w:rPr>
          <w:szCs w:val="28"/>
        </w:rPr>
        <w:t>56-62</w:t>
      </w:r>
      <w:r w:rsidRPr="00046D24">
        <w:rPr>
          <w:szCs w:val="28"/>
        </w:rPr>
        <w:t xml:space="preserve">). Расстояние до шурфа 1 составляет </w:t>
      </w:r>
      <w:r>
        <w:rPr>
          <w:szCs w:val="28"/>
        </w:rPr>
        <w:t xml:space="preserve">85 м </w:t>
      </w:r>
      <w:r w:rsidRPr="00046D24">
        <w:rPr>
          <w:szCs w:val="28"/>
        </w:rPr>
        <w:t xml:space="preserve">на запад (азимут </w:t>
      </w:r>
      <w:r>
        <w:rPr>
          <w:szCs w:val="28"/>
        </w:rPr>
        <w:t>279</w:t>
      </w:r>
      <w:r w:rsidRPr="00046D24">
        <w:rPr>
          <w:szCs w:val="28"/>
        </w:rPr>
        <w:t>,</w:t>
      </w:r>
      <w:r>
        <w:rPr>
          <w:szCs w:val="28"/>
        </w:rPr>
        <w:t>62</w:t>
      </w:r>
      <w:r w:rsidRPr="00046D24">
        <w:rPr>
          <w:szCs w:val="28"/>
        </w:rPr>
        <w:t xml:space="preserve">). Координаты в системе WGS 84 </w:t>
      </w:r>
      <w:r w:rsidRPr="00046D24">
        <w:rPr>
          <w:rFonts w:eastAsiaTheme="minorHAnsi"/>
          <w:szCs w:val="28"/>
        </w:rPr>
        <w:t>44,86118046°СШ 38,65543339°ВД.</w:t>
      </w:r>
      <w:r>
        <w:rPr>
          <w:rFonts w:eastAsiaTheme="minorHAnsi"/>
          <w:szCs w:val="28"/>
        </w:rPr>
        <w:t xml:space="preserve"> </w:t>
      </w:r>
      <w:r w:rsidRPr="00046D24">
        <w:rPr>
          <w:szCs w:val="28"/>
        </w:rPr>
        <w:t>За нулевой репер был принят северо-западный угол шурфа.</w:t>
      </w:r>
    </w:p>
    <w:p w14:paraId="17620912" w14:textId="77777777" w:rsidR="00907143" w:rsidRPr="00046D24" w:rsidRDefault="00907143" w:rsidP="00907143">
      <w:pPr>
        <w:spacing w:line="360" w:lineRule="auto"/>
        <w:ind w:firstLine="851"/>
        <w:contextualSpacing/>
        <w:jc w:val="both"/>
        <w:rPr>
          <w:szCs w:val="28"/>
        </w:rPr>
      </w:pPr>
      <w:r w:rsidRPr="00046D24">
        <w:rPr>
          <w:szCs w:val="28"/>
        </w:rPr>
        <w:t>Шурф размерами 2х1 м, длинным бортом ориентирован по линии восток-запад. Поверхность ровная,</w:t>
      </w:r>
      <w:r>
        <w:rPr>
          <w:szCs w:val="28"/>
        </w:rPr>
        <w:t xml:space="preserve"> спланирована, </w:t>
      </w:r>
      <w:r w:rsidRPr="00046D24">
        <w:rPr>
          <w:szCs w:val="28"/>
        </w:rPr>
        <w:t xml:space="preserve">перепад высот достигает </w:t>
      </w:r>
      <w:r>
        <w:rPr>
          <w:szCs w:val="28"/>
        </w:rPr>
        <w:t>1</w:t>
      </w:r>
      <w:r w:rsidRPr="00046D24">
        <w:rPr>
          <w:szCs w:val="28"/>
        </w:rPr>
        <w:t xml:space="preserve"> см</w:t>
      </w:r>
      <w:r>
        <w:rPr>
          <w:szCs w:val="28"/>
        </w:rPr>
        <w:t>.</w:t>
      </w:r>
    </w:p>
    <w:p w14:paraId="2702C252" w14:textId="77777777" w:rsidR="00907143" w:rsidRPr="00046D24" w:rsidRDefault="00907143" w:rsidP="00907143">
      <w:pPr>
        <w:spacing w:line="360" w:lineRule="auto"/>
        <w:ind w:firstLine="851"/>
        <w:contextualSpacing/>
        <w:jc w:val="both"/>
        <w:rPr>
          <w:szCs w:val="28"/>
        </w:rPr>
      </w:pPr>
      <w:r w:rsidRPr="00046D24">
        <w:rPr>
          <w:szCs w:val="28"/>
        </w:rPr>
        <w:t xml:space="preserve">После зачистки северного профиля были сделаны следующие стратиграфические наблюдения (рис. </w:t>
      </w:r>
      <w:r>
        <w:rPr>
          <w:szCs w:val="28"/>
        </w:rPr>
        <w:t>61</w:t>
      </w:r>
      <w:r w:rsidRPr="00046D24">
        <w:rPr>
          <w:szCs w:val="28"/>
        </w:rPr>
        <w:t xml:space="preserve">). </w:t>
      </w:r>
      <w:r>
        <w:rPr>
          <w:szCs w:val="28"/>
        </w:rPr>
        <w:t xml:space="preserve">Дерновой и гумусный слой в шурфе не зафиксирован – спланирован техникой. Мощность </w:t>
      </w:r>
      <w:r w:rsidRPr="00046D24">
        <w:rPr>
          <w:szCs w:val="28"/>
        </w:rPr>
        <w:t>сло</w:t>
      </w:r>
      <w:r>
        <w:rPr>
          <w:szCs w:val="28"/>
        </w:rPr>
        <w:t>я</w:t>
      </w:r>
      <w:r w:rsidRPr="00046D24">
        <w:rPr>
          <w:szCs w:val="28"/>
        </w:rPr>
        <w:t xml:space="preserve"> </w:t>
      </w:r>
      <w:r>
        <w:rPr>
          <w:szCs w:val="28"/>
        </w:rPr>
        <w:t xml:space="preserve">темно-серого </w:t>
      </w:r>
      <w:r w:rsidRPr="00046D24">
        <w:rPr>
          <w:szCs w:val="28"/>
        </w:rPr>
        <w:t>су</w:t>
      </w:r>
      <w:r>
        <w:rPr>
          <w:szCs w:val="28"/>
        </w:rPr>
        <w:t>глинка достигает 22-25 см</w:t>
      </w:r>
      <w:r w:rsidRPr="00046D24">
        <w:rPr>
          <w:szCs w:val="28"/>
        </w:rPr>
        <w:t xml:space="preserve">. Его подстилает материк. </w:t>
      </w:r>
    </w:p>
    <w:p w14:paraId="2FE581E8" w14:textId="77777777" w:rsidR="00907143" w:rsidRPr="00046D24" w:rsidRDefault="00907143" w:rsidP="00907143">
      <w:pPr>
        <w:spacing w:line="360" w:lineRule="auto"/>
        <w:ind w:firstLine="851"/>
        <w:contextualSpacing/>
        <w:jc w:val="both"/>
        <w:rPr>
          <w:szCs w:val="28"/>
        </w:rPr>
      </w:pPr>
      <w:r w:rsidRPr="00046D24">
        <w:rPr>
          <w:szCs w:val="28"/>
        </w:rPr>
        <w:t xml:space="preserve">Материк, </w:t>
      </w:r>
      <w:r>
        <w:rPr>
          <w:szCs w:val="28"/>
        </w:rPr>
        <w:t>плотный коричневый суглинок</w:t>
      </w:r>
      <w:r w:rsidRPr="00046D24">
        <w:rPr>
          <w:szCs w:val="28"/>
        </w:rPr>
        <w:t>, зафиксирован на всей площади шурфа, на глубине -</w:t>
      </w:r>
      <w:r>
        <w:rPr>
          <w:szCs w:val="28"/>
        </w:rPr>
        <w:t>22 – -25</w:t>
      </w:r>
      <w:r w:rsidRPr="00046D24">
        <w:rPr>
          <w:szCs w:val="28"/>
        </w:rPr>
        <w:t xml:space="preserve"> см от дневной поверхности. Поверхность материка ровная. Стратиграфия остальных профилей аналогична.</w:t>
      </w:r>
    </w:p>
    <w:p w14:paraId="12B56B04" w14:textId="77777777" w:rsidR="00907143" w:rsidRPr="00046D24" w:rsidRDefault="00907143" w:rsidP="00907143">
      <w:pPr>
        <w:spacing w:line="360" w:lineRule="auto"/>
        <w:ind w:firstLine="851"/>
        <w:contextualSpacing/>
        <w:jc w:val="both"/>
        <w:rPr>
          <w:szCs w:val="28"/>
        </w:rPr>
      </w:pPr>
      <w:r w:rsidRPr="00046D24">
        <w:rPr>
          <w:szCs w:val="28"/>
        </w:rPr>
        <w:lastRenderedPageBreak/>
        <w:t xml:space="preserve">Каких-либо артефактов либо признаков культурного слоя в шурфе не обнаружено. После окончания работ шурф был рекультивирован (рис. </w:t>
      </w:r>
      <w:r>
        <w:rPr>
          <w:szCs w:val="28"/>
        </w:rPr>
        <w:t>62</w:t>
      </w:r>
      <w:r w:rsidRPr="00046D24">
        <w:rPr>
          <w:szCs w:val="28"/>
        </w:rPr>
        <w:t>).</w:t>
      </w:r>
    </w:p>
    <w:p w14:paraId="54D721BD" w14:textId="77777777" w:rsidR="00907143" w:rsidRPr="00046D24" w:rsidRDefault="00907143" w:rsidP="00907143">
      <w:pPr>
        <w:spacing w:line="360" w:lineRule="auto"/>
        <w:ind w:firstLine="851"/>
        <w:contextualSpacing/>
        <w:jc w:val="both"/>
        <w:rPr>
          <w:szCs w:val="28"/>
        </w:rPr>
      </w:pPr>
    </w:p>
    <w:p w14:paraId="5C362CB8" w14:textId="77777777" w:rsidR="00907143" w:rsidRPr="00015A90" w:rsidRDefault="00907143" w:rsidP="00907143">
      <w:pPr>
        <w:spacing w:line="360" w:lineRule="auto"/>
        <w:ind w:firstLine="851"/>
        <w:contextualSpacing/>
        <w:jc w:val="both"/>
        <w:rPr>
          <w:szCs w:val="28"/>
        </w:rPr>
      </w:pPr>
      <w:r w:rsidRPr="00015A90">
        <w:rPr>
          <w:i/>
          <w:iCs/>
          <w:szCs w:val="28"/>
        </w:rPr>
        <w:t>Шурф 3</w:t>
      </w:r>
      <w:r w:rsidRPr="00015A90">
        <w:rPr>
          <w:szCs w:val="28"/>
        </w:rPr>
        <w:t xml:space="preserve"> (рис. 39, 63-68). Расстояние до шурфа 1 составляет 73 м на северо-запад (азимут 321,71). Координаты в системе WGS 84 </w:t>
      </w:r>
      <w:r w:rsidRPr="00015A90">
        <w:rPr>
          <w:rFonts w:eastAsiaTheme="minorHAnsi"/>
          <w:szCs w:val="28"/>
        </w:rPr>
        <w:t xml:space="preserve">44,86157725°СШ 38,65593496°ВД. </w:t>
      </w:r>
      <w:r w:rsidRPr="00015A90">
        <w:rPr>
          <w:szCs w:val="28"/>
        </w:rPr>
        <w:t>За нулевой репер был принят северо-западный угол шурфа.</w:t>
      </w:r>
    </w:p>
    <w:p w14:paraId="255E7F9D" w14:textId="77777777" w:rsidR="00907143" w:rsidRPr="00015A90" w:rsidRDefault="00907143" w:rsidP="00907143">
      <w:pPr>
        <w:spacing w:line="360" w:lineRule="auto"/>
        <w:ind w:firstLine="851"/>
        <w:contextualSpacing/>
        <w:jc w:val="both"/>
        <w:rPr>
          <w:szCs w:val="28"/>
        </w:rPr>
      </w:pPr>
      <w:r w:rsidRPr="00015A90">
        <w:rPr>
          <w:szCs w:val="28"/>
        </w:rPr>
        <w:t xml:space="preserve">Шурф размерами 2х1 м, длинным бортом ориентирован по линии восток-запад. Поверхность ровная, </w:t>
      </w:r>
      <w:r>
        <w:rPr>
          <w:szCs w:val="28"/>
        </w:rPr>
        <w:t xml:space="preserve">спланирована, </w:t>
      </w:r>
      <w:r w:rsidRPr="00015A90">
        <w:rPr>
          <w:szCs w:val="28"/>
        </w:rPr>
        <w:t xml:space="preserve">перепад высот достигает </w:t>
      </w:r>
      <w:r>
        <w:rPr>
          <w:szCs w:val="28"/>
        </w:rPr>
        <w:t>9</w:t>
      </w:r>
      <w:r w:rsidRPr="00015A90">
        <w:rPr>
          <w:szCs w:val="28"/>
        </w:rPr>
        <w:t xml:space="preserve"> см (направление падения высоты с </w:t>
      </w:r>
      <w:r>
        <w:rPr>
          <w:szCs w:val="28"/>
        </w:rPr>
        <w:t>востока</w:t>
      </w:r>
      <w:r w:rsidRPr="00015A90">
        <w:rPr>
          <w:szCs w:val="28"/>
        </w:rPr>
        <w:t xml:space="preserve"> на </w:t>
      </w:r>
      <w:r>
        <w:rPr>
          <w:szCs w:val="28"/>
        </w:rPr>
        <w:t>запад</w:t>
      </w:r>
      <w:r w:rsidRPr="00015A90">
        <w:rPr>
          <w:szCs w:val="28"/>
        </w:rPr>
        <w:t>).</w:t>
      </w:r>
    </w:p>
    <w:p w14:paraId="35526BAC" w14:textId="77777777" w:rsidR="00907143" w:rsidRDefault="00907143" w:rsidP="00907143">
      <w:pPr>
        <w:spacing w:line="360" w:lineRule="auto"/>
        <w:ind w:firstLine="851"/>
        <w:contextualSpacing/>
        <w:jc w:val="both"/>
        <w:rPr>
          <w:szCs w:val="28"/>
        </w:rPr>
      </w:pPr>
      <w:r w:rsidRPr="00015A90">
        <w:rPr>
          <w:szCs w:val="28"/>
        </w:rPr>
        <w:t xml:space="preserve">После зачистки северного профиля были сделаны следующие стратиграфические наблюдения (рис. 66). </w:t>
      </w:r>
      <w:r>
        <w:rPr>
          <w:szCs w:val="28"/>
        </w:rPr>
        <w:t xml:space="preserve">Дерновой и гумусный слой в шурфе не зафиксирован – спланирован техникой. Мощность </w:t>
      </w:r>
      <w:r w:rsidRPr="00046D24">
        <w:rPr>
          <w:szCs w:val="28"/>
        </w:rPr>
        <w:t>сло</w:t>
      </w:r>
      <w:r>
        <w:rPr>
          <w:szCs w:val="28"/>
        </w:rPr>
        <w:t>я</w:t>
      </w:r>
      <w:r w:rsidRPr="00046D24">
        <w:rPr>
          <w:szCs w:val="28"/>
        </w:rPr>
        <w:t xml:space="preserve"> </w:t>
      </w:r>
      <w:r>
        <w:rPr>
          <w:szCs w:val="28"/>
        </w:rPr>
        <w:t xml:space="preserve">темно-серого </w:t>
      </w:r>
      <w:r w:rsidRPr="00046D24">
        <w:rPr>
          <w:szCs w:val="28"/>
        </w:rPr>
        <w:t>су</w:t>
      </w:r>
      <w:r>
        <w:rPr>
          <w:szCs w:val="28"/>
        </w:rPr>
        <w:t>глинка достигает 20-26 см</w:t>
      </w:r>
      <w:r w:rsidRPr="00046D24">
        <w:rPr>
          <w:szCs w:val="28"/>
        </w:rPr>
        <w:t>. Его подстилает материк.</w:t>
      </w:r>
    </w:p>
    <w:p w14:paraId="35F983D2" w14:textId="77777777" w:rsidR="00907143" w:rsidRPr="00046D24" w:rsidRDefault="00907143" w:rsidP="00907143">
      <w:pPr>
        <w:spacing w:line="360" w:lineRule="auto"/>
        <w:ind w:firstLine="851"/>
        <w:contextualSpacing/>
        <w:jc w:val="both"/>
        <w:rPr>
          <w:szCs w:val="28"/>
        </w:rPr>
      </w:pPr>
      <w:r w:rsidRPr="00046D24">
        <w:rPr>
          <w:szCs w:val="28"/>
        </w:rPr>
        <w:t xml:space="preserve">Материк, </w:t>
      </w:r>
      <w:r>
        <w:rPr>
          <w:szCs w:val="28"/>
        </w:rPr>
        <w:t>плотный коричневый суглинок</w:t>
      </w:r>
      <w:r w:rsidRPr="00046D24">
        <w:rPr>
          <w:szCs w:val="28"/>
        </w:rPr>
        <w:t>, зафиксирован на всей площади шурфа, на глубине -</w:t>
      </w:r>
      <w:r>
        <w:rPr>
          <w:szCs w:val="28"/>
        </w:rPr>
        <w:t>20 – -26</w:t>
      </w:r>
      <w:r w:rsidRPr="00046D24">
        <w:rPr>
          <w:szCs w:val="28"/>
        </w:rPr>
        <w:t xml:space="preserve"> см от дневной поверхности. Поверхность материка ровная. Стратиграфия остальных профилей аналогична.</w:t>
      </w:r>
    </w:p>
    <w:p w14:paraId="4042DD11" w14:textId="77777777" w:rsidR="00907143" w:rsidRPr="00404D7C" w:rsidRDefault="00907143" w:rsidP="00907143">
      <w:pPr>
        <w:spacing w:line="360" w:lineRule="auto"/>
        <w:ind w:firstLine="851"/>
        <w:contextualSpacing/>
        <w:jc w:val="both"/>
        <w:rPr>
          <w:szCs w:val="28"/>
        </w:rPr>
      </w:pPr>
      <w:r w:rsidRPr="00AB07CC">
        <w:rPr>
          <w:szCs w:val="28"/>
        </w:rPr>
        <w:t>Артефакты в шурфе распределились следующим образом (рис. </w:t>
      </w:r>
      <w:r>
        <w:rPr>
          <w:szCs w:val="28"/>
        </w:rPr>
        <w:t>67</w:t>
      </w:r>
      <w:r w:rsidRPr="00AB07CC">
        <w:rPr>
          <w:szCs w:val="28"/>
        </w:rPr>
        <w:t>).</w:t>
      </w:r>
    </w:p>
    <w:p w14:paraId="60279D7B" w14:textId="77777777" w:rsidR="00907143" w:rsidRPr="00404D7C" w:rsidRDefault="00907143" w:rsidP="00907143">
      <w:pPr>
        <w:spacing w:line="360" w:lineRule="auto"/>
        <w:ind w:firstLine="851"/>
        <w:contextualSpacing/>
        <w:jc w:val="both"/>
        <w:rPr>
          <w:szCs w:val="28"/>
        </w:rPr>
      </w:pPr>
      <w:r w:rsidRPr="00404D7C">
        <w:rPr>
          <w:szCs w:val="28"/>
        </w:rPr>
        <w:t xml:space="preserve">Пласт </w:t>
      </w:r>
      <w:r>
        <w:rPr>
          <w:szCs w:val="28"/>
        </w:rPr>
        <w:t>1</w:t>
      </w:r>
      <w:r w:rsidRPr="00404D7C">
        <w:rPr>
          <w:szCs w:val="28"/>
        </w:rPr>
        <w:t xml:space="preserve"> (-</w:t>
      </w:r>
      <w:r>
        <w:rPr>
          <w:szCs w:val="28"/>
        </w:rPr>
        <w:t>24</w:t>
      </w:r>
      <w:r w:rsidRPr="00404D7C">
        <w:rPr>
          <w:szCs w:val="28"/>
        </w:rPr>
        <w:t xml:space="preserve"> − -</w:t>
      </w:r>
      <w:r>
        <w:rPr>
          <w:szCs w:val="28"/>
        </w:rPr>
        <w:t>26</w:t>
      </w:r>
      <w:r w:rsidRPr="00404D7C">
        <w:rPr>
          <w:szCs w:val="28"/>
        </w:rPr>
        <w:t xml:space="preserve"> см от R0) – </w:t>
      </w:r>
      <w:r>
        <w:rPr>
          <w:szCs w:val="28"/>
        </w:rPr>
        <w:t>2 фрагмента керамики (рис. 67)</w:t>
      </w:r>
      <w:r w:rsidRPr="00404D7C">
        <w:rPr>
          <w:szCs w:val="28"/>
        </w:rPr>
        <w:t>.</w:t>
      </w:r>
    </w:p>
    <w:p w14:paraId="6AD15C63" w14:textId="77777777" w:rsidR="00907143" w:rsidRDefault="00907143" w:rsidP="00907143">
      <w:pPr>
        <w:spacing w:line="360" w:lineRule="auto"/>
        <w:ind w:firstLine="851"/>
        <w:contextualSpacing/>
        <w:jc w:val="both"/>
        <w:rPr>
          <w:szCs w:val="28"/>
        </w:rPr>
      </w:pPr>
      <w:r>
        <w:rPr>
          <w:szCs w:val="28"/>
        </w:rPr>
        <w:t xml:space="preserve">В остальных пластах артефакты не обнаружены. </w:t>
      </w:r>
    </w:p>
    <w:p w14:paraId="7CD22099" w14:textId="77777777" w:rsidR="00907143" w:rsidRPr="003F7B41" w:rsidRDefault="00907143" w:rsidP="00907143">
      <w:pPr>
        <w:spacing w:line="360" w:lineRule="auto"/>
        <w:ind w:firstLine="851"/>
        <w:contextualSpacing/>
        <w:jc w:val="both"/>
        <w:rPr>
          <w:szCs w:val="28"/>
        </w:rPr>
      </w:pPr>
      <w:r w:rsidRPr="001355FD">
        <w:rPr>
          <w:szCs w:val="28"/>
        </w:rPr>
        <w:t xml:space="preserve">После окончания работ шурф был рекультивирован (рис. </w:t>
      </w:r>
      <w:r>
        <w:rPr>
          <w:szCs w:val="28"/>
        </w:rPr>
        <w:t>68)</w:t>
      </w:r>
      <w:r w:rsidRPr="001355FD">
        <w:rPr>
          <w:szCs w:val="28"/>
        </w:rPr>
        <w:t>.</w:t>
      </w:r>
    </w:p>
    <w:p w14:paraId="2439774F" w14:textId="77777777" w:rsidR="00907143" w:rsidRPr="00046D24" w:rsidRDefault="00907143" w:rsidP="00907143">
      <w:pPr>
        <w:spacing w:line="360" w:lineRule="auto"/>
        <w:ind w:firstLine="851"/>
        <w:contextualSpacing/>
        <w:jc w:val="both"/>
        <w:rPr>
          <w:szCs w:val="28"/>
          <w:highlight w:val="yellow"/>
        </w:rPr>
      </w:pPr>
    </w:p>
    <w:p w14:paraId="4BA2D090" w14:textId="77777777" w:rsidR="00907143" w:rsidRPr="00015A90" w:rsidRDefault="00907143" w:rsidP="00907143">
      <w:pPr>
        <w:spacing w:line="360" w:lineRule="auto"/>
        <w:ind w:firstLine="851"/>
        <w:contextualSpacing/>
        <w:jc w:val="both"/>
        <w:rPr>
          <w:szCs w:val="28"/>
        </w:rPr>
      </w:pPr>
      <w:r w:rsidRPr="00015A90">
        <w:rPr>
          <w:i/>
          <w:iCs/>
          <w:szCs w:val="28"/>
        </w:rPr>
        <w:t>Шурф 4</w:t>
      </w:r>
      <w:r w:rsidRPr="00015A90">
        <w:rPr>
          <w:szCs w:val="28"/>
        </w:rPr>
        <w:t xml:space="preserve"> (рис. 39, 69-76). Расстояние до шурфа 1 составляет 85 м на север (азимут 3,51). Координаты в системе WGS 84 </w:t>
      </w:r>
      <w:r w:rsidRPr="00015A90">
        <w:rPr>
          <w:rFonts w:eastAsiaTheme="minorHAnsi"/>
          <w:szCs w:val="28"/>
        </w:rPr>
        <w:t xml:space="preserve">44,86181951°СШ 38,65657064°ВД. </w:t>
      </w:r>
      <w:r w:rsidRPr="00015A90">
        <w:rPr>
          <w:szCs w:val="28"/>
        </w:rPr>
        <w:t>За нулевой репер был принят северо-западный угол шурфа.</w:t>
      </w:r>
    </w:p>
    <w:p w14:paraId="40280D5D" w14:textId="77777777" w:rsidR="00907143" w:rsidRPr="00015A90" w:rsidRDefault="00907143" w:rsidP="00907143">
      <w:pPr>
        <w:spacing w:line="360" w:lineRule="auto"/>
        <w:ind w:firstLine="851"/>
        <w:contextualSpacing/>
        <w:jc w:val="both"/>
        <w:rPr>
          <w:szCs w:val="28"/>
        </w:rPr>
      </w:pPr>
      <w:r w:rsidRPr="00015A90">
        <w:rPr>
          <w:szCs w:val="28"/>
        </w:rPr>
        <w:lastRenderedPageBreak/>
        <w:t>Шурф размерами 2х1 м, длинным бортом ориентирован по линии восток-запад. Поверхность ровная, спланирована.</w:t>
      </w:r>
    </w:p>
    <w:p w14:paraId="5B957596" w14:textId="77777777" w:rsidR="00907143" w:rsidRPr="00015A90" w:rsidRDefault="00907143" w:rsidP="00907143">
      <w:pPr>
        <w:spacing w:line="360" w:lineRule="auto"/>
        <w:ind w:firstLine="851"/>
        <w:contextualSpacing/>
        <w:jc w:val="both"/>
        <w:rPr>
          <w:szCs w:val="28"/>
        </w:rPr>
      </w:pPr>
      <w:r w:rsidRPr="00015A90">
        <w:rPr>
          <w:szCs w:val="28"/>
        </w:rPr>
        <w:t xml:space="preserve">После зачистки северного профиля были сделаны следующие стратиграфические наблюдения (рис. 74). Дерновой и гумусный слой в шурфе не зафиксирован – спланирован техникой. Мощность слоя </w:t>
      </w:r>
      <w:r>
        <w:rPr>
          <w:szCs w:val="28"/>
        </w:rPr>
        <w:t>темно-</w:t>
      </w:r>
      <w:r w:rsidRPr="00015A90">
        <w:rPr>
          <w:szCs w:val="28"/>
        </w:rPr>
        <w:t>серо</w:t>
      </w:r>
      <w:r>
        <w:rPr>
          <w:szCs w:val="28"/>
        </w:rPr>
        <w:t>го</w:t>
      </w:r>
      <w:r w:rsidRPr="00015A90">
        <w:rPr>
          <w:szCs w:val="28"/>
        </w:rPr>
        <w:t xml:space="preserve"> суглинка достигает </w:t>
      </w:r>
      <w:r>
        <w:rPr>
          <w:szCs w:val="28"/>
        </w:rPr>
        <w:t>30</w:t>
      </w:r>
      <w:r w:rsidRPr="00015A90">
        <w:rPr>
          <w:szCs w:val="28"/>
        </w:rPr>
        <w:t xml:space="preserve"> см. Его подстилает материк.</w:t>
      </w:r>
    </w:p>
    <w:p w14:paraId="0FCCDC4E" w14:textId="77777777" w:rsidR="00907143" w:rsidRPr="00015A90" w:rsidRDefault="00907143" w:rsidP="00907143">
      <w:pPr>
        <w:spacing w:line="360" w:lineRule="auto"/>
        <w:ind w:firstLine="851"/>
        <w:contextualSpacing/>
        <w:jc w:val="both"/>
        <w:rPr>
          <w:szCs w:val="28"/>
        </w:rPr>
      </w:pPr>
      <w:r w:rsidRPr="00015A90">
        <w:rPr>
          <w:szCs w:val="28"/>
        </w:rPr>
        <w:t xml:space="preserve">Материк, плотный коричневый суглинок, зафиксирован на всей площади шурфа, на глубине </w:t>
      </w:r>
      <w:r>
        <w:rPr>
          <w:szCs w:val="28"/>
        </w:rPr>
        <w:t>30</w:t>
      </w:r>
      <w:r w:rsidRPr="00015A90">
        <w:rPr>
          <w:szCs w:val="28"/>
        </w:rPr>
        <w:t xml:space="preserve"> см от дневной поверхности. Поверхность материка ровная. Стратиграфия остальных профилей аналогична.</w:t>
      </w:r>
    </w:p>
    <w:p w14:paraId="412C4386" w14:textId="77777777" w:rsidR="00907143" w:rsidRPr="00015A90" w:rsidRDefault="00907143" w:rsidP="00907143">
      <w:pPr>
        <w:spacing w:line="360" w:lineRule="auto"/>
        <w:ind w:firstLine="851"/>
        <w:contextualSpacing/>
        <w:jc w:val="both"/>
        <w:rPr>
          <w:szCs w:val="28"/>
        </w:rPr>
      </w:pPr>
      <w:r w:rsidRPr="00015A90">
        <w:rPr>
          <w:szCs w:val="28"/>
        </w:rPr>
        <w:t>Артефакты в шурфе распределились следующим образом (рис. </w:t>
      </w:r>
      <w:r>
        <w:rPr>
          <w:szCs w:val="28"/>
        </w:rPr>
        <w:t>75</w:t>
      </w:r>
      <w:r w:rsidRPr="00015A90">
        <w:rPr>
          <w:szCs w:val="28"/>
        </w:rPr>
        <w:t>).</w:t>
      </w:r>
    </w:p>
    <w:p w14:paraId="5A274571" w14:textId="77777777" w:rsidR="00907143" w:rsidRPr="00015A90" w:rsidRDefault="00907143" w:rsidP="00907143">
      <w:pPr>
        <w:spacing w:line="360" w:lineRule="auto"/>
        <w:ind w:firstLine="851"/>
        <w:contextualSpacing/>
        <w:jc w:val="both"/>
        <w:rPr>
          <w:szCs w:val="28"/>
        </w:rPr>
      </w:pPr>
      <w:r w:rsidRPr="00015A90">
        <w:rPr>
          <w:szCs w:val="28"/>
        </w:rPr>
        <w:t>Пласт 1 (-2</w:t>
      </w:r>
      <w:r>
        <w:rPr>
          <w:szCs w:val="28"/>
        </w:rPr>
        <w:t>0</w:t>
      </w:r>
      <w:r w:rsidRPr="00015A90">
        <w:rPr>
          <w:szCs w:val="28"/>
        </w:rPr>
        <w:t xml:space="preserve"> − -2</w:t>
      </w:r>
      <w:r>
        <w:rPr>
          <w:szCs w:val="28"/>
        </w:rPr>
        <w:t>3</w:t>
      </w:r>
      <w:r w:rsidRPr="00015A90">
        <w:rPr>
          <w:szCs w:val="28"/>
        </w:rPr>
        <w:t xml:space="preserve"> см от R0) – </w:t>
      </w:r>
      <w:r>
        <w:rPr>
          <w:szCs w:val="28"/>
        </w:rPr>
        <w:t>3</w:t>
      </w:r>
      <w:r w:rsidRPr="00015A90">
        <w:rPr>
          <w:szCs w:val="28"/>
        </w:rPr>
        <w:t xml:space="preserve"> фрагмента керамики (рис. </w:t>
      </w:r>
      <w:r>
        <w:rPr>
          <w:szCs w:val="28"/>
        </w:rPr>
        <w:t>75</w:t>
      </w:r>
      <w:r w:rsidRPr="00015A90">
        <w:rPr>
          <w:szCs w:val="28"/>
        </w:rPr>
        <w:t>).</w:t>
      </w:r>
    </w:p>
    <w:p w14:paraId="2F9FF11E" w14:textId="77777777" w:rsidR="00907143" w:rsidRPr="00015A90" w:rsidRDefault="00907143" w:rsidP="00907143">
      <w:pPr>
        <w:spacing w:line="360" w:lineRule="auto"/>
        <w:ind w:firstLine="851"/>
        <w:contextualSpacing/>
        <w:jc w:val="both"/>
        <w:rPr>
          <w:szCs w:val="28"/>
        </w:rPr>
      </w:pPr>
      <w:r w:rsidRPr="00015A90">
        <w:rPr>
          <w:szCs w:val="28"/>
        </w:rPr>
        <w:t xml:space="preserve">В остальных пластах артефакты не обнаружены. </w:t>
      </w:r>
    </w:p>
    <w:p w14:paraId="25F1E969" w14:textId="77777777" w:rsidR="00907143" w:rsidRPr="003F7B41" w:rsidRDefault="00907143" w:rsidP="00907143">
      <w:pPr>
        <w:spacing w:line="360" w:lineRule="auto"/>
        <w:ind w:firstLine="851"/>
        <w:contextualSpacing/>
        <w:jc w:val="both"/>
        <w:rPr>
          <w:szCs w:val="28"/>
        </w:rPr>
      </w:pPr>
      <w:r w:rsidRPr="00015A90">
        <w:rPr>
          <w:szCs w:val="28"/>
        </w:rPr>
        <w:t xml:space="preserve">После окончания работ шурф был рекультивирован (рис. </w:t>
      </w:r>
      <w:r>
        <w:rPr>
          <w:szCs w:val="28"/>
        </w:rPr>
        <w:t>76</w:t>
      </w:r>
      <w:r w:rsidRPr="00015A90">
        <w:rPr>
          <w:szCs w:val="28"/>
        </w:rPr>
        <w:t>).</w:t>
      </w:r>
    </w:p>
    <w:p w14:paraId="4C942EFF" w14:textId="77777777" w:rsidR="00907143" w:rsidRPr="00015A90" w:rsidRDefault="00907143" w:rsidP="00907143">
      <w:pPr>
        <w:spacing w:line="360" w:lineRule="auto"/>
        <w:ind w:firstLine="851"/>
        <w:contextualSpacing/>
        <w:jc w:val="both"/>
        <w:rPr>
          <w:szCs w:val="28"/>
        </w:rPr>
      </w:pPr>
    </w:p>
    <w:p w14:paraId="6BDBBBE9" w14:textId="77777777" w:rsidR="00907143" w:rsidRPr="005A219B" w:rsidRDefault="00907143" w:rsidP="00907143">
      <w:pPr>
        <w:spacing w:line="360" w:lineRule="auto"/>
        <w:ind w:firstLine="851"/>
        <w:contextualSpacing/>
        <w:jc w:val="both"/>
        <w:rPr>
          <w:szCs w:val="28"/>
        </w:rPr>
      </w:pPr>
      <w:r w:rsidRPr="00015A90">
        <w:rPr>
          <w:i/>
          <w:iCs/>
          <w:szCs w:val="28"/>
        </w:rPr>
        <w:t>Шурф 5</w:t>
      </w:r>
      <w:r w:rsidRPr="00015A90">
        <w:rPr>
          <w:szCs w:val="28"/>
        </w:rPr>
        <w:t xml:space="preserve"> (рис. 39, 77-83). Расстояние до шурфа 1 составляет 125 м на северо-запад (азимут 309,33). Координаты в системе WGS 84 </w:t>
      </w:r>
      <w:r w:rsidRPr="00015A90">
        <w:rPr>
          <w:rFonts w:eastAsiaTheme="minorHAnsi"/>
          <w:szCs w:val="28"/>
        </w:rPr>
        <w:t>44,86177373°СШ 38,</w:t>
      </w:r>
      <w:r w:rsidRPr="005A219B">
        <w:rPr>
          <w:rFonts w:eastAsiaTheme="minorHAnsi"/>
          <w:szCs w:val="28"/>
        </w:rPr>
        <w:t xml:space="preserve">65527245°ВД. </w:t>
      </w:r>
      <w:r w:rsidRPr="005A219B">
        <w:rPr>
          <w:szCs w:val="28"/>
        </w:rPr>
        <w:t>За нулевой репер был принят северо-западный угол шурфа.</w:t>
      </w:r>
    </w:p>
    <w:p w14:paraId="67C4BA3A" w14:textId="77777777" w:rsidR="00907143" w:rsidRPr="005A219B" w:rsidRDefault="00907143" w:rsidP="00907143">
      <w:pPr>
        <w:spacing w:line="360" w:lineRule="auto"/>
        <w:ind w:firstLine="851"/>
        <w:contextualSpacing/>
        <w:jc w:val="both"/>
        <w:rPr>
          <w:szCs w:val="28"/>
        </w:rPr>
      </w:pPr>
      <w:r w:rsidRPr="005A219B">
        <w:rPr>
          <w:szCs w:val="28"/>
        </w:rPr>
        <w:t>Шурф размерами 2х1 м, длинным бортом ориентирован по линии восток-запад. Поверхность ровная, спланирована, перепад высот достигает 8 см (направление падения высоты с запада на восток).</w:t>
      </w:r>
    </w:p>
    <w:p w14:paraId="01292229" w14:textId="77777777" w:rsidR="00907143" w:rsidRPr="00015A90" w:rsidRDefault="00907143" w:rsidP="00907143">
      <w:pPr>
        <w:spacing w:line="360" w:lineRule="auto"/>
        <w:ind w:firstLine="851"/>
        <w:contextualSpacing/>
        <w:jc w:val="both"/>
        <w:rPr>
          <w:szCs w:val="28"/>
        </w:rPr>
      </w:pPr>
      <w:r w:rsidRPr="005A219B">
        <w:rPr>
          <w:szCs w:val="28"/>
        </w:rPr>
        <w:t>После зачистки северного профиля были сделаны следующие стратиграфические наблюдения (рис. 82). Мощность гумусного и дернового слоя достигает 5-7 см. Далее следует слой серо-коричневого суглинка мощностью 30-32 см. Его подстилает слой темно-серого суглинка толщиной 30 см. Ниже следует материк.</w:t>
      </w:r>
    </w:p>
    <w:p w14:paraId="22101F44" w14:textId="77777777" w:rsidR="00907143" w:rsidRPr="005A219B" w:rsidRDefault="00907143" w:rsidP="00907143">
      <w:pPr>
        <w:spacing w:line="360" w:lineRule="auto"/>
        <w:ind w:firstLine="851"/>
        <w:contextualSpacing/>
        <w:jc w:val="both"/>
        <w:rPr>
          <w:szCs w:val="28"/>
        </w:rPr>
      </w:pPr>
      <w:r w:rsidRPr="00015A90">
        <w:rPr>
          <w:szCs w:val="28"/>
        </w:rPr>
        <w:lastRenderedPageBreak/>
        <w:t xml:space="preserve">Материк, плотный коричневый суглинок, зафиксирован на всей </w:t>
      </w:r>
      <w:r w:rsidRPr="005A219B">
        <w:rPr>
          <w:szCs w:val="28"/>
        </w:rPr>
        <w:t>площади шурфа, на глубине 65-70 см от дневной поверхности. Поверхность материка ровная. Стратиграфия остальных профилей аналогична.</w:t>
      </w:r>
    </w:p>
    <w:p w14:paraId="5F8C3929" w14:textId="77777777" w:rsidR="00907143" w:rsidRPr="005A219B" w:rsidRDefault="00907143" w:rsidP="00907143">
      <w:pPr>
        <w:spacing w:line="360" w:lineRule="auto"/>
        <w:ind w:firstLine="851"/>
        <w:contextualSpacing/>
        <w:jc w:val="both"/>
        <w:rPr>
          <w:szCs w:val="28"/>
        </w:rPr>
      </w:pPr>
      <w:r w:rsidRPr="005A219B">
        <w:rPr>
          <w:szCs w:val="28"/>
        </w:rPr>
        <w:t>Каких-либо артефактов либо признаков культурного слоя в шурфе не обнаружено. После окончания работ шурф был рекультивирован (рис. 83).</w:t>
      </w:r>
    </w:p>
    <w:p w14:paraId="2179CDD9" w14:textId="77777777" w:rsidR="00907143" w:rsidRPr="005A219B" w:rsidRDefault="00907143" w:rsidP="00907143">
      <w:pPr>
        <w:spacing w:line="360" w:lineRule="auto"/>
        <w:ind w:firstLine="851"/>
        <w:contextualSpacing/>
        <w:jc w:val="both"/>
        <w:rPr>
          <w:szCs w:val="28"/>
        </w:rPr>
      </w:pPr>
    </w:p>
    <w:p w14:paraId="58DAC7DC" w14:textId="77777777" w:rsidR="00907143" w:rsidRPr="005A219B" w:rsidRDefault="00907143" w:rsidP="00907143">
      <w:pPr>
        <w:spacing w:line="360" w:lineRule="auto"/>
        <w:ind w:firstLine="851"/>
        <w:contextualSpacing/>
        <w:jc w:val="both"/>
        <w:rPr>
          <w:szCs w:val="28"/>
        </w:rPr>
      </w:pPr>
      <w:r w:rsidRPr="005A219B">
        <w:rPr>
          <w:i/>
          <w:iCs/>
          <w:szCs w:val="28"/>
        </w:rPr>
        <w:t>Шурф 6</w:t>
      </w:r>
      <w:r w:rsidRPr="005A219B">
        <w:rPr>
          <w:szCs w:val="28"/>
        </w:rPr>
        <w:t xml:space="preserve"> (рис. 39, 84-91). Расстояние до шурфа 1 составляет 351 м на север (азимут 351,45). Координаты в системе WGS 84 </w:t>
      </w:r>
      <w:r w:rsidRPr="005A219B">
        <w:rPr>
          <w:rFonts w:eastAsiaTheme="minorHAnsi"/>
          <w:szCs w:val="28"/>
        </w:rPr>
        <w:t xml:space="preserve">44,86235561°СШ 38,65622661°ВД. </w:t>
      </w:r>
      <w:r w:rsidRPr="005A219B">
        <w:rPr>
          <w:szCs w:val="28"/>
        </w:rPr>
        <w:t>За нулевой репер был принят северо-западный угол шурфа.</w:t>
      </w:r>
    </w:p>
    <w:p w14:paraId="5C322E71" w14:textId="77777777" w:rsidR="00907143" w:rsidRPr="005A219B" w:rsidRDefault="00907143" w:rsidP="00907143">
      <w:pPr>
        <w:spacing w:line="360" w:lineRule="auto"/>
        <w:ind w:firstLine="851"/>
        <w:contextualSpacing/>
        <w:jc w:val="both"/>
        <w:rPr>
          <w:szCs w:val="28"/>
        </w:rPr>
      </w:pPr>
      <w:r w:rsidRPr="005A219B">
        <w:rPr>
          <w:szCs w:val="28"/>
        </w:rPr>
        <w:t>Шурф размерами 2х1 м, длинным бортом ориентирован по линии восток-запад. Поверхность ровная,</w:t>
      </w:r>
      <w:r>
        <w:rPr>
          <w:szCs w:val="28"/>
        </w:rPr>
        <w:t xml:space="preserve"> задернована,</w:t>
      </w:r>
      <w:r w:rsidRPr="005A219B">
        <w:rPr>
          <w:szCs w:val="28"/>
        </w:rPr>
        <w:t xml:space="preserve"> перепад высот достигает 5 см (направление падения высоты с востока на запад).</w:t>
      </w:r>
    </w:p>
    <w:p w14:paraId="0C2C97FF" w14:textId="77777777" w:rsidR="00907143" w:rsidRPr="005A219B" w:rsidRDefault="00907143" w:rsidP="00907143">
      <w:pPr>
        <w:spacing w:line="360" w:lineRule="auto"/>
        <w:ind w:firstLine="851"/>
        <w:contextualSpacing/>
        <w:jc w:val="both"/>
        <w:rPr>
          <w:szCs w:val="28"/>
        </w:rPr>
      </w:pPr>
      <w:r w:rsidRPr="005A219B">
        <w:rPr>
          <w:szCs w:val="28"/>
        </w:rPr>
        <w:t xml:space="preserve">После зачистки северного профиля были сделаны следующие стратиграфические наблюдения (рис. 89). Мощность гумусного и дернового слоя достигает 25 см. Далее следует слой серо-коричневого суглинка с фрагментами керамики (культурный слой селища). Мощность слоя в профиле 25-30 см. Ниже следует слой темно-серого суглинка толщиной 40-45 см. Его подстилает материк. </w:t>
      </w:r>
    </w:p>
    <w:p w14:paraId="25CFB72D" w14:textId="77777777" w:rsidR="00907143" w:rsidRDefault="00907143" w:rsidP="00907143">
      <w:pPr>
        <w:spacing w:line="360" w:lineRule="auto"/>
        <w:ind w:firstLine="851"/>
        <w:contextualSpacing/>
        <w:jc w:val="both"/>
        <w:rPr>
          <w:szCs w:val="28"/>
        </w:rPr>
      </w:pPr>
      <w:r w:rsidRPr="00015A90">
        <w:rPr>
          <w:szCs w:val="28"/>
        </w:rPr>
        <w:t xml:space="preserve">Материк, плотный коричневый суглинок, зафиксирован на всей </w:t>
      </w:r>
      <w:r w:rsidRPr="005A219B">
        <w:rPr>
          <w:szCs w:val="28"/>
        </w:rPr>
        <w:t xml:space="preserve">площади шурфа, на глубине </w:t>
      </w:r>
      <w:r>
        <w:rPr>
          <w:szCs w:val="28"/>
        </w:rPr>
        <w:t>100</w:t>
      </w:r>
      <w:r w:rsidRPr="005A219B">
        <w:rPr>
          <w:szCs w:val="28"/>
        </w:rPr>
        <w:t xml:space="preserve"> см от дневной поверхности. Поверхность материка ровная. Стратиграфия остальных профилей аналогична.</w:t>
      </w:r>
    </w:p>
    <w:p w14:paraId="2CB31343" w14:textId="77777777" w:rsidR="00907143" w:rsidRPr="00015A90" w:rsidRDefault="00907143" w:rsidP="00907143">
      <w:pPr>
        <w:spacing w:line="360" w:lineRule="auto"/>
        <w:ind w:firstLine="851"/>
        <w:contextualSpacing/>
        <w:jc w:val="both"/>
        <w:rPr>
          <w:szCs w:val="28"/>
        </w:rPr>
      </w:pPr>
      <w:r w:rsidRPr="00015A90">
        <w:rPr>
          <w:szCs w:val="28"/>
        </w:rPr>
        <w:t>Артефакты в шурфе распределились следующим образом (рис. </w:t>
      </w:r>
      <w:r>
        <w:rPr>
          <w:szCs w:val="28"/>
        </w:rPr>
        <w:t>75</w:t>
      </w:r>
      <w:r w:rsidRPr="00015A90">
        <w:rPr>
          <w:szCs w:val="28"/>
        </w:rPr>
        <w:t>).</w:t>
      </w:r>
    </w:p>
    <w:p w14:paraId="6CF6C9FA" w14:textId="77777777" w:rsidR="00907143" w:rsidRPr="00015A90" w:rsidRDefault="00907143" w:rsidP="00907143">
      <w:pPr>
        <w:spacing w:line="360" w:lineRule="auto"/>
        <w:ind w:firstLine="851"/>
        <w:contextualSpacing/>
        <w:jc w:val="both"/>
        <w:rPr>
          <w:szCs w:val="28"/>
        </w:rPr>
      </w:pPr>
      <w:r w:rsidRPr="00015A90">
        <w:rPr>
          <w:szCs w:val="28"/>
        </w:rPr>
        <w:t xml:space="preserve">Пласт </w:t>
      </w:r>
      <w:r>
        <w:rPr>
          <w:szCs w:val="28"/>
        </w:rPr>
        <w:t>2</w:t>
      </w:r>
      <w:r w:rsidRPr="00015A90">
        <w:rPr>
          <w:szCs w:val="28"/>
        </w:rPr>
        <w:t xml:space="preserve"> (-</w:t>
      </w:r>
      <w:r>
        <w:rPr>
          <w:szCs w:val="28"/>
        </w:rPr>
        <w:t>49</w:t>
      </w:r>
      <w:r w:rsidRPr="00015A90">
        <w:rPr>
          <w:szCs w:val="28"/>
        </w:rPr>
        <w:t xml:space="preserve"> − -</w:t>
      </w:r>
      <w:r>
        <w:rPr>
          <w:szCs w:val="28"/>
        </w:rPr>
        <w:t>52</w:t>
      </w:r>
      <w:r w:rsidRPr="00015A90">
        <w:rPr>
          <w:szCs w:val="28"/>
        </w:rPr>
        <w:t xml:space="preserve"> см от R0) – </w:t>
      </w:r>
      <w:r>
        <w:rPr>
          <w:szCs w:val="28"/>
        </w:rPr>
        <w:t>12</w:t>
      </w:r>
      <w:r w:rsidRPr="00015A90">
        <w:rPr>
          <w:szCs w:val="28"/>
        </w:rPr>
        <w:t xml:space="preserve"> фрагмент</w:t>
      </w:r>
      <w:r>
        <w:rPr>
          <w:szCs w:val="28"/>
        </w:rPr>
        <w:t>ов</w:t>
      </w:r>
      <w:r w:rsidRPr="00015A90">
        <w:rPr>
          <w:szCs w:val="28"/>
        </w:rPr>
        <w:t xml:space="preserve"> керамики </w:t>
      </w:r>
      <w:r>
        <w:rPr>
          <w:szCs w:val="28"/>
        </w:rPr>
        <w:t xml:space="preserve">и 1 фрагмент железного предмета </w:t>
      </w:r>
      <w:r w:rsidRPr="00015A90">
        <w:rPr>
          <w:szCs w:val="28"/>
        </w:rPr>
        <w:t xml:space="preserve">(рис. </w:t>
      </w:r>
      <w:r>
        <w:rPr>
          <w:szCs w:val="28"/>
        </w:rPr>
        <w:t>90</w:t>
      </w:r>
      <w:r w:rsidRPr="00015A90">
        <w:rPr>
          <w:szCs w:val="28"/>
        </w:rPr>
        <w:t>).</w:t>
      </w:r>
    </w:p>
    <w:p w14:paraId="52AF7774" w14:textId="77777777" w:rsidR="00907143" w:rsidRPr="00015A90" w:rsidRDefault="00907143" w:rsidP="00907143">
      <w:pPr>
        <w:spacing w:line="360" w:lineRule="auto"/>
        <w:ind w:firstLine="851"/>
        <w:contextualSpacing/>
        <w:jc w:val="both"/>
        <w:rPr>
          <w:szCs w:val="28"/>
        </w:rPr>
      </w:pPr>
      <w:r w:rsidRPr="00015A90">
        <w:rPr>
          <w:szCs w:val="28"/>
        </w:rPr>
        <w:t xml:space="preserve">В остальных пластах артефакты не обнаружены. </w:t>
      </w:r>
    </w:p>
    <w:p w14:paraId="30866BE4" w14:textId="77777777" w:rsidR="00907143" w:rsidRPr="003F7B41" w:rsidRDefault="00907143" w:rsidP="00907143">
      <w:pPr>
        <w:spacing w:line="360" w:lineRule="auto"/>
        <w:ind w:firstLine="851"/>
        <w:contextualSpacing/>
        <w:jc w:val="both"/>
        <w:rPr>
          <w:szCs w:val="28"/>
        </w:rPr>
      </w:pPr>
      <w:r w:rsidRPr="00015A90">
        <w:rPr>
          <w:szCs w:val="28"/>
        </w:rPr>
        <w:t xml:space="preserve">После окончания работ шурф был рекультивирован (рис. </w:t>
      </w:r>
      <w:r>
        <w:rPr>
          <w:szCs w:val="28"/>
        </w:rPr>
        <w:t>91</w:t>
      </w:r>
      <w:r w:rsidRPr="00015A90">
        <w:rPr>
          <w:szCs w:val="28"/>
        </w:rPr>
        <w:t>).</w:t>
      </w:r>
    </w:p>
    <w:p w14:paraId="20CF0F22" w14:textId="77777777" w:rsidR="00907143" w:rsidRPr="004B231F" w:rsidRDefault="00907143" w:rsidP="00907143">
      <w:pPr>
        <w:spacing w:line="360" w:lineRule="auto"/>
        <w:ind w:firstLine="851"/>
        <w:contextualSpacing/>
        <w:jc w:val="both"/>
        <w:rPr>
          <w:szCs w:val="28"/>
        </w:rPr>
      </w:pPr>
      <w:r w:rsidRPr="004B231F">
        <w:rPr>
          <w:i/>
          <w:iCs/>
          <w:szCs w:val="28"/>
        </w:rPr>
        <w:lastRenderedPageBreak/>
        <w:t>Шурф 7</w:t>
      </w:r>
      <w:r w:rsidRPr="004B231F">
        <w:rPr>
          <w:szCs w:val="28"/>
        </w:rPr>
        <w:t xml:space="preserve"> (рис. 39, 92-97). Расстояние до шурфа 1 составляет 160 м на северо-северо-восток (азимут 15,19). Координаты в системе WGS 84 </w:t>
      </w:r>
      <w:r w:rsidRPr="004B231F">
        <w:rPr>
          <w:rFonts w:eastAsiaTheme="minorHAnsi"/>
          <w:szCs w:val="28"/>
        </w:rPr>
        <w:t xml:space="preserve">44,86245290°СШ 38,65703663°ВД. </w:t>
      </w:r>
      <w:r w:rsidRPr="004B231F">
        <w:rPr>
          <w:szCs w:val="28"/>
        </w:rPr>
        <w:t>За нулевой репер был принят северо-западный угол шурфа.</w:t>
      </w:r>
    </w:p>
    <w:p w14:paraId="4284487E" w14:textId="77777777" w:rsidR="00907143" w:rsidRPr="004B231F" w:rsidRDefault="00907143" w:rsidP="00907143">
      <w:pPr>
        <w:spacing w:line="360" w:lineRule="auto"/>
        <w:ind w:firstLine="851"/>
        <w:contextualSpacing/>
        <w:jc w:val="both"/>
        <w:rPr>
          <w:szCs w:val="28"/>
        </w:rPr>
      </w:pPr>
      <w:r w:rsidRPr="004B231F">
        <w:rPr>
          <w:szCs w:val="28"/>
        </w:rPr>
        <w:t xml:space="preserve">Шурф размерами 2х1 м, длинным бортом ориентирован по линии восток-запад. Поверхность ровная, </w:t>
      </w:r>
      <w:r>
        <w:rPr>
          <w:szCs w:val="28"/>
        </w:rPr>
        <w:t xml:space="preserve">задернована, </w:t>
      </w:r>
      <w:r w:rsidRPr="004B231F">
        <w:rPr>
          <w:szCs w:val="28"/>
        </w:rPr>
        <w:t>перепад высот достигает 3 см (направление падения высоты с востока на запад).</w:t>
      </w:r>
    </w:p>
    <w:p w14:paraId="67DDEC01" w14:textId="77777777" w:rsidR="00907143" w:rsidRPr="005A219B" w:rsidRDefault="00907143" w:rsidP="00907143">
      <w:pPr>
        <w:spacing w:line="360" w:lineRule="auto"/>
        <w:ind w:firstLine="851"/>
        <w:contextualSpacing/>
        <w:jc w:val="both"/>
        <w:rPr>
          <w:szCs w:val="28"/>
        </w:rPr>
      </w:pPr>
      <w:r w:rsidRPr="004B231F">
        <w:rPr>
          <w:szCs w:val="28"/>
        </w:rPr>
        <w:t>После зачистки северного профиля были сделаны следующие стратиграфические наблюдения (рис. 96). Мощность</w:t>
      </w:r>
      <w:r w:rsidRPr="005A219B">
        <w:rPr>
          <w:szCs w:val="28"/>
        </w:rPr>
        <w:t xml:space="preserve"> гумусного и дернового слоя достигает </w:t>
      </w:r>
      <w:r>
        <w:rPr>
          <w:szCs w:val="28"/>
        </w:rPr>
        <w:t>32</w:t>
      </w:r>
      <w:r w:rsidRPr="005A219B">
        <w:rPr>
          <w:szCs w:val="28"/>
        </w:rPr>
        <w:t xml:space="preserve"> см. Далее следует слой серо-коричневого суглинка</w:t>
      </w:r>
      <w:r>
        <w:rPr>
          <w:szCs w:val="28"/>
        </w:rPr>
        <w:t xml:space="preserve"> толщиной 34</w:t>
      </w:r>
      <w:r w:rsidRPr="005A219B">
        <w:rPr>
          <w:szCs w:val="28"/>
        </w:rPr>
        <w:t xml:space="preserve"> см. Ниже следует слой темно-серого суглинка </w:t>
      </w:r>
      <w:r>
        <w:rPr>
          <w:szCs w:val="28"/>
        </w:rPr>
        <w:t>мощностью</w:t>
      </w:r>
      <w:r w:rsidRPr="005A219B">
        <w:rPr>
          <w:szCs w:val="28"/>
        </w:rPr>
        <w:t xml:space="preserve"> </w:t>
      </w:r>
      <w:r>
        <w:rPr>
          <w:szCs w:val="28"/>
        </w:rPr>
        <w:t>30-35</w:t>
      </w:r>
      <w:r w:rsidRPr="005A219B">
        <w:rPr>
          <w:szCs w:val="28"/>
        </w:rPr>
        <w:t xml:space="preserve"> см. Его подстилает материк. </w:t>
      </w:r>
    </w:p>
    <w:p w14:paraId="47B3C139" w14:textId="77777777" w:rsidR="00907143" w:rsidRPr="005A219B" w:rsidRDefault="00907143" w:rsidP="00907143">
      <w:pPr>
        <w:spacing w:line="360" w:lineRule="auto"/>
        <w:ind w:firstLine="851"/>
        <w:contextualSpacing/>
        <w:jc w:val="both"/>
        <w:rPr>
          <w:szCs w:val="28"/>
        </w:rPr>
      </w:pPr>
      <w:r w:rsidRPr="00015A90">
        <w:rPr>
          <w:szCs w:val="28"/>
        </w:rPr>
        <w:t xml:space="preserve">Материк, плотный коричневый суглинок, зафиксирован на всей </w:t>
      </w:r>
      <w:r w:rsidRPr="005A219B">
        <w:rPr>
          <w:szCs w:val="28"/>
        </w:rPr>
        <w:t xml:space="preserve">площади шурфа, на глубине </w:t>
      </w:r>
      <w:r>
        <w:rPr>
          <w:szCs w:val="28"/>
        </w:rPr>
        <w:t>10-105</w:t>
      </w:r>
      <w:r w:rsidRPr="005A219B">
        <w:rPr>
          <w:szCs w:val="28"/>
        </w:rPr>
        <w:t xml:space="preserve"> см от дневной поверхности. Поверхность материка ровная. Стратиграфия остальных профилей аналогична.</w:t>
      </w:r>
    </w:p>
    <w:p w14:paraId="56087FE6" w14:textId="77777777" w:rsidR="00907143" w:rsidRPr="004B231F" w:rsidRDefault="00907143" w:rsidP="00907143">
      <w:pPr>
        <w:spacing w:line="360" w:lineRule="auto"/>
        <w:ind w:firstLine="851"/>
        <w:contextualSpacing/>
        <w:jc w:val="both"/>
        <w:rPr>
          <w:szCs w:val="28"/>
        </w:rPr>
      </w:pPr>
      <w:r w:rsidRPr="004B231F">
        <w:rPr>
          <w:szCs w:val="28"/>
        </w:rPr>
        <w:t>Каких-либо артефактов либо признаков культурного слоя в шурфе не обнаружено. После окончания работ шурф был рекультивирован (рис. 97).</w:t>
      </w:r>
    </w:p>
    <w:p w14:paraId="1F1F6C61" w14:textId="77777777" w:rsidR="00907143" w:rsidRPr="00907143" w:rsidRDefault="00907143" w:rsidP="00907143">
      <w:pPr>
        <w:spacing w:line="360" w:lineRule="auto"/>
        <w:ind w:firstLine="851"/>
        <w:contextualSpacing/>
        <w:jc w:val="both"/>
        <w:rPr>
          <w:szCs w:val="28"/>
        </w:rPr>
      </w:pPr>
    </w:p>
    <w:p w14:paraId="138D8634" w14:textId="77777777" w:rsidR="00907143" w:rsidRPr="004B231F" w:rsidRDefault="00907143" w:rsidP="00907143">
      <w:pPr>
        <w:spacing w:line="360" w:lineRule="auto"/>
        <w:ind w:firstLine="851"/>
        <w:contextualSpacing/>
        <w:jc w:val="both"/>
        <w:rPr>
          <w:szCs w:val="28"/>
        </w:rPr>
      </w:pPr>
      <w:r w:rsidRPr="004B231F">
        <w:rPr>
          <w:i/>
          <w:iCs/>
          <w:szCs w:val="28"/>
        </w:rPr>
        <w:t>Шурф 8</w:t>
      </w:r>
      <w:r w:rsidRPr="004B231F">
        <w:rPr>
          <w:szCs w:val="28"/>
        </w:rPr>
        <w:t xml:space="preserve"> (рис. 39, 98-103). Расстояние до шурфа 1 составляет 201 м на северо-северо-запад (азимут 346,37). Координаты в системе WGS 84 </w:t>
      </w:r>
      <w:r w:rsidRPr="004B231F">
        <w:rPr>
          <w:rFonts w:eastAsiaTheme="minorHAnsi"/>
          <w:szCs w:val="28"/>
        </w:rPr>
        <w:t xml:space="preserve">44,86281510°СШ 38,65590172°ВД. </w:t>
      </w:r>
      <w:r w:rsidRPr="004B231F">
        <w:rPr>
          <w:szCs w:val="28"/>
        </w:rPr>
        <w:t>За нулевой репер был принят северо-западный угол шурфа.</w:t>
      </w:r>
    </w:p>
    <w:p w14:paraId="37623EE0" w14:textId="77777777" w:rsidR="00907143" w:rsidRPr="004B231F" w:rsidRDefault="00907143" w:rsidP="00907143">
      <w:pPr>
        <w:spacing w:line="360" w:lineRule="auto"/>
        <w:ind w:firstLine="851"/>
        <w:contextualSpacing/>
        <w:jc w:val="both"/>
        <w:rPr>
          <w:szCs w:val="28"/>
        </w:rPr>
      </w:pPr>
      <w:r w:rsidRPr="004B231F">
        <w:rPr>
          <w:szCs w:val="28"/>
        </w:rPr>
        <w:t>Шурф размерами 2х1 м, длинным бортом ориентирован по линии восток-запад. Поверхность ровная,</w:t>
      </w:r>
      <w:r w:rsidRPr="00A158A1">
        <w:rPr>
          <w:szCs w:val="28"/>
        </w:rPr>
        <w:t xml:space="preserve"> </w:t>
      </w:r>
      <w:r>
        <w:rPr>
          <w:szCs w:val="28"/>
        </w:rPr>
        <w:t>задернована,</w:t>
      </w:r>
      <w:r w:rsidRPr="004B231F">
        <w:rPr>
          <w:szCs w:val="28"/>
        </w:rPr>
        <w:t xml:space="preserve"> перепад высот достигает 4 см (направление падения высоты с востока на запад).</w:t>
      </w:r>
    </w:p>
    <w:p w14:paraId="4F12E3E0" w14:textId="77777777" w:rsidR="00907143" w:rsidRPr="00F659F8" w:rsidRDefault="00907143" w:rsidP="00907143">
      <w:pPr>
        <w:spacing w:line="360" w:lineRule="auto"/>
        <w:ind w:firstLine="851"/>
        <w:contextualSpacing/>
        <w:jc w:val="both"/>
        <w:rPr>
          <w:szCs w:val="28"/>
        </w:rPr>
      </w:pPr>
      <w:r w:rsidRPr="00F659F8">
        <w:rPr>
          <w:szCs w:val="28"/>
        </w:rPr>
        <w:t>После зачистки северного профиля были сделаны следующие стратиграфические наблюдения (рис. 102). Мощность гумусного и дер</w:t>
      </w:r>
      <w:r w:rsidRPr="00F659F8">
        <w:rPr>
          <w:szCs w:val="28"/>
        </w:rPr>
        <w:lastRenderedPageBreak/>
        <w:t xml:space="preserve">нового слоя достигает 30 см. Далее следует слой темно-серого суглинка мощностью 70 см. Его подстилает материк. </w:t>
      </w:r>
    </w:p>
    <w:p w14:paraId="22BCF3AD" w14:textId="77777777" w:rsidR="00907143" w:rsidRPr="005A219B" w:rsidRDefault="00907143" w:rsidP="00907143">
      <w:pPr>
        <w:spacing w:line="360" w:lineRule="auto"/>
        <w:ind w:firstLine="851"/>
        <w:contextualSpacing/>
        <w:jc w:val="both"/>
        <w:rPr>
          <w:szCs w:val="28"/>
        </w:rPr>
      </w:pPr>
      <w:r w:rsidRPr="00015A90">
        <w:rPr>
          <w:szCs w:val="28"/>
        </w:rPr>
        <w:t xml:space="preserve">Материк, плотный коричневый суглинок, зафиксирован на всей </w:t>
      </w:r>
      <w:r w:rsidRPr="005A219B">
        <w:rPr>
          <w:szCs w:val="28"/>
        </w:rPr>
        <w:t xml:space="preserve">площади шурфа, на глубине </w:t>
      </w:r>
      <w:r>
        <w:rPr>
          <w:szCs w:val="28"/>
        </w:rPr>
        <w:t>100-105</w:t>
      </w:r>
      <w:r w:rsidRPr="005A219B">
        <w:rPr>
          <w:szCs w:val="28"/>
        </w:rPr>
        <w:t xml:space="preserve"> см от дневной поверхности. Поверхность материка ровная. Стратиграфия остальных профилей аналогична.</w:t>
      </w:r>
    </w:p>
    <w:p w14:paraId="45DCEB85" w14:textId="77777777" w:rsidR="00907143" w:rsidRPr="00F659F8" w:rsidRDefault="00907143" w:rsidP="00907143">
      <w:pPr>
        <w:spacing w:line="360" w:lineRule="auto"/>
        <w:ind w:firstLine="851"/>
        <w:contextualSpacing/>
        <w:jc w:val="both"/>
        <w:rPr>
          <w:szCs w:val="28"/>
        </w:rPr>
      </w:pPr>
      <w:r w:rsidRPr="00F659F8">
        <w:rPr>
          <w:szCs w:val="28"/>
        </w:rPr>
        <w:t>Каких-либо артефактов либо признаков культурного слоя в шурфе не обнаружено. После окончания работ шурф был рекультивирован (рис. 103).</w:t>
      </w:r>
    </w:p>
    <w:p w14:paraId="47442595" w14:textId="77777777" w:rsidR="00907143" w:rsidRPr="00046D24" w:rsidRDefault="00907143" w:rsidP="00907143">
      <w:pPr>
        <w:spacing w:line="360" w:lineRule="auto"/>
        <w:ind w:firstLine="851"/>
        <w:contextualSpacing/>
        <w:jc w:val="both"/>
        <w:rPr>
          <w:szCs w:val="28"/>
          <w:highlight w:val="yellow"/>
        </w:rPr>
      </w:pPr>
    </w:p>
    <w:p w14:paraId="1C629DEC" w14:textId="77777777" w:rsidR="00907143" w:rsidRPr="00F659F8" w:rsidRDefault="00907143" w:rsidP="00907143">
      <w:pPr>
        <w:spacing w:line="360" w:lineRule="auto"/>
        <w:ind w:firstLine="851"/>
        <w:contextualSpacing/>
        <w:jc w:val="both"/>
        <w:rPr>
          <w:szCs w:val="28"/>
        </w:rPr>
      </w:pPr>
      <w:r w:rsidRPr="00F659F8">
        <w:rPr>
          <w:i/>
          <w:iCs/>
          <w:szCs w:val="28"/>
        </w:rPr>
        <w:t>Шурф 9</w:t>
      </w:r>
      <w:r w:rsidRPr="00F659F8">
        <w:rPr>
          <w:szCs w:val="28"/>
        </w:rPr>
        <w:t xml:space="preserve"> (рис. 39, 104-109). Расстояние до шурфа 1 составляет 197 м на север (азимут 359,68). Координаты в системе WGS 84 </w:t>
      </w:r>
      <w:r w:rsidRPr="00F659F8">
        <w:rPr>
          <w:rFonts w:eastAsiaTheme="minorHAnsi"/>
          <w:szCs w:val="28"/>
        </w:rPr>
        <w:t xml:space="preserve">44,86282416°СШ 38,65649281°ВД. </w:t>
      </w:r>
      <w:r w:rsidRPr="00F659F8">
        <w:rPr>
          <w:szCs w:val="28"/>
        </w:rPr>
        <w:t>За нулевой репер был принят северо-западный угол шурфа.</w:t>
      </w:r>
    </w:p>
    <w:p w14:paraId="0E512394" w14:textId="77777777" w:rsidR="00907143" w:rsidRPr="00F659F8" w:rsidRDefault="00907143" w:rsidP="00907143">
      <w:pPr>
        <w:spacing w:line="360" w:lineRule="auto"/>
        <w:ind w:firstLine="851"/>
        <w:contextualSpacing/>
        <w:jc w:val="both"/>
        <w:rPr>
          <w:szCs w:val="28"/>
        </w:rPr>
      </w:pPr>
      <w:r w:rsidRPr="00F659F8">
        <w:rPr>
          <w:szCs w:val="28"/>
        </w:rPr>
        <w:t>Шурф размерами 2х1 м, длинным бортом ориентирован по линии восток-запад. Поверхность ровная,</w:t>
      </w:r>
      <w:r w:rsidRPr="00A158A1">
        <w:rPr>
          <w:szCs w:val="28"/>
        </w:rPr>
        <w:t xml:space="preserve"> </w:t>
      </w:r>
      <w:r>
        <w:rPr>
          <w:szCs w:val="28"/>
        </w:rPr>
        <w:t>задернована,</w:t>
      </w:r>
      <w:r w:rsidRPr="00F659F8">
        <w:rPr>
          <w:szCs w:val="28"/>
        </w:rPr>
        <w:t xml:space="preserve"> перепад высот достигает 6 см (направление падения высоты с запада на восток).</w:t>
      </w:r>
    </w:p>
    <w:p w14:paraId="59CEAB1F" w14:textId="77777777" w:rsidR="00907143" w:rsidRPr="00F659F8" w:rsidRDefault="00907143" w:rsidP="00907143">
      <w:pPr>
        <w:spacing w:line="360" w:lineRule="auto"/>
        <w:ind w:firstLine="851"/>
        <w:contextualSpacing/>
        <w:jc w:val="both"/>
        <w:rPr>
          <w:szCs w:val="28"/>
        </w:rPr>
      </w:pPr>
      <w:r w:rsidRPr="00F659F8">
        <w:rPr>
          <w:szCs w:val="28"/>
        </w:rPr>
        <w:t xml:space="preserve">После зачистки северного профиля были сделаны следующие стратиграфические наблюдения (рис. 107). Мощность гумусного и дернового слоя достигает 20-25 см. Далее следует слой серо-коричневого суглинка с фрагментами керамики (культурный слой селища). Мощность слоя в профиле 10-18 см. Ниже следует слой темно-серого суглинка толщиной до 60 см. Его подстилает материк. </w:t>
      </w:r>
    </w:p>
    <w:p w14:paraId="6887B39A" w14:textId="77777777" w:rsidR="00907143" w:rsidRPr="00F659F8" w:rsidRDefault="00907143" w:rsidP="00907143">
      <w:pPr>
        <w:spacing w:line="360" w:lineRule="auto"/>
        <w:ind w:firstLine="851"/>
        <w:contextualSpacing/>
        <w:jc w:val="both"/>
        <w:rPr>
          <w:szCs w:val="28"/>
        </w:rPr>
      </w:pPr>
      <w:r w:rsidRPr="00F659F8">
        <w:rPr>
          <w:szCs w:val="28"/>
        </w:rPr>
        <w:t>Материк, плотный коричневый суглинок, зафиксирован на всей площади шурфа, на глубине 95-100 см от дневной поверхности. Поверхность материка ровная. Стратиграфия остальных профилей аналогична.</w:t>
      </w:r>
    </w:p>
    <w:p w14:paraId="39021800" w14:textId="77777777" w:rsidR="00907143" w:rsidRPr="00F659F8" w:rsidRDefault="00907143" w:rsidP="00907143">
      <w:pPr>
        <w:spacing w:line="360" w:lineRule="auto"/>
        <w:ind w:firstLine="851"/>
        <w:contextualSpacing/>
        <w:jc w:val="both"/>
        <w:rPr>
          <w:szCs w:val="28"/>
        </w:rPr>
      </w:pPr>
      <w:r w:rsidRPr="00F659F8">
        <w:rPr>
          <w:szCs w:val="28"/>
        </w:rPr>
        <w:t>Артефакты в шурфе распределились следующим образом (рис. 108).</w:t>
      </w:r>
    </w:p>
    <w:p w14:paraId="205F97E9" w14:textId="77777777" w:rsidR="00907143" w:rsidRPr="00F659F8" w:rsidRDefault="00907143" w:rsidP="00907143">
      <w:pPr>
        <w:spacing w:line="360" w:lineRule="auto"/>
        <w:ind w:firstLine="851"/>
        <w:contextualSpacing/>
        <w:jc w:val="both"/>
        <w:rPr>
          <w:szCs w:val="28"/>
        </w:rPr>
      </w:pPr>
      <w:r w:rsidRPr="00F659F8">
        <w:rPr>
          <w:szCs w:val="28"/>
        </w:rPr>
        <w:t>Пласт 2 (-49 − -52 см от R0) – 3 фрагмента керамики (рис. 108).</w:t>
      </w:r>
    </w:p>
    <w:p w14:paraId="0E538C4E" w14:textId="77777777" w:rsidR="00907143" w:rsidRPr="00F659F8" w:rsidRDefault="00907143" w:rsidP="00907143">
      <w:pPr>
        <w:spacing w:line="360" w:lineRule="auto"/>
        <w:ind w:firstLine="851"/>
        <w:contextualSpacing/>
        <w:jc w:val="both"/>
        <w:rPr>
          <w:szCs w:val="28"/>
        </w:rPr>
      </w:pPr>
      <w:r w:rsidRPr="00F659F8">
        <w:rPr>
          <w:szCs w:val="28"/>
        </w:rPr>
        <w:lastRenderedPageBreak/>
        <w:t xml:space="preserve">В остальных пластах артефакты не обнаружены. </w:t>
      </w:r>
    </w:p>
    <w:p w14:paraId="363A4AD4" w14:textId="77777777" w:rsidR="00907143" w:rsidRPr="003F7B41" w:rsidRDefault="00907143" w:rsidP="00907143">
      <w:pPr>
        <w:spacing w:line="360" w:lineRule="auto"/>
        <w:ind w:firstLine="851"/>
        <w:contextualSpacing/>
        <w:jc w:val="both"/>
        <w:rPr>
          <w:szCs w:val="28"/>
        </w:rPr>
      </w:pPr>
      <w:r w:rsidRPr="00F659F8">
        <w:rPr>
          <w:szCs w:val="28"/>
        </w:rPr>
        <w:t>После окончания работ шурф был рекультивирован (рис. 109).</w:t>
      </w:r>
    </w:p>
    <w:p w14:paraId="75556D38" w14:textId="77777777" w:rsidR="00907143" w:rsidRDefault="00907143" w:rsidP="00907143">
      <w:pPr>
        <w:spacing w:line="360" w:lineRule="auto"/>
        <w:ind w:firstLine="851"/>
        <w:contextualSpacing/>
        <w:jc w:val="both"/>
        <w:rPr>
          <w:szCs w:val="28"/>
        </w:rPr>
      </w:pPr>
    </w:p>
    <w:p w14:paraId="694C051D" w14:textId="77777777" w:rsidR="00907143" w:rsidRPr="00F659F8" w:rsidRDefault="00907143" w:rsidP="00907143">
      <w:pPr>
        <w:spacing w:line="360" w:lineRule="auto"/>
        <w:ind w:firstLine="851"/>
        <w:contextualSpacing/>
        <w:jc w:val="both"/>
        <w:rPr>
          <w:szCs w:val="28"/>
        </w:rPr>
      </w:pPr>
      <w:r w:rsidRPr="00F659F8">
        <w:rPr>
          <w:i/>
          <w:iCs/>
          <w:szCs w:val="28"/>
        </w:rPr>
        <w:t>Шурф 10</w:t>
      </w:r>
      <w:r w:rsidRPr="00F659F8">
        <w:rPr>
          <w:szCs w:val="28"/>
        </w:rPr>
        <w:t xml:space="preserve"> (рис. 39, 110-117). Расстояние до шурфа 1 составляет 186 м на северо-северо-восток (азимут 17,82). Координаты в системе WGS 84 </w:t>
      </w:r>
      <w:r w:rsidRPr="00F659F8">
        <w:rPr>
          <w:rFonts w:eastAsiaTheme="minorHAnsi"/>
          <w:szCs w:val="28"/>
        </w:rPr>
        <w:t xml:space="preserve">44,86266154°СШ 38,65722506°ВД. </w:t>
      </w:r>
      <w:r w:rsidRPr="00F659F8">
        <w:rPr>
          <w:szCs w:val="28"/>
        </w:rPr>
        <w:t>За нулевой репер был принят северо-западный угол шурфа.</w:t>
      </w:r>
    </w:p>
    <w:p w14:paraId="246D0879" w14:textId="77777777" w:rsidR="00907143" w:rsidRDefault="00907143" w:rsidP="00907143">
      <w:pPr>
        <w:spacing w:line="360" w:lineRule="auto"/>
        <w:ind w:firstLine="851"/>
        <w:contextualSpacing/>
        <w:jc w:val="both"/>
        <w:rPr>
          <w:szCs w:val="28"/>
        </w:rPr>
      </w:pPr>
      <w:r w:rsidRPr="00F659F8">
        <w:rPr>
          <w:szCs w:val="28"/>
        </w:rPr>
        <w:t>Шурф размерами 2х1 м, длинным бортом ориентирован по линии восток-запад. Поверхность ровная,</w:t>
      </w:r>
      <w:r w:rsidRPr="00A158A1">
        <w:rPr>
          <w:szCs w:val="28"/>
        </w:rPr>
        <w:t xml:space="preserve"> </w:t>
      </w:r>
      <w:r>
        <w:rPr>
          <w:szCs w:val="28"/>
        </w:rPr>
        <w:t>задернована,</w:t>
      </w:r>
      <w:r w:rsidRPr="00F659F8">
        <w:rPr>
          <w:szCs w:val="28"/>
        </w:rPr>
        <w:t xml:space="preserve"> перепад высот достигает 3 см (направление падения высоты с востока на запад).</w:t>
      </w:r>
    </w:p>
    <w:p w14:paraId="05EAC2C2" w14:textId="77777777" w:rsidR="00907143" w:rsidRPr="00F659F8" w:rsidRDefault="00907143" w:rsidP="00907143">
      <w:pPr>
        <w:spacing w:line="360" w:lineRule="auto"/>
        <w:ind w:firstLine="851"/>
        <w:contextualSpacing/>
        <w:jc w:val="both"/>
        <w:rPr>
          <w:szCs w:val="28"/>
        </w:rPr>
      </w:pPr>
      <w:r w:rsidRPr="00F659F8">
        <w:rPr>
          <w:szCs w:val="28"/>
        </w:rPr>
        <w:t xml:space="preserve">После зачистки северного профиля были сделаны следующие стратиграфические наблюдения (рис. 115). Мощность гумусного и дернового слоя достигает </w:t>
      </w:r>
      <w:r>
        <w:rPr>
          <w:szCs w:val="28"/>
        </w:rPr>
        <w:t>25-30</w:t>
      </w:r>
      <w:r w:rsidRPr="00F659F8">
        <w:rPr>
          <w:szCs w:val="28"/>
        </w:rPr>
        <w:t xml:space="preserve"> см. Далее следует слой серо-коричневого суглинка с фрагментами керамики (культурный слой селища). Мощность слоя в профиле 1</w:t>
      </w:r>
      <w:r>
        <w:rPr>
          <w:szCs w:val="28"/>
        </w:rPr>
        <w:t>3</w:t>
      </w:r>
      <w:r w:rsidRPr="00F659F8">
        <w:rPr>
          <w:szCs w:val="28"/>
        </w:rPr>
        <w:t xml:space="preserve">-18 см. Ниже следует слой </w:t>
      </w:r>
      <w:r>
        <w:rPr>
          <w:szCs w:val="28"/>
        </w:rPr>
        <w:t xml:space="preserve">серо-коричневого </w:t>
      </w:r>
      <w:r w:rsidRPr="00F659F8">
        <w:rPr>
          <w:szCs w:val="28"/>
        </w:rPr>
        <w:t xml:space="preserve">суглинка толщиной </w:t>
      </w:r>
      <w:r>
        <w:rPr>
          <w:szCs w:val="28"/>
        </w:rPr>
        <w:t xml:space="preserve">20 </w:t>
      </w:r>
      <w:r w:rsidRPr="00F659F8">
        <w:rPr>
          <w:szCs w:val="28"/>
        </w:rPr>
        <w:t xml:space="preserve">см. </w:t>
      </w:r>
      <w:r>
        <w:rPr>
          <w:szCs w:val="28"/>
        </w:rPr>
        <w:t xml:space="preserve">Под ним зафиксирован слой темно-серого суглинка мощностью 34 см. </w:t>
      </w:r>
      <w:r w:rsidRPr="00F659F8">
        <w:rPr>
          <w:szCs w:val="28"/>
        </w:rPr>
        <w:t xml:space="preserve">Его подстилает материк. </w:t>
      </w:r>
    </w:p>
    <w:p w14:paraId="1A3E33D1" w14:textId="77777777" w:rsidR="00907143" w:rsidRPr="00F659F8" w:rsidRDefault="00907143" w:rsidP="00907143">
      <w:pPr>
        <w:spacing w:line="360" w:lineRule="auto"/>
        <w:ind w:firstLine="851"/>
        <w:contextualSpacing/>
        <w:jc w:val="both"/>
        <w:rPr>
          <w:szCs w:val="28"/>
        </w:rPr>
      </w:pPr>
      <w:r w:rsidRPr="00F659F8">
        <w:rPr>
          <w:szCs w:val="28"/>
        </w:rPr>
        <w:t>Материк, плотный коричневый суглинок, зафиксирован на всей площади шурфа, на глубине 100 см от дневной поверхности. Поверхность материка ровная. Стратиграфия остальных профилей аналогична.</w:t>
      </w:r>
    </w:p>
    <w:p w14:paraId="5F569A43" w14:textId="77777777" w:rsidR="00907143" w:rsidRPr="00F659F8" w:rsidRDefault="00907143" w:rsidP="00907143">
      <w:pPr>
        <w:spacing w:line="360" w:lineRule="auto"/>
        <w:ind w:firstLine="851"/>
        <w:contextualSpacing/>
        <w:jc w:val="both"/>
        <w:rPr>
          <w:szCs w:val="28"/>
        </w:rPr>
      </w:pPr>
      <w:r w:rsidRPr="00F659F8">
        <w:rPr>
          <w:szCs w:val="28"/>
        </w:rPr>
        <w:t>Артефакты в шурфе распределились следующим образом (рис. </w:t>
      </w:r>
      <w:r>
        <w:rPr>
          <w:szCs w:val="28"/>
        </w:rPr>
        <w:t>116</w:t>
      </w:r>
      <w:r w:rsidRPr="00F659F8">
        <w:rPr>
          <w:szCs w:val="28"/>
        </w:rPr>
        <w:t>).</w:t>
      </w:r>
    </w:p>
    <w:p w14:paraId="1868E52B" w14:textId="77777777" w:rsidR="00907143" w:rsidRPr="00F659F8" w:rsidRDefault="00907143" w:rsidP="00907143">
      <w:pPr>
        <w:spacing w:line="360" w:lineRule="auto"/>
        <w:ind w:firstLine="851"/>
        <w:contextualSpacing/>
        <w:jc w:val="both"/>
        <w:rPr>
          <w:szCs w:val="28"/>
        </w:rPr>
      </w:pPr>
      <w:r w:rsidRPr="00F659F8">
        <w:rPr>
          <w:szCs w:val="28"/>
        </w:rPr>
        <w:t>Пласт 2 (-4</w:t>
      </w:r>
      <w:r>
        <w:rPr>
          <w:szCs w:val="28"/>
        </w:rPr>
        <w:t>8</w:t>
      </w:r>
      <w:r w:rsidRPr="00F659F8">
        <w:rPr>
          <w:szCs w:val="28"/>
        </w:rPr>
        <w:t xml:space="preserve"> − -52 см от R0) – </w:t>
      </w:r>
      <w:r>
        <w:rPr>
          <w:szCs w:val="28"/>
        </w:rPr>
        <w:t>4</w:t>
      </w:r>
      <w:r w:rsidRPr="00F659F8">
        <w:rPr>
          <w:szCs w:val="28"/>
        </w:rPr>
        <w:t xml:space="preserve"> фрагмента керамики (рис. </w:t>
      </w:r>
      <w:r>
        <w:rPr>
          <w:szCs w:val="28"/>
        </w:rPr>
        <w:t>116</w:t>
      </w:r>
      <w:r w:rsidRPr="00F659F8">
        <w:rPr>
          <w:szCs w:val="28"/>
        </w:rPr>
        <w:t>).</w:t>
      </w:r>
    </w:p>
    <w:p w14:paraId="0B2C5A85" w14:textId="77777777" w:rsidR="00907143" w:rsidRPr="00F659F8" w:rsidRDefault="00907143" w:rsidP="00907143">
      <w:pPr>
        <w:spacing w:line="360" w:lineRule="auto"/>
        <w:ind w:firstLine="851"/>
        <w:contextualSpacing/>
        <w:jc w:val="both"/>
        <w:rPr>
          <w:szCs w:val="28"/>
        </w:rPr>
      </w:pPr>
      <w:r w:rsidRPr="00F659F8">
        <w:rPr>
          <w:szCs w:val="28"/>
        </w:rPr>
        <w:t xml:space="preserve">В остальных пластах артефакты не обнаружены. </w:t>
      </w:r>
    </w:p>
    <w:p w14:paraId="3F996720" w14:textId="77777777" w:rsidR="00907143" w:rsidRPr="003F7B41" w:rsidRDefault="00907143" w:rsidP="00907143">
      <w:pPr>
        <w:spacing w:line="360" w:lineRule="auto"/>
        <w:ind w:firstLine="851"/>
        <w:contextualSpacing/>
        <w:jc w:val="both"/>
        <w:rPr>
          <w:szCs w:val="28"/>
        </w:rPr>
      </w:pPr>
      <w:r w:rsidRPr="00F659F8">
        <w:rPr>
          <w:szCs w:val="28"/>
        </w:rPr>
        <w:t xml:space="preserve">После окончания работ шурф был рекультивирован (рис. </w:t>
      </w:r>
      <w:r>
        <w:rPr>
          <w:szCs w:val="28"/>
        </w:rPr>
        <w:t>117</w:t>
      </w:r>
      <w:r w:rsidRPr="00F659F8">
        <w:rPr>
          <w:szCs w:val="28"/>
        </w:rPr>
        <w:t>).</w:t>
      </w:r>
    </w:p>
    <w:p w14:paraId="7B16030C" w14:textId="77777777" w:rsidR="00907143" w:rsidRPr="00046D24" w:rsidRDefault="00907143" w:rsidP="00907143">
      <w:pPr>
        <w:spacing w:line="360" w:lineRule="auto"/>
        <w:ind w:firstLine="851"/>
        <w:contextualSpacing/>
        <w:jc w:val="both"/>
        <w:rPr>
          <w:szCs w:val="28"/>
          <w:highlight w:val="yellow"/>
        </w:rPr>
      </w:pPr>
    </w:p>
    <w:p w14:paraId="167FEE0E" w14:textId="77777777" w:rsidR="00907143" w:rsidRPr="00A158A1" w:rsidRDefault="00907143" w:rsidP="00907143">
      <w:pPr>
        <w:spacing w:line="360" w:lineRule="auto"/>
        <w:ind w:firstLine="851"/>
        <w:contextualSpacing/>
        <w:jc w:val="both"/>
        <w:rPr>
          <w:szCs w:val="28"/>
        </w:rPr>
      </w:pPr>
      <w:r w:rsidRPr="00A158A1">
        <w:rPr>
          <w:i/>
          <w:iCs/>
          <w:szCs w:val="28"/>
        </w:rPr>
        <w:t>Шурф 11</w:t>
      </w:r>
      <w:r w:rsidRPr="00A158A1">
        <w:rPr>
          <w:szCs w:val="28"/>
        </w:rPr>
        <w:t xml:space="preserve"> (рис. 39, 118-123). Расстояние до шурфа 1 составляет 247 м на северо-северо-запад (азимут 350,51). Координаты в системе </w:t>
      </w:r>
      <w:r w:rsidRPr="00A158A1">
        <w:rPr>
          <w:szCs w:val="28"/>
        </w:rPr>
        <w:lastRenderedPageBreak/>
        <w:t xml:space="preserve">WGS 84 </w:t>
      </w:r>
      <w:r w:rsidRPr="00A158A1">
        <w:rPr>
          <w:rFonts w:eastAsiaTheme="minorHAnsi"/>
          <w:szCs w:val="28"/>
        </w:rPr>
        <w:t xml:space="preserve">44,86324526°СШ 38,65598856°ВД. </w:t>
      </w:r>
      <w:r w:rsidRPr="00A158A1">
        <w:rPr>
          <w:szCs w:val="28"/>
        </w:rPr>
        <w:t>За нулевой репер был принят северо-западный угол шурфа.</w:t>
      </w:r>
    </w:p>
    <w:p w14:paraId="44DC4AF4" w14:textId="77777777" w:rsidR="00907143" w:rsidRPr="00A158A1" w:rsidRDefault="00907143" w:rsidP="00907143">
      <w:pPr>
        <w:spacing w:line="360" w:lineRule="auto"/>
        <w:ind w:firstLine="851"/>
        <w:contextualSpacing/>
        <w:jc w:val="both"/>
        <w:rPr>
          <w:szCs w:val="28"/>
        </w:rPr>
      </w:pPr>
      <w:r w:rsidRPr="00A158A1">
        <w:rPr>
          <w:szCs w:val="28"/>
        </w:rPr>
        <w:t>Шурф размерами 2х1 м, длинным бортом ориентирован по линии восток-запад. Поверхность ровная, задернована, перепад высот достигает 3 см (направление падения высоты с запада на восток).</w:t>
      </w:r>
    </w:p>
    <w:p w14:paraId="52345180" w14:textId="77777777" w:rsidR="00907143" w:rsidRPr="00A158A1" w:rsidRDefault="00907143" w:rsidP="00907143">
      <w:pPr>
        <w:spacing w:line="360" w:lineRule="auto"/>
        <w:ind w:firstLine="851"/>
        <w:contextualSpacing/>
        <w:jc w:val="both"/>
        <w:rPr>
          <w:szCs w:val="28"/>
        </w:rPr>
      </w:pPr>
      <w:r w:rsidRPr="00A158A1">
        <w:rPr>
          <w:szCs w:val="28"/>
        </w:rPr>
        <w:t xml:space="preserve">После зачистки северного профиля были сделаны следующие стратиграфические наблюдения (рис. 122). Мощность гумусного и дернового слоя достигает 15-20 см. Далее следует слой серо-коричневого суглинка мощностью 40-45 см. Под ним зафиксирован темно-серый суглинок мощностью до 44 см. Его подстилает материк. </w:t>
      </w:r>
    </w:p>
    <w:p w14:paraId="3C2773B1" w14:textId="77777777" w:rsidR="00907143" w:rsidRPr="005A219B" w:rsidRDefault="00907143" w:rsidP="00907143">
      <w:pPr>
        <w:spacing w:line="360" w:lineRule="auto"/>
        <w:ind w:firstLine="851"/>
        <w:contextualSpacing/>
        <w:jc w:val="both"/>
        <w:rPr>
          <w:szCs w:val="28"/>
        </w:rPr>
      </w:pPr>
      <w:r w:rsidRPr="00015A90">
        <w:rPr>
          <w:szCs w:val="28"/>
        </w:rPr>
        <w:t xml:space="preserve">Материк, плотный коричневый суглинок, зафиксирован на всей </w:t>
      </w:r>
      <w:r w:rsidRPr="005A219B">
        <w:rPr>
          <w:szCs w:val="28"/>
        </w:rPr>
        <w:t xml:space="preserve">площади шурфа, на глубине </w:t>
      </w:r>
      <w:r>
        <w:rPr>
          <w:szCs w:val="28"/>
        </w:rPr>
        <w:t>110</w:t>
      </w:r>
      <w:r w:rsidRPr="005A219B">
        <w:rPr>
          <w:szCs w:val="28"/>
        </w:rPr>
        <w:t xml:space="preserve"> см от дневной поверхности. Поверхность материка ровная. Стратиграфия остальных профилей аналогична.</w:t>
      </w:r>
    </w:p>
    <w:p w14:paraId="508E1F1F" w14:textId="77777777" w:rsidR="00907143" w:rsidRPr="00A158A1" w:rsidRDefault="00907143" w:rsidP="00907143">
      <w:pPr>
        <w:spacing w:line="360" w:lineRule="auto"/>
        <w:ind w:firstLine="851"/>
        <w:contextualSpacing/>
        <w:jc w:val="both"/>
        <w:rPr>
          <w:szCs w:val="28"/>
        </w:rPr>
      </w:pPr>
      <w:r w:rsidRPr="00A158A1">
        <w:rPr>
          <w:szCs w:val="28"/>
        </w:rPr>
        <w:t>Каких-либо артефактов либо признаков культурного слоя в шурфе не обнаружено</w:t>
      </w:r>
      <w:r>
        <w:rPr>
          <w:szCs w:val="28"/>
        </w:rPr>
        <w:t xml:space="preserve">. </w:t>
      </w:r>
      <w:r w:rsidRPr="00A158A1">
        <w:rPr>
          <w:szCs w:val="28"/>
        </w:rPr>
        <w:t xml:space="preserve">После окончания работ шурф был рекультивирован (рис. </w:t>
      </w:r>
      <w:r>
        <w:rPr>
          <w:szCs w:val="28"/>
        </w:rPr>
        <w:t>123</w:t>
      </w:r>
      <w:r w:rsidRPr="00A158A1">
        <w:rPr>
          <w:szCs w:val="28"/>
        </w:rPr>
        <w:t>).</w:t>
      </w:r>
    </w:p>
    <w:p w14:paraId="774CCF96" w14:textId="77777777" w:rsidR="00907143" w:rsidRPr="00046D24" w:rsidRDefault="00907143" w:rsidP="00907143">
      <w:pPr>
        <w:spacing w:line="360" w:lineRule="auto"/>
        <w:ind w:firstLine="851"/>
        <w:contextualSpacing/>
        <w:jc w:val="both"/>
        <w:rPr>
          <w:szCs w:val="28"/>
          <w:highlight w:val="yellow"/>
        </w:rPr>
      </w:pPr>
    </w:p>
    <w:p w14:paraId="58C499D6" w14:textId="77777777" w:rsidR="00907143" w:rsidRPr="00A158A1" w:rsidRDefault="00907143" w:rsidP="00907143">
      <w:pPr>
        <w:spacing w:line="360" w:lineRule="auto"/>
        <w:ind w:firstLine="851"/>
        <w:contextualSpacing/>
        <w:jc w:val="both"/>
        <w:rPr>
          <w:szCs w:val="28"/>
        </w:rPr>
      </w:pPr>
      <w:r w:rsidRPr="00A158A1">
        <w:rPr>
          <w:i/>
          <w:iCs/>
          <w:szCs w:val="28"/>
        </w:rPr>
        <w:t>Шурф 12</w:t>
      </w:r>
      <w:r w:rsidRPr="00A158A1">
        <w:rPr>
          <w:szCs w:val="28"/>
        </w:rPr>
        <w:t xml:space="preserve"> (рис. 39, 124-134). Расстояние до шурфа 1 составляет 227 м на северо-северо-восток (азимут 15,27). Координаты в системе WGS 84 </w:t>
      </w:r>
      <w:r w:rsidRPr="00A158A1">
        <w:rPr>
          <w:rFonts w:eastAsiaTheme="minorHAnsi"/>
          <w:szCs w:val="28"/>
        </w:rPr>
        <w:t xml:space="preserve">44,86302684°СШ 38,65726261°ВД. </w:t>
      </w:r>
      <w:r w:rsidRPr="00A158A1">
        <w:rPr>
          <w:szCs w:val="28"/>
        </w:rPr>
        <w:t>За нулевой репер был принят северо-западный угол шурфа.</w:t>
      </w:r>
    </w:p>
    <w:p w14:paraId="094E99C3" w14:textId="77777777" w:rsidR="00907143" w:rsidRPr="00A158A1" w:rsidRDefault="00907143" w:rsidP="00907143">
      <w:pPr>
        <w:spacing w:line="360" w:lineRule="auto"/>
        <w:ind w:firstLine="851"/>
        <w:contextualSpacing/>
        <w:jc w:val="both"/>
        <w:rPr>
          <w:szCs w:val="28"/>
        </w:rPr>
      </w:pPr>
      <w:r w:rsidRPr="00A158A1">
        <w:rPr>
          <w:szCs w:val="28"/>
        </w:rPr>
        <w:t xml:space="preserve">Шурф размерами 2х1 м, длинным бортом ориентирован по линии восток-запад. Поверхность ровная, </w:t>
      </w:r>
      <w:r>
        <w:rPr>
          <w:szCs w:val="28"/>
        </w:rPr>
        <w:t xml:space="preserve">задернована, </w:t>
      </w:r>
      <w:r w:rsidRPr="00A158A1">
        <w:rPr>
          <w:szCs w:val="28"/>
        </w:rPr>
        <w:t>перепад высот достигает 2 см (направление падения высоты с востока на запад).</w:t>
      </w:r>
    </w:p>
    <w:p w14:paraId="276D7A59" w14:textId="77777777" w:rsidR="00907143" w:rsidRPr="00F659F8" w:rsidRDefault="00907143" w:rsidP="00907143">
      <w:pPr>
        <w:spacing w:line="360" w:lineRule="auto"/>
        <w:ind w:firstLine="851"/>
        <w:contextualSpacing/>
        <w:jc w:val="both"/>
        <w:rPr>
          <w:szCs w:val="28"/>
        </w:rPr>
      </w:pPr>
      <w:r w:rsidRPr="00A158A1">
        <w:rPr>
          <w:szCs w:val="28"/>
        </w:rPr>
        <w:t>После зачистки северного профиля были сделаны следующие стратиграфические наблюдения (рис. 129).</w:t>
      </w:r>
      <w:r>
        <w:rPr>
          <w:szCs w:val="28"/>
        </w:rPr>
        <w:t xml:space="preserve"> </w:t>
      </w:r>
      <w:r w:rsidRPr="00F659F8">
        <w:rPr>
          <w:szCs w:val="28"/>
        </w:rPr>
        <w:t xml:space="preserve">Мощность гумусного и дернового слоя достигает </w:t>
      </w:r>
      <w:r>
        <w:rPr>
          <w:szCs w:val="28"/>
        </w:rPr>
        <w:t xml:space="preserve">20 </w:t>
      </w:r>
      <w:r w:rsidRPr="00F659F8">
        <w:rPr>
          <w:szCs w:val="28"/>
        </w:rPr>
        <w:t xml:space="preserve">см. Далее следует слой серо-коричневого суглинка с фрагментами керамики (культурный слой селища). Мощность </w:t>
      </w:r>
      <w:r>
        <w:rPr>
          <w:szCs w:val="28"/>
        </w:rPr>
        <w:lastRenderedPageBreak/>
        <w:t xml:space="preserve">культурного </w:t>
      </w:r>
      <w:r w:rsidRPr="00F659F8">
        <w:rPr>
          <w:szCs w:val="28"/>
        </w:rPr>
        <w:t xml:space="preserve">слоя в профиле </w:t>
      </w:r>
      <w:r>
        <w:rPr>
          <w:szCs w:val="28"/>
        </w:rPr>
        <w:t>38-40</w:t>
      </w:r>
      <w:r w:rsidRPr="00F659F8">
        <w:rPr>
          <w:szCs w:val="28"/>
        </w:rPr>
        <w:t xml:space="preserve"> см. </w:t>
      </w:r>
      <w:r>
        <w:rPr>
          <w:szCs w:val="28"/>
        </w:rPr>
        <w:t xml:space="preserve">Под ним зафиксирован слой темно-серого суглинка мощностью 35 см. </w:t>
      </w:r>
      <w:r w:rsidRPr="00F659F8">
        <w:rPr>
          <w:szCs w:val="28"/>
        </w:rPr>
        <w:t xml:space="preserve">Его подстилает материк. </w:t>
      </w:r>
    </w:p>
    <w:p w14:paraId="2DFB7E20" w14:textId="77777777" w:rsidR="00907143" w:rsidRPr="00F659F8" w:rsidRDefault="00907143" w:rsidP="00907143">
      <w:pPr>
        <w:spacing w:line="360" w:lineRule="auto"/>
        <w:ind w:firstLine="851"/>
        <w:contextualSpacing/>
        <w:jc w:val="both"/>
        <w:rPr>
          <w:szCs w:val="28"/>
        </w:rPr>
      </w:pPr>
      <w:r w:rsidRPr="00F659F8">
        <w:rPr>
          <w:szCs w:val="28"/>
        </w:rPr>
        <w:t>Материк, плотный коричневый суглинок, зафиксирован на всей площади шурфа, на глубине 1</w:t>
      </w:r>
      <w:r>
        <w:rPr>
          <w:szCs w:val="28"/>
        </w:rPr>
        <w:t>05</w:t>
      </w:r>
      <w:r w:rsidRPr="00F659F8">
        <w:rPr>
          <w:szCs w:val="28"/>
        </w:rPr>
        <w:t xml:space="preserve"> см от дневной поверхности. Поверхность материка ровная. Стратиграфия остальных профилей аналогична.</w:t>
      </w:r>
    </w:p>
    <w:p w14:paraId="24226AA4" w14:textId="77777777" w:rsidR="00907143" w:rsidRPr="00F659F8" w:rsidRDefault="00907143" w:rsidP="00907143">
      <w:pPr>
        <w:spacing w:line="360" w:lineRule="auto"/>
        <w:ind w:firstLine="851"/>
        <w:contextualSpacing/>
        <w:jc w:val="both"/>
        <w:rPr>
          <w:szCs w:val="28"/>
        </w:rPr>
      </w:pPr>
      <w:r w:rsidRPr="00F659F8">
        <w:rPr>
          <w:szCs w:val="28"/>
        </w:rPr>
        <w:t>Артефакты в шурфе распределились следующим образом (рис. </w:t>
      </w:r>
      <w:r>
        <w:rPr>
          <w:szCs w:val="28"/>
        </w:rPr>
        <w:t>130</w:t>
      </w:r>
      <w:r w:rsidRPr="00F659F8">
        <w:rPr>
          <w:szCs w:val="28"/>
        </w:rPr>
        <w:t>).</w:t>
      </w:r>
    </w:p>
    <w:p w14:paraId="5761E753" w14:textId="77777777" w:rsidR="00907143" w:rsidRPr="00F659F8" w:rsidRDefault="00907143" w:rsidP="00907143">
      <w:pPr>
        <w:spacing w:line="360" w:lineRule="auto"/>
        <w:ind w:firstLine="851"/>
        <w:contextualSpacing/>
        <w:jc w:val="both"/>
        <w:rPr>
          <w:szCs w:val="28"/>
        </w:rPr>
      </w:pPr>
      <w:r w:rsidRPr="00F659F8">
        <w:rPr>
          <w:szCs w:val="28"/>
        </w:rPr>
        <w:t>Пласт 2 (-4</w:t>
      </w:r>
      <w:r>
        <w:rPr>
          <w:szCs w:val="28"/>
        </w:rPr>
        <w:t>8</w:t>
      </w:r>
      <w:r w:rsidRPr="00F659F8">
        <w:rPr>
          <w:szCs w:val="28"/>
        </w:rPr>
        <w:t xml:space="preserve"> − -5</w:t>
      </w:r>
      <w:r>
        <w:rPr>
          <w:szCs w:val="28"/>
        </w:rPr>
        <w:t>1</w:t>
      </w:r>
      <w:r w:rsidRPr="00F659F8">
        <w:rPr>
          <w:szCs w:val="28"/>
        </w:rPr>
        <w:t xml:space="preserve"> см от R0) – </w:t>
      </w:r>
      <w:r>
        <w:rPr>
          <w:szCs w:val="28"/>
        </w:rPr>
        <w:t>24</w:t>
      </w:r>
      <w:r w:rsidRPr="00F659F8">
        <w:rPr>
          <w:szCs w:val="28"/>
        </w:rPr>
        <w:t xml:space="preserve"> фрагмента керамики (рис. </w:t>
      </w:r>
      <w:r>
        <w:rPr>
          <w:szCs w:val="28"/>
        </w:rPr>
        <w:t>131-132</w:t>
      </w:r>
      <w:r w:rsidRPr="00F659F8">
        <w:rPr>
          <w:szCs w:val="28"/>
        </w:rPr>
        <w:t>).</w:t>
      </w:r>
    </w:p>
    <w:p w14:paraId="61F43B82" w14:textId="77777777" w:rsidR="00907143" w:rsidRPr="00F659F8" w:rsidRDefault="00907143" w:rsidP="00907143">
      <w:pPr>
        <w:spacing w:line="360" w:lineRule="auto"/>
        <w:ind w:firstLine="851"/>
        <w:contextualSpacing/>
        <w:jc w:val="both"/>
        <w:rPr>
          <w:szCs w:val="28"/>
        </w:rPr>
      </w:pPr>
      <w:r w:rsidRPr="00F659F8">
        <w:rPr>
          <w:szCs w:val="28"/>
        </w:rPr>
        <w:t xml:space="preserve">Пласт </w:t>
      </w:r>
      <w:r>
        <w:rPr>
          <w:szCs w:val="28"/>
        </w:rPr>
        <w:t>3</w:t>
      </w:r>
      <w:r w:rsidRPr="00F659F8">
        <w:rPr>
          <w:szCs w:val="28"/>
        </w:rPr>
        <w:t xml:space="preserve"> (-4</w:t>
      </w:r>
      <w:r>
        <w:rPr>
          <w:szCs w:val="28"/>
        </w:rPr>
        <w:t>8</w:t>
      </w:r>
      <w:r w:rsidRPr="00F659F8">
        <w:rPr>
          <w:szCs w:val="28"/>
        </w:rPr>
        <w:t xml:space="preserve"> − -5</w:t>
      </w:r>
      <w:r>
        <w:rPr>
          <w:szCs w:val="28"/>
        </w:rPr>
        <w:t>1</w:t>
      </w:r>
      <w:r w:rsidRPr="00F659F8">
        <w:rPr>
          <w:szCs w:val="28"/>
        </w:rPr>
        <w:t xml:space="preserve"> см от R0) – </w:t>
      </w:r>
      <w:r>
        <w:rPr>
          <w:szCs w:val="28"/>
        </w:rPr>
        <w:t>13</w:t>
      </w:r>
      <w:r w:rsidRPr="00F659F8">
        <w:rPr>
          <w:szCs w:val="28"/>
        </w:rPr>
        <w:t xml:space="preserve"> фрагмент</w:t>
      </w:r>
      <w:r>
        <w:rPr>
          <w:szCs w:val="28"/>
        </w:rPr>
        <w:t>ов</w:t>
      </w:r>
      <w:r w:rsidRPr="00F659F8">
        <w:rPr>
          <w:szCs w:val="28"/>
        </w:rPr>
        <w:t xml:space="preserve"> керамики (рис. </w:t>
      </w:r>
      <w:r>
        <w:rPr>
          <w:szCs w:val="28"/>
        </w:rPr>
        <w:t>133</w:t>
      </w:r>
      <w:r w:rsidRPr="00F659F8">
        <w:rPr>
          <w:szCs w:val="28"/>
        </w:rPr>
        <w:t>).</w:t>
      </w:r>
    </w:p>
    <w:p w14:paraId="719BDAB1" w14:textId="77777777" w:rsidR="00907143" w:rsidRPr="00F659F8" w:rsidRDefault="00907143" w:rsidP="00907143">
      <w:pPr>
        <w:spacing w:line="360" w:lineRule="auto"/>
        <w:ind w:firstLine="851"/>
        <w:contextualSpacing/>
        <w:jc w:val="both"/>
        <w:rPr>
          <w:szCs w:val="28"/>
        </w:rPr>
      </w:pPr>
      <w:r w:rsidRPr="00F659F8">
        <w:rPr>
          <w:szCs w:val="28"/>
        </w:rPr>
        <w:t xml:space="preserve">В остальных пластах артефакты не обнаружены. </w:t>
      </w:r>
    </w:p>
    <w:p w14:paraId="0321AACC" w14:textId="77777777" w:rsidR="00907143" w:rsidRPr="003F7B41" w:rsidRDefault="00907143" w:rsidP="00907143">
      <w:pPr>
        <w:spacing w:line="360" w:lineRule="auto"/>
        <w:ind w:firstLine="851"/>
        <w:contextualSpacing/>
        <w:jc w:val="both"/>
        <w:rPr>
          <w:szCs w:val="28"/>
        </w:rPr>
      </w:pPr>
      <w:r w:rsidRPr="00F659F8">
        <w:rPr>
          <w:szCs w:val="28"/>
        </w:rPr>
        <w:t xml:space="preserve">После окончания работ шурф был рекультивирован (рис. </w:t>
      </w:r>
      <w:r>
        <w:rPr>
          <w:szCs w:val="28"/>
        </w:rPr>
        <w:t>134</w:t>
      </w:r>
      <w:r w:rsidRPr="00F659F8">
        <w:rPr>
          <w:szCs w:val="28"/>
        </w:rPr>
        <w:t>).</w:t>
      </w:r>
    </w:p>
    <w:p w14:paraId="3DA1F634" w14:textId="77777777" w:rsidR="00907143" w:rsidRPr="00046D24" w:rsidRDefault="00907143" w:rsidP="00907143">
      <w:pPr>
        <w:spacing w:line="360" w:lineRule="auto"/>
        <w:ind w:firstLine="851"/>
        <w:contextualSpacing/>
        <w:jc w:val="both"/>
        <w:rPr>
          <w:szCs w:val="28"/>
          <w:highlight w:val="yellow"/>
        </w:rPr>
      </w:pPr>
    </w:p>
    <w:p w14:paraId="096EF52C" w14:textId="77777777" w:rsidR="00907143" w:rsidRPr="00A158A1" w:rsidRDefault="00907143" w:rsidP="00907143">
      <w:pPr>
        <w:spacing w:line="360" w:lineRule="auto"/>
        <w:ind w:firstLine="851"/>
        <w:contextualSpacing/>
        <w:jc w:val="both"/>
        <w:rPr>
          <w:szCs w:val="28"/>
        </w:rPr>
      </w:pPr>
      <w:r w:rsidRPr="00A158A1">
        <w:rPr>
          <w:i/>
          <w:iCs/>
          <w:szCs w:val="28"/>
        </w:rPr>
        <w:t>Шурф 13</w:t>
      </w:r>
      <w:r w:rsidRPr="00A158A1">
        <w:rPr>
          <w:szCs w:val="28"/>
        </w:rPr>
        <w:t xml:space="preserve"> (рис. 3</w:t>
      </w:r>
      <w:r>
        <w:rPr>
          <w:szCs w:val="28"/>
        </w:rPr>
        <w:t>9</w:t>
      </w:r>
      <w:r w:rsidRPr="00A158A1">
        <w:rPr>
          <w:szCs w:val="28"/>
        </w:rPr>
        <w:t>, 1</w:t>
      </w:r>
      <w:r>
        <w:rPr>
          <w:szCs w:val="28"/>
        </w:rPr>
        <w:t>35</w:t>
      </w:r>
      <w:r w:rsidRPr="00A158A1">
        <w:rPr>
          <w:szCs w:val="28"/>
        </w:rPr>
        <w:t>-</w:t>
      </w:r>
      <w:r>
        <w:rPr>
          <w:szCs w:val="28"/>
        </w:rPr>
        <w:t>142</w:t>
      </w:r>
      <w:r w:rsidRPr="00A158A1">
        <w:rPr>
          <w:szCs w:val="28"/>
        </w:rPr>
        <w:t xml:space="preserve">). Расстояние до шурфа 1 составляет 254 м на север (азимут 2,04). Координаты в системе WGS 84 </w:t>
      </w:r>
      <w:r w:rsidRPr="00A158A1">
        <w:rPr>
          <w:rFonts w:eastAsiaTheme="minorHAnsi"/>
          <w:szCs w:val="28"/>
        </w:rPr>
        <w:t xml:space="preserve">44,86333682°СШ 38,65661888°ВД. </w:t>
      </w:r>
      <w:r w:rsidRPr="00A158A1">
        <w:rPr>
          <w:szCs w:val="28"/>
        </w:rPr>
        <w:t>За нулевой репер был принят северо-западный угол шурфа.</w:t>
      </w:r>
    </w:p>
    <w:p w14:paraId="00C06005" w14:textId="77777777" w:rsidR="00907143" w:rsidRPr="00A158A1" w:rsidRDefault="00907143" w:rsidP="00907143">
      <w:pPr>
        <w:spacing w:line="360" w:lineRule="auto"/>
        <w:ind w:firstLine="851"/>
        <w:contextualSpacing/>
        <w:jc w:val="both"/>
        <w:rPr>
          <w:szCs w:val="28"/>
        </w:rPr>
      </w:pPr>
      <w:r w:rsidRPr="00A158A1">
        <w:rPr>
          <w:szCs w:val="28"/>
        </w:rPr>
        <w:t>Шурф размерами 2х1 м, длинным бортом ориентирован по линии восток-запад. Поверхность ровная, задернован, перепад высот достигает 1 см.</w:t>
      </w:r>
    </w:p>
    <w:p w14:paraId="6F305AC8" w14:textId="77777777" w:rsidR="00907143" w:rsidRPr="00F659F8" w:rsidRDefault="00907143" w:rsidP="00907143">
      <w:pPr>
        <w:spacing w:line="360" w:lineRule="auto"/>
        <w:ind w:firstLine="851"/>
        <w:contextualSpacing/>
        <w:jc w:val="both"/>
        <w:rPr>
          <w:szCs w:val="28"/>
        </w:rPr>
      </w:pPr>
      <w:r w:rsidRPr="00A158A1">
        <w:rPr>
          <w:szCs w:val="28"/>
        </w:rPr>
        <w:t xml:space="preserve">После зачистки северного профиля были сделаны следующие стратиграфические наблюдения (рис. 140). </w:t>
      </w:r>
      <w:r w:rsidRPr="00F659F8">
        <w:rPr>
          <w:szCs w:val="28"/>
        </w:rPr>
        <w:t xml:space="preserve">Мощность гумусного и дернового слоя достигает </w:t>
      </w:r>
      <w:r>
        <w:rPr>
          <w:szCs w:val="28"/>
        </w:rPr>
        <w:t xml:space="preserve">20 </w:t>
      </w:r>
      <w:r w:rsidRPr="00F659F8">
        <w:rPr>
          <w:szCs w:val="28"/>
        </w:rPr>
        <w:t xml:space="preserve">см. Далее следует слой серо-коричневого суглинка с фрагментами керамики (культурный слой селища). Мощность </w:t>
      </w:r>
      <w:r>
        <w:rPr>
          <w:szCs w:val="28"/>
        </w:rPr>
        <w:t xml:space="preserve">культурного </w:t>
      </w:r>
      <w:r w:rsidRPr="00F659F8">
        <w:rPr>
          <w:szCs w:val="28"/>
        </w:rPr>
        <w:t xml:space="preserve">слоя в профиле </w:t>
      </w:r>
      <w:r>
        <w:rPr>
          <w:szCs w:val="28"/>
        </w:rPr>
        <w:t>20</w:t>
      </w:r>
      <w:r w:rsidRPr="00F659F8">
        <w:rPr>
          <w:szCs w:val="28"/>
        </w:rPr>
        <w:t xml:space="preserve"> см. </w:t>
      </w:r>
      <w:r>
        <w:rPr>
          <w:szCs w:val="28"/>
        </w:rPr>
        <w:t xml:space="preserve">Под ним зафиксирован слой серо-коричневого суглинка мощностью 3 см. Ниже следует слой темно-серого суглинка толщиной 32 см. </w:t>
      </w:r>
      <w:r w:rsidRPr="00F659F8">
        <w:rPr>
          <w:szCs w:val="28"/>
        </w:rPr>
        <w:t xml:space="preserve">Его подстилает материк. </w:t>
      </w:r>
    </w:p>
    <w:p w14:paraId="2D17A8FD" w14:textId="77777777" w:rsidR="00907143" w:rsidRPr="00F659F8" w:rsidRDefault="00907143" w:rsidP="00907143">
      <w:pPr>
        <w:spacing w:line="360" w:lineRule="auto"/>
        <w:ind w:firstLine="851"/>
        <w:contextualSpacing/>
        <w:jc w:val="both"/>
        <w:rPr>
          <w:szCs w:val="28"/>
        </w:rPr>
      </w:pPr>
      <w:r w:rsidRPr="00F659F8">
        <w:rPr>
          <w:szCs w:val="28"/>
        </w:rPr>
        <w:t>Материк, плотный коричневый суглинок, зафиксирован на всей площади шурфа, на глубине 1</w:t>
      </w:r>
      <w:r>
        <w:rPr>
          <w:szCs w:val="28"/>
        </w:rPr>
        <w:t>00-105</w:t>
      </w:r>
      <w:r w:rsidRPr="00F659F8">
        <w:rPr>
          <w:szCs w:val="28"/>
        </w:rPr>
        <w:t xml:space="preserve"> см от дневной поверхности. По</w:t>
      </w:r>
      <w:r w:rsidRPr="00F659F8">
        <w:rPr>
          <w:szCs w:val="28"/>
        </w:rPr>
        <w:lastRenderedPageBreak/>
        <w:t>верхность материка ровная. Стратиграфия остальных профилей аналогична.</w:t>
      </w:r>
    </w:p>
    <w:p w14:paraId="7FBABA5D" w14:textId="77777777" w:rsidR="00907143" w:rsidRPr="00F659F8" w:rsidRDefault="00907143" w:rsidP="00907143">
      <w:pPr>
        <w:spacing w:line="360" w:lineRule="auto"/>
        <w:ind w:firstLine="851"/>
        <w:contextualSpacing/>
        <w:jc w:val="both"/>
        <w:rPr>
          <w:szCs w:val="28"/>
        </w:rPr>
      </w:pPr>
      <w:r w:rsidRPr="00F659F8">
        <w:rPr>
          <w:szCs w:val="28"/>
        </w:rPr>
        <w:t>Артефакты в шурфе распределились следующим образом (рис. </w:t>
      </w:r>
      <w:r>
        <w:rPr>
          <w:szCs w:val="28"/>
        </w:rPr>
        <w:t>141</w:t>
      </w:r>
      <w:r w:rsidRPr="00F659F8">
        <w:rPr>
          <w:szCs w:val="28"/>
        </w:rPr>
        <w:t>).</w:t>
      </w:r>
    </w:p>
    <w:p w14:paraId="398C746D" w14:textId="77777777" w:rsidR="00907143" w:rsidRPr="00F659F8" w:rsidRDefault="00907143" w:rsidP="00907143">
      <w:pPr>
        <w:spacing w:line="360" w:lineRule="auto"/>
        <w:ind w:firstLine="851"/>
        <w:contextualSpacing/>
        <w:jc w:val="both"/>
        <w:rPr>
          <w:szCs w:val="28"/>
        </w:rPr>
      </w:pPr>
      <w:r w:rsidRPr="00F659F8">
        <w:rPr>
          <w:szCs w:val="28"/>
        </w:rPr>
        <w:t>Пласт 2 (-4</w:t>
      </w:r>
      <w:r>
        <w:rPr>
          <w:szCs w:val="28"/>
        </w:rPr>
        <w:t>7</w:t>
      </w:r>
      <w:r w:rsidRPr="00F659F8">
        <w:rPr>
          <w:szCs w:val="28"/>
        </w:rPr>
        <w:t xml:space="preserve"> − -5</w:t>
      </w:r>
      <w:r>
        <w:rPr>
          <w:szCs w:val="28"/>
        </w:rPr>
        <w:t>0</w:t>
      </w:r>
      <w:r w:rsidRPr="00F659F8">
        <w:rPr>
          <w:szCs w:val="28"/>
        </w:rPr>
        <w:t xml:space="preserve"> см от R0) – </w:t>
      </w:r>
      <w:r>
        <w:rPr>
          <w:szCs w:val="28"/>
        </w:rPr>
        <w:t xml:space="preserve">9 </w:t>
      </w:r>
      <w:r w:rsidRPr="00F659F8">
        <w:rPr>
          <w:szCs w:val="28"/>
        </w:rPr>
        <w:t>фрагмент</w:t>
      </w:r>
      <w:r>
        <w:rPr>
          <w:szCs w:val="28"/>
        </w:rPr>
        <w:t>ов</w:t>
      </w:r>
      <w:r w:rsidRPr="00F659F8">
        <w:rPr>
          <w:szCs w:val="28"/>
        </w:rPr>
        <w:t xml:space="preserve"> керамики (рис. </w:t>
      </w:r>
      <w:r>
        <w:rPr>
          <w:szCs w:val="28"/>
        </w:rPr>
        <w:t>141</w:t>
      </w:r>
      <w:r w:rsidRPr="00F659F8">
        <w:rPr>
          <w:szCs w:val="28"/>
        </w:rPr>
        <w:t>).</w:t>
      </w:r>
    </w:p>
    <w:p w14:paraId="5C5B5023" w14:textId="77777777" w:rsidR="00907143" w:rsidRPr="00F659F8" w:rsidRDefault="00907143" w:rsidP="00907143">
      <w:pPr>
        <w:spacing w:line="360" w:lineRule="auto"/>
        <w:ind w:firstLine="851"/>
        <w:contextualSpacing/>
        <w:jc w:val="both"/>
        <w:rPr>
          <w:szCs w:val="28"/>
        </w:rPr>
      </w:pPr>
      <w:r w:rsidRPr="00F659F8">
        <w:rPr>
          <w:szCs w:val="28"/>
        </w:rPr>
        <w:t xml:space="preserve">В остальных пластах артефакты не обнаружены. </w:t>
      </w:r>
    </w:p>
    <w:p w14:paraId="361E470D" w14:textId="77777777" w:rsidR="00907143" w:rsidRPr="003F7B41" w:rsidRDefault="00907143" w:rsidP="00907143">
      <w:pPr>
        <w:spacing w:line="360" w:lineRule="auto"/>
        <w:ind w:firstLine="851"/>
        <w:contextualSpacing/>
        <w:jc w:val="both"/>
        <w:rPr>
          <w:szCs w:val="28"/>
        </w:rPr>
      </w:pPr>
      <w:r w:rsidRPr="00F659F8">
        <w:rPr>
          <w:szCs w:val="28"/>
        </w:rPr>
        <w:t xml:space="preserve">После окончания работ шурф был рекультивирован (рис. </w:t>
      </w:r>
      <w:r>
        <w:rPr>
          <w:szCs w:val="28"/>
        </w:rPr>
        <w:t>142</w:t>
      </w:r>
      <w:r w:rsidRPr="00F659F8">
        <w:rPr>
          <w:szCs w:val="28"/>
        </w:rPr>
        <w:t>).</w:t>
      </w:r>
    </w:p>
    <w:p w14:paraId="42988C9F" w14:textId="77777777" w:rsidR="00907143" w:rsidRPr="004B7E49" w:rsidRDefault="00907143" w:rsidP="00907143">
      <w:pPr>
        <w:spacing w:line="360" w:lineRule="auto"/>
        <w:ind w:firstLine="851"/>
        <w:contextualSpacing/>
        <w:jc w:val="both"/>
        <w:rPr>
          <w:szCs w:val="28"/>
        </w:rPr>
      </w:pPr>
    </w:p>
    <w:p w14:paraId="715793DD" w14:textId="77777777" w:rsidR="00907143" w:rsidRPr="004B7E49" w:rsidRDefault="00907143" w:rsidP="00907143">
      <w:pPr>
        <w:spacing w:line="360" w:lineRule="auto"/>
        <w:ind w:firstLine="851"/>
        <w:contextualSpacing/>
        <w:jc w:val="both"/>
        <w:rPr>
          <w:szCs w:val="28"/>
        </w:rPr>
      </w:pPr>
      <w:r w:rsidRPr="004B7E49">
        <w:rPr>
          <w:i/>
          <w:iCs/>
          <w:szCs w:val="28"/>
        </w:rPr>
        <w:t>Шурф 14</w:t>
      </w:r>
      <w:r w:rsidRPr="004B7E49">
        <w:rPr>
          <w:szCs w:val="28"/>
        </w:rPr>
        <w:t xml:space="preserve"> (рис. 39, 143-147). Расстояние до шурфа 1 составляет 303 м на север (азимут 358,26). Координаты в системе WGS 84 </w:t>
      </w:r>
      <w:r w:rsidRPr="004B7E49">
        <w:rPr>
          <w:rFonts w:eastAsiaTheme="minorHAnsi"/>
          <w:szCs w:val="28"/>
        </w:rPr>
        <w:t xml:space="preserve">44,86378623°СШ 38,65639362°ВД. </w:t>
      </w:r>
      <w:r w:rsidRPr="004B7E49">
        <w:rPr>
          <w:szCs w:val="28"/>
        </w:rPr>
        <w:t>За нулевой репер был принят северо-западный угол шурфа.</w:t>
      </w:r>
    </w:p>
    <w:p w14:paraId="47D078E6" w14:textId="77777777" w:rsidR="00907143" w:rsidRPr="005018FD" w:rsidRDefault="00907143" w:rsidP="00907143">
      <w:pPr>
        <w:spacing w:line="360" w:lineRule="auto"/>
        <w:ind w:firstLine="851"/>
        <w:contextualSpacing/>
        <w:jc w:val="both"/>
        <w:rPr>
          <w:szCs w:val="28"/>
        </w:rPr>
      </w:pPr>
      <w:r w:rsidRPr="005018FD">
        <w:rPr>
          <w:szCs w:val="28"/>
        </w:rPr>
        <w:t>Шурф размерами 2х1 м, длинным бортом ориентирован по линии восток-запад. Поверхность ровная, задернована.</w:t>
      </w:r>
    </w:p>
    <w:p w14:paraId="23BAF3E3" w14:textId="77777777" w:rsidR="00907143" w:rsidRPr="005018FD" w:rsidRDefault="00907143" w:rsidP="00907143">
      <w:pPr>
        <w:spacing w:line="360" w:lineRule="auto"/>
        <w:ind w:firstLine="851"/>
        <w:contextualSpacing/>
        <w:jc w:val="both"/>
        <w:rPr>
          <w:szCs w:val="28"/>
        </w:rPr>
      </w:pPr>
      <w:r w:rsidRPr="005018FD">
        <w:rPr>
          <w:szCs w:val="28"/>
        </w:rPr>
        <w:t xml:space="preserve">После зачистки северного профиля были сделаны следующие стратиграфические наблюдения (рис. 146). Мощность гумусного и дернового слоя достигает 15 см. Далее следует слой темно-серого суглинка мощностью до 26 см. Его подстилает материк. </w:t>
      </w:r>
    </w:p>
    <w:p w14:paraId="562B0742" w14:textId="77777777" w:rsidR="00907143" w:rsidRPr="005018FD" w:rsidRDefault="00907143" w:rsidP="00907143">
      <w:pPr>
        <w:spacing w:line="360" w:lineRule="auto"/>
        <w:ind w:firstLine="851"/>
        <w:contextualSpacing/>
        <w:jc w:val="both"/>
        <w:rPr>
          <w:szCs w:val="28"/>
        </w:rPr>
      </w:pPr>
      <w:r w:rsidRPr="005018FD">
        <w:rPr>
          <w:szCs w:val="28"/>
        </w:rPr>
        <w:t>Материк, плотный коричневый суглинок, зафиксирован на всей площади шурфа, на глубине 40-45 см от дневной поверхности. Поверхность материка ровная. Стратиграфия остальных профилей аналогична.</w:t>
      </w:r>
    </w:p>
    <w:p w14:paraId="4BC246DE" w14:textId="77777777" w:rsidR="00907143" w:rsidRPr="005018FD" w:rsidRDefault="00907143" w:rsidP="00907143">
      <w:pPr>
        <w:spacing w:line="360" w:lineRule="auto"/>
        <w:ind w:firstLine="851"/>
        <w:contextualSpacing/>
        <w:jc w:val="both"/>
        <w:rPr>
          <w:szCs w:val="28"/>
        </w:rPr>
      </w:pPr>
      <w:r w:rsidRPr="005018FD">
        <w:rPr>
          <w:szCs w:val="28"/>
        </w:rPr>
        <w:t>Каких-либо артефактов либо признаков культурного слоя в шурфе не обнаружено. После окончания работ шурф был рекультивирован (рис. 147).</w:t>
      </w:r>
    </w:p>
    <w:p w14:paraId="77258EF5" w14:textId="77777777" w:rsidR="00907143" w:rsidRPr="005018FD" w:rsidRDefault="00907143" w:rsidP="00907143">
      <w:pPr>
        <w:spacing w:line="360" w:lineRule="auto"/>
        <w:ind w:firstLine="851"/>
        <w:contextualSpacing/>
        <w:jc w:val="both"/>
        <w:rPr>
          <w:szCs w:val="28"/>
        </w:rPr>
      </w:pPr>
    </w:p>
    <w:p w14:paraId="76EA44D0" w14:textId="77777777" w:rsidR="00907143" w:rsidRPr="005018FD" w:rsidRDefault="00907143" w:rsidP="00907143">
      <w:pPr>
        <w:spacing w:line="360" w:lineRule="auto"/>
        <w:ind w:firstLine="851"/>
        <w:contextualSpacing/>
        <w:jc w:val="both"/>
        <w:rPr>
          <w:szCs w:val="28"/>
        </w:rPr>
      </w:pPr>
      <w:r w:rsidRPr="005018FD">
        <w:rPr>
          <w:i/>
          <w:iCs/>
          <w:szCs w:val="28"/>
        </w:rPr>
        <w:t>Шурф 15</w:t>
      </w:r>
      <w:r w:rsidRPr="005018FD">
        <w:rPr>
          <w:szCs w:val="28"/>
        </w:rPr>
        <w:t xml:space="preserve"> (рис. 39, 148-153). Расстояние до шурфа 1 составляет 294 м на северо-северо-восток (азимут 14,73). Координаты в системе WGS 84 </w:t>
      </w:r>
      <w:r w:rsidRPr="005018FD">
        <w:rPr>
          <w:rFonts w:eastAsiaTheme="minorHAnsi"/>
          <w:szCs w:val="28"/>
        </w:rPr>
        <w:t xml:space="preserve">44,86362313°СШ 38,65745845°ВД. </w:t>
      </w:r>
      <w:r w:rsidRPr="005018FD">
        <w:rPr>
          <w:szCs w:val="28"/>
        </w:rPr>
        <w:t>За нулевой репер был принят северо-западный угол шурфа.</w:t>
      </w:r>
    </w:p>
    <w:p w14:paraId="145ECA7D" w14:textId="77777777" w:rsidR="00907143" w:rsidRPr="005018FD" w:rsidRDefault="00907143" w:rsidP="00907143">
      <w:pPr>
        <w:spacing w:line="360" w:lineRule="auto"/>
        <w:ind w:firstLine="851"/>
        <w:contextualSpacing/>
        <w:jc w:val="both"/>
        <w:rPr>
          <w:szCs w:val="28"/>
        </w:rPr>
      </w:pPr>
      <w:r w:rsidRPr="005018FD">
        <w:rPr>
          <w:szCs w:val="28"/>
        </w:rPr>
        <w:lastRenderedPageBreak/>
        <w:t>Шурф размерами 2х1 м, длинным бортом ориентирован по линии восток-запад. Поверхность ровная, задернована, перепад высот достигает 1 см.</w:t>
      </w:r>
    </w:p>
    <w:p w14:paraId="138AD8AE" w14:textId="77777777" w:rsidR="00907143" w:rsidRDefault="00907143" w:rsidP="00907143">
      <w:pPr>
        <w:spacing w:line="360" w:lineRule="auto"/>
        <w:ind w:firstLine="851"/>
        <w:contextualSpacing/>
        <w:jc w:val="both"/>
        <w:rPr>
          <w:szCs w:val="28"/>
        </w:rPr>
      </w:pPr>
      <w:r w:rsidRPr="005018FD">
        <w:rPr>
          <w:szCs w:val="28"/>
        </w:rPr>
        <w:t xml:space="preserve">После зачистки северного профиля были сделаны следующие стратиграфические наблюдения (рис. 152). Мощность гумусного и дернового слоя достигает </w:t>
      </w:r>
      <w:r>
        <w:rPr>
          <w:szCs w:val="28"/>
        </w:rPr>
        <w:t>10</w:t>
      </w:r>
      <w:r w:rsidRPr="005018FD">
        <w:rPr>
          <w:szCs w:val="28"/>
        </w:rPr>
        <w:t xml:space="preserve"> см. Далее следует слой темно-серого суглинка мощностью до </w:t>
      </w:r>
      <w:r>
        <w:rPr>
          <w:szCs w:val="28"/>
        </w:rPr>
        <w:t>32</w:t>
      </w:r>
      <w:r w:rsidRPr="005018FD">
        <w:rPr>
          <w:szCs w:val="28"/>
        </w:rPr>
        <w:t xml:space="preserve"> см. </w:t>
      </w:r>
      <w:r>
        <w:rPr>
          <w:szCs w:val="28"/>
        </w:rPr>
        <w:t xml:space="preserve">Ниже следует суглинок серо-коричневого суглинка толщиной до 45 см. </w:t>
      </w:r>
      <w:r w:rsidRPr="005018FD">
        <w:rPr>
          <w:szCs w:val="28"/>
        </w:rPr>
        <w:t xml:space="preserve">Его подстилает материк. </w:t>
      </w:r>
    </w:p>
    <w:p w14:paraId="50A758B0" w14:textId="77777777" w:rsidR="00907143" w:rsidRPr="005018FD" w:rsidRDefault="00907143" w:rsidP="00907143">
      <w:pPr>
        <w:spacing w:line="360" w:lineRule="auto"/>
        <w:ind w:firstLine="851"/>
        <w:contextualSpacing/>
        <w:jc w:val="both"/>
        <w:rPr>
          <w:szCs w:val="28"/>
        </w:rPr>
      </w:pPr>
      <w:r w:rsidRPr="00015A90">
        <w:rPr>
          <w:szCs w:val="28"/>
        </w:rPr>
        <w:t xml:space="preserve">Материк, плотный коричневый суглинок, зафиксирован на всей </w:t>
      </w:r>
      <w:r w:rsidRPr="005A219B">
        <w:rPr>
          <w:szCs w:val="28"/>
        </w:rPr>
        <w:t xml:space="preserve">площади шурфа, на глубине </w:t>
      </w:r>
      <w:r>
        <w:rPr>
          <w:szCs w:val="28"/>
        </w:rPr>
        <w:t>85</w:t>
      </w:r>
      <w:r w:rsidRPr="005A219B">
        <w:rPr>
          <w:szCs w:val="28"/>
        </w:rPr>
        <w:t xml:space="preserve"> см от дневной поверхности. Поверхнос</w:t>
      </w:r>
      <w:r w:rsidRPr="005018FD">
        <w:rPr>
          <w:szCs w:val="28"/>
        </w:rPr>
        <w:t>ть материка ровная. Стратиграфия остальных профилей аналогична.</w:t>
      </w:r>
    </w:p>
    <w:p w14:paraId="3F022ABC" w14:textId="77777777" w:rsidR="00907143" w:rsidRPr="005018FD" w:rsidRDefault="00907143" w:rsidP="00907143">
      <w:pPr>
        <w:spacing w:line="360" w:lineRule="auto"/>
        <w:ind w:firstLine="851"/>
        <w:contextualSpacing/>
        <w:jc w:val="both"/>
        <w:rPr>
          <w:szCs w:val="28"/>
        </w:rPr>
      </w:pPr>
      <w:r w:rsidRPr="005018FD">
        <w:rPr>
          <w:szCs w:val="28"/>
        </w:rPr>
        <w:t>Каких-либо артефактов либо признаков культурного слоя в шурфе не обнаружено. После окончания работ шурф был рекультивирован (рис. 153).</w:t>
      </w:r>
    </w:p>
    <w:p w14:paraId="512E3D1F" w14:textId="77777777" w:rsidR="00907143" w:rsidRPr="00046D24" w:rsidRDefault="00907143" w:rsidP="00907143">
      <w:pPr>
        <w:spacing w:line="360" w:lineRule="auto"/>
        <w:ind w:firstLine="851"/>
        <w:contextualSpacing/>
        <w:jc w:val="both"/>
        <w:rPr>
          <w:szCs w:val="28"/>
          <w:highlight w:val="yellow"/>
        </w:rPr>
      </w:pPr>
    </w:p>
    <w:p w14:paraId="75EBAB65" w14:textId="77777777" w:rsidR="00907143" w:rsidRPr="005018FD" w:rsidRDefault="00907143" w:rsidP="00907143">
      <w:pPr>
        <w:spacing w:line="360" w:lineRule="auto"/>
        <w:ind w:firstLine="851"/>
        <w:contextualSpacing/>
        <w:jc w:val="both"/>
        <w:rPr>
          <w:szCs w:val="28"/>
        </w:rPr>
      </w:pPr>
      <w:r w:rsidRPr="005018FD">
        <w:rPr>
          <w:i/>
          <w:iCs/>
          <w:szCs w:val="28"/>
        </w:rPr>
        <w:t>Шурф 16</w:t>
      </w:r>
      <w:r w:rsidRPr="005018FD">
        <w:rPr>
          <w:szCs w:val="28"/>
        </w:rPr>
        <w:t xml:space="preserve"> (рис. 39, 154-158). Расстояние до шурфа 1 составляет 328 м на северо-северо-восток (азимут 26,99). Координаты в системе WGS 84 </w:t>
      </w:r>
      <w:r w:rsidRPr="005018FD">
        <w:rPr>
          <w:rFonts w:eastAsiaTheme="minorHAnsi"/>
          <w:szCs w:val="28"/>
        </w:rPr>
        <w:t xml:space="preserve">44,86368418°СШ 38,65839186°ВД. </w:t>
      </w:r>
      <w:r w:rsidRPr="005018FD">
        <w:rPr>
          <w:szCs w:val="28"/>
        </w:rPr>
        <w:t>За нулевой репер был принят северо-западный угол шурфа.</w:t>
      </w:r>
    </w:p>
    <w:p w14:paraId="6D1B396D" w14:textId="77777777" w:rsidR="00907143" w:rsidRPr="005018FD" w:rsidRDefault="00907143" w:rsidP="00907143">
      <w:pPr>
        <w:spacing w:line="360" w:lineRule="auto"/>
        <w:ind w:firstLine="851"/>
        <w:contextualSpacing/>
        <w:jc w:val="both"/>
        <w:rPr>
          <w:szCs w:val="28"/>
        </w:rPr>
      </w:pPr>
      <w:r w:rsidRPr="005018FD">
        <w:rPr>
          <w:szCs w:val="28"/>
        </w:rPr>
        <w:t>Шурф размерами 2х1 м, длинным бортом ориентирован по линии восток-запад. Поверхность ровная, задернована, перепад высот достигает 3 см (направление падения высоты с востока на запад).</w:t>
      </w:r>
    </w:p>
    <w:p w14:paraId="4876EEA0" w14:textId="77777777" w:rsidR="00907143" w:rsidRDefault="00907143" w:rsidP="00907143">
      <w:pPr>
        <w:spacing w:line="360" w:lineRule="auto"/>
        <w:ind w:firstLine="851"/>
        <w:contextualSpacing/>
        <w:jc w:val="both"/>
        <w:rPr>
          <w:szCs w:val="28"/>
        </w:rPr>
      </w:pPr>
      <w:r w:rsidRPr="005018FD">
        <w:rPr>
          <w:szCs w:val="28"/>
        </w:rPr>
        <w:t>После зачистки северного профиля были сделаны следующие стратиграфические наблюдения (рис. 157). Мощность гумусного и дернового слоя достигает 22 см. Ниже следует суглинок</w:t>
      </w:r>
      <w:r>
        <w:rPr>
          <w:szCs w:val="28"/>
        </w:rPr>
        <w:t xml:space="preserve"> серо-коричневого суглинка толщиной до 42 см. </w:t>
      </w:r>
      <w:r w:rsidRPr="005018FD">
        <w:rPr>
          <w:szCs w:val="28"/>
        </w:rPr>
        <w:t xml:space="preserve">Далее следует слой темно-серого суглинка мощностью до </w:t>
      </w:r>
      <w:r>
        <w:rPr>
          <w:szCs w:val="28"/>
        </w:rPr>
        <w:t>26</w:t>
      </w:r>
      <w:r w:rsidRPr="005018FD">
        <w:rPr>
          <w:szCs w:val="28"/>
        </w:rPr>
        <w:t xml:space="preserve"> см</w:t>
      </w:r>
      <w:r>
        <w:rPr>
          <w:szCs w:val="28"/>
        </w:rPr>
        <w:t xml:space="preserve">. </w:t>
      </w:r>
      <w:r w:rsidRPr="005018FD">
        <w:rPr>
          <w:szCs w:val="28"/>
        </w:rPr>
        <w:t xml:space="preserve">Его подстилает материк. </w:t>
      </w:r>
    </w:p>
    <w:p w14:paraId="15AD5CD9" w14:textId="77777777" w:rsidR="00907143" w:rsidRPr="005018FD" w:rsidRDefault="00907143" w:rsidP="00907143">
      <w:pPr>
        <w:spacing w:line="360" w:lineRule="auto"/>
        <w:ind w:firstLine="851"/>
        <w:contextualSpacing/>
        <w:jc w:val="both"/>
        <w:rPr>
          <w:szCs w:val="28"/>
        </w:rPr>
      </w:pPr>
      <w:r w:rsidRPr="00015A90">
        <w:rPr>
          <w:szCs w:val="28"/>
        </w:rPr>
        <w:lastRenderedPageBreak/>
        <w:t xml:space="preserve">Материк, плотный коричневый суглинок, зафиксирован на всей </w:t>
      </w:r>
      <w:r w:rsidRPr="005A219B">
        <w:rPr>
          <w:szCs w:val="28"/>
        </w:rPr>
        <w:t xml:space="preserve">площади шурфа, на глубине </w:t>
      </w:r>
      <w:r>
        <w:rPr>
          <w:szCs w:val="28"/>
        </w:rPr>
        <w:t>90-95</w:t>
      </w:r>
      <w:r w:rsidRPr="005A219B">
        <w:rPr>
          <w:szCs w:val="28"/>
        </w:rPr>
        <w:t xml:space="preserve"> см от дневной поверхности. Поверхность </w:t>
      </w:r>
      <w:r w:rsidRPr="005018FD">
        <w:rPr>
          <w:szCs w:val="28"/>
        </w:rPr>
        <w:t>материка ровная. Стратиграфия остальных профилей аналогична.</w:t>
      </w:r>
    </w:p>
    <w:p w14:paraId="36CFB9D0" w14:textId="77777777" w:rsidR="00907143" w:rsidRPr="005018FD" w:rsidRDefault="00907143" w:rsidP="00907143">
      <w:pPr>
        <w:spacing w:line="360" w:lineRule="auto"/>
        <w:ind w:firstLine="851"/>
        <w:contextualSpacing/>
        <w:jc w:val="both"/>
        <w:rPr>
          <w:szCs w:val="28"/>
        </w:rPr>
      </w:pPr>
      <w:r w:rsidRPr="005018FD">
        <w:rPr>
          <w:szCs w:val="28"/>
        </w:rPr>
        <w:t>Каких-либо артефактов либо признаков культурного слоя в шурфе не обнаружено. После окончания работ шурф был рекультивирован (рис. 158).</w:t>
      </w:r>
    </w:p>
    <w:p w14:paraId="5A183741" w14:textId="77777777" w:rsidR="00907143" w:rsidRPr="00046D24" w:rsidRDefault="00907143" w:rsidP="00907143">
      <w:pPr>
        <w:spacing w:line="360" w:lineRule="auto"/>
        <w:ind w:firstLine="851"/>
        <w:contextualSpacing/>
        <w:jc w:val="both"/>
        <w:rPr>
          <w:szCs w:val="28"/>
          <w:highlight w:val="yellow"/>
        </w:rPr>
      </w:pPr>
    </w:p>
    <w:p w14:paraId="6E0C9885" w14:textId="77777777" w:rsidR="00907143" w:rsidRPr="006A2110" w:rsidRDefault="00907143" w:rsidP="00907143">
      <w:pPr>
        <w:spacing w:line="360" w:lineRule="auto"/>
        <w:ind w:firstLine="851"/>
        <w:contextualSpacing/>
        <w:jc w:val="both"/>
        <w:rPr>
          <w:szCs w:val="28"/>
        </w:rPr>
      </w:pPr>
      <w:r w:rsidRPr="006A2110">
        <w:rPr>
          <w:i/>
          <w:iCs/>
          <w:szCs w:val="28"/>
        </w:rPr>
        <w:t>Шурф 17</w:t>
      </w:r>
      <w:r w:rsidRPr="006A2110">
        <w:rPr>
          <w:szCs w:val="28"/>
        </w:rPr>
        <w:t xml:space="preserve"> (рис. 39, 159-164). Расстояние до шурфа 1 составляет 384 м на северо-восток (азимут 39,90). Координаты в системе WGS 84 </w:t>
      </w:r>
      <w:r w:rsidRPr="006A2110">
        <w:rPr>
          <w:rFonts w:eastAsiaTheme="minorHAnsi"/>
          <w:szCs w:val="28"/>
        </w:rPr>
        <w:t xml:space="preserve">44,86369944°СШ 38,65963104° ВД. </w:t>
      </w:r>
      <w:r w:rsidRPr="006A2110">
        <w:rPr>
          <w:szCs w:val="28"/>
        </w:rPr>
        <w:t>За нулевой репер был принят северо-западный угол шурфа.</w:t>
      </w:r>
    </w:p>
    <w:p w14:paraId="74441356" w14:textId="77777777" w:rsidR="00907143" w:rsidRPr="006A2110" w:rsidRDefault="00907143" w:rsidP="00907143">
      <w:pPr>
        <w:spacing w:line="360" w:lineRule="auto"/>
        <w:ind w:firstLine="851"/>
        <w:contextualSpacing/>
        <w:jc w:val="both"/>
        <w:rPr>
          <w:szCs w:val="28"/>
        </w:rPr>
      </w:pPr>
      <w:r w:rsidRPr="006A2110">
        <w:rPr>
          <w:szCs w:val="28"/>
        </w:rPr>
        <w:t>Шурф размерами 2х1 м, длинным бортом ориентирован по линии восток-запад. Поверхность ровная, задернована, перепад высот достигает 2 см (направление падения высоты с востока на запад).</w:t>
      </w:r>
    </w:p>
    <w:p w14:paraId="72A6AF2B" w14:textId="77777777" w:rsidR="00907143" w:rsidRPr="006A2110" w:rsidRDefault="00907143" w:rsidP="00907143">
      <w:pPr>
        <w:spacing w:line="360" w:lineRule="auto"/>
        <w:ind w:firstLine="851"/>
        <w:contextualSpacing/>
        <w:jc w:val="both"/>
        <w:rPr>
          <w:szCs w:val="28"/>
        </w:rPr>
      </w:pPr>
      <w:r w:rsidRPr="006A2110">
        <w:rPr>
          <w:szCs w:val="28"/>
        </w:rPr>
        <w:t>После зачистки северного профиля были сделаны следующие стратиграфические наблюдения (рис. 163). Мощность гумусного и дернового слоя достигает 20-22 см. Далее следует слой темно-серого суглинка мощностью до 24-26 см. Его подстилает материк.</w:t>
      </w:r>
    </w:p>
    <w:p w14:paraId="7F9AF83B" w14:textId="77777777" w:rsidR="00907143" w:rsidRPr="006A2110" w:rsidRDefault="00907143" w:rsidP="00907143">
      <w:pPr>
        <w:spacing w:line="360" w:lineRule="auto"/>
        <w:ind w:firstLine="851"/>
        <w:contextualSpacing/>
        <w:jc w:val="both"/>
        <w:rPr>
          <w:szCs w:val="28"/>
        </w:rPr>
      </w:pPr>
      <w:r w:rsidRPr="006A2110">
        <w:rPr>
          <w:szCs w:val="28"/>
        </w:rPr>
        <w:t>Материк, плотный коричневый суглинок, зафиксирован на всей площади шурфа, на глубине 45 см от дневной поверхности. Поверхность материка ровная. Стратиграфия остальных профилей аналогична.</w:t>
      </w:r>
    </w:p>
    <w:p w14:paraId="7731FA1F" w14:textId="77777777" w:rsidR="00907143" w:rsidRPr="006A2110" w:rsidRDefault="00907143" w:rsidP="00907143">
      <w:pPr>
        <w:spacing w:line="360" w:lineRule="auto"/>
        <w:ind w:firstLine="851"/>
        <w:contextualSpacing/>
        <w:jc w:val="both"/>
        <w:rPr>
          <w:szCs w:val="28"/>
        </w:rPr>
      </w:pPr>
      <w:r w:rsidRPr="006A2110">
        <w:rPr>
          <w:szCs w:val="28"/>
        </w:rPr>
        <w:t>Каких-либо артефактов либо признаков культурного слоя в шурфе не обнаружено. После окончания работ шурф был рекультивирован (рис. 164).</w:t>
      </w:r>
    </w:p>
    <w:p w14:paraId="53557FDB" w14:textId="77777777" w:rsidR="00907143" w:rsidRPr="00046D24" w:rsidRDefault="00907143" w:rsidP="00907143">
      <w:pPr>
        <w:spacing w:line="360" w:lineRule="auto"/>
        <w:ind w:firstLine="851"/>
        <w:contextualSpacing/>
        <w:jc w:val="both"/>
        <w:rPr>
          <w:szCs w:val="28"/>
          <w:highlight w:val="yellow"/>
        </w:rPr>
      </w:pPr>
    </w:p>
    <w:p w14:paraId="1216D37F" w14:textId="77777777" w:rsidR="00907143" w:rsidRPr="006A2110" w:rsidRDefault="00907143" w:rsidP="00907143">
      <w:pPr>
        <w:spacing w:line="360" w:lineRule="auto"/>
        <w:ind w:firstLine="851"/>
        <w:contextualSpacing/>
        <w:jc w:val="both"/>
        <w:rPr>
          <w:szCs w:val="28"/>
        </w:rPr>
      </w:pPr>
      <w:r w:rsidRPr="006A2110">
        <w:rPr>
          <w:i/>
          <w:iCs/>
          <w:szCs w:val="28"/>
        </w:rPr>
        <w:t>Шурф 18</w:t>
      </w:r>
      <w:r w:rsidRPr="006A2110">
        <w:rPr>
          <w:szCs w:val="28"/>
        </w:rPr>
        <w:t xml:space="preserve"> (рис. 39, 165-170). Расстояние до шурфа 1 составляет 390 м на север (азимут 4,41). Координаты в системе WGS 84 </w:t>
      </w:r>
      <w:r w:rsidRPr="006A2110">
        <w:rPr>
          <w:rFonts w:eastAsiaTheme="minorHAnsi"/>
          <w:szCs w:val="28"/>
        </w:rPr>
        <w:t xml:space="preserve">44,86455119°СШ 38,65688324°ВД. </w:t>
      </w:r>
      <w:r w:rsidRPr="006A2110">
        <w:rPr>
          <w:szCs w:val="28"/>
        </w:rPr>
        <w:t>За нулевой репер был принят северо-западный угол шурфа.</w:t>
      </w:r>
    </w:p>
    <w:p w14:paraId="10BC67F0" w14:textId="77777777" w:rsidR="00907143" w:rsidRPr="006A2110" w:rsidRDefault="00907143" w:rsidP="00907143">
      <w:pPr>
        <w:spacing w:line="360" w:lineRule="auto"/>
        <w:ind w:firstLine="851"/>
        <w:contextualSpacing/>
        <w:jc w:val="both"/>
        <w:rPr>
          <w:szCs w:val="28"/>
        </w:rPr>
      </w:pPr>
      <w:r w:rsidRPr="006A2110">
        <w:rPr>
          <w:szCs w:val="28"/>
        </w:rPr>
        <w:lastRenderedPageBreak/>
        <w:t>Шурф размерами 2х1 м, длинным бортом ориентирован по линии восток-запад. Поверхность ровная, задернована, перепад высот достигает 1 см.</w:t>
      </w:r>
    </w:p>
    <w:p w14:paraId="26EC0987" w14:textId="77777777" w:rsidR="00907143" w:rsidRPr="006A2110" w:rsidRDefault="00907143" w:rsidP="00907143">
      <w:pPr>
        <w:spacing w:line="360" w:lineRule="auto"/>
        <w:ind w:firstLine="851"/>
        <w:contextualSpacing/>
        <w:jc w:val="both"/>
        <w:rPr>
          <w:szCs w:val="28"/>
        </w:rPr>
      </w:pPr>
      <w:r w:rsidRPr="006A2110">
        <w:rPr>
          <w:szCs w:val="28"/>
        </w:rPr>
        <w:t>После зачистки северного профиля были сделаны следующие стратиграфические наблюдения (рис. 169). Мощность гумусного и дернового слоя достигает 12-15 см. Далее следует слой темно-серого суглинка мощностью до 36 см. Ниже следует суглинок серо-коричневого суглинка толщиной 20-25 см. Его подстилает материк.</w:t>
      </w:r>
    </w:p>
    <w:p w14:paraId="48364161" w14:textId="77777777" w:rsidR="00907143" w:rsidRPr="006A2110" w:rsidRDefault="00907143" w:rsidP="00907143">
      <w:pPr>
        <w:spacing w:line="360" w:lineRule="auto"/>
        <w:ind w:firstLine="851"/>
        <w:contextualSpacing/>
        <w:jc w:val="both"/>
        <w:rPr>
          <w:szCs w:val="28"/>
        </w:rPr>
      </w:pPr>
      <w:r w:rsidRPr="006A2110">
        <w:rPr>
          <w:szCs w:val="28"/>
        </w:rPr>
        <w:t>Материк, плотный коричневый суглинок, зафиксирован на всей площади шурфа, на глубине 75 см от дневной поверхности. Поверхность материка ровная. Стратиграфия остальных профилей аналогична.</w:t>
      </w:r>
    </w:p>
    <w:p w14:paraId="64770F10" w14:textId="77777777" w:rsidR="00907143" w:rsidRPr="006A2110" w:rsidRDefault="00907143" w:rsidP="00907143">
      <w:pPr>
        <w:spacing w:line="360" w:lineRule="auto"/>
        <w:ind w:firstLine="851"/>
        <w:contextualSpacing/>
        <w:jc w:val="both"/>
        <w:rPr>
          <w:szCs w:val="28"/>
        </w:rPr>
      </w:pPr>
      <w:r w:rsidRPr="006A2110">
        <w:rPr>
          <w:szCs w:val="28"/>
        </w:rPr>
        <w:t>Каких-либо артефактов либо признаков культурного слоя в шурфе не обнаружено. После окончания работ шурф был рекультивирован (рис. 170).</w:t>
      </w:r>
    </w:p>
    <w:p w14:paraId="4689B712" w14:textId="77777777" w:rsidR="00907143" w:rsidRPr="00046D24" w:rsidRDefault="00907143" w:rsidP="00907143">
      <w:pPr>
        <w:spacing w:line="360" w:lineRule="auto"/>
        <w:ind w:firstLine="851"/>
        <w:contextualSpacing/>
        <w:jc w:val="both"/>
        <w:rPr>
          <w:szCs w:val="28"/>
          <w:highlight w:val="yellow"/>
        </w:rPr>
      </w:pPr>
    </w:p>
    <w:p w14:paraId="2C411AB6" w14:textId="77777777" w:rsidR="00907143" w:rsidRPr="006A2110" w:rsidRDefault="00907143" w:rsidP="00907143">
      <w:pPr>
        <w:spacing w:line="360" w:lineRule="auto"/>
        <w:ind w:firstLine="851"/>
        <w:contextualSpacing/>
        <w:jc w:val="both"/>
        <w:rPr>
          <w:szCs w:val="28"/>
        </w:rPr>
      </w:pPr>
      <w:r w:rsidRPr="006A2110">
        <w:rPr>
          <w:i/>
          <w:iCs/>
          <w:szCs w:val="28"/>
        </w:rPr>
        <w:t>Шурф 19</w:t>
      </w:r>
      <w:r w:rsidRPr="006A2110">
        <w:rPr>
          <w:szCs w:val="28"/>
        </w:rPr>
        <w:t xml:space="preserve"> (рис. 39, 171-17</w:t>
      </w:r>
      <w:r>
        <w:rPr>
          <w:szCs w:val="28"/>
        </w:rPr>
        <w:t>6</w:t>
      </w:r>
      <w:r w:rsidRPr="006A2110">
        <w:rPr>
          <w:szCs w:val="28"/>
        </w:rPr>
        <w:t xml:space="preserve">). Расстояние до шурфа 1 составляет 356 м на северо-северо-восток (азимут 13,11). Координаты в системе WGS 84 </w:t>
      </w:r>
      <w:r w:rsidRPr="006A2110">
        <w:rPr>
          <w:rFonts w:eastAsiaTheme="minorHAnsi"/>
          <w:szCs w:val="28"/>
        </w:rPr>
        <w:t xml:space="preserve">44,86417732°СШ 38,65752965°ВД. </w:t>
      </w:r>
      <w:r w:rsidRPr="006A2110">
        <w:rPr>
          <w:szCs w:val="28"/>
        </w:rPr>
        <w:t>За нулевой репер был принят северо-западный угол шурфа.</w:t>
      </w:r>
    </w:p>
    <w:p w14:paraId="58AA848B" w14:textId="77777777" w:rsidR="00907143" w:rsidRPr="006A2110" w:rsidRDefault="00907143" w:rsidP="00907143">
      <w:pPr>
        <w:spacing w:line="360" w:lineRule="auto"/>
        <w:ind w:firstLine="851"/>
        <w:contextualSpacing/>
        <w:jc w:val="both"/>
        <w:rPr>
          <w:szCs w:val="28"/>
        </w:rPr>
      </w:pPr>
      <w:r w:rsidRPr="006A2110">
        <w:rPr>
          <w:szCs w:val="28"/>
        </w:rPr>
        <w:t>Шурф размерами 2х1 м, длинным бортом ориентирован по линии восток-запад. Поверхность ровная, задернована, перепад высот достигает 5 см (направление падения высоты с запада на восток).</w:t>
      </w:r>
    </w:p>
    <w:p w14:paraId="20ABACD4" w14:textId="77777777" w:rsidR="00907143" w:rsidRPr="006A2110" w:rsidRDefault="00907143" w:rsidP="00907143">
      <w:pPr>
        <w:spacing w:line="360" w:lineRule="auto"/>
        <w:ind w:firstLine="851"/>
        <w:contextualSpacing/>
        <w:jc w:val="both"/>
        <w:rPr>
          <w:szCs w:val="28"/>
        </w:rPr>
      </w:pPr>
      <w:r w:rsidRPr="006A2110">
        <w:rPr>
          <w:szCs w:val="28"/>
        </w:rPr>
        <w:t>После зачистки северного профиля были сделаны следующие стратиграфические наблюдения (рис. 17</w:t>
      </w:r>
      <w:r>
        <w:rPr>
          <w:szCs w:val="28"/>
        </w:rPr>
        <w:t>5</w:t>
      </w:r>
      <w:r w:rsidRPr="006A2110">
        <w:rPr>
          <w:szCs w:val="28"/>
        </w:rPr>
        <w:t>). Мощность гумусного и дернового слоя достигает 30-34 см. Ниже следует суглинок серо-коричневого суглинка толщиной до 45 см. Далее следует слой темно-серого суглинка мощностью 20-28 см. Его подстилает материк.</w:t>
      </w:r>
    </w:p>
    <w:p w14:paraId="7511FCCE" w14:textId="77777777" w:rsidR="00907143" w:rsidRPr="006A2110" w:rsidRDefault="00907143" w:rsidP="00907143">
      <w:pPr>
        <w:spacing w:line="360" w:lineRule="auto"/>
        <w:ind w:firstLine="851"/>
        <w:contextualSpacing/>
        <w:jc w:val="both"/>
        <w:rPr>
          <w:szCs w:val="28"/>
        </w:rPr>
      </w:pPr>
      <w:r w:rsidRPr="006A2110">
        <w:rPr>
          <w:szCs w:val="28"/>
        </w:rPr>
        <w:lastRenderedPageBreak/>
        <w:t>Материк, плотный коричневый суглинок, зафиксирован на всей площади шурфа, на глубине 90-95 см от дневной поверхности. Поверхность материка ровная. Стратиграфия остальных профилей аналогична.</w:t>
      </w:r>
    </w:p>
    <w:p w14:paraId="4E1C6917" w14:textId="77777777" w:rsidR="00907143" w:rsidRPr="006A2110" w:rsidRDefault="00907143" w:rsidP="00907143">
      <w:pPr>
        <w:spacing w:line="360" w:lineRule="auto"/>
        <w:ind w:firstLine="851"/>
        <w:contextualSpacing/>
        <w:jc w:val="both"/>
        <w:rPr>
          <w:szCs w:val="28"/>
        </w:rPr>
      </w:pPr>
      <w:r w:rsidRPr="006A2110">
        <w:rPr>
          <w:szCs w:val="28"/>
        </w:rPr>
        <w:t>Каких-либо артефактов либо признаков культурного слоя в шурфе не обнаружено. После окончания работ шурф был рекультивирован (рис. 17</w:t>
      </w:r>
      <w:r>
        <w:rPr>
          <w:szCs w:val="28"/>
        </w:rPr>
        <w:t>6</w:t>
      </w:r>
      <w:r w:rsidRPr="006A2110">
        <w:rPr>
          <w:szCs w:val="28"/>
        </w:rPr>
        <w:t>).</w:t>
      </w:r>
    </w:p>
    <w:p w14:paraId="32F873BE" w14:textId="77777777" w:rsidR="00907143" w:rsidRPr="006A2110" w:rsidRDefault="00907143" w:rsidP="00907143">
      <w:pPr>
        <w:spacing w:line="360" w:lineRule="auto"/>
        <w:ind w:firstLine="851"/>
        <w:contextualSpacing/>
        <w:jc w:val="both"/>
        <w:rPr>
          <w:szCs w:val="28"/>
        </w:rPr>
      </w:pPr>
    </w:p>
    <w:p w14:paraId="007D1871" w14:textId="77777777" w:rsidR="00907143" w:rsidRPr="006A2110" w:rsidRDefault="00907143" w:rsidP="00907143">
      <w:pPr>
        <w:spacing w:line="360" w:lineRule="auto"/>
        <w:ind w:firstLine="851"/>
        <w:contextualSpacing/>
        <w:jc w:val="both"/>
        <w:rPr>
          <w:szCs w:val="28"/>
        </w:rPr>
      </w:pPr>
      <w:r w:rsidRPr="006A2110">
        <w:rPr>
          <w:i/>
          <w:iCs/>
          <w:szCs w:val="28"/>
        </w:rPr>
        <w:t>Шурф 20</w:t>
      </w:r>
      <w:r w:rsidRPr="006A2110">
        <w:rPr>
          <w:szCs w:val="28"/>
        </w:rPr>
        <w:t xml:space="preserve"> (рис. 39, 177-183). Расстояние до шурфа 1 составляет 432 м на северо-восток (азимут 32,40). Координаты в системе WGS 84 </w:t>
      </w:r>
      <w:r w:rsidRPr="006A2110">
        <w:rPr>
          <w:rFonts w:eastAsiaTheme="minorHAnsi"/>
          <w:szCs w:val="28"/>
        </w:rPr>
        <w:t xml:space="preserve">44,86434041°СШ 38,65944340°ВД. </w:t>
      </w:r>
      <w:r w:rsidRPr="006A2110">
        <w:rPr>
          <w:szCs w:val="28"/>
        </w:rPr>
        <w:t>За нулевой репер был принят северо-западный угол шурфа.</w:t>
      </w:r>
    </w:p>
    <w:p w14:paraId="5A1F676A" w14:textId="77777777" w:rsidR="00907143" w:rsidRPr="006A2110" w:rsidRDefault="00907143" w:rsidP="00907143">
      <w:pPr>
        <w:spacing w:line="360" w:lineRule="auto"/>
        <w:ind w:firstLine="851"/>
        <w:contextualSpacing/>
        <w:jc w:val="both"/>
        <w:rPr>
          <w:szCs w:val="28"/>
        </w:rPr>
      </w:pPr>
      <w:r w:rsidRPr="006A2110">
        <w:rPr>
          <w:szCs w:val="28"/>
        </w:rPr>
        <w:t>Шурф размерами 2х1 м, длинным бортом ориентирован по линии восток-запад. Поверхность ровная, задернована, перепад высот достигает 5 см (направление падения высоты с запада на восток).</w:t>
      </w:r>
    </w:p>
    <w:p w14:paraId="01CF287A" w14:textId="77777777" w:rsidR="00907143" w:rsidRPr="006A2110" w:rsidRDefault="00907143" w:rsidP="00907143">
      <w:pPr>
        <w:spacing w:line="360" w:lineRule="auto"/>
        <w:ind w:firstLine="851"/>
        <w:contextualSpacing/>
        <w:jc w:val="both"/>
        <w:rPr>
          <w:szCs w:val="28"/>
        </w:rPr>
      </w:pPr>
      <w:r w:rsidRPr="006A2110">
        <w:rPr>
          <w:szCs w:val="28"/>
        </w:rPr>
        <w:t>После зачистки северного профиля были сделаны следующие стратиграфические наблюдения (рис. 182). Мощность гумусного и дернового слоя достигает 28 см. Далее следует слой темно-серого суглинка мощностью до 32 см. Ниже следует суглинок серо-коричневого суглинка толщиной до 42 см. Его подстилает материк.</w:t>
      </w:r>
    </w:p>
    <w:p w14:paraId="03507C88" w14:textId="77777777" w:rsidR="00907143" w:rsidRPr="006A2110" w:rsidRDefault="00907143" w:rsidP="00907143">
      <w:pPr>
        <w:spacing w:line="360" w:lineRule="auto"/>
        <w:ind w:firstLine="851"/>
        <w:contextualSpacing/>
        <w:jc w:val="both"/>
        <w:rPr>
          <w:szCs w:val="28"/>
        </w:rPr>
      </w:pPr>
      <w:r w:rsidRPr="006A2110">
        <w:rPr>
          <w:szCs w:val="28"/>
        </w:rPr>
        <w:t>Материк, плотный коричневый суглинок, зафиксирован на всей площади шурфа, на глубине 100 см от дневной поверхности. Поверхность материка ровная. Стратиграфия остальных профилей аналогична.</w:t>
      </w:r>
    </w:p>
    <w:p w14:paraId="41C62754" w14:textId="77777777" w:rsidR="00907143" w:rsidRPr="006A2110" w:rsidRDefault="00907143" w:rsidP="00907143">
      <w:pPr>
        <w:spacing w:line="360" w:lineRule="auto"/>
        <w:ind w:firstLine="851"/>
        <w:contextualSpacing/>
        <w:jc w:val="both"/>
        <w:rPr>
          <w:szCs w:val="28"/>
        </w:rPr>
      </w:pPr>
      <w:r w:rsidRPr="006A2110">
        <w:rPr>
          <w:szCs w:val="28"/>
        </w:rPr>
        <w:t>Каких-либо артефактов либо признаков культурного слоя в шурфе не обнаружено. После окончания работ шурф был рекультивирован (рис. 183).</w:t>
      </w:r>
    </w:p>
    <w:p w14:paraId="69DF9BA6" w14:textId="77777777" w:rsidR="00907143" w:rsidRPr="00046D24" w:rsidRDefault="00907143" w:rsidP="00907143">
      <w:pPr>
        <w:spacing w:line="360" w:lineRule="auto"/>
        <w:ind w:firstLine="851"/>
        <w:contextualSpacing/>
        <w:jc w:val="both"/>
        <w:rPr>
          <w:szCs w:val="28"/>
          <w:highlight w:val="yellow"/>
        </w:rPr>
      </w:pPr>
    </w:p>
    <w:p w14:paraId="42631535" w14:textId="77777777" w:rsidR="00907143" w:rsidRPr="006A2110" w:rsidRDefault="00907143" w:rsidP="00907143">
      <w:pPr>
        <w:spacing w:line="360" w:lineRule="auto"/>
        <w:ind w:firstLine="851"/>
        <w:contextualSpacing/>
        <w:jc w:val="both"/>
        <w:rPr>
          <w:szCs w:val="28"/>
        </w:rPr>
      </w:pPr>
      <w:r w:rsidRPr="006A2110">
        <w:rPr>
          <w:i/>
          <w:iCs/>
          <w:szCs w:val="28"/>
        </w:rPr>
        <w:t>Шурф 21</w:t>
      </w:r>
      <w:r w:rsidRPr="006A2110">
        <w:rPr>
          <w:szCs w:val="28"/>
        </w:rPr>
        <w:t xml:space="preserve"> (рис. 3, 184-189). Расстояние до шурфа 1 составляет 397 м на северо-северо-восток (азимут 23,45). Координаты в системе WGS </w:t>
      </w:r>
      <w:r w:rsidRPr="006A2110">
        <w:rPr>
          <w:szCs w:val="28"/>
        </w:rPr>
        <w:lastRenderedPageBreak/>
        <w:t xml:space="preserve">84 </w:t>
      </w:r>
      <w:r w:rsidRPr="006A2110">
        <w:rPr>
          <w:rFonts w:eastAsiaTheme="minorHAnsi"/>
          <w:szCs w:val="28"/>
        </w:rPr>
        <w:t xml:space="preserve">44,86434137°СШ 38,65851134°ВД. </w:t>
      </w:r>
      <w:r w:rsidRPr="006A2110">
        <w:rPr>
          <w:szCs w:val="28"/>
        </w:rPr>
        <w:t xml:space="preserve">За нулевой репер был принят северо-западный угол шурфа. </w:t>
      </w:r>
    </w:p>
    <w:p w14:paraId="6E316D4A" w14:textId="77777777" w:rsidR="00907143" w:rsidRPr="006A2110" w:rsidRDefault="00907143" w:rsidP="00907143">
      <w:pPr>
        <w:spacing w:line="360" w:lineRule="auto"/>
        <w:ind w:firstLine="851"/>
        <w:contextualSpacing/>
        <w:jc w:val="both"/>
        <w:rPr>
          <w:szCs w:val="28"/>
        </w:rPr>
      </w:pPr>
      <w:r w:rsidRPr="006A2110">
        <w:rPr>
          <w:szCs w:val="28"/>
        </w:rPr>
        <w:t>Шурф размерами 2х1 м, длинным бортом ориентирован по линии восток-запад. Поверхность ровная, задернована, перепад высот достигает 4 см (направление падения высоты с запада на восток).</w:t>
      </w:r>
    </w:p>
    <w:p w14:paraId="793AA451" w14:textId="77777777" w:rsidR="00907143" w:rsidRPr="006A2110" w:rsidRDefault="00907143" w:rsidP="00907143">
      <w:pPr>
        <w:spacing w:line="360" w:lineRule="auto"/>
        <w:ind w:firstLine="851"/>
        <w:contextualSpacing/>
        <w:jc w:val="both"/>
        <w:rPr>
          <w:szCs w:val="28"/>
        </w:rPr>
      </w:pPr>
      <w:r w:rsidRPr="006A2110">
        <w:rPr>
          <w:szCs w:val="28"/>
        </w:rPr>
        <w:t xml:space="preserve">После зачистки северного профиля были сделаны следующие стратиграфические наблюдения (рис. 188).  </w:t>
      </w:r>
    </w:p>
    <w:p w14:paraId="59BEC21E" w14:textId="77777777" w:rsidR="00907143" w:rsidRPr="006A2110" w:rsidRDefault="00907143" w:rsidP="00907143">
      <w:pPr>
        <w:spacing w:line="360" w:lineRule="auto"/>
        <w:ind w:firstLine="851"/>
        <w:contextualSpacing/>
        <w:jc w:val="both"/>
        <w:rPr>
          <w:szCs w:val="28"/>
        </w:rPr>
      </w:pPr>
      <w:r w:rsidRPr="006A2110">
        <w:rPr>
          <w:szCs w:val="28"/>
        </w:rPr>
        <w:t>Мощность гумусного и дернового слоя достигает 32 см. Ниже следует суглинок серо-коричневого суглинка толщиной до 32 см. Далее следует слой темно-серого суглинка мощностью до 30 см. Его подстилает материк.</w:t>
      </w:r>
    </w:p>
    <w:p w14:paraId="0629DB22" w14:textId="77777777" w:rsidR="00907143" w:rsidRPr="006A2110" w:rsidRDefault="00907143" w:rsidP="00907143">
      <w:pPr>
        <w:spacing w:line="360" w:lineRule="auto"/>
        <w:ind w:firstLine="851"/>
        <w:contextualSpacing/>
        <w:jc w:val="both"/>
        <w:rPr>
          <w:szCs w:val="28"/>
        </w:rPr>
      </w:pPr>
      <w:r w:rsidRPr="006A2110">
        <w:rPr>
          <w:szCs w:val="28"/>
        </w:rPr>
        <w:t>Материк, плотный коричневый суглинок, зафиксирован на всей площади шурфа, на глубине 100 см от дневной поверхности. Поверхность материка ровная. Стратиграфия остальных профилей аналогична.</w:t>
      </w:r>
    </w:p>
    <w:p w14:paraId="0EC85FDA" w14:textId="77777777" w:rsidR="00907143" w:rsidRPr="006A2110" w:rsidRDefault="00907143" w:rsidP="00907143">
      <w:pPr>
        <w:spacing w:line="360" w:lineRule="auto"/>
        <w:ind w:firstLine="851"/>
        <w:contextualSpacing/>
        <w:jc w:val="both"/>
        <w:rPr>
          <w:szCs w:val="28"/>
        </w:rPr>
      </w:pPr>
      <w:r w:rsidRPr="006A2110">
        <w:rPr>
          <w:szCs w:val="28"/>
        </w:rPr>
        <w:t>Каких-либо артефактов либо признаков культурного слоя в шурфе не обнаружено. После окончания работ шурф был рекультивирован (рис. 189).</w:t>
      </w:r>
    </w:p>
    <w:p w14:paraId="3811E006" w14:textId="77777777" w:rsidR="00907143" w:rsidRPr="00046D24" w:rsidRDefault="00907143" w:rsidP="00907143">
      <w:pPr>
        <w:spacing w:line="360" w:lineRule="auto"/>
        <w:ind w:firstLine="851"/>
        <w:contextualSpacing/>
        <w:jc w:val="both"/>
        <w:rPr>
          <w:szCs w:val="28"/>
          <w:highlight w:val="yellow"/>
        </w:rPr>
      </w:pPr>
    </w:p>
    <w:p w14:paraId="20CC1801" w14:textId="77777777" w:rsidR="00907143" w:rsidRPr="00342CB6" w:rsidRDefault="00907143" w:rsidP="00907143">
      <w:pPr>
        <w:spacing w:line="360" w:lineRule="auto"/>
        <w:ind w:firstLine="851"/>
        <w:contextualSpacing/>
        <w:jc w:val="both"/>
        <w:rPr>
          <w:szCs w:val="28"/>
        </w:rPr>
      </w:pPr>
      <w:r w:rsidRPr="00342CB6">
        <w:rPr>
          <w:i/>
          <w:iCs/>
          <w:szCs w:val="28"/>
        </w:rPr>
        <w:t>Шурф 22</w:t>
      </w:r>
      <w:r w:rsidRPr="00342CB6">
        <w:rPr>
          <w:szCs w:val="28"/>
        </w:rPr>
        <w:t xml:space="preserve"> (рис. 39, 190-195). Расстояние до шурфа 1 составляет 450 м на север (азимут 7,66). Координаты в системе WGS 84 </w:t>
      </w:r>
      <w:r w:rsidRPr="00342CB6">
        <w:rPr>
          <w:rFonts w:eastAsiaTheme="minorHAnsi"/>
          <w:szCs w:val="28"/>
        </w:rPr>
        <w:t xml:space="preserve">44,86507195°СШ 38,65726411°ВД. </w:t>
      </w:r>
      <w:r w:rsidRPr="00342CB6">
        <w:rPr>
          <w:szCs w:val="28"/>
        </w:rPr>
        <w:t>За нулевой репер был принят северо-западный угол шурфа.</w:t>
      </w:r>
    </w:p>
    <w:p w14:paraId="50C19F53" w14:textId="77777777" w:rsidR="00907143" w:rsidRPr="00342CB6" w:rsidRDefault="00907143" w:rsidP="00907143">
      <w:pPr>
        <w:spacing w:line="360" w:lineRule="auto"/>
        <w:ind w:firstLine="851"/>
        <w:contextualSpacing/>
        <w:jc w:val="both"/>
        <w:rPr>
          <w:szCs w:val="28"/>
        </w:rPr>
      </w:pPr>
      <w:r w:rsidRPr="00342CB6">
        <w:rPr>
          <w:szCs w:val="28"/>
        </w:rPr>
        <w:t>Шурф размерами 2х1 м, длинным бортом ориентирован по линии восток-запад. Поверхность ровная, задернована, перепад высот достигает 9 см (направление падения высоты с востока на запад).</w:t>
      </w:r>
    </w:p>
    <w:p w14:paraId="2F0A1F80" w14:textId="77777777" w:rsidR="00907143" w:rsidRPr="00342CB6" w:rsidRDefault="00907143" w:rsidP="00907143">
      <w:pPr>
        <w:spacing w:line="360" w:lineRule="auto"/>
        <w:ind w:firstLine="851"/>
        <w:contextualSpacing/>
        <w:jc w:val="both"/>
        <w:rPr>
          <w:szCs w:val="28"/>
        </w:rPr>
      </w:pPr>
      <w:r w:rsidRPr="00342CB6">
        <w:rPr>
          <w:szCs w:val="28"/>
        </w:rPr>
        <w:t>После зачистки северного профиля были сделаны следующие стратиграфические наблюдения (рис. 194). Мощность гумусного и дернового слоя достигает 30 см. Его подстилает материк.</w:t>
      </w:r>
    </w:p>
    <w:p w14:paraId="32673E01" w14:textId="77777777" w:rsidR="00907143" w:rsidRPr="00342CB6" w:rsidRDefault="00907143" w:rsidP="00907143">
      <w:pPr>
        <w:spacing w:line="360" w:lineRule="auto"/>
        <w:ind w:firstLine="851"/>
        <w:contextualSpacing/>
        <w:jc w:val="both"/>
        <w:rPr>
          <w:szCs w:val="28"/>
        </w:rPr>
      </w:pPr>
      <w:r w:rsidRPr="00342CB6">
        <w:rPr>
          <w:szCs w:val="28"/>
        </w:rPr>
        <w:lastRenderedPageBreak/>
        <w:t>Материк, плотный коричневый суглинок, зафиксирован на всей площади шурфа, на глубине 30 см от дневной поверхности. Поверхность материка ровная. Стратиграфия остальных профилей аналогична.</w:t>
      </w:r>
    </w:p>
    <w:p w14:paraId="3DC2714C" w14:textId="77777777" w:rsidR="00907143" w:rsidRPr="00342CB6" w:rsidRDefault="00907143" w:rsidP="00907143">
      <w:pPr>
        <w:spacing w:line="360" w:lineRule="auto"/>
        <w:ind w:firstLine="851"/>
        <w:contextualSpacing/>
        <w:jc w:val="both"/>
        <w:rPr>
          <w:szCs w:val="28"/>
        </w:rPr>
      </w:pPr>
      <w:r w:rsidRPr="00342CB6">
        <w:rPr>
          <w:szCs w:val="28"/>
        </w:rPr>
        <w:t>Каких-либо артефактов либо признаков культурного слоя в шурфе не обнаружено. После окончания работ шурф был рекультивирован (рис. 195).</w:t>
      </w:r>
    </w:p>
    <w:p w14:paraId="67814EA4" w14:textId="77777777" w:rsidR="00907143" w:rsidRPr="00342CB6" w:rsidRDefault="00907143" w:rsidP="00907143">
      <w:pPr>
        <w:spacing w:line="360" w:lineRule="auto"/>
        <w:ind w:firstLine="851"/>
        <w:contextualSpacing/>
        <w:jc w:val="both"/>
        <w:rPr>
          <w:szCs w:val="28"/>
        </w:rPr>
      </w:pPr>
    </w:p>
    <w:p w14:paraId="66B2E834" w14:textId="77777777" w:rsidR="00907143" w:rsidRPr="00342CB6" w:rsidRDefault="00907143" w:rsidP="00907143">
      <w:pPr>
        <w:spacing w:line="360" w:lineRule="auto"/>
        <w:ind w:firstLine="851"/>
        <w:contextualSpacing/>
        <w:jc w:val="both"/>
        <w:rPr>
          <w:szCs w:val="28"/>
        </w:rPr>
      </w:pPr>
      <w:r w:rsidRPr="00342CB6">
        <w:rPr>
          <w:i/>
          <w:iCs/>
          <w:szCs w:val="28"/>
        </w:rPr>
        <w:t>Шурф 23</w:t>
      </w:r>
      <w:r w:rsidRPr="00342CB6">
        <w:rPr>
          <w:szCs w:val="28"/>
        </w:rPr>
        <w:t xml:space="preserve"> (рис. 39, 196-201). Расстояние до шурфа 1 составляет 478 м на север-северо-восток (азимут 17,70). Координаты в системе WGS 84 </w:t>
      </w:r>
      <w:r w:rsidRPr="00342CB6">
        <w:rPr>
          <w:rFonts w:eastAsiaTheme="minorHAnsi"/>
          <w:szCs w:val="28"/>
        </w:rPr>
        <w:t xml:space="preserve">44,86515206 °СШ 38,65833163°ВД. </w:t>
      </w:r>
      <w:r w:rsidRPr="00342CB6">
        <w:rPr>
          <w:szCs w:val="28"/>
        </w:rPr>
        <w:t xml:space="preserve">За нулевой репер был принят северо-западный угол шурфа. </w:t>
      </w:r>
    </w:p>
    <w:p w14:paraId="7883120A" w14:textId="77777777" w:rsidR="00907143" w:rsidRPr="00342CB6" w:rsidRDefault="00907143" w:rsidP="00907143">
      <w:pPr>
        <w:spacing w:line="360" w:lineRule="auto"/>
        <w:ind w:firstLine="851"/>
        <w:contextualSpacing/>
        <w:jc w:val="both"/>
        <w:rPr>
          <w:szCs w:val="28"/>
        </w:rPr>
      </w:pPr>
      <w:r w:rsidRPr="00342CB6">
        <w:rPr>
          <w:szCs w:val="28"/>
        </w:rPr>
        <w:t>Шурф размерами 2х1 м, длинным бортом ориентирован по линии восток-запад. Поверхность ровная, задернована, перепад высот достигает 9 см (направление падения высоты с запада на восток).</w:t>
      </w:r>
    </w:p>
    <w:p w14:paraId="57581333" w14:textId="77777777" w:rsidR="00907143" w:rsidRPr="00342CB6" w:rsidRDefault="00907143" w:rsidP="00907143">
      <w:pPr>
        <w:spacing w:line="360" w:lineRule="auto"/>
        <w:ind w:firstLine="851"/>
        <w:contextualSpacing/>
        <w:jc w:val="both"/>
        <w:rPr>
          <w:szCs w:val="28"/>
        </w:rPr>
      </w:pPr>
      <w:r w:rsidRPr="00342CB6">
        <w:rPr>
          <w:szCs w:val="28"/>
        </w:rPr>
        <w:t>После зачистки северного профиля были сделаны следующие стратиграфические наблюдения (рис. 200). Мощность гумусного и дернового слоя достигает 30 см. Ниже следует суглинок серо-коричневого суглинка толщиной до 20 см. Далее следует слой темно-серого суглинка мощностью до 40 см. Его подстилает материк.</w:t>
      </w:r>
    </w:p>
    <w:p w14:paraId="68E5783F" w14:textId="77777777" w:rsidR="00907143" w:rsidRPr="00342CB6" w:rsidRDefault="00907143" w:rsidP="00907143">
      <w:pPr>
        <w:spacing w:line="360" w:lineRule="auto"/>
        <w:ind w:firstLine="851"/>
        <w:contextualSpacing/>
        <w:jc w:val="both"/>
        <w:rPr>
          <w:szCs w:val="28"/>
        </w:rPr>
      </w:pPr>
      <w:r w:rsidRPr="00342CB6">
        <w:rPr>
          <w:szCs w:val="28"/>
        </w:rPr>
        <w:t>Материк, плотный коричневый суглинок, зафиксирован на всей площади шурфа, на глубине 100 см от дневной поверхности. Поверхность материка ровная. Стратиграфия остальных профилей аналогична.</w:t>
      </w:r>
    </w:p>
    <w:p w14:paraId="4642F83B" w14:textId="77777777" w:rsidR="00907143" w:rsidRPr="00342CB6" w:rsidRDefault="00907143" w:rsidP="00907143">
      <w:pPr>
        <w:spacing w:line="360" w:lineRule="auto"/>
        <w:ind w:firstLine="851"/>
        <w:contextualSpacing/>
        <w:jc w:val="both"/>
        <w:rPr>
          <w:szCs w:val="28"/>
        </w:rPr>
      </w:pPr>
      <w:r w:rsidRPr="00342CB6">
        <w:rPr>
          <w:szCs w:val="28"/>
        </w:rPr>
        <w:t>Каких-либо артефактов либо признаков культурного слоя в шурфе не обнаружено. После окончания работ шурф был рекультивирован (рис. 201).</w:t>
      </w:r>
    </w:p>
    <w:p w14:paraId="1239C621" w14:textId="77777777" w:rsidR="00907143" w:rsidRPr="00046D24" w:rsidRDefault="00907143" w:rsidP="00907143">
      <w:pPr>
        <w:spacing w:line="360" w:lineRule="auto"/>
        <w:ind w:firstLine="851"/>
        <w:contextualSpacing/>
        <w:jc w:val="both"/>
        <w:rPr>
          <w:szCs w:val="28"/>
          <w:highlight w:val="yellow"/>
        </w:rPr>
      </w:pPr>
    </w:p>
    <w:p w14:paraId="4D729988" w14:textId="77777777" w:rsidR="00907143" w:rsidRPr="00342CB6" w:rsidRDefault="00907143" w:rsidP="00907143">
      <w:pPr>
        <w:spacing w:line="360" w:lineRule="auto"/>
        <w:ind w:firstLine="851"/>
        <w:contextualSpacing/>
        <w:jc w:val="both"/>
        <w:rPr>
          <w:szCs w:val="28"/>
        </w:rPr>
      </w:pPr>
      <w:r w:rsidRPr="00342CB6">
        <w:rPr>
          <w:i/>
          <w:iCs/>
          <w:szCs w:val="28"/>
        </w:rPr>
        <w:t>Шурф 24</w:t>
      </w:r>
      <w:r w:rsidRPr="00342CB6">
        <w:rPr>
          <w:szCs w:val="28"/>
        </w:rPr>
        <w:t xml:space="preserve"> (рис. 39, 202-207). Расстояние до шурфа 1 составляет 479 м на север-северо-восток (азимут 26,83). Координаты в системе </w:t>
      </w:r>
      <w:r w:rsidRPr="00342CB6">
        <w:rPr>
          <w:szCs w:val="28"/>
        </w:rPr>
        <w:lastRenderedPageBreak/>
        <w:t xml:space="preserve">WGS 84 </w:t>
      </w:r>
      <w:r w:rsidRPr="00342CB6">
        <w:rPr>
          <w:rFonts w:eastAsiaTheme="minorHAnsi"/>
          <w:szCs w:val="28"/>
        </w:rPr>
        <w:t xml:space="preserve">44,86490218°СШ 38,65924626°ВД. </w:t>
      </w:r>
      <w:r w:rsidRPr="00342CB6">
        <w:rPr>
          <w:szCs w:val="28"/>
        </w:rPr>
        <w:t>За нулевой репер был принят северо-западный угол шурфа.</w:t>
      </w:r>
    </w:p>
    <w:p w14:paraId="4078E36D" w14:textId="77777777" w:rsidR="00907143" w:rsidRPr="00342CB6" w:rsidRDefault="00907143" w:rsidP="00907143">
      <w:pPr>
        <w:spacing w:line="360" w:lineRule="auto"/>
        <w:ind w:firstLine="851"/>
        <w:contextualSpacing/>
        <w:jc w:val="both"/>
        <w:rPr>
          <w:szCs w:val="28"/>
        </w:rPr>
      </w:pPr>
      <w:r w:rsidRPr="00342CB6">
        <w:rPr>
          <w:szCs w:val="28"/>
        </w:rPr>
        <w:t>Шурф размерами 2х1 м, длинным бортом ориентирован по линии восток-запад. Поверхность ровная, задернована, перепад высот достигает 2 см (направление падения высоты с запада на восток).</w:t>
      </w:r>
    </w:p>
    <w:p w14:paraId="78B9B173" w14:textId="77777777" w:rsidR="00907143" w:rsidRPr="00342CB6" w:rsidRDefault="00907143" w:rsidP="00907143">
      <w:pPr>
        <w:spacing w:line="360" w:lineRule="auto"/>
        <w:ind w:firstLine="851"/>
        <w:contextualSpacing/>
        <w:jc w:val="both"/>
        <w:rPr>
          <w:szCs w:val="28"/>
        </w:rPr>
      </w:pPr>
      <w:r w:rsidRPr="00342CB6">
        <w:rPr>
          <w:szCs w:val="28"/>
        </w:rPr>
        <w:t>После зачистки северного профиля были сделаны следующие стратиграфические наблюдения (рис. 206). Мощность гумусного и дернового слоя достигает 34 см. Ниже следует суглинок серо-коричневого суглинка толщиной до 36 см. Далее следует слой темно-серого суглинка мощностью до 30 см. Его подстилает материк.</w:t>
      </w:r>
    </w:p>
    <w:p w14:paraId="06D9755A" w14:textId="77777777" w:rsidR="00907143" w:rsidRPr="00342CB6" w:rsidRDefault="00907143" w:rsidP="00907143">
      <w:pPr>
        <w:spacing w:line="360" w:lineRule="auto"/>
        <w:ind w:firstLine="851"/>
        <w:contextualSpacing/>
        <w:jc w:val="both"/>
        <w:rPr>
          <w:szCs w:val="28"/>
        </w:rPr>
      </w:pPr>
      <w:r w:rsidRPr="00342CB6">
        <w:rPr>
          <w:szCs w:val="28"/>
        </w:rPr>
        <w:t>Материк, плотный коричневый суглинок, зафиксирован на всей площади шурфа, на глубине 100 см от дневной поверхности. Поверхность материка ровная. Стратиграфия остальных профилей аналогична.</w:t>
      </w:r>
    </w:p>
    <w:p w14:paraId="5F77B8D0" w14:textId="77777777" w:rsidR="00907143" w:rsidRPr="00342CB6" w:rsidRDefault="00907143" w:rsidP="00907143">
      <w:pPr>
        <w:spacing w:line="360" w:lineRule="auto"/>
        <w:ind w:firstLine="851"/>
        <w:contextualSpacing/>
        <w:jc w:val="both"/>
        <w:rPr>
          <w:szCs w:val="28"/>
        </w:rPr>
      </w:pPr>
      <w:r w:rsidRPr="00342CB6">
        <w:rPr>
          <w:szCs w:val="28"/>
        </w:rPr>
        <w:t>Каких-либо артефактов либо признаков культурного слоя в шурфе не обнаружено. После окончания работ шурф был рекультивирован (рис. 207).</w:t>
      </w:r>
    </w:p>
    <w:p w14:paraId="0EF9E978" w14:textId="77777777" w:rsidR="00907143" w:rsidRPr="00046D24" w:rsidRDefault="00907143" w:rsidP="00907143">
      <w:pPr>
        <w:spacing w:line="360" w:lineRule="auto"/>
        <w:ind w:firstLine="851"/>
        <w:contextualSpacing/>
        <w:jc w:val="both"/>
        <w:rPr>
          <w:szCs w:val="28"/>
        </w:rPr>
      </w:pPr>
    </w:p>
    <w:p w14:paraId="7AC809DB" w14:textId="1D5C1D6B" w:rsidR="00907143" w:rsidRDefault="004E1E02" w:rsidP="004E1E02">
      <w:pPr>
        <w:spacing w:line="360" w:lineRule="auto"/>
        <w:ind w:firstLine="851"/>
        <w:contextualSpacing/>
        <w:jc w:val="both"/>
        <w:rPr>
          <w:szCs w:val="28"/>
        </w:rPr>
      </w:pPr>
      <w:r w:rsidRPr="00D1514F">
        <w:rPr>
          <w:szCs w:val="28"/>
        </w:rPr>
        <w:t xml:space="preserve">Таким образом, археологические шурфовочные работы показали </w:t>
      </w:r>
      <w:r w:rsidR="00907143">
        <w:rPr>
          <w:szCs w:val="28"/>
        </w:rPr>
        <w:t xml:space="preserve">наличие культурного слоя в шурфах №6, 9-10, 12-13. Культурный слой </w:t>
      </w:r>
      <w:r w:rsidR="00FC70C3">
        <w:rPr>
          <w:szCs w:val="28"/>
        </w:rPr>
        <w:t xml:space="preserve">селища неравномерно насыщен средневековой лепной керамикой, </w:t>
      </w:r>
      <w:r w:rsidR="00907143">
        <w:rPr>
          <w:szCs w:val="28"/>
        </w:rPr>
        <w:t>имеет толщину 18-40 см</w:t>
      </w:r>
      <w:r w:rsidR="00FC70C3">
        <w:rPr>
          <w:szCs w:val="28"/>
        </w:rPr>
        <w:t>.</w:t>
      </w:r>
      <w:r w:rsidR="00907143">
        <w:rPr>
          <w:szCs w:val="28"/>
        </w:rPr>
        <w:t xml:space="preserve"> Распределение слоя по площади селища также неравномерно, ближе к балке (западная часть участка) мощность слоя имеет минимальные значения.</w:t>
      </w:r>
      <w:r w:rsidR="00CA4D3F">
        <w:rPr>
          <w:szCs w:val="28"/>
        </w:rPr>
        <w:t xml:space="preserve"> Ш</w:t>
      </w:r>
      <w:r w:rsidR="00FC70C3">
        <w:rPr>
          <w:szCs w:val="28"/>
        </w:rPr>
        <w:t>урф №7, в котором культурный слой не зафиксирован, также включен в границы памятника.</w:t>
      </w:r>
    </w:p>
    <w:p w14:paraId="1229715E" w14:textId="71E16304" w:rsidR="00FC70C3" w:rsidRDefault="00FC70C3" w:rsidP="004E1E02">
      <w:pPr>
        <w:spacing w:line="360" w:lineRule="auto"/>
        <w:ind w:firstLine="851"/>
        <w:contextualSpacing/>
        <w:jc w:val="both"/>
        <w:rPr>
          <w:szCs w:val="28"/>
        </w:rPr>
      </w:pPr>
      <w:r w:rsidRPr="00AC1B4F">
        <w:rPr>
          <w:szCs w:val="28"/>
        </w:rPr>
        <w:t>Территория селища откорректирована</w:t>
      </w:r>
      <w:r w:rsidR="00A20A99" w:rsidRPr="00AC1B4F">
        <w:rPr>
          <w:szCs w:val="28"/>
        </w:rPr>
        <w:t xml:space="preserve"> (рис. 3)</w:t>
      </w:r>
      <w:r w:rsidRPr="00AC1B4F">
        <w:rPr>
          <w:szCs w:val="28"/>
        </w:rPr>
        <w:t xml:space="preserve">. Общая ориентировочная площадь памятника составляет 21506 кв. м. Периметр границ – 605 м. Территория селища в границах исследуемого участка – </w:t>
      </w:r>
      <w:r w:rsidR="00CA4D3F">
        <w:rPr>
          <w:szCs w:val="28"/>
        </w:rPr>
        <w:br/>
      </w:r>
      <w:r w:rsidRPr="00AC1B4F">
        <w:rPr>
          <w:szCs w:val="28"/>
        </w:rPr>
        <w:t>14654 кв. м.</w:t>
      </w:r>
      <w:r>
        <w:rPr>
          <w:szCs w:val="28"/>
        </w:rPr>
        <w:t xml:space="preserve"> </w:t>
      </w:r>
    </w:p>
    <w:p w14:paraId="168D16BB" w14:textId="25ABCFD6" w:rsidR="00FC70C3" w:rsidRDefault="00FC70C3" w:rsidP="004E1E02">
      <w:pPr>
        <w:spacing w:line="360" w:lineRule="auto"/>
        <w:ind w:firstLine="851"/>
        <w:contextualSpacing/>
        <w:jc w:val="both"/>
        <w:rPr>
          <w:szCs w:val="28"/>
        </w:rPr>
      </w:pPr>
    </w:p>
    <w:p w14:paraId="4B510089" w14:textId="36F319EA" w:rsidR="00FC70C3" w:rsidRDefault="00CA4D3F" w:rsidP="00CA4D3F">
      <w:pPr>
        <w:jc w:val="center"/>
      </w:pPr>
      <w:r>
        <w:lastRenderedPageBreak/>
        <w:t xml:space="preserve">Координаты поворотных точек территории ОАН </w:t>
      </w:r>
      <w:r>
        <w:br/>
        <w:t>«Селище «Северское 1» в системах МСК 23 и W</w:t>
      </w:r>
      <w:r>
        <w:rPr>
          <w:lang w:val="en-US"/>
        </w:rPr>
        <w:t>GS</w:t>
      </w:r>
      <w:r w:rsidRPr="00A20A99">
        <w:t xml:space="preserve"> 84</w:t>
      </w:r>
      <w:r>
        <w:t xml:space="preserve"> (рис. 3).</w:t>
      </w:r>
    </w:p>
    <w:p w14:paraId="2DB8C97B" w14:textId="77777777" w:rsidR="00CA4D3F" w:rsidRPr="00A20A99" w:rsidRDefault="00CA4D3F" w:rsidP="00CA4D3F">
      <w:pPr>
        <w:jc w:val="center"/>
        <w:rPr>
          <w:szCs w:val="28"/>
        </w:rPr>
      </w:pPr>
    </w:p>
    <w:tbl>
      <w:tblPr>
        <w:tblStyle w:val="aff4"/>
        <w:tblW w:w="8897" w:type="dxa"/>
        <w:tblLook w:val="04A0" w:firstRow="1" w:lastRow="0" w:firstColumn="1" w:lastColumn="0" w:noHBand="0" w:noVBand="1"/>
      </w:tblPr>
      <w:tblGrid>
        <w:gridCol w:w="817"/>
        <w:gridCol w:w="2126"/>
        <w:gridCol w:w="2268"/>
        <w:gridCol w:w="1985"/>
        <w:gridCol w:w="1701"/>
      </w:tblGrid>
      <w:tr w:rsidR="00CA4D3F" w:rsidRPr="00A20A99" w14:paraId="322D5BAA" w14:textId="77777777" w:rsidTr="00CA4D3F">
        <w:tc>
          <w:tcPr>
            <w:tcW w:w="817" w:type="dxa"/>
            <w:vMerge w:val="restart"/>
            <w:vAlign w:val="center"/>
          </w:tcPr>
          <w:p w14:paraId="2B3B977D" w14:textId="003B3300" w:rsidR="00CA4D3F" w:rsidRDefault="00CA4D3F" w:rsidP="00CA4D3F">
            <w:pPr>
              <w:jc w:val="center"/>
            </w:pPr>
            <w:r>
              <w:t>№</w:t>
            </w:r>
          </w:p>
        </w:tc>
        <w:tc>
          <w:tcPr>
            <w:tcW w:w="4394" w:type="dxa"/>
            <w:gridSpan w:val="2"/>
          </w:tcPr>
          <w:p w14:paraId="3AA4CE7B" w14:textId="359C5895" w:rsidR="00CA4D3F" w:rsidRPr="00CA4D3F" w:rsidRDefault="00CA4D3F" w:rsidP="00CA4D3F">
            <w:pPr>
              <w:jc w:val="center"/>
            </w:pPr>
            <w:r>
              <w:t>МСК 23</w:t>
            </w:r>
          </w:p>
        </w:tc>
        <w:tc>
          <w:tcPr>
            <w:tcW w:w="3686" w:type="dxa"/>
            <w:gridSpan w:val="2"/>
          </w:tcPr>
          <w:p w14:paraId="01BFB271" w14:textId="2FE82386" w:rsidR="00CA4D3F" w:rsidRDefault="00CA4D3F" w:rsidP="00CA4D3F">
            <w:pPr>
              <w:jc w:val="center"/>
              <w:rPr>
                <w:lang w:val="en-US"/>
              </w:rPr>
            </w:pPr>
            <w:r>
              <w:rPr>
                <w:lang w:val="en-US"/>
              </w:rPr>
              <w:t>WGS84</w:t>
            </w:r>
          </w:p>
        </w:tc>
      </w:tr>
      <w:tr w:rsidR="00CA4D3F" w:rsidRPr="00A20A99" w14:paraId="7183DED1" w14:textId="77777777" w:rsidTr="00A20A99">
        <w:tc>
          <w:tcPr>
            <w:tcW w:w="817" w:type="dxa"/>
            <w:vMerge/>
          </w:tcPr>
          <w:p w14:paraId="49FC907F" w14:textId="259C8230" w:rsidR="00CA4D3F" w:rsidRPr="00A20A99" w:rsidRDefault="00CA4D3F" w:rsidP="00A20A99"/>
        </w:tc>
        <w:tc>
          <w:tcPr>
            <w:tcW w:w="2126" w:type="dxa"/>
          </w:tcPr>
          <w:p w14:paraId="79402EFA" w14:textId="78F9EDE0" w:rsidR="00CA4D3F" w:rsidRPr="00A20A99" w:rsidRDefault="00CA4D3F" w:rsidP="00A20A99">
            <w:pPr>
              <w:rPr>
                <w:lang w:val="en-US"/>
              </w:rPr>
            </w:pPr>
            <w:r>
              <w:rPr>
                <w:lang w:val="en-US"/>
              </w:rPr>
              <w:t>Y</w:t>
            </w:r>
          </w:p>
        </w:tc>
        <w:tc>
          <w:tcPr>
            <w:tcW w:w="2268" w:type="dxa"/>
          </w:tcPr>
          <w:p w14:paraId="2E571AAB" w14:textId="27279AEB" w:rsidR="00CA4D3F" w:rsidRPr="00A20A99" w:rsidRDefault="00CA4D3F" w:rsidP="00A20A99">
            <w:pPr>
              <w:rPr>
                <w:lang w:val="en-US"/>
              </w:rPr>
            </w:pPr>
            <w:r>
              <w:rPr>
                <w:lang w:val="en-US"/>
              </w:rPr>
              <w:t>X</w:t>
            </w:r>
          </w:p>
        </w:tc>
        <w:tc>
          <w:tcPr>
            <w:tcW w:w="1985" w:type="dxa"/>
          </w:tcPr>
          <w:p w14:paraId="5EA6D0AF" w14:textId="356EFC9E" w:rsidR="00CA4D3F" w:rsidRPr="00A20A99" w:rsidRDefault="00CA4D3F" w:rsidP="00A20A99">
            <w:pPr>
              <w:rPr>
                <w:lang w:val="en-US"/>
              </w:rPr>
            </w:pPr>
            <w:r>
              <w:rPr>
                <w:lang w:val="en-US"/>
              </w:rPr>
              <w:t>E</w:t>
            </w:r>
          </w:p>
        </w:tc>
        <w:tc>
          <w:tcPr>
            <w:tcW w:w="1701" w:type="dxa"/>
          </w:tcPr>
          <w:p w14:paraId="40A0BD1D" w14:textId="7DDE0BAB" w:rsidR="00CA4D3F" w:rsidRPr="00A20A99" w:rsidRDefault="00CA4D3F" w:rsidP="00A20A99">
            <w:pPr>
              <w:rPr>
                <w:lang w:val="en-US"/>
              </w:rPr>
            </w:pPr>
            <w:r>
              <w:rPr>
                <w:lang w:val="en-US"/>
              </w:rPr>
              <w:t>N</w:t>
            </w:r>
          </w:p>
        </w:tc>
      </w:tr>
      <w:tr w:rsidR="00A20A99" w:rsidRPr="00A20A99" w14:paraId="552FF3AE" w14:textId="77777777" w:rsidTr="00A20A99">
        <w:tc>
          <w:tcPr>
            <w:tcW w:w="817" w:type="dxa"/>
          </w:tcPr>
          <w:p w14:paraId="42962DC6" w14:textId="4BCA284A" w:rsidR="00A20A99" w:rsidRPr="00A20A99" w:rsidRDefault="00A20A99" w:rsidP="00A20A99">
            <w:r w:rsidRPr="00A20A99">
              <w:t>1</w:t>
            </w:r>
          </w:p>
        </w:tc>
        <w:tc>
          <w:tcPr>
            <w:tcW w:w="2126" w:type="dxa"/>
          </w:tcPr>
          <w:p w14:paraId="1666CF56" w14:textId="456F2ECF" w:rsidR="00A20A99" w:rsidRPr="00A20A99" w:rsidRDefault="00A20A99" w:rsidP="00A20A99">
            <w:r w:rsidRPr="00A20A99">
              <w:t>1353481.1274</w:t>
            </w:r>
          </w:p>
        </w:tc>
        <w:tc>
          <w:tcPr>
            <w:tcW w:w="2268" w:type="dxa"/>
          </w:tcPr>
          <w:p w14:paraId="012CD7E2" w14:textId="55639988" w:rsidR="00A20A99" w:rsidRPr="00A20A99" w:rsidRDefault="00A20A99" w:rsidP="00A20A99">
            <w:r w:rsidRPr="00A20A99">
              <w:t>458988.3358</w:t>
            </w:r>
          </w:p>
        </w:tc>
        <w:tc>
          <w:tcPr>
            <w:tcW w:w="1985" w:type="dxa"/>
          </w:tcPr>
          <w:p w14:paraId="2DD45781" w14:textId="644D0494" w:rsidR="00A20A99" w:rsidRPr="00A20A99" w:rsidRDefault="00A20A99" w:rsidP="00A20A99">
            <w:r w:rsidRPr="00A20A99">
              <w:t>38.658585</w:t>
            </w:r>
          </w:p>
        </w:tc>
        <w:tc>
          <w:tcPr>
            <w:tcW w:w="1701" w:type="dxa"/>
          </w:tcPr>
          <w:p w14:paraId="1AF505B4" w14:textId="100D6FE2" w:rsidR="00A20A99" w:rsidRPr="00A20A99" w:rsidRDefault="00A20A99" w:rsidP="00A20A99">
            <w:r w:rsidRPr="00A20A99">
              <w:t>44.863026</w:t>
            </w:r>
          </w:p>
        </w:tc>
      </w:tr>
      <w:tr w:rsidR="00A20A99" w:rsidRPr="00A20A99" w14:paraId="7D700E76" w14:textId="77777777" w:rsidTr="00A20A99">
        <w:tc>
          <w:tcPr>
            <w:tcW w:w="817" w:type="dxa"/>
          </w:tcPr>
          <w:p w14:paraId="37666C36" w14:textId="257886E3" w:rsidR="00A20A99" w:rsidRPr="00A20A99" w:rsidRDefault="00A20A99" w:rsidP="00A20A99">
            <w:r w:rsidRPr="00A20A99">
              <w:t>2</w:t>
            </w:r>
          </w:p>
        </w:tc>
        <w:tc>
          <w:tcPr>
            <w:tcW w:w="2126" w:type="dxa"/>
          </w:tcPr>
          <w:p w14:paraId="3D9A3B84" w14:textId="6905EA8B" w:rsidR="00A20A99" w:rsidRPr="00A20A99" w:rsidRDefault="00A20A99" w:rsidP="00A20A99">
            <w:r w:rsidRPr="00A20A99">
              <w:t>1353492.5366</w:t>
            </w:r>
          </w:p>
        </w:tc>
        <w:tc>
          <w:tcPr>
            <w:tcW w:w="2268" w:type="dxa"/>
          </w:tcPr>
          <w:p w14:paraId="60EA0FF7" w14:textId="2303C52B" w:rsidR="00A20A99" w:rsidRPr="00A20A99" w:rsidRDefault="00A20A99" w:rsidP="00A20A99">
            <w:r w:rsidRPr="00A20A99">
              <w:t>458967.5133</w:t>
            </w:r>
          </w:p>
        </w:tc>
        <w:tc>
          <w:tcPr>
            <w:tcW w:w="1985" w:type="dxa"/>
          </w:tcPr>
          <w:p w14:paraId="615001B9" w14:textId="79B59FDE" w:rsidR="00A20A99" w:rsidRPr="00A20A99" w:rsidRDefault="00A20A99" w:rsidP="00A20A99">
            <w:r w:rsidRPr="00A20A99">
              <w:t>38.658727</w:t>
            </w:r>
          </w:p>
        </w:tc>
        <w:tc>
          <w:tcPr>
            <w:tcW w:w="1701" w:type="dxa"/>
          </w:tcPr>
          <w:p w14:paraId="255FA8C3" w14:textId="6E89F5E2" w:rsidR="00A20A99" w:rsidRPr="00A20A99" w:rsidRDefault="00A20A99" w:rsidP="00A20A99">
            <w:r w:rsidRPr="00A20A99">
              <w:t>44.862838</w:t>
            </w:r>
          </w:p>
        </w:tc>
      </w:tr>
      <w:tr w:rsidR="00A20A99" w:rsidRPr="00A20A99" w14:paraId="722CC442" w14:textId="77777777" w:rsidTr="00A20A99">
        <w:tc>
          <w:tcPr>
            <w:tcW w:w="817" w:type="dxa"/>
          </w:tcPr>
          <w:p w14:paraId="3B70982A" w14:textId="1BDB6A70" w:rsidR="00A20A99" w:rsidRPr="00A20A99" w:rsidRDefault="00A20A99" w:rsidP="00A20A99">
            <w:r w:rsidRPr="00A20A99">
              <w:t>3</w:t>
            </w:r>
          </w:p>
        </w:tc>
        <w:tc>
          <w:tcPr>
            <w:tcW w:w="2126" w:type="dxa"/>
          </w:tcPr>
          <w:p w14:paraId="4EE7B555" w14:textId="62AFC0F6" w:rsidR="00A20A99" w:rsidRPr="00A20A99" w:rsidRDefault="00A20A99" w:rsidP="00A20A99">
            <w:r w:rsidRPr="00A20A99">
              <w:t>1353486.9235</w:t>
            </w:r>
          </w:p>
        </w:tc>
        <w:tc>
          <w:tcPr>
            <w:tcW w:w="2268" w:type="dxa"/>
          </w:tcPr>
          <w:p w14:paraId="2A247072" w14:textId="0B8A7C01" w:rsidR="00A20A99" w:rsidRPr="00A20A99" w:rsidRDefault="00A20A99" w:rsidP="00A20A99">
            <w:r w:rsidRPr="00A20A99">
              <w:t>458954.1555</w:t>
            </w:r>
          </w:p>
        </w:tc>
        <w:tc>
          <w:tcPr>
            <w:tcW w:w="1985" w:type="dxa"/>
          </w:tcPr>
          <w:p w14:paraId="378A7E41" w14:textId="47C2FC63" w:rsidR="00A20A99" w:rsidRPr="00A20A99" w:rsidRDefault="00A20A99" w:rsidP="00A20A99">
            <w:r w:rsidRPr="00A20A99">
              <w:t>38.658655</w:t>
            </w:r>
          </w:p>
        </w:tc>
        <w:tc>
          <w:tcPr>
            <w:tcW w:w="1701" w:type="dxa"/>
          </w:tcPr>
          <w:p w14:paraId="06444223" w14:textId="3DAAD590" w:rsidR="00A20A99" w:rsidRPr="00A20A99" w:rsidRDefault="00A20A99" w:rsidP="00A20A99">
            <w:r w:rsidRPr="00A20A99">
              <w:t>44.862718</w:t>
            </w:r>
          </w:p>
        </w:tc>
      </w:tr>
      <w:tr w:rsidR="00A20A99" w:rsidRPr="00A20A99" w14:paraId="08899FF8" w14:textId="77777777" w:rsidTr="00A20A99">
        <w:tc>
          <w:tcPr>
            <w:tcW w:w="817" w:type="dxa"/>
          </w:tcPr>
          <w:p w14:paraId="7A78ECE4" w14:textId="4B8F1876" w:rsidR="00A20A99" w:rsidRPr="00A20A99" w:rsidRDefault="00A20A99" w:rsidP="00A20A99">
            <w:r w:rsidRPr="00A20A99">
              <w:t>4</w:t>
            </w:r>
          </w:p>
        </w:tc>
        <w:tc>
          <w:tcPr>
            <w:tcW w:w="2126" w:type="dxa"/>
          </w:tcPr>
          <w:p w14:paraId="3A72151C" w14:textId="5AC3F5A6" w:rsidR="00A20A99" w:rsidRPr="00A20A99" w:rsidRDefault="00A20A99" w:rsidP="00A20A99">
            <w:r w:rsidRPr="00A20A99">
              <w:t>1353477.9129</w:t>
            </w:r>
          </w:p>
        </w:tc>
        <w:tc>
          <w:tcPr>
            <w:tcW w:w="2268" w:type="dxa"/>
          </w:tcPr>
          <w:p w14:paraId="45A093D6" w14:textId="2AB3BF7E" w:rsidR="00A20A99" w:rsidRPr="00A20A99" w:rsidRDefault="00A20A99" w:rsidP="00A20A99">
            <w:r w:rsidRPr="00A20A99">
              <w:t>458945.3460</w:t>
            </w:r>
          </w:p>
        </w:tc>
        <w:tc>
          <w:tcPr>
            <w:tcW w:w="1985" w:type="dxa"/>
          </w:tcPr>
          <w:p w14:paraId="28D38493" w14:textId="1E593BCE" w:rsidR="00A20A99" w:rsidRPr="00A20A99" w:rsidRDefault="00A20A99" w:rsidP="00A20A99">
            <w:r w:rsidRPr="00A20A99">
              <w:t>38.658540</w:t>
            </w:r>
          </w:p>
        </w:tc>
        <w:tc>
          <w:tcPr>
            <w:tcW w:w="1701" w:type="dxa"/>
          </w:tcPr>
          <w:p w14:paraId="2AC26F5C" w14:textId="5DCFD5E5" w:rsidR="00A20A99" w:rsidRPr="00A20A99" w:rsidRDefault="00A20A99" w:rsidP="00A20A99">
            <w:r w:rsidRPr="00A20A99">
              <w:t>44.862639</w:t>
            </w:r>
          </w:p>
        </w:tc>
      </w:tr>
      <w:tr w:rsidR="00A20A99" w:rsidRPr="00A20A99" w14:paraId="406929A4" w14:textId="77777777" w:rsidTr="00A20A99">
        <w:tc>
          <w:tcPr>
            <w:tcW w:w="817" w:type="dxa"/>
          </w:tcPr>
          <w:p w14:paraId="7E193727" w14:textId="4BAA5589" w:rsidR="00A20A99" w:rsidRPr="00A20A99" w:rsidRDefault="00A20A99" w:rsidP="00A20A99">
            <w:r w:rsidRPr="00A20A99">
              <w:t>5</w:t>
            </w:r>
          </w:p>
        </w:tc>
        <w:tc>
          <w:tcPr>
            <w:tcW w:w="2126" w:type="dxa"/>
          </w:tcPr>
          <w:p w14:paraId="22CAB088" w14:textId="4CC6049D" w:rsidR="00A20A99" w:rsidRPr="00A20A99" w:rsidRDefault="00A20A99" w:rsidP="00A20A99">
            <w:r w:rsidRPr="00A20A99">
              <w:t>1353382.5739</w:t>
            </w:r>
          </w:p>
        </w:tc>
        <w:tc>
          <w:tcPr>
            <w:tcW w:w="2268" w:type="dxa"/>
          </w:tcPr>
          <w:p w14:paraId="54E3172A" w14:textId="63ABCB95" w:rsidR="00A20A99" w:rsidRPr="00A20A99" w:rsidRDefault="00A20A99" w:rsidP="00A20A99">
            <w:r w:rsidRPr="00A20A99">
              <w:t>458916.6904</w:t>
            </w:r>
          </w:p>
        </w:tc>
        <w:tc>
          <w:tcPr>
            <w:tcW w:w="1985" w:type="dxa"/>
          </w:tcPr>
          <w:p w14:paraId="536CE2B3" w14:textId="60581F82" w:rsidR="00A20A99" w:rsidRPr="00A20A99" w:rsidRDefault="00A20A99" w:rsidP="00A20A99">
            <w:r w:rsidRPr="00A20A99">
              <w:t>38.657330</w:t>
            </w:r>
          </w:p>
        </w:tc>
        <w:tc>
          <w:tcPr>
            <w:tcW w:w="1701" w:type="dxa"/>
          </w:tcPr>
          <w:p w14:paraId="5561B33B" w14:textId="094D9134" w:rsidR="00A20A99" w:rsidRPr="00A20A99" w:rsidRDefault="00A20A99" w:rsidP="00A20A99">
            <w:r w:rsidRPr="00A20A99">
              <w:t>44.862388</w:t>
            </w:r>
          </w:p>
        </w:tc>
      </w:tr>
      <w:tr w:rsidR="00A20A99" w:rsidRPr="00A20A99" w14:paraId="5B274801" w14:textId="77777777" w:rsidTr="00A20A99">
        <w:tc>
          <w:tcPr>
            <w:tcW w:w="817" w:type="dxa"/>
          </w:tcPr>
          <w:p w14:paraId="61F83CE3" w14:textId="00917C08" w:rsidR="00A20A99" w:rsidRPr="00A20A99" w:rsidRDefault="00A20A99" w:rsidP="00A20A99">
            <w:r w:rsidRPr="00A20A99">
              <w:t>6</w:t>
            </w:r>
          </w:p>
        </w:tc>
        <w:tc>
          <w:tcPr>
            <w:tcW w:w="2126" w:type="dxa"/>
          </w:tcPr>
          <w:p w14:paraId="1D6F557E" w14:textId="6F192A69" w:rsidR="00A20A99" w:rsidRPr="00A20A99" w:rsidRDefault="00A20A99" w:rsidP="00A20A99">
            <w:r w:rsidRPr="00A20A99">
              <w:t>1353287.4551</w:t>
            </w:r>
          </w:p>
        </w:tc>
        <w:tc>
          <w:tcPr>
            <w:tcW w:w="2268" w:type="dxa"/>
          </w:tcPr>
          <w:p w14:paraId="532F7F3D" w14:textId="337CFD26" w:rsidR="00A20A99" w:rsidRPr="00A20A99" w:rsidRDefault="00A20A99" w:rsidP="00A20A99">
            <w:r w:rsidRPr="00A20A99">
              <w:t>458887.5125</w:t>
            </w:r>
          </w:p>
        </w:tc>
        <w:tc>
          <w:tcPr>
            <w:tcW w:w="1985" w:type="dxa"/>
          </w:tcPr>
          <w:p w14:paraId="5E45FB02" w14:textId="2FBD979E" w:rsidR="00A20A99" w:rsidRPr="00A20A99" w:rsidRDefault="00A20A99" w:rsidP="00A20A99">
            <w:r w:rsidRPr="00A20A99">
              <w:t>38.656124</w:t>
            </w:r>
          </w:p>
        </w:tc>
        <w:tc>
          <w:tcPr>
            <w:tcW w:w="1701" w:type="dxa"/>
          </w:tcPr>
          <w:p w14:paraId="61BC59C1" w14:textId="7FC837A7" w:rsidR="00A20A99" w:rsidRPr="00A20A99" w:rsidRDefault="00A20A99" w:rsidP="00A20A99">
            <w:r w:rsidRPr="00A20A99">
              <w:t>44.862133</w:t>
            </w:r>
          </w:p>
        </w:tc>
      </w:tr>
      <w:tr w:rsidR="00A20A99" w:rsidRPr="00A20A99" w14:paraId="7C83A707" w14:textId="77777777" w:rsidTr="00A20A99">
        <w:tc>
          <w:tcPr>
            <w:tcW w:w="817" w:type="dxa"/>
          </w:tcPr>
          <w:p w14:paraId="64156634" w14:textId="0592E7E8" w:rsidR="00A20A99" w:rsidRPr="00A20A99" w:rsidRDefault="00A20A99" w:rsidP="00A20A99">
            <w:r w:rsidRPr="00A20A99">
              <w:t>7</w:t>
            </w:r>
          </w:p>
        </w:tc>
        <w:tc>
          <w:tcPr>
            <w:tcW w:w="2126" w:type="dxa"/>
          </w:tcPr>
          <w:p w14:paraId="0D02232F" w14:textId="5D087026" w:rsidR="00A20A99" w:rsidRPr="00A20A99" w:rsidRDefault="00A20A99" w:rsidP="00A20A99">
            <w:r w:rsidRPr="00A20A99">
              <w:t>1353276.0885</w:t>
            </w:r>
          </w:p>
        </w:tc>
        <w:tc>
          <w:tcPr>
            <w:tcW w:w="2268" w:type="dxa"/>
          </w:tcPr>
          <w:p w14:paraId="260C8D3B" w14:textId="27C33760" w:rsidR="00A20A99" w:rsidRPr="00A20A99" w:rsidRDefault="00A20A99" w:rsidP="00A20A99">
            <w:r w:rsidRPr="00A20A99">
              <w:t>458893.8080</w:t>
            </w:r>
          </w:p>
        </w:tc>
        <w:tc>
          <w:tcPr>
            <w:tcW w:w="1985" w:type="dxa"/>
          </w:tcPr>
          <w:p w14:paraId="58441C89" w14:textId="176E56A0" w:rsidR="00A20A99" w:rsidRPr="00A20A99" w:rsidRDefault="00A20A99" w:rsidP="00A20A99">
            <w:r w:rsidRPr="00A20A99">
              <w:t>38.655981</w:t>
            </w:r>
          </w:p>
        </w:tc>
        <w:tc>
          <w:tcPr>
            <w:tcW w:w="1701" w:type="dxa"/>
          </w:tcPr>
          <w:p w14:paraId="608B9948" w14:textId="3F0BF19C" w:rsidR="00A20A99" w:rsidRPr="00A20A99" w:rsidRDefault="00A20A99" w:rsidP="00A20A99">
            <w:r w:rsidRPr="00A20A99">
              <w:t>44.862190</w:t>
            </w:r>
          </w:p>
        </w:tc>
      </w:tr>
      <w:tr w:rsidR="00A20A99" w:rsidRPr="00A20A99" w14:paraId="5E6B43D2" w14:textId="77777777" w:rsidTr="00A20A99">
        <w:tc>
          <w:tcPr>
            <w:tcW w:w="817" w:type="dxa"/>
          </w:tcPr>
          <w:p w14:paraId="01CA2BAE" w14:textId="6FD7684D" w:rsidR="00A20A99" w:rsidRPr="00A20A99" w:rsidRDefault="00A20A99" w:rsidP="00A20A99">
            <w:r w:rsidRPr="00A20A99">
              <w:t>8</w:t>
            </w:r>
          </w:p>
        </w:tc>
        <w:tc>
          <w:tcPr>
            <w:tcW w:w="2126" w:type="dxa"/>
          </w:tcPr>
          <w:p w14:paraId="61ABAF6D" w14:textId="073021FD" w:rsidR="00A20A99" w:rsidRPr="00A20A99" w:rsidRDefault="00A20A99" w:rsidP="00A20A99">
            <w:r w:rsidRPr="00A20A99">
              <w:t>1353270.9343</w:t>
            </w:r>
          </w:p>
        </w:tc>
        <w:tc>
          <w:tcPr>
            <w:tcW w:w="2268" w:type="dxa"/>
          </w:tcPr>
          <w:p w14:paraId="1275DA6B" w14:textId="5C949EA8" w:rsidR="00A20A99" w:rsidRPr="00A20A99" w:rsidRDefault="00A20A99" w:rsidP="00A20A99">
            <w:r w:rsidRPr="00A20A99">
              <w:t>458901.7943</w:t>
            </w:r>
          </w:p>
        </w:tc>
        <w:tc>
          <w:tcPr>
            <w:tcW w:w="1985" w:type="dxa"/>
          </w:tcPr>
          <w:p w14:paraId="64F2E9CA" w14:textId="7EFE03E0" w:rsidR="00A20A99" w:rsidRPr="00A20A99" w:rsidRDefault="00A20A99" w:rsidP="00A20A99">
            <w:r w:rsidRPr="00A20A99">
              <w:t>38.655916</w:t>
            </w:r>
          </w:p>
        </w:tc>
        <w:tc>
          <w:tcPr>
            <w:tcW w:w="1701" w:type="dxa"/>
          </w:tcPr>
          <w:p w14:paraId="7CA1DCBE" w14:textId="4840D5E6" w:rsidR="00A20A99" w:rsidRPr="00A20A99" w:rsidRDefault="00A20A99" w:rsidP="00A20A99">
            <w:r w:rsidRPr="00A20A99">
              <w:t>44.862263</w:t>
            </w:r>
          </w:p>
        </w:tc>
      </w:tr>
      <w:tr w:rsidR="00A20A99" w:rsidRPr="00A20A99" w14:paraId="456E369C" w14:textId="77777777" w:rsidTr="00A20A99">
        <w:tc>
          <w:tcPr>
            <w:tcW w:w="817" w:type="dxa"/>
          </w:tcPr>
          <w:p w14:paraId="793875CE" w14:textId="35C93494" w:rsidR="00A20A99" w:rsidRPr="00A20A99" w:rsidRDefault="00A20A99" w:rsidP="00A20A99">
            <w:r w:rsidRPr="00A20A99">
              <w:t>9</w:t>
            </w:r>
          </w:p>
        </w:tc>
        <w:tc>
          <w:tcPr>
            <w:tcW w:w="2126" w:type="dxa"/>
          </w:tcPr>
          <w:p w14:paraId="5415C8AC" w14:textId="4C977244" w:rsidR="00A20A99" w:rsidRPr="00A20A99" w:rsidRDefault="00A20A99" w:rsidP="00A20A99">
            <w:r w:rsidRPr="00A20A99">
              <w:t>1353269.9429</w:t>
            </w:r>
          </w:p>
        </w:tc>
        <w:tc>
          <w:tcPr>
            <w:tcW w:w="2268" w:type="dxa"/>
          </w:tcPr>
          <w:p w14:paraId="62C05236" w14:textId="69076F5F" w:rsidR="00A20A99" w:rsidRPr="00A20A99" w:rsidRDefault="00A20A99" w:rsidP="00A20A99">
            <w:r w:rsidRPr="00A20A99">
              <w:t>458919.1118</w:t>
            </w:r>
          </w:p>
        </w:tc>
        <w:tc>
          <w:tcPr>
            <w:tcW w:w="1985" w:type="dxa"/>
          </w:tcPr>
          <w:p w14:paraId="541CA214" w14:textId="71E79AB6" w:rsidR="00A20A99" w:rsidRPr="00A20A99" w:rsidRDefault="00A20A99" w:rsidP="00A20A99">
            <w:r w:rsidRPr="00A20A99">
              <w:t>38.655906</w:t>
            </w:r>
          </w:p>
        </w:tc>
        <w:tc>
          <w:tcPr>
            <w:tcW w:w="1701" w:type="dxa"/>
          </w:tcPr>
          <w:p w14:paraId="1C70B858" w14:textId="7A5AA56E" w:rsidR="00A20A99" w:rsidRPr="00A20A99" w:rsidRDefault="00A20A99" w:rsidP="00A20A99">
            <w:r w:rsidRPr="00A20A99">
              <w:t>44.862419</w:t>
            </w:r>
          </w:p>
        </w:tc>
      </w:tr>
      <w:tr w:rsidR="00A20A99" w:rsidRPr="00A20A99" w14:paraId="392F9CBE" w14:textId="77777777" w:rsidTr="00A20A99">
        <w:tc>
          <w:tcPr>
            <w:tcW w:w="817" w:type="dxa"/>
          </w:tcPr>
          <w:p w14:paraId="2388347C" w14:textId="3C7EE865" w:rsidR="00A20A99" w:rsidRPr="00A20A99" w:rsidRDefault="00A20A99" w:rsidP="00A20A99">
            <w:r w:rsidRPr="00A20A99">
              <w:t>10</w:t>
            </w:r>
          </w:p>
        </w:tc>
        <w:tc>
          <w:tcPr>
            <w:tcW w:w="2126" w:type="dxa"/>
          </w:tcPr>
          <w:p w14:paraId="3031D7FD" w14:textId="5D487317" w:rsidR="00A20A99" w:rsidRPr="00A20A99" w:rsidRDefault="00A20A99" w:rsidP="00A20A99">
            <w:r w:rsidRPr="00A20A99">
              <w:t>1353302.5261</w:t>
            </w:r>
          </w:p>
        </w:tc>
        <w:tc>
          <w:tcPr>
            <w:tcW w:w="2268" w:type="dxa"/>
          </w:tcPr>
          <w:p w14:paraId="0337CC2C" w14:textId="3F74228E" w:rsidR="00A20A99" w:rsidRPr="00A20A99" w:rsidRDefault="00A20A99" w:rsidP="00A20A99">
            <w:r w:rsidRPr="00A20A99">
              <w:t>459033.7823</w:t>
            </w:r>
          </w:p>
        </w:tc>
        <w:tc>
          <w:tcPr>
            <w:tcW w:w="1985" w:type="dxa"/>
          </w:tcPr>
          <w:p w14:paraId="592BC14D" w14:textId="5D273F83" w:rsidR="00A20A99" w:rsidRPr="00A20A99" w:rsidRDefault="00A20A99" w:rsidP="00A20A99">
            <w:r w:rsidRPr="00A20A99">
              <w:t>38.656330</w:t>
            </w:r>
          </w:p>
        </w:tc>
        <w:tc>
          <w:tcPr>
            <w:tcW w:w="1701" w:type="dxa"/>
          </w:tcPr>
          <w:p w14:paraId="21CBDC5A" w14:textId="028954BE" w:rsidR="00A20A99" w:rsidRPr="00A20A99" w:rsidRDefault="00A20A99" w:rsidP="00A20A99">
            <w:r w:rsidRPr="00A20A99">
              <w:t>44.863448</w:t>
            </w:r>
          </w:p>
        </w:tc>
      </w:tr>
      <w:tr w:rsidR="00A20A99" w:rsidRPr="00A20A99" w14:paraId="537390AE" w14:textId="77777777" w:rsidTr="00A20A99">
        <w:tc>
          <w:tcPr>
            <w:tcW w:w="817" w:type="dxa"/>
          </w:tcPr>
          <w:p w14:paraId="5ECFD0D1" w14:textId="63B448AF" w:rsidR="00A20A99" w:rsidRPr="00A20A99" w:rsidRDefault="00A20A99" w:rsidP="00A20A99">
            <w:r w:rsidRPr="00A20A99">
              <w:t>11</w:t>
            </w:r>
          </w:p>
        </w:tc>
        <w:tc>
          <w:tcPr>
            <w:tcW w:w="2126" w:type="dxa"/>
          </w:tcPr>
          <w:p w14:paraId="729CFA10" w14:textId="655E7C52" w:rsidR="00A20A99" w:rsidRPr="00A20A99" w:rsidRDefault="00A20A99" w:rsidP="00A20A99">
            <w:r w:rsidRPr="00A20A99">
              <w:t>1353310.4568</w:t>
            </w:r>
          </w:p>
        </w:tc>
        <w:tc>
          <w:tcPr>
            <w:tcW w:w="2268" w:type="dxa"/>
          </w:tcPr>
          <w:p w14:paraId="0B323E3D" w14:textId="74D454B7" w:rsidR="00A20A99" w:rsidRPr="00A20A99" w:rsidRDefault="00A20A99" w:rsidP="00A20A99">
            <w:r w:rsidRPr="00A20A99">
              <w:t>459044.5289</w:t>
            </w:r>
          </w:p>
        </w:tc>
        <w:tc>
          <w:tcPr>
            <w:tcW w:w="1985" w:type="dxa"/>
          </w:tcPr>
          <w:p w14:paraId="65FE0A47" w14:textId="45BC671F" w:rsidR="00A20A99" w:rsidRPr="00A20A99" w:rsidRDefault="00A20A99" w:rsidP="00A20A99">
            <w:r w:rsidRPr="00A20A99">
              <w:t>38.656431</w:t>
            </w:r>
          </w:p>
        </w:tc>
        <w:tc>
          <w:tcPr>
            <w:tcW w:w="1701" w:type="dxa"/>
          </w:tcPr>
          <w:p w14:paraId="08B64D2E" w14:textId="6984A02A" w:rsidR="00A20A99" w:rsidRPr="00A20A99" w:rsidRDefault="00A20A99" w:rsidP="00A20A99">
            <w:r w:rsidRPr="00A20A99">
              <w:t>44.863544</w:t>
            </w:r>
          </w:p>
        </w:tc>
      </w:tr>
      <w:tr w:rsidR="00A20A99" w:rsidRPr="00A20A99" w14:paraId="53D89345" w14:textId="77777777" w:rsidTr="00A20A99">
        <w:tc>
          <w:tcPr>
            <w:tcW w:w="817" w:type="dxa"/>
          </w:tcPr>
          <w:p w14:paraId="1B2EC7E1" w14:textId="6210FDEF" w:rsidR="00A20A99" w:rsidRPr="00A20A99" w:rsidRDefault="00A20A99" w:rsidP="00A20A99">
            <w:r w:rsidRPr="00A20A99">
              <w:t>12</w:t>
            </w:r>
          </w:p>
        </w:tc>
        <w:tc>
          <w:tcPr>
            <w:tcW w:w="2126" w:type="dxa"/>
          </w:tcPr>
          <w:p w14:paraId="1382484B" w14:textId="10C2E526" w:rsidR="00A20A99" w:rsidRPr="00A20A99" w:rsidRDefault="00A20A99" w:rsidP="00A20A99">
            <w:r w:rsidRPr="00A20A99">
              <w:t>1353321.4646</w:t>
            </w:r>
          </w:p>
        </w:tc>
        <w:tc>
          <w:tcPr>
            <w:tcW w:w="2268" w:type="dxa"/>
          </w:tcPr>
          <w:p w14:paraId="081C1A00" w14:textId="1FDD8F3D" w:rsidR="00A20A99" w:rsidRPr="00A20A99" w:rsidRDefault="00A20A99" w:rsidP="00A20A99">
            <w:r w:rsidRPr="00A20A99">
              <w:t>459047.0533</w:t>
            </w:r>
          </w:p>
        </w:tc>
        <w:tc>
          <w:tcPr>
            <w:tcW w:w="1985" w:type="dxa"/>
          </w:tcPr>
          <w:p w14:paraId="0AE4AF8E" w14:textId="67CCE4A1" w:rsidR="00A20A99" w:rsidRPr="00A20A99" w:rsidRDefault="00A20A99" w:rsidP="00A20A99">
            <w:r w:rsidRPr="00A20A99">
              <w:t>38.656571</w:t>
            </w:r>
          </w:p>
        </w:tc>
        <w:tc>
          <w:tcPr>
            <w:tcW w:w="1701" w:type="dxa"/>
          </w:tcPr>
          <w:p w14:paraId="3CD737ED" w14:textId="20014C5F" w:rsidR="00A20A99" w:rsidRPr="00A20A99" w:rsidRDefault="00A20A99" w:rsidP="00A20A99">
            <w:r w:rsidRPr="00A20A99">
              <w:t>44.863566</w:t>
            </w:r>
          </w:p>
        </w:tc>
      </w:tr>
      <w:tr w:rsidR="00A20A99" w:rsidRPr="00A20A99" w14:paraId="3B2584F0" w14:textId="77777777" w:rsidTr="00A20A99">
        <w:tc>
          <w:tcPr>
            <w:tcW w:w="817" w:type="dxa"/>
          </w:tcPr>
          <w:p w14:paraId="3B33AE3A" w14:textId="027A6F12" w:rsidR="00A20A99" w:rsidRPr="00A20A99" w:rsidRDefault="00A20A99" w:rsidP="00A20A99">
            <w:r w:rsidRPr="00A20A99">
              <w:t>13</w:t>
            </w:r>
          </w:p>
        </w:tc>
        <w:tc>
          <w:tcPr>
            <w:tcW w:w="2126" w:type="dxa"/>
          </w:tcPr>
          <w:p w14:paraId="369692A9" w14:textId="11CCE5FD" w:rsidR="00A20A99" w:rsidRPr="00A20A99" w:rsidRDefault="00A20A99" w:rsidP="00A20A99">
            <w:r w:rsidRPr="00A20A99">
              <w:t>1353332.3814</w:t>
            </w:r>
          </w:p>
        </w:tc>
        <w:tc>
          <w:tcPr>
            <w:tcW w:w="2268" w:type="dxa"/>
          </w:tcPr>
          <w:p w14:paraId="49853A01" w14:textId="7C9FD1AE" w:rsidR="00A20A99" w:rsidRPr="00A20A99" w:rsidRDefault="00A20A99" w:rsidP="00A20A99">
            <w:r w:rsidRPr="00A20A99">
              <w:t>459045.9213</w:t>
            </w:r>
          </w:p>
        </w:tc>
        <w:tc>
          <w:tcPr>
            <w:tcW w:w="1985" w:type="dxa"/>
          </w:tcPr>
          <w:p w14:paraId="7815EEB4" w14:textId="3A6BE28F" w:rsidR="00A20A99" w:rsidRPr="00A20A99" w:rsidRDefault="00A20A99" w:rsidP="00A20A99">
            <w:r w:rsidRPr="00A20A99">
              <w:t>38.656709</w:t>
            </w:r>
          </w:p>
        </w:tc>
        <w:tc>
          <w:tcPr>
            <w:tcW w:w="1701" w:type="dxa"/>
          </w:tcPr>
          <w:p w14:paraId="5A932774" w14:textId="6CDB8C36" w:rsidR="00A20A99" w:rsidRPr="00A20A99" w:rsidRDefault="00A20A99" w:rsidP="00A20A99">
            <w:r w:rsidRPr="00A20A99">
              <w:t>44.863555</w:t>
            </w:r>
          </w:p>
        </w:tc>
      </w:tr>
    </w:tbl>
    <w:p w14:paraId="60249C72" w14:textId="77777777" w:rsidR="00A20A99" w:rsidRDefault="00A20A99" w:rsidP="004E1E02">
      <w:pPr>
        <w:spacing w:line="360" w:lineRule="auto"/>
        <w:ind w:firstLine="851"/>
        <w:contextualSpacing/>
        <w:jc w:val="both"/>
        <w:rPr>
          <w:szCs w:val="28"/>
          <w:highlight w:val="yellow"/>
        </w:rPr>
      </w:pPr>
    </w:p>
    <w:p w14:paraId="35282563" w14:textId="77777777" w:rsidR="00ED337C" w:rsidRPr="00470196" w:rsidRDefault="00ED337C" w:rsidP="00471EB5">
      <w:pPr>
        <w:spacing w:line="348" w:lineRule="auto"/>
        <w:ind w:firstLine="851"/>
        <w:jc w:val="both"/>
        <w:rPr>
          <w:szCs w:val="28"/>
        </w:rPr>
      </w:pPr>
      <w:r w:rsidRPr="00470196">
        <w:rPr>
          <w:szCs w:val="28"/>
        </w:rPr>
        <w:br w:type="page"/>
      </w:r>
    </w:p>
    <w:p w14:paraId="602F182F" w14:textId="77777777" w:rsidR="00A11F63" w:rsidRPr="00470196" w:rsidRDefault="00B76CC2" w:rsidP="005A6AE4">
      <w:pPr>
        <w:tabs>
          <w:tab w:val="left" w:pos="142"/>
        </w:tabs>
        <w:spacing w:after="200" w:line="276" w:lineRule="auto"/>
        <w:ind w:right="282" w:firstLine="851"/>
        <w:jc w:val="both"/>
        <w:rPr>
          <w:szCs w:val="28"/>
        </w:rPr>
      </w:pPr>
      <w:r w:rsidRPr="00470196">
        <w:rPr>
          <w:bCs/>
          <w:szCs w:val="28"/>
        </w:rPr>
        <w:lastRenderedPageBreak/>
        <w:t>4</w:t>
      </w:r>
      <w:r w:rsidR="003C431E" w:rsidRPr="00470196">
        <w:rPr>
          <w:bCs/>
          <w:szCs w:val="28"/>
        </w:rPr>
        <w:t xml:space="preserve"> </w:t>
      </w:r>
      <w:r w:rsidR="005A6AE4" w:rsidRPr="00470196">
        <w:rPr>
          <w:bCs/>
          <w:szCs w:val="28"/>
        </w:rPr>
        <w:t xml:space="preserve">Программа комплексных охранно-спасательных мероприятий по объектам </w:t>
      </w:r>
      <w:r w:rsidR="003D5A79" w:rsidRPr="00470196">
        <w:rPr>
          <w:bCs/>
          <w:szCs w:val="28"/>
        </w:rPr>
        <w:t>культурного наследия</w:t>
      </w:r>
    </w:p>
    <w:p w14:paraId="09BFBF62" w14:textId="77777777" w:rsidR="00ED337C" w:rsidRPr="00470196" w:rsidRDefault="00ED337C" w:rsidP="007A559A">
      <w:pPr>
        <w:pStyle w:val="28"/>
        <w:tabs>
          <w:tab w:val="left" w:pos="142"/>
        </w:tabs>
        <w:spacing w:after="0" w:line="360" w:lineRule="auto"/>
        <w:ind w:right="282" w:firstLine="851"/>
        <w:jc w:val="both"/>
        <w:rPr>
          <w:szCs w:val="28"/>
        </w:rPr>
      </w:pPr>
    </w:p>
    <w:p w14:paraId="5EBDF842" w14:textId="33A1C7BB" w:rsidR="004E1E02" w:rsidRDefault="00355A06" w:rsidP="004E1E02">
      <w:pPr>
        <w:spacing w:line="360" w:lineRule="auto"/>
        <w:ind w:firstLine="851"/>
        <w:jc w:val="both"/>
        <w:rPr>
          <w:szCs w:val="28"/>
        </w:rPr>
      </w:pPr>
      <w:r>
        <w:rPr>
          <w:szCs w:val="28"/>
        </w:rPr>
        <w:t xml:space="preserve">В результате археологических исследований, а также по данным </w:t>
      </w:r>
      <w:r w:rsidR="004E1E02" w:rsidRPr="007068F1">
        <w:rPr>
          <w:szCs w:val="28"/>
        </w:rPr>
        <w:t>единого государственного реестра памятников, списка выявленных объектов культурного наследия</w:t>
      </w:r>
      <w:r w:rsidR="004E1E02">
        <w:rPr>
          <w:szCs w:val="28"/>
        </w:rPr>
        <w:t xml:space="preserve"> </w:t>
      </w:r>
      <w:r>
        <w:rPr>
          <w:szCs w:val="28"/>
        </w:rPr>
        <w:t>Северского района</w:t>
      </w:r>
      <w:r w:rsidR="004E1E02" w:rsidRPr="007068F1">
        <w:rPr>
          <w:szCs w:val="28"/>
        </w:rPr>
        <w:t xml:space="preserve">, материалам архива управления, </w:t>
      </w:r>
      <w:r>
        <w:rPr>
          <w:szCs w:val="28"/>
        </w:rPr>
        <w:t xml:space="preserve">было установлено что, </w:t>
      </w:r>
      <w:r w:rsidR="004E1E02" w:rsidRPr="007068F1">
        <w:rPr>
          <w:szCs w:val="28"/>
        </w:rPr>
        <w:t>участок</w:t>
      </w:r>
      <w:r w:rsidR="004E1E02">
        <w:rPr>
          <w:szCs w:val="28"/>
        </w:rPr>
        <w:t xml:space="preserve"> </w:t>
      </w:r>
      <w:r w:rsidRPr="00355A06">
        <w:rPr>
          <w:szCs w:val="28"/>
        </w:rPr>
        <w:t xml:space="preserve">площадью 12 га, </w:t>
      </w:r>
      <w:r>
        <w:rPr>
          <w:szCs w:val="28"/>
        </w:rPr>
        <w:t>предназначенный</w:t>
      </w:r>
      <w:r w:rsidRPr="00355A06">
        <w:rPr>
          <w:szCs w:val="28"/>
        </w:rPr>
        <w:t xml:space="preserve"> для муниципальных нужд Северского сельского поселения для размещения кладбища, с кадастровым номером: 23:26:0103001:79</w:t>
      </w:r>
      <w:r>
        <w:rPr>
          <w:szCs w:val="28"/>
        </w:rPr>
        <w:t>,</w:t>
      </w:r>
      <w:r w:rsidRPr="00355A06">
        <w:rPr>
          <w:szCs w:val="28"/>
        </w:rPr>
        <w:t xml:space="preserve"> и расположенн</w:t>
      </w:r>
      <w:r>
        <w:rPr>
          <w:szCs w:val="28"/>
        </w:rPr>
        <w:t>ый</w:t>
      </w:r>
      <w:r w:rsidRPr="00355A06">
        <w:rPr>
          <w:szCs w:val="28"/>
        </w:rPr>
        <w:t xml:space="preserve"> по адресу: Краснодарский край, Северский район, ст.</w:t>
      </w:r>
      <w:r>
        <w:rPr>
          <w:szCs w:val="28"/>
        </w:rPr>
        <w:t> </w:t>
      </w:r>
      <w:r w:rsidRPr="00355A06">
        <w:rPr>
          <w:szCs w:val="28"/>
        </w:rPr>
        <w:t>Северская, ул. Запа</w:t>
      </w:r>
      <w:r>
        <w:rPr>
          <w:szCs w:val="28"/>
        </w:rPr>
        <w:t xml:space="preserve">дная, </w:t>
      </w:r>
      <w:r w:rsidR="004E1E02" w:rsidRPr="007A4F38">
        <w:rPr>
          <w:b/>
          <w:i/>
          <w:szCs w:val="28"/>
        </w:rPr>
        <w:t xml:space="preserve">расположен </w:t>
      </w:r>
      <w:r w:rsidRPr="007A4F38">
        <w:rPr>
          <w:b/>
          <w:i/>
          <w:szCs w:val="28"/>
        </w:rPr>
        <w:t>на территории и в границах зон охраны объекта культурного наследия – памятника археологии – селища «Северское 1».</w:t>
      </w:r>
      <w:r w:rsidR="000854CA">
        <w:rPr>
          <w:b/>
          <w:i/>
          <w:szCs w:val="28"/>
        </w:rPr>
        <w:t xml:space="preserve"> </w:t>
      </w:r>
      <w:r>
        <w:rPr>
          <w:szCs w:val="28"/>
        </w:rPr>
        <w:t xml:space="preserve">Площадь участка </w:t>
      </w:r>
      <w:r w:rsidR="004E1E02">
        <w:rPr>
          <w:szCs w:val="28"/>
        </w:rPr>
        <w:t xml:space="preserve">в границах зон охраны – </w:t>
      </w:r>
      <w:r>
        <w:rPr>
          <w:szCs w:val="28"/>
        </w:rPr>
        <w:t>105 346</w:t>
      </w:r>
      <w:r w:rsidR="004E1E02">
        <w:rPr>
          <w:szCs w:val="28"/>
        </w:rPr>
        <w:t xml:space="preserve"> кв. м.</w:t>
      </w:r>
      <w:r w:rsidR="000854CA">
        <w:rPr>
          <w:szCs w:val="28"/>
        </w:rPr>
        <w:t xml:space="preserve"> </w:t>
      </w:r>
      <w:r>
        <w:rPr>
          <w:szCs w:val="28"/>
        </w:rPr>
        <w:t xml:space="preserve">Площадь на территории селища </w:t>
      </w:r>
      <w:r w:rsidR="004E1E02">
        <w:rPr>
          <w:szCs w:val="28"/>
        </w:rPr>
        <w:t xml:space="preserve">– </w:t>
      </w:r>
      <w:r>
        <w:rPr>
          <w:szCs w:val="28"/>
        </w:rPr>
        <w:t xml:space="preserve">14 654 </w:t>
      </w:r>
      <w:r w:rsidR="004E1E02">
        <w:rPr>
          <w:szCs w:val="28"/>
        </w:rPr>
        <w:t>кв. м.</w:t>
      </w:r>
    </w:p>
    <w:p w14:paraId="01DB9CBF" w14:textId="42EA982A" w:rsidR="00355A06" w:rsidRPr="00355A06" w:rsidRDefault="00355A06" w:rsidP="00355A06">
      <w:pPr>
        <w:spacing w:line="360" w:lineRule="auto"/>
        <w:ind w:firstLine="851"/>
        <w:jc w:val="both"/>
        <w:rPr>
          <w:szCs w:val="28"/>
        </w:rPr>
      </w:pPr>
      <w:r w:rsidRPr="00355A06">
        <w:rPr>
          <w:szCs w:val="28"/>
        </w:rPr>
        <w:t xml:space="preserve">В связи с расположением </w:t>
      </w:r>
      <w:r w:rsidR="007A4F38">
        <w:rPr>
          <w:szCs w:val="28"/>
        </w:rPr>
        <w:t xml:space="preserve">рассматриваемого участка </w:t>
      </w:r>
      <w:r w:rsidRPr="00355A06">
        <w:rPr>
          <w:szCs w:val="28"/>
        </w:rPr>
        <w:t>на территории</w:t>
      </w:r>
      <w:r w:rsidR="007A4F38">
        <w:rPr>
          <w:szCs w:val="28"/>
        </w:rPr>
        <w:t xml:space="preserve"> </w:t>
      </w:r>
      <w:r w:rsidRPr="00355A06">
        <w:rPr>
          <w:szCs w:val="28"/>
        </w:rPr>
        <w:t>указанного памятника археологии, исходя из положений законодательства в области охраны памятников необходимо:</w:t>
      </w:r>
    </w:p>
    <w:p w14:paraId="61190BAC" w14:textId="77777777" w:rsidR="00355A06" w:rsidRPr="007A4F38" w:rsidRDefault="00355A06" w:rsidP="00355A06">
      <w:pPr>
        <w:spacing w:line="360" w:lineRule="auto"/>
        <w:ind w:firstLine="851"/>
        <w:jc w:val="both"/>
        <w:rPr>
          <w:b/>
          <w:i/>
          <w:szCs w:val="28"/>
        </w:rPr>
      </w:pPr>
      <w:r w:rsidRPr="007A4F38">
        <w:rPr>
          <w:b/>
          <w:i/>
          <w:szCs w:val="28"/>
        </w:rPr>
        <w:t>Вариант 1.</w:t>
      </w:r>
    </w:p>
    <w:p w14:paraId="224824A8" w14:textId="509CA6EF" w:rsidR="00355A06" w:rsidRPr="00355A06" w:rsidRDefault="00355A06" w:rsidP="00355A06">
      <w:pPr>
        <w:spacing w:line="360" w:lineRule="auto"/>
        <w:ind w:firstLine="851"/>
        <w:jc w:val="both"/>
        <w:rPr>
          <w:szCs w:val="28"/>
        </w:rPr>
      </w:pPr>
      <w:r w:rsidRPr="00355A06">
        <w:rPr>
          <w:szCs w:val="28"/>
        </w:rPr>
        <w:t>Произвести перенос земельного участка за пределы территории</w:t>
      </w:r>
      <w:r w:rsidR="007A4F38">
        <w:rPr>
          <w:szCs w:val="28"/>
        </w:rPr>
        <w:t xml:space="preserve"> </w:t>
      </w:r>
      <w:r w:rsidRPr="00355A06">
        <w:rPr>
          <w:szCs w:val="28"/>
        </w:rPr>
        <w:t>памятников археологии. Схему переноса участка представить на дополнительное согласование в управление государственной охраны объектов</w:t>
      </w:r>
      <w:r w:rsidR="007A4F38">
        <w:rPr>
          <w:szCs w:val="28"/>
        </w:rPr>
        <w:t xml:space="preserve"> </w:t>
      </w:r>
      <w:r w:rsidRPr="00355A06">
        <w:rPr>
          <w:szCs w:val="28"/>
        </w:rPr>
        <w:t>культурного наследия Краснодарского края.</w:t>
      </w:r>
    </w:p>
    <w:p w14:paraId="44B312DA" w14:textId="77777777" w:rsidR="00355A06" w:rsidRPr="007A4F38" w:rsidRDefault="00355A06" w:rsidP="00355A06">
      <w:pPr>
        <w:spacing w:line="360" w:lineRule="auto"/>
        <w:ind w:firstLine="851"/>
        <w:jc w:val="both"/>
        <w:rPr>
          <w:b/>
          <w:i/>
          <w:szCs w:val="28"/>
        </w:rPr>
      </w:pPr>
      <w:r w:rsidRPr="007A4F38">
        <w:rPr>
          <w:b/>
          <w:i/>
          <w:szCs w:val="28"/>
        </w:rPr>
        <w:t>Вариант 2.</w:t>
      </w:r>
    </w:p>
    <w:p w14:paraId="2E7D6CE4" w14:textId="44D87D23" w:rsidR="00355A06" w:rsidRDefault="00355A06" w:rsidP="00355A06">
      <w:pPr>
        <w:spacing w:line="360" w:lineRule="auto"/>
        <w:ind w:firstLine="851"/>
        <w:jc w:val="both"/>
        <w:rPr>
          <w:szCs w:val="28"/>
        </w:rPr>
      </w:pPr>
      <w:r w:rsidRPr="00355A06">
        <w:rPr>
          <w:szCs w:val="28"/>
        </w:rPr>
        <w:t>В случае невозможности переноса земельного участка за пределы</w:t>
      </w:r>
      <w:r w:rsidR="007A4F38">
        <w:rPr>
          <w:szCs w:val="28"/>
        </w:rPr>
        <w:t xml:space="preserve"> </w:t>
      </w:r>
      <w:r w:rsidRPr="00355A06">
        <w:rPr>
          <w:szCs w:val="28"/>
        </w:rPr>
        <w:t>территории памятник</w:t>
      </w:r>
      <w:r w:rsidR="007A4F38">
        <w:rPr>
          <w:szCs w:val="28"/>
        </w:rPr>
        <w:t>а</w:t>
      </w:r>
      <w:r w:rsidRPr="00355A06">
        <w:rPr>
          <w:szCs w:val="28"/>
        </w:rPr>
        <w:t xml:space="preserve"> археологии и </w:t>
      </w:r>
      <w:r w:rsidR="007A4F38">
        <w:rPr>
          <w:szCs w:val="28"/>
        </w:rPr>
        <w:t>его</w:t>
      </w:r>
      <w:r w:rsidRPr="00355A06">
        <w:rPr>
          <w:szCs w:val="28"/>
        </w:rPr>
        <w:t xml:space="preserve"> зон охраны необходимо произвести полный комплекс охранно-спасательных археологических мероприятий (раскопок) в соответствии ст.45.1 федерального закона от</w:t>
      </w:r>
      <w:r w:rsidR="007A4F38">
        <w:rPr>
          <w:szCs w:val="28"/>
        </w:rPr>
        <w:t xml:space="preserve"> </w:t>
      </w:r>
      <w:r w:rsidRPr="00355A06">
        <w:rPr>
          <w:szCs w:val="28"/>
        </w:rPr>
        <w:t>25.06.2002 №73-ФЗ.</w:t>
      </w:r>
    </w:p>
    <w:p w14:paraId="23422F35" w14:textId="77777777" w:rsidR="00355A06" w:rsidRDefault="00355A06" w:rsidP="004E1E02">
      <w:pPr>
        <w:spacing w:line="360" w:lineRule="auto"/>
        <w:ind w:firstLine="851"/>
        <w:jc w:val="both"/>
        <w:rPr>
          <w:szCs w:val="28"/>
        </w:rPr>
      </w:pPr>
    </w:p>
    <w:p w14:paraId="1ABFF08A" w14:textId="2B406693" w:rsidR="008945EB" w:rsidRPr="008945EB" w:rsidRDefault="008945EB" w:rsidP="008945EB">
      <w:pPr>
        <w:spacing w:line="360" w:lineRule="auto"/>
        <w:ind w:firstLine="851"/>
        <w:jc w:val="both"/>
        <w:rPr>
          <w:szCs w:val="28"/>
        </w:rPr>
      </w:pPr>
      <w:r w:rsidRPr="008945EB">
        <w:rPr>
          <w:szCs w:val="28"/>
        </w:rPr>
        <w:lastRenderedPageBreak/>
        <w:t>В целях обеспечения сохранности объекта культурного наследия в его исторической среде на сопряженной с ним территории устанавливаются зоны охраны объекта культурного наследия: охранная зона, зона регулирования застройки и хозяйственной деятельности, зона охраняемого природного ландшафта. Необходимый состав зон охраны объекта культурного наследия определяется проектом зон охраны объекта культурного наследия (п.1 ст.34 Федерального закона от 25.06.2002 № 73-ФЗ «Об объектах культурного наследия (памятниках истории и культуры) народов Российской Федерации»)</w:t>
      </w:r>
      <w:r>
        <w:rPr>
          <w:szCs w:val="28"/>
        </w:rPr>
        <w:t>.</w:t>
      </w:r>
    </w:p>
    <w:p w14:paraId="507BA850" w14:textId="643D6F2C" w:rsidR="008945EB" w:rsidRPr="008945EB" w:rsidRDefault="008945EB" w:rsidP="008945EB">
      <w:pPr>
        <w:spacing w:line="360" w:lineRule="auto"/>
        <w:ind w:firstLine="851"/>
        <w:jc w:val="both"/>
        <w:rPr>
          <w:szCs w:val="28"/>
        </w:rPr>
      </w:pPr>
      <w:r w:rsidRPr="008945EB">
        <w:rPr>
          <w:szCs w:val="28"/>
        </w:rPr>
        <w:t xml:space="preserve">Проект зон охраны на </w:t>
      </w:r>
      <w:r>
        <w:rPr>
          <w:szCs w:val="28"/>
        </w:rPr>
        <w:t>ОАН</w:t>
      </w:r>
      <w:r w:rsidRPr="008945EB">
        <w:rPr>
          <w:szCs w:val="28"/>
        </w:rPr>
        <w:t xml:space="preserve"> – «</w:t>
      </w:r>
      <w:r>
        <w:rPr>
          <w:szCs w:val="28"/>
        </w:rPr>
        <w:t>Селище «Северское 1»</w:t>
      </w:r>
      <w:r w:rsidRPr="008945EB">
        <w:rPr>
          <w:szCs w:val="28"/>
        </w:rPr>
        <w:t>, на сегодняшний день не разработан, режимы использования земель и градостроительные регламенты в границах данных зон не утверждены.</w:t>
      </w:r>
    </w:p>
    <w:p w14:paraId="32F4D829" w14:textId="77777777" w:rsidR="008945EB" w:rsidRPr="008945EB" w:rsidRDefault="008945EB" w:rsidP="008945EB">
      <w:pPr>
        <w:spacing w:line="360" w:lineRule="auto"/>
        <w:ind w:firstLine="851"/>
        <w:jc w:val="both"/>
        <w:rPr>
          <w:szCs w:val="28"/>
        </w:rPr>
      </w:pPr>
      <w:r w:rsidRPr="008945EB">
        <w:rPr>
          <w:szCs w:val="28"/>
        </w:rPr>
        <w:t>В соответствии с ч. 3 ст. 11 Закона Краснодарского края от 23.07.2015 №3223-КЗ «Об объектах культурного наследия (памятниках истории и культуры) народов РФ, расположенных на территории Краснодарского края» в качестве предупредительной меры по обеспечению сохранности объектов культурного наследия до разработки и утверждения проектов зон охраны объектов культурного наследия устанавливаются границы зон охраны в зависимости от общей видовой принадлежности объекта культурного наследия и в соответствии с данными государственного учета объектов культурного наследия. Для сохранения объектов археологического наследия поселенческого типа (городищ, поселений, селищ) установлены границы зон охраны в размере 500 метров от границ памятника по всему его периметру.</w:t>
      </w:r>
    </w:p>
    <w:p w14:paraId="7615613A" w14:textId="195349BC" w:rsidR="008945EB" w:rsidRPr="008945EB" w:rsidRDefault="008945EB" w:rsidP="008945EB">
      <w:pPr>
        <w:spacing w:line="360" w:lineRule="auto"/>
        <w:ind w:firstLine="851"/>
        <w:jc w:val="both"/>
        <w:rPr>
          <w:szCs w:val="28"/>
        </w:rPr>
      </w:pPr>
      <w:r w:rsidRPr="008945EB">
        <w:rPr>
          <w:szCs w:val="28"/>
        </w:rPr>
        <w:t xml:space="preserve">В границах зон охраны </w:t>
      </w:r>
      <w:r>
        <w:rPr>
          <w:szCs w:val="28"/>
        </w:rPr>
        <w:t>ОАН</w:t>
      </w:r>
      <w:r w:rsidRPr="008945EB">
        <w:rPr>
          <w:szCs w:val="28"/>
        </w:rPr>
        <w:t>, установленных ч. 3 ст. 11 Закона Краснодарского края от 23.07.2015 № 3223-КЗ, до утверждения в установленном порядке границ зон охраны, режимов использования земель и градостроительных регламентов в границах данных зон допускаются по согласованию с краевым органом охраны объектов культурного насле</w:t>
      </w:r>
      <w:r w:rsidRPr="008945EB">
        <w:rPr>
          <w:szCs w:val="28"/>
        </w:rPr>
        <w:lastRenderedPageBreak/>
        <w:t xml:space="preserve">дия работы, не создающие угрозы повреждения, разрушения или уничтожения объекта археологического наследия, в том числе сельскохозяйственные работы, работы по благоустройству и озеленению территории, не нарушающие природный ландшафт. </w:t>
      </w:r>
    </w:p>
    <w:p w14:paraId="2D3FE116" w14:textId="77777777" w:rsidR="008945EB" w:rsidRPr="008945EB" w:rsidRDefault="008945EB" w:rsidP="008945EB">
      <w:pPr>
        <w:spacing w:line="360" w:lineRule="auto"/>
        <w:ind w:firstLine="851"/>
        <w:jc w:val="both"/>
        <w:rPr>
          <w:szCs w:val="28"/>
        </w:rPr>
      </w:pPr>
      <w:r w:rsidRPr="008945EB">
        <w:rPr>
          <w:szCs w:val="28"/>
        </w:rPr>
        <w:t>В соответствии с п. 4 ст. 36 Федерального закона от 25.06.2002 № 73-ФЗ, в случае обнаружения в ходе проведения изыскательских, проектных, земляных, строительных, мелиоративных, хозяйственных работ, работ по использованию лесов и иных работ объекта, обладающего признаками объекта культурного наследия, в том числе объекта археологического наследия, заказчик указанных работ, технический заказчик (застройщик) объекта капитального строительства, лицо, проводящее указанные работы, обязаны незамедлительно приостановить указанные работы и в течение трех дней со дня обнаружения такого объекта направить в региональный орган охраны объектов культурного наследия письменное заявление об обнаруженном объекте культурного наследия.</w:t>
      </w:r>
    </w:p>
    <w:p w14:paraId="62CC5CF3" w14:textId="06AADBF1" w:rsidR="008945EB" w:rsidRDefault="008945EB" w:rsidP="008945EB">
      <w:pPr>
        <w:spacing w:line="360" w:lineRule="auto"/>
        <w:ind w:firstLine="851"/>
        <w:jc w:val="both"/>
        <w:rPr>
          <w:szCs w:val="28"/>
        </w:rPr>
      </w:pPr>
      <w:r w:rsidRPr="008945EB">
        <w:rPr>
          <w:szCs w:val="28"/>
        </w:rPr>
        <w:t>В связи с расположением рассматриваемого земельного участка в границах зон охраны объекта археологического наследия рекомендуется все виды земляных и строительных работ на земельном участке производить в присутствии специалиста-археолога. Осуществление надзора специалистом-археологом за ходом земляных работ призвано обеспечить беспрекословное соблюдение заказчиком работ, техническим заказчиком (застройщиком) объекта капитального строительства, непосредственным производителем работ, требований п.4 ст.36 Федерального закона от 25 июня 2002 года № 73-ФЗ</w:t>
      </w:r>
    </w:p>
    <w:p w14:paraId="558C74BD" w14:textId="60ABCE7F" w:rsidR="004E1E02" w:rsidRPr="000C1837" w:rsidRDefault="004E1E02" w:rsidP="004E1E02">
      <w:pPr>
        <w:spacing w:line="360" w:lineRule="auto"/>
        <w:ind w:firstLine="851"/>
        <w:jc w:val="both"/>
        <w:rPr>
          <w:b/>
          <w:i/>
          <w:iCs/>
          <w:szCs w:val="28"/>
        </w:rPr>
      </w:pPr>
      <w:r w:rsidRPr="000C1837">
        <w:rPr>
          <w:b/>
          <w:i/>
          <w:iCs/>
          <w:szCs w:val="28"/>
        </w:rPr>
        <w:t>Дополнительные условия:</w:t>
      </w:r>
    </w:p>
    <w:p w14:paraId="0867603D" w14:textId="77777777" w:rsidR="004E1E02" w:rsidRDefault="004E1E02" w:rsidP="004E1E02">
      <w:pPr>
        <w:spacing w:line="360" w:lineRule="auto"/>
        <w:ind w:firstLine="851"/>
        <w:jc w:val="both"/>
        <w:rPr>
          <w:szCs w:val="28"/>
        </w:rPr>
      </w:pPr>
      <w:r w:rsidRPr="002760F6">
        <w:rPr>
          <w:szCs w:val="28"/>
        </w:rPr>
        <w:t xml:space="preserve">В соответствии с п.4 ст.36 Федерального закона от 25.06.2002 №73-ФЗ «Об объектах культурного наследия (памятниках истории и культуры) народов РФ», если при земляных и строительных работах на указанном участке будут обнаружены археологические предметы или </w:t>
      </w:r>
      <w:r w:rsidRPr="002760F6">
        <w:rPr>
          <w:szCs w:val="28"/>
        </w:rPr>
        <w:lastRenderedPageBreak/>
        <w:t>объекты (фрагменты керамики, костные останки, предметы древнего вооружения, монеты, каменные конструкции, кладки и пр.)</w:t>
      </w:r>
      <w:r>
        <w:rPr>
          <w:szCs w:val="28"/>
        </w:rPr>
        <w:t>,</w:t>
      </w:r>
      <w:r w:rsidRPr="002760F6">
        <w:rPr>
          <w:szCs w:val="28"/>
        </w:rPr>
        <w:t xml:space="preserve"> необходимо незамедлительно приостановить работы и в течение трех дней со дня обнаружения направить в управление государственной охраны объектов культурного наследия Краснодарского края письменное уведомление.</w:t>
      </w:r>
    </w:p>
    <w:p w14:paraId="51C73742" w14:textId="77777777" w:rsidR="00EA2B60" w:rsidRPr="00470196" w:rsidRDefault="00EA2B60" w:rsidP="002E15DD">
      <w:pPr>
        <w:spacing w:line="360" w:lineRule="auto"/>
        <w:ind w:firstLine="851"/>
        <w:jc w:val="both"/>
        <w:rPr>
          <w:szCs w:val="28"/>
        </w:rPr>
      </w:pPr>
      <w:r w:rsidRPr="00470196">
        <w:rPr>
          <w:szCs w:val="28"/>
        </w:rPr>
        <w:br w:type="page"/>
      </w:r>
    </w:p>
    <w:p w14:paraId="629FC939" w14:textId="77777777" w:rsidR="001337DB" w:rsidRPr="00470196" w:rsidRDefault="001337DB" w:rsidP="005400CC">
      <w:pPr>
        <w:spacing w:line="360" w:lineRule="auto"/>
        <w:ind w:firstLine="851"/>
        <w:jc w:val="both"/>
        <w:rPr>
          <w:szCs w:val="28"/>
        </w:rPr>
      </w:pPr>
      <w:r w:rsidRPr="00470196">
        <w:rPr>
          <w:szCs w:val="28"/>
        </w:rPr>
        <w:lastRenderedPageBreak/>
        <w:t>Заключение</w:t>
      </w:r>
    </w:p>
    <w:p w14:paraId="26F77F47" w14:textId="77777777" w:rsidR="001337DB" w:rsidRPr="00470196" w:rsidRDefault="001337DB" w:rsidP="005400CC">
      <w:pPr>
        <w:spacing w:line="360" w:lineRule="auto"/>
        <w:ind w:firstLine="851"/>
        <w:jc w:val="both"/>
        <w:rPr>
          <w:szCs w:val="28"/>
        </w:rPr>
      </w:pPr>
    </w:p>
    <w:p w14:paraId="2EBA4283" w14:textId="3A96774D" w:rsidR="007A4F38" w:rsidRDefault="004E1E02" w:rsidP="007A4F38">
      <w:pPr>
        <w:tabs>
          <w:tab w:val="left" w:pos="142"/>
        </w:tabs>
        <w:spacing w:line="360" w:lineRule="auto"/>
        <w:ind w:firstLine="851"/>
        <w:jc w:val="both"/>
        <w:rPr>
          <w:szCs w:val="28"/>
        </w:rPr>
      </w:pPr>
      <w:r w:rsidRPr="0075593C">
        <w:rPr>
          <w:szCs w:val="28"/>
        </w:rPr>
        <w:t xml:space="preserve">В </w:t>
      </w:r>
      <w:r w:rsidR="007A4F38">
        <w:rPr>
          <w:szCs w:val="28"/>
        </w:rPr>
        <w:t xml:space="preserve">декабре </w:t>
      </w:r>
      <w:r w:rsidRPr="0075593C">
        <w:rPr>
          <w:szCs w:val="28"/>
        </w:rPr>
        <w:t xml:space="preserve">2019 г. отрядом ООО «Кубаньохранкультура» проводились археологические разведки на земельном участке </w:t>
      </w:r>
      <w:r w:rsidR="007A4F38" w:rsidRPr="007A4F38">
        <w:rPr>
          <w:szCs w:val="28"/>
        </w:rPr>
        <w:t>площадью 12 га, предназначенн</w:t>
      </w:r>
      <w:r w:rsidR="007A4F38">
        <w:rPr>
          <w:szCs w:val="28"/>
        </w:rPr>
        <w:t>ом</w:t>
      </w:r>
      <w:r w:rsidR="007A4F38" w:rsidRPr="007A4F38">
        <w:rPr>
          <w:szCs w:val="28"/>
        </w:rPr>
        <w:t xml:space="preserve"> для муниципальных нужд Северского сельского поселения для размещения кладбища, с кадастровым номером: 23:26:0103001:79, и расположенн</w:t>
      </w:r>
      <w:r w:rsidR="007A4F38">
        <w:rPr>
          <w:szCs w:val="28"/>
        </w:rPr>
        <w:t>ом</w:t>
      </w:r>
      <w:r w:rsidR="007A4F38" w:rsidRPr="007A4F38">
        <w:rPr>
          <w:szCs w:val="28"/>
        </w:rPr>
        <w:t xml:space="preserve"> по адресу: Краснодарский край, Северский рай</w:t>
      </w:r>
      <w:r w:rsidR="007A4F38">
        <w:rPr>
          <w:szCs w:val="28"/>
        </w:rPr>
        <w:t>он, ст. Северская, ул. Западная.</w:t>
      </w:r>
    </w:p>
    <w:p w14:paraId="09143F8F" w14:textId="77777777" w:rsidR="007A4F38" w:rsidRPr="007A4F38" w:rsidRDefault="007A4F38" w:rsidP="007A4F38">
      <w:pPr>
        <w:spacing w:line="360" w:lineRule="auto"/>
        <w:ind w:firstLine="851"/>
        <w:jc w:val="both"/>
        <w:rPr>
          <w:szCs w:val="28"/>
        </w:rPr>
      </w:pPr>
      <w:r w:rsidRPr="007A4F38">
        <w:rPr>
          <w:szCs w:val="28"/>
        </w:rPr>
        <w:t>Работы проводились в соответствии с договором №60/2019 от 01.11.2019 г., заключенным между ООО «Кубаньохранкультура» и администрацией Северского сельского поселения Северского района.</w:t>
      </w:r>
    </w:p>
    <w:p w14:paraId="68D712CF" w14:textId="77777777" w:rsidR="007A4F38" w:rsidRPr="007A4F38" w:rsidRDefault="007A4F38" w:rsidP="007A4F38">
      <w:pPr>
        <w:spacing w:line="360" w:lineRule="auto"/>
        <w:ind w:firstLine="851"/>
        <w:jc w:val="both"/>
        <w:rPr>
          <w:szCs w:val="28"/>
        </w:rPr>
      </w:pPr>
      <w:r w:rsidRPr="007A4F38">
        <w:rPr>
          <w:szCs w:val="28"/>
        </w:rPr>
        <w:t>Исследования осуществлялись в соответствии с открытым листом №2867-2019 от 10.12.2019, выданным на имя Попова Александра Романовича.</w:t>
      </w:r>
    </w:p>
    <w:p w14:paraId="6266D0BB" w14:textId="5E8A77EC" w:rsidR="007A4F38" w:rsidRDefault="004E1E02" w:rsidP="007A4F38">
      <w:pPr>
        <w:spacing w:line="360" w:lineRule="auto"/>
        <w:ind w:firstLine="851"/>
        <w:jc w:val="both"/>
        <w:rPr>
          <w:szCs w:val="28"/>
        </w:rPr>
      </w:pPr>
      <w:r w:rsidRPr="0075593C">
        <w:rPr>
          <w:szCs w:val="28"/>
        </w:rPr>
        <w:t xml:space="preserve">По данным </w:t>
      </w:r>
      <w:r w:rsidR="007A4F38">
        <w:rPr>
          <w:szCs w:val="28"/>
        </w:rPr>
        <w:t xml:space="preserve">археологических исследований и архивных изысканий </w:t>
      </w:r>
      <w:r w:rsidRPr="0075593C">
        <w:rPr>
          <w:szCs w:val="28"/>
        </w:rPr>
        <w:t xml:space="preserve">было установлено, что участок расположен </w:t>
      </w:r>
      <w:r w:rsidR="007A4F38" w:rsidRPr="007A4F38">
        <w:rPr>
          <w:szCs w:val="28"/>
        </w:rPr>
        <w:t>на территории и в границах зон охраны объекта культурного наследия – памятника археологии – селища «Северское 1».</w:t>
      </w:r>
      <w:r w:rsidR="007A4F38">
        <w:rPr>
          <w:szCs w:val="28"/>
        </w:rPr>
        <w:t xml:space="preserve"> </w:t>
      </w:r>
      <w:r w:rsidR="007A4F38" w:rsidRPr="007A4F38">
        <w:rPr>
          <w:szCs w:val="28"/>
        </w:rPr>
        <w:t>Площадь участка в границах зон охраны – 105 346 кв. м.</w:t>
      </w:r>
      <w:r w:rsidR="007A4F38">
        <w:rPr>
          <w:szCs w:val="28"/>
        </w:rPr>
        <w:t xml:space="preserve"> </w:t>
      </w:r>
      <w:r w:rsidR="007A4F38" w:rsidRPr="007A4F38">
        <w:rPr>
          <w:szCs w:val="28"/>
        </w:rPr>
        <w:t>Площадь на территории селища – 14 654 кв. м.</w:t>
      </w:r>
    </w:p>
    <w:p w14:paraId="3B9101DD" w14:textId="77777777" w:rsidR="007A4F38" w:rsidRDefault="007A4F38" w:rsidP="007A4F38">
      <w:pPr>
        <w:spacing w:line="360" w:lineRule="auto"/>
        <w:ind w:firstLine="851"/>
        <w:jc w:val="both"/>
        <w:rPr>
          <w:szCs w:val="28"/>
        </w:rPr>
      </w:pPr>
    </w:p>
    <w:p w14:paraId="72EA5879" w14:textId="178DF231" w:rsidR="007A4F38" w:rsidRDefault="007A4F38" w:rsidP="007A4F38">
      <w:pPr>
        <w:spacing w:line="360" w:lineRule="auto"/>
        <w:ind w:firstLine="851"/>
        <w:jc w:val="both"/>
        <w:rPr>
          <w:szCs w:val="28"/>
        </w:rPr>
      </w:pPr>
      <w:r w:rsidRPr="00355A06">
        <w:rPr>
          <w:szCs w:val="28"/>
        </w:rPr>
        <w:t xml:space="preserve">В связи с расположением </w:t>
      </w:r>
      <w:r>
        <w:rPr>
          <w:szCs w:val="28"/>
        </w:rPr>
        <w:t xml:space="preserve">рассматриваемого участка </w:t>
      </w:r>
      <w:r w:rsidRPr="00355A06">
        <w:rPr>
          <w:szCs w:val="28"/>
        </w:rPr>
        <w:t>на территории</w:t>
      </w:r>
      <w:r>
        <w:rPr>
          <w:szCs w:val="28"/>
        </w:rPr>
        <w:t xml:space="preserve"> </w:t>
      </w:r>
      <w:r w:rsidRPr="00355A06">
        <w:rPr>
          <w:szCs w:val="28"/>
        </w:rPr>
        <w:t>указанного памятника археологии, исходя из положений законодательства в области охраны памятников необходимо</w:t>
      </w:r>
      <w:r w:rsidRPr="007A4F38">
        <w:rPr>
          <w:szCs w:val="28"/>
        </w:rPr>
        <w:t xml:space="preserve"> </w:t>
      </w:r>
      <w:r>
        <w:rPr>
          <w:szCs w:val="28"/>
        </w:rPr>
        <w:t>п</w:t>
      </w:r>
      <w:r w:rsidRPr="00355A06">
        <w:rPr>
          <w:szCs w:val="28"/>
        </w:rPr>
        <w:t>роизвести перенос земельного участка за пределы территории</w:t>
      </w:r>
      <w:r>
        <w:rPr>
          <w:szCs w:val="28"/>
        </w:rPr>
        <w:t xml:space="preserve"> </w:t>
      </w:r>
      <w:r w:rsidRPr="00355A06">
        <w:rPr>
          <w:szCs w:val="28"/>
        </w:rPr>
        <w:t>памятников археологии. В случае невозможности переноса земельного участка за пределы</w:t>
      </w:r>
      <w:r>
        <w:rPr>
          <w:szCs w:val="28"/>
        </w:rPr>
        <w:t xml:space="preserve"> </w:t>
      </w:r>
      <w:r w:rsidRPr="00355A06">
        <w:rPr>
          <w:szCs w:val="28"/>
        </w:rPr>
        <w:t>территории памятник</w:t>
      </w:r>
      <w:r>
        <w:rPr>
          <w:szCs w:val="28"/>
        </w:rPr>
        <w:t>а</w:t>
      </w:r>
      <w:r w:rsidRPr="00355A06">
        <w:rPr>
          <w:szCs w:val="28"/>
        </w:rPr>
        <w:t xml:space="preserve"> археологии и </w:t>
      </w:r>
      <w:r>
        <w:rPr>
          <w:szCs w:val="28"/>
        </w:rPr>
        <w:t>его</w:t>
      </w:r>
      <w:r w:rsidRPr="00355A06">
        <w:rPr>
          <w:szCs w:val="28"/>
        </w:rPr>
        <w:t xml:space="preserve"> зон охраны необходимо произвести полный комплекс охранно-спасательных археологических мероприятий (раскопок) в соответствии ст.45.1 федерального закона от</w:t>
      </w:r>
      <w:r>
        <w:rPr>
          <w:szCs w:val="28"/>
        </w:rPr>
        <w:t xml:space="preserve"> </w:t>
      </w:r>
      <w:r w:rsidRPr="00355A06">
        <w:rPr>
          <w:szCs w:val="28"/>
        </w:rPr>
        <w:t>25.06.2002 №73-ФЗ.</w:t>
      </w:r>
    </w:p>
    <w:p w14:paraId="259CB770" w14:textId="672BD4C2" w:rsidR="004E1E02" w:rsidRPr="0075593C" w:rsidRDefault="007A4F38" w:rsidP="004E1E02">
      <w:pPr>
        <w:spacing w:line="360" w:lineRule="auto"/>
        <w:ind w:firstLine="851"/>
        <w:jc w:val="both"/>
        <w:rPr>
          <w:szCs w:val="28"/>
        </w:rPr>
      </w:pPr>
      <w:r>
        <w:rPr>
          <w:szCs w:val="28"/>
        </w:rPr>
        <w:lastRenderedPageBreak/>
        <w:t>Также в</w:t>
      </w:r>
      <w:r w:rsidR="004E1E02" w:rsidRPr="0075593C">
        <w:rPr>
          <w:szCs w:val="28"/>
        </w:rPr>
        <w:t xml:space="preserve"> связи с расположением исследуемой территории в границах зон охраны памятник</w:t>
      </w:r>
      <w:r>
        <w:rPr>
          <w:szCs w:val="28"/>
        </w:rPr>
        <w:t>а</w:t>
      </w:r>
      <w:r w:rsidR="004E1E02" w:rsidRPr="0075593C">
        <w:rPr>
          <w:szCs w:val="28"/>
        </w:rPr>
        <w:t xml:space="preserve"> археологии в соответствии с п.3 ст.11 Закона Краснодарского края 23.07.2015 №3223-КЗ «Об объектах культурного наследия (памятниках истории и культуры) народов РФ, расположенных на территории Краснодарского края», необходимо все виды земляных работ производить только под надзором специалиста-археолога.</w:t>
      </w:r>
    </w:p>
    <w:p w14:paraId="40CF88CA" w14:textId="77777777" w:rsidR="00A11F63" w:rsidRPr="00470196" w:rsidRDefault="00A11F63" w:rsidP="005400CC">
      <w:pPr>
        <w:tabs>
          <w:tab w:val="left" w:pos="142"/>
        </w:tabs>
        <w:ind w:firstLine="851"/>
        <w:rPr>
          <w:szCs w:val="28"/>
        </w:rPr>
      </w:pPr>
      <w:r w:rsidRPr="00470196">
        <w:rPr>
          <w:szCs w:val="28"/>
        </w:rPr>
        <w:br w:type="page"/>
      </w:r>
    </w:p>
    <w:p w14:paraId="74BF8858" w14:textId="5EAB2E2D" w:rsidR="00A11F63" w:rsidRDefault="00A11F63" w:rsidP="007A559A">
      <w:pPr>
        <w:tabs>
          <w:tab w:val="left" w:pos="142"/>
        </w:tabs>
        <w:spacing w:line="360" w:lineRule="auto"/>
        <w:ind w:firstLine="851"/>
        <w:jc w:val="both"/>
        <w:rPr>
          <w:szCs w:val="28"/>
        </w:rPr>
      </w:pPr>
      <w:r w:rsidRPr="00470196">
        <w:rPr>
          <w:szCs w:val="28"/>
        </w:rPr>
        <w:lastRenderedPageBreak/>
        <w:t>Список иллюстраций</w:t>
      </w:r>
    </w:p>
    <w:p w14:paraId="68176111" w14:textId="77777777" w:rsidR="00A94E86" w:rsidRPr="00470196" w:rsidRDefault="00A94E86" w:rsidP="007A559A">
      <w:pPr>
        <w:tabs>
          <w:tab w:val="left" w:pos="142"/>
        </w:tabs>
        <w:spacing w:line="360" w:lineRule="auto"/>
        <w:ind w:firstLine="851"/>
        <w:jc w:val="both"/>
        <w:rPr>
          <w:szCs w:val="28"/>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195"/>
      </w:tblGrid>
      <w:tr w:rsidR="00A94E86" w:rsidRPr="000854CA" w14:paraId="06F6FB2E" w14:textId="77777777" w:rsidTr="002E5B37">
        <w:tc>
          <w:tcPr>
            <w:tcW w:w="1809" w:type="dxa"/>
          </w:tcPr>
          <w:p w14:paraId="37633ED0" w14:textId="77777777" w:rsidR="00A94E86" w:rsidRPr="000854CA" w:rsidRDefault="00A94E86" w:rsidP="000854CA">
            <w:pPr>
              <w:rPr>
                <w:sz w:val="24"/>
                <w:szCs w:val="24"/>
              </w:rPr>
            </w:pPr>
            <w:r w:rsidRPr="000854CA">
              <w:rPr>
                <w:sz w:val="24"/>
                <w:szCs w:val="24"/>
              </w:rPr>
              <w:t>Рисунок 1</w:t>
            </w:r>
          </w:p>
        </w:tc>
        <w:tc>
          <w:tcPr>
            <w:tcW w:w="7195" w:type="dxa"/>
          </w:tcPr>
          <w:p w14:paraId="756D8E3F" w14:textId="77777777" w:rsidR="00A94E86" w:rsidRPr="000854CA" w:rsidRDefault="00A94E86" w:rsidP="000854CA">
            <w:pPr>
              <w:rPr>
                <w:sz w:val="24"/>
                <w:szCs w:val="24"/>
              </w:rPr>
            </w:pPr>
            <w:r w:rsidRPr="000854CA">
              <w:rPr>
                <w:sz w:val="24"/>
                <w:szCs w:val="24"/>
              </w:rPr>
              <w:t xml:space="preserve">Территория исследования на карте Краснодарского края. </w:t>
            </w:r>
          </w:p>
        </w:tc>
      </w:tr>
      <w:tr w:rsidR="00A94E86" w:rsidRPr="000854CA" w14:paraId="561986CF" w14:textId="77777777" w:rsidTr="002E5B37">
        <w:tc>
          <w:tcPr>
            <w:tcW w:w="1809" w:type="dxa"/>
          </w:tcPr>
          <w:p w14:paraId="4C0EC397" w14:textId="77777777" w:rsidR="00A94E86" w:rsidRPr="000854CA" w:rsidRDefault="00A94E86" w:rsidP="000854CA">
            <w:pPr>
              <w:rPr>
                <w:sz w:val="24"/>
                <w:szCs w:val="24"/>
              </w:rPr>
            </w:pPr>
            <w:r w:rsidRPr="000854CA">
              <w:rPr>
                <w:sz w:val="24"/>
                <w:szCs w:val="24"/>
              </w:rPr>
              <w:t>Рисунок 2</w:t>
            </w:r>
          </w:p>
        </w:tc>
        <w:tc>
          <w:tcPr>
            <w:tcW w:w="7195" w:type="dxa"/>
          </w:tcPr>
          <w:p w14:paraId="6D725451" w14:textId="77777777" w:rsidR="00A94E86" w:rsidRPr="000854CA" w:rsidRDefault="00A94E86" w:rsidP="000854CA">
            <w:pPr>
              <w:rPr>
                <w:sz w:val="24"/>
                <w:szCs w:val="24"/>
              </w:rPr>
            </w:pPr>
            <w:r w:rsidRPr="000854CA">
              <w:rPr>
                <w:sz w:val="24"/>
                <w:szCs w:val="24"/>
              </w:rPr>
              <w:t xml:space="preserve">Ситуационный план территории исследования. </w:t>
            </w:r>
          </w:p>
        </w:tc>
      </w:tr>
      <w:tr w:rsidR="00A94E86" w:rsidRPr="000854CA" w14:paraId="0F0B7AD4" w14:textId="77777777" w:rsidTr="002E5B37">
        <w:tc>
          <w:tcPr>
            <w:tcW w:w="1809" w:type="dxa"/>
          </w:tcPr>
          <w:p w14:paraId="2C5595E2" w14:textId="77777777" w:rsidR="00A94E86" w:rsidRPr="000854CA" w:rsidRDefault="00A94E86" w:rsidP="000854CA">
            <w:pPr>
              <w:rPr>
                <w:sz w:val="24"/>
                <w:szCs w:val="24"/>
              </w:rPr>
            </w:pPr>
            <w:r w:rsidRPr="000854CA">
              <w:rPr>
                <w:sz w:val="24"/>
                <w:szCs w:val="24"/>
              </w:rPr>
              <w:t>Рисунок 3</w:t>
            </w:r>
          </w:p>
        </w:tc>
        <w:tc>
          <w:tcPr>
            <w:tcW w:w="7195" w:type="dxa"/>
          </w:tcPr>
          <w:p w14:paraId="6A63BB0B" w14:textId="77777777" w:rsidR="00A94E86" w:rsidRPr="000854CA" w:rsidRDefault="00A94E86" w:rsidP="000854CA">
            <w:pPr>
              <w:rPr>
                <w:sz w:val="24"/>
                <w:szCs w:val="24"/>
              </w:rPr>
            </w:pPr>
            <w:r w:rsidRPr="000854CA">
              <w:rPr>
                <w:sz w:val="24"/>
                <w:szCs w:val="24"/>
              </w:rPr>
              <w:t xml:space="preserve">Схема фотофиксации участка исследования. </w:t>
            </w:r>
          </w:p>
        </w:tc>
      </w:tr>
      <w:tr w:rsidR="00A94E86" w:rsidRPr="000854CA" w14:paraId="0211B63A" w14:textId="77777777" w:rsidTr="002E5B37">
        <w:tc>
          <w:tcPr>
            <w:tcW w:w="1809" w:type="dxa"/>
          </w:tcPr>
          <w:p w14:paraId="4673C4B9" w14:textId="77777777" w:rsidR="00A94E86" w:rsidRPr="000854CA" w:rsidRDefault="00A94E86" w:rsidP="000854CA">
            <w:pPr>
              <w:rPr>
                <w:sz w:val="24"/>
                <w:szCs w:val="24"/>
              </w:rPr>
            </w:pPr>
            <w:r w:rsidRPr="000854CA">
              <w:rPr>
                <w:sz w:val="24"/>
                <w:szCs w:val="24"/>
              </w:rPr>
              <w:t>Рисунок 4</w:t>
            </w:r>
          </w:p>
        </w:tc>
        <w:tc>
          <w:tcPr>
            <w:tcW w:w="7195" w:type="dxa"/>
          </w:tcPr>
          <w:p w14:paraId="624EBF67" w14:textId="77777777" w:rsidR="00A94E86" w:rsidRPr="000854CA" w:rsidRDefault="00A94E86" w:rsidP="000854CA">
            <w:pPr>
              <w:rPr>
                <w:sz w:val="24"/>
                <w:szCs w:val="24"/>
              </w:rPr>
            </w:pPr>
            <w:r w:rsidRPr="000854CA">
              <w:rPr>
                <w:sz w:val="24"/>
                <w:szCs w:val="24"/>
              </w:rPr>
              <w:t xml:space="preserve">Точка фотофиксации 1. Вид на юг. 44,86123964°СШ 38,65508320°ВД. </w:t>
            </w:r>
          </w:p>
        </w:tc>
      </w:tr>
      <w:tr w:rsidR="00A94E86" w:rsidRPr="000854CA" w14:paraId="7824EAEF" w14:textId="77777777" w:rsidTr="002E5B37">
        <w:tc>
          <w:tcPr>
            <w:tcW w:w="1809" w:type="dxa"/>
          </w:tcPr>
          <w:p w14:paraId="7C888072" w14:textId="77777777" w:rsidR="00A94E86" w:rsidRPr="000854CA" w:rsidRDefault="00A94E86" w:rsidP="000854CA">
            <w:pPr>
              <w:rPr>
                <w:sz w:val="24"/>
                <w:szCs w:val="24"/>
              </w:rPr>
            </w:pPr>
            <w:r w:rsidRPr="000854CA">
              <w:rPr>
                <w:sz w:val="24"/>
                <w:szCs w:val="24"/>
              </w:rPr>
              <w:t>Рисунок 5</w:t>
            </w:r>
          </w:p>
        </w:tc>
        <w:tc>
          <w:tcPr>
            <w:tcW w:w="7195" w:type="dxa"/>
          </w:tcPr>
          <w:p w14:paraId="1BB48A28" w14:textId="77777777" w:rsidR="00A94E86" w:rsidRPr="000854CA" w:rsidRDefault="00A94E86" w:rsidP="000854CA">
            <w:pPr>
              <w:rPr>
                <w:sz w:val="24"/>
                <w:szCs w:val="24"/>
              </w:rPr>
            </w:pPr>
            <w:r w:rsidRPr="000854CA">
              <w:rPr>
                <w:sz w:val="24"/>
                <w:szCs w:val="24"/>
              </w:rPr>
              <w:t xml:space="preserve">Точка фотофиксации 1. Вид на восток. 44,86123964°СШ 38,65508320°ВД. </w:t>
            </w:r>
          </w:p>
        </w:tc>
      </w:tr>
      <w:tr w:rsidR="00A94E86" w:rsidRPr="000854CA" w14:paraId="3B64CDB0" w14:textId="77777777" w:rsidTr="002E5B37">
        <w:tc>
          <w:tcPr>
            <w:tcW w:w="1809" w:type="dxa"/>
          </w:tcPr>
          <w:p w14:paraId="3B55BAD3" w14:textId="77777777" w:rsidR="00A94E86" w:rsidRPr="000854CA" w:rsidRDefault="00A94E86" w:rsidP="000854CA">
            <w:pPr>
              <w:rPr>
                <w:sz w:val="24"/>
                <w:szCs w:val="24"/>
              </w:rPr>
            </w:pPr>
            <w:r w:rsidRPr="000854CA">
              <w:rPr>
                <w:sz w:val="24"/>
                <w:szCs w:val="24"/>
              </w:rPr>
              <w:t>Рисунок 6</w:t>
            </w:r>
          </w:p>
        </w:tc>
        <w:tc>
          <w:tcPr>
            <w:tcW w:w="7195" w:type="dxa"/>
          </w:tcPr>
          <w:p w14:paraId="62ED0EFC" w14:textId="77777777" w:rsidR="00A94E86" w:rsidRPr="000854CA" w:rsidRDefault="00A94E86" w:rsidP="000854CA">
            <w:pPr>
              <w:rPr>
                <w:sz w:val="24"/>
                <w:szCs w:val="24"/>
              </w:rPr>
            </w:pPr>
            <w:r w:rsidRPr="000854CA">
              <w:rPr>
                <w:sz w:val="24"/>
                <w:szCs w:val="24"/>
              </w:rPr>
              <w:t xml:space="preserve">Точка фотофиксации 2. Вид на запад. 44,86087719°СШ 38,65674081°ВД. </w:t>
            </w:r>
          </w:p>
        </w:tc>
      </w:tr>
      <w:tr w:rsidR="00A94E86" w:rsidRPr="000854CA" w14:paraId="2F850BB5" w14:textId="77777777" w:rsidTr="002E5B37">
        <w:tc>
          <w:tcPr>
            <w:tcW w:w="1809" w:type="dxa"/>
          </w:tcPr>
          <w:p w14:paraId="2533A13F" w14:textId="77777777" w:rsidR="00A94E86" w:rsidRPr="000854CA" w:rsidRDefault="00A94E86" w:rsidP="000854CA">
            <w:pPr>
              <w:rPr>
                <w:sz w:val="24"/>
                <w:szCs w:val="24"/>
              </w:rPr>
            </w:pPr>
            <w:r w:rsidRPr="000854CA">
              <w:rPr>
                <w:sz w:val="24"/>
                <w:szCs w:val="24"/>
              </w:rPr>
              <w:t>Рисунок 7</w:t>
            </w:r>
          </w:p>
        </w:tc>
        <w:tc>
          <w:tcPr>
            <w:tcW w:w="7195" w:type="dxa"/>
          </w:tcPr>
          <w:p w14:paraId="48BDAC3A" w14:textId="77777777" w:rsidR="00A94E86" w:rsidRPr="000854CA" w:rsidRDefault="00A94E86" w:rsidP="000854CA">
            <w:pPr>
              <w:rPr>
                <w:sz w:val="24"/>
                <w:szCs w:val="24"/>
              </w:rPr>
            </w:pPr>
            <w:r w:rsidRPr="000854CA">
              <w:rPr>
                <w:sz w:val="24"/>
                <w:szCs w:val="24"/>
              </w:rPr>
              <w:t xml:space="preserve">Точка фотофиксации 2. Вид на север. 44,86087719°СШ 38,65674081°ВД. </w:t>
            </w:r>
          </w:p>
        </w:tc>
      </w:tr>
      <w:tr w:rsidR="00A94E86" w:rsidRPr="000854CA" w14:paraId="224B7321" w14:textId="77777777" w:rsidTr="002E5B37">
        <w:tc>
          <w:tcPr>
            <w:tcW w:w="1809" w:type="dxa"/>
          </w:tcPr>
          <w:p w14:paraId="1E1EE20B" w14:textId="77777777" w:rsidR="00A94E86" w:rsidRPr="000854CA" w:rsidRDefault="00A94E86" w:rsidP="000854CA">
            <w:pPr>
              <w:rPr>
                <w:sz w:val="24"/>
                <w:szCs w:val="24"/>
              </w:rPr>
            </w:pPr>
            <w:r w:rsidRPr="000854CA">
              <w:rPr>
                <w:sz w:val="24"/>
                <w:szCs w:val="24"/>
              </w:rPr>
              <w:t>Рисунок 8</w:t>
            </w:r>
          </w:p>
        </w:tc>
        <w:tc>
          <w:tcPr>
            <w:tcW w:w="7195" w:type="dxa"/>
          </w:tcPr>
          <w:p w14:paraId="21D277D2" w14:textId="77777777" w:rsidR="00A94E86" w:rsidRPr="000854CA" w:rsidRDefault="00A94E86" w:rsidP="000854CA">
            <w:pPr>
              <w:rPr>
                <w:sz w:val="24"/>
                <w:szCs w:val="24"/>
              </w:rPr>
            </w:pPr>
            <w:r w:rsidRPr="000854CA">
              <w:rPr>
                <w:sz w:val="24"/>
                <w:szCs w:val="24"/>
              </w:rPr>
              <w:t xml:space="preserve">Точка фотофиксации 3. Вид на север. 44,86085812°СШ 38,65565719°ВД. </w:t>
            </w:r>
          </w:p>
        </w:tc>
      </w:tr>
      <w:tr w:rsidR="00A94E86" w:rsidRPr="000854CA" w14:paraId="6DAB0EE2" w14:textId="77777777" w:rsidTr="002E5B37">
        <w:tc>
          <w:tcPr>
            <w:tcW w:w="1809" w:type="dxa"/>
          </w:tcPr>
          <w:p w14:paraId="438C8989" w14:textId="77777777" w:rsidR="00A94E86" w:rsidRPr="000854CA" w:rsidRDefault="00A94E86" w:rsidP="000854CA">
            <w:pPr>
              <w:rPr>
                <w:sz w:val="24"/>
                <w:szCs w:val="24"/>
              </w:rPr>
            </w:pPr>
            <w:r w:rsidRPr="000854CA">
              <w:rPr>
                <w:sz w:val="24"/>
                <w:szCs w:val="24"/>
              </w:rPr>
              <w:t>Рисунок 9</w:t>
            </w:r>
          </w:p>
        </w:tc>
        <w:tc>
          <w:tcPr>
            <w:tcW w:w="7195" w:type="dxa"/>
          </w:tcPr>
          <w:p w14:paraId="018530BA" w14:textId="77777777" w:rsidR="00A94E86" w:rsidRPr="000854CA" w:rsidRDefault="00A94E86" w:rsidP="000854CA">
            <w:pPr>
              <w:rPr>
                <w:sz w:val="24"/>
                <w:szCs w:val="24"/>
              </w:rPr>
            </w:pPr>
            <w:r w:rsidRPr="000854CA">
              <w:rPr>
                <w:sz w:val="24"/>
                <w:szCs w:val="24"/>
              </w:rPr>
              <w:t xml:space="preserve">Точка фотофиксации 4. Вид на восток. 44,86123011°СШ 38,65507516°ВД. </w:t>
            </w:r>
          </w:p>
        </w:tc>
      </w:tr>
      <w:tr w:rsidR="00A94E86" w:rsidRPr="000854CA" w14:paraId="329DD6F5" w14:textId="77777777" w:rsidTr="002E5B37">
        <w:tc>
          <w:tcPr>
            <w:tcW w:w="1809" w:type="dxa"/>
          </w:tcPr>
          <w:p w14:paraId="5666E099" w14:textId="77777777" w:rsidR="00A94E86" w:rsidRPr="000854CA" w:rsidRDefault="00A94E86" w:rsidP="000854CA">
            <w:pPr>
              <w:rPr>
                <w:sz w:val="24"/>
                <w:szCs w:val="24"/>
              </w:rPr>
            </w:pPr>
            <w:r w:rsidRPr="000854CA">
              <w:rPr>
                <w:sz w:val="24"/>
                <w:szCs w:val="24"/>
              </w:rPr>
              <w:t>Рисунок 10</w:t>
            </w:r>
          </w:p>
        </w:tc>
        <w:tc>
          <w:tcPr>
            <w:tcW w:w="7195" w:type="dxa"/>
          </w:tcPr>
          <w:p w14:paraId="43C3338F" w14:textId="77777777" w:rsidR="00A94E86" w:rsidRPr="000854CA" w:rsidRDefault="00A94E86" w:rsidP="000854CA">
            <w:pPr>
              <w:rPr>
                <w:sz w:val="24"/>
                <w:szCs w:val="24"/>
              </w:rPr>
            </w:pPr>
            <w:r w:rsidRPr="000854CA">
              <w:rPr>
                <w:sz w:val="24"/>
                <w:szCs w:val="24"/>
              </w:rPr>
              <w:t xml:space="preserve">Точка фотофиксации 4. Вид на север. 44,86123011°СШ 38,65507516°ВД. </w:t>
            </w:r>
          </w:p>
        </w:tc>
      </w:tr>
      <w:tr w:rsidR="00A94E86" w:rsidRPr="000854CA" w14:paraId="6CCC3BCB" w14:textId="77777777" w:rsidTr="002E5B37">
        <w:tc>
          <w:tcPr>
            <w:tcW w:w="1809" w:type="dxa"/>
          </w:tcPr>
          <w:p w14:paraId="6C4C3EF5" w14:textId="77777777" w:rsidR="00A94E86" w:rsidRPr="000854CA" w:rsidRDefault="00A94E86" w:rsidP="000854CA">
            <w:pPr>
              <w:rPr>
                <w:sz w:val="24"/>
                <w:szCs w:val="24"/>
              </w:rPr>
            </w:pPr>
            <w:r w:rsidRPr="000854CA">
              <w:rPr>
                <w:sz w:val="24"/>
                <w:szCs w:val="24"/>
              </w:rPr>
              <w:t>Рисунок 11</w:t>
            </w:r>
          </w:p>
        </w:tc>
        <w:tc>
          <w:tcPr>
            <w:tcW w:w="7195" w:type="dxa"/>
          </w:tcPr>
          <w:p w14:paraId="4418218F" w14:textId="77777777" w:rsidR="00A94E86" w:rsidRPr="000854CA" w:rsidRDefault="00A94E86" w:rsidP="000854CA">
            <w:pPr>
              <w:rPr>
                <w:sz w:val="24"/>
                <w:szCs w:val="24"/>
              </w:rPr>
            </w:pPr>
            <w:r w:rsidRPr="000854CA">
              <w:rPr>
                <w:sz w:val="24"/>
                <w:szCs w:val="24"/>
              </w:rPr>
              <w:t xml:space="preserve">Точка фотофиксации 5. Вид на запад. 44,86163643°СШ 38,65718874°ВД. </w:t>
            </w:r>
          </w:p>
        </w:tc>
      </w:tr>
      <w:tr w:rsidR="00A94E86" w:rsidRPr="000854CA" w14:paraId="2AA68B08" w14:textId="77777777" w:rsidTr="002E5B37">
        <w:tc>
          <w:tcPr>
            <w:tcW w:w="1809" w:type="dxa"/>
          </w:tcPr>
          <w:p w14:paraId="721EDA92" w14:textId="77777777" w:rsidR="00A94E86" w:rsidRPr="000854CA" w:rsidRDefault="00A94E86" w:rsidP="000854CA">
            <w:pPr>
              <w:rPr>
                <w:sz w:val="24"/>
                <w:szCs w:val="24"/>
              </w:rPr>
            </w:pPr>
            <w:r w:rsidRPr="000854CA">
              <w:rPr>
                <w:sz w:val="24"/>
                <w:szCs w:val="24"/>
              </w:rPr>
              <w:t>Рисунок 12</w:t>
            </w:r>
          </w:p>
        </w:tc>
        <w:tc>
          <w:tcPr>
            <w:tcW w:w="7195" w:type="dxa"/>
          </w:tcPr>
          <w:p w14:paraId="24B40EBF" w14:textId="77777777" w:rsidR="00A94E86" w:rsidRPr="000854CA" w:rsidRDefault="00A94E86" w:rsidP="000854CA">
            <w:pPr>
              <w:rPr>
                <w:sz w:val="24"/>
                <w:szCs w:val="24"/>
              </w:rPr>
            </w:pPr>
            <w:r w:rsidRPr="000854CA">
              <w:rPr>
                <w:sz w:val="24"/>
                <w:szCs w:val="24"/>
              </w:rPr>
              <w:t xml:space="preserve">Точка фотофиксации 5. Вид на юг. 44,86163643°СШ 38,65718874°ВД. </w:t>
            </w:r>
          </w:p>
        </w:tc>
      </w:tr>
      <w:tr w:rsidR="00A94E86" w:rsidRPr="000854CA" w14:paraId="576FCC60" w14:textId="77777777" w:rsidTr="002E5B37">
        <w:tc>
          <w:tcPr>
            <w:tcW w:w="1809" w:type="dxa"/>
          </w:tcPr>
          <w:p w14:paraId="52307CFC" w14:textId="77777777" w:rsidR="00A94E86" w:rsidRPr="000854CA" w:rsidRDefault="00A94E86" w:rsidP="000854CA">
            <w:pPr>
              <w:rPr>
                <w:sz w:val="24"/>
                <w:szCs w:val="24"/>
              </w:rPr>
            </w:pPr>
            <w:r w:rsidRPr="000854CA">
              <w:rPr>
                <w:sz w:val="24"/>
                <w:szCs w:val="24"/>
              </w:rPr>
              <w:t>Рисунок 13</w:t>
            </w:r>
          </w:p>
        </w:tc>
        <w:tc>
          <w:tcPr>
            <w:tcW w:w="7195" w:type="dxa"/>
          </w:tcPr>
          <w:p w14:paraId="2937A98A" w14:textId="77777777" w:rsidR="00A94E86" w:rsidRPr="000854CA" w:rsidRDefault="00A94E86" w:rsidP="000854CA">
            <w:pPr>
              <w:rPr>
                <w:sz w:val="24"/>
                <w:szCs w:val="24"/>
              </w:rPr>
            </w:pPr>
            <w:r w:rsidRPr="000854CA">
              <w:rPr>
                <w:sz w:val="24"/>
                <w:szCs w:val="24"/>
              </w:rPr>
              <w:t xml:space="preserve">Точка фотофиксации 5. Вид на север. 44,86163643°СШ 38,65718874°ВД. </w:t>
            </w:r>
          </w:p>
        </w:tc>
      </w:tr>
      <w:tr w:rsidR="00A94E86" w:rsidRPr="000854CA" w14:paraId="5F0E1C69" w14:textId="77777777" w:rsidTr="002E5B37">
        <w:tc>
          <w:tcPr>
            <w:tcW w:w="1809" w:type="dxa"/>
          </w:tcPr>
          <w:p w14:paraId="77007662" w14:textId="77777777" w:rsidR="00A94E86" w:rsidRPr="000854CA" w:rsidRDefault="00A94E86" w:rsidP="000854CA">
            <w:pPr>
              <w:rPr>
                <w:sz w:val="24"/>
                <w:szCs w:val="24"/>
              </w:rPr>
            </w:pPr>
            <w:r w:rsidRPr="000854CA">
              <w:rPr>
                <w:sz w:val="24"/>
                <w:szCs w:val="24"/>
              </w:rPr>
              <w:t>Рисунок 14</w:t>
            </w:r>
          </w:p>
        </w:tc>
        <w:tc>
          <w:tcPr>
            <w:tcW w:w="7195" w:type="dxa"/>
          </w:tcPr>
          <w:p w14:paraId="67CA82F0" w14:textId="77777777" w:rsidR="00A94E86" w:rsidRPr="000854CA" w:rsidRDefault="00A94E86" w:rsidP="000854CA">
            <w:pPr>
              <w:rPr>
                <w:sz w:val="24"/>
                <w:szCs w:val="24"/>
              </w:rPr>
            </w:pPr>
            <w:r w:rsidRPr="000854CA">
              <w:rPr>
                <w:sz w:val="24"/>
                <w:szCs w:val="24"/>
              </w:rPr>
              <w:t xml:space="preserve">Точка фотофиксации 6. Вид на запад. 44,86210952°СШ 38,65711900°ВД. </w:t>
            </w:r>
          </w:p>
        </w:tc>
      </w:tr>
      <w:tr w:rsidR="00A94E86" w:rsidRPr="000854CA" w14:paraId="11FE99C8" w14:textId="77777777" w:rsidTr="002E5B37">
        <w:tc>
          <w:tcPr>
            <w:tcW w:w="1809" w:type="dxa"/>
          </w:tcPr>
          <w:p w14:paraId="3B64BF36" w14:textId="77777777" w:rsidR="00A94E86" w:rsidRPr="000854CA" w:rsidRDefault="00A94E86" w:rsidP="000854CA">
            <w:pPr>
              <w:rPr>
                <w:sz w:val="24"/>
                <w:szCs w:val="24"/>
              </w:rPr>
            </w:pPr>
            <w:r w:rsidRPr="000854CA">
              <w:rPr>
                <w:sz w:val="24"/>
                <w:szCs w:val="24"/>
              </w:rPr>
              <w:t>Рисунок 15</w:t>
            </w:r>
          </w:p>
        </w:tc>
        <w:tc>
          <w:tcPr>
            <w:tcW w:w="7195" w:type="dxa"/>
          </w:tcPr>
          <w:p w14:paraId="23085702" w14:textId="77777777" w:rsidR="00A94E86" w:rsidRPr="000854CA" w:rsidRDefault="00A94E86" w:rsidP="000854CA">
            <w:pPr>
              <w:rPr>
                <w:sz w:val="24"/>
                <w:szCs w:val="24"/>
              </w:rPr>
            </w:pPr>
            <w:r w:rsidRPr="000854CA">
              <w:rPr>
                <w:sz w:val="24"/>
                <w:szCs w:val="24"/>
              </w:rPr>
              <w:t xml:space="preserve">Точка фотофиксации 6. Вид на север. 44,86210952°СШ 38,65711900°ВД. </w:t>
            </w:r>
          </w:p>
        </w:tc>
      </w:tr>
      <w:tr w:rsidR="00A94E86" w:rsidRPr="000854CA" w14:paraId="3698EFEA" w14:textId="77777777" w:rsidTr="002E5B37">
        <w:tc>
          <w:tcPr>
            <w:tcW w:w="1809" w:type="dxa"/>
          </w:tcPr>
          <w:p w14:paraId="6F5E4E04" w14:textId="77777777" w:rsidR="00A94E86" w:rsidRPr="000854CA" w:rsidRDefault="00A94E86" w:rsidP="000854CA">
            <w:pPr>
              <w:rPr>
                <w:sz w:val="24"/>
                <w:szCs w:val="24"/>
              </w:rPr>
            </w:pPr>
            <w:r w:rsidRPr="000854CA">
              <w:rPr>
                <w:sz w:val="24"/>
                <w:szCs w:val="24"/>
              </w:rPr>
              <w:t>Рисунок 16</w:t>
            </w:r>
          </w:p>
        </w:tc>
        <w:tc>
          <w:tcPr>
            <w:tcW w:w="7195" w:type="dxa"/>
          </w:tcPr>
          <w:p w14:paraId="0FE3F0C8" w14:textId="77777777" w:rsidR="00A94E86" w:rsidRPr="000854CA" w:rsidRDefault="00A94E86" w:rsidP="000854CA">
            <w:pPr>
              <w:rPr>
                <w:sz w:val="24"/>
                <w:szCs w:val="24"/>
              </w:rPr>
            </w:pPr>
            <w:r w:rsidRPr="000854CA">
              <w:rPr>
                <w:sz w:val="24"/>
                <w:szCs w:val="24"/>
              </w:rPr>
              <w:t xml:space="preserve">Точка фотофиксации 7. Вид на север. 44,86280961°СШ 38,65589591°ВД. </w:t>
            </w:r>
          </w:p>
        </w:tc>
      </w:tr>
      <w:tr w:rsidR="00A94E86" w:rsidRPr="000854CA" w14:paraId="41DCCDCB" w14:textId="77777777" w:rsidTr="002E5B37">
        <w:tc>
          <w:tcPr>
            <w:tcW w:w="1809" w:type="dxa"/>
          </w:tcPr>
          <w:p w14:paraId="2438B3E2" w14:textId="77777777" w:rsidR="00A94E86" w:rsidRPr="000854CA" w:rsidRDefault="00A94E86" w:rsidP="000854CA">
            <w:pPr>
              <w:rPr>
                <w:sz w:val="24"/>
                <w:szCs w:val="24"/>
              </w:rPr>
            </w:pPr>
            <w:r w:rsidRPr="000854CA">
              <w:rPr>
                <w:sz w:val="24"/>
                <w:szCs w:val="24"/>
              </w:rPr>
              <w:t>Рисунок 17</w:t>
            </w:r>
          </w:p>
        </w:tc>
        <w:tc>
          <w:tcPr>
            <w:tcW w:w="7195" w:type="dxa"/>
          </w:tcPr>
          <w:p w14:paraId="2E59B0B5" w14:textId="77777777" w:rsidR="00A94E86" w:rsidRPr="000854CA" w:rsidRDefault="00A94E86" w:rsidP="000854CA">
            <w:pPr>
              <w:rPr>
                <w:sz w:val="24"/>
                <w:szCs w:val="24"/>
              </w:rPr>
            </w:pPr>
            <w:r w:rsidRPr="000854CA">
              <w:rPr>
                <w:sz w:val="24"/>
                <w:szCs w:val="24"/>
              </w:rPr>
              <w:t xml:space="preserve">Точка фотофиксации 7. Вид на юг. 44,86280961°СШ 38,65589591°ВД. </w:t>
            </w:r>
          </w:p>
        </w:tc>
      </w:tr>
      <w:tr w:rsidR="00A94E86" w:rsidRPr="000854CA" w14:paraId="16AC5058" w14:textId="77777777" w:rsidTr="002E5B37">
        <w:tc>
          <w:tcPr>
            <w:tcW w:w="1809" w:type="dxa"/>
          </w:tcPr>
          <w:p w14:paraId="4ECFCDDF" w14:textId="77777777" w:rsidR="00A94E86" w:rsidRPr="000854CA" w:rsidRDefault="00A94E86" w:rsidP="000854CA">
            <w:pPr>
              <w:rPr>
                <w:sz w:val="24"/>
                <w:szCs w:val="24"/>
              </w:rPr>
            </w:pPr>
            <w:r w:rsidRPr="000854CA">
              <w:rPr>
                <w:sz w:val="24"/>
                <w:szCs w:val="24"/>
              </w:rPr>
              <w:t>Рисунок 18</w:t>
            </w:r>
          </w:p>
        </w:tc>
        <w:tc>
          <w:tcPr>
            <w:tcW w:w="7195" w:type="dxa"/>
          </w:tcPr>
          <w:p w14:paraId="1519B7C9" w14:textId="77777777" w:rsidR="00A94E86" w:rsidRPr="000854CA" w:rsidRDefault="00A94E86" w:rsidP="000854CA">
            <w:pPr>
              <w:rPr>
                <w:sz w:val="24"/>
                <w:szCs w:val="24"/>
              </w:rPr>
            </w:pPr>
            <w:r w:rsidRPr="000854CA">
              <w:rPr>
                <w:sz w:val="24"/>
                <w:szCs w:val="24"/>
              </w:rPr>
              <w:t xml:space="preserve">Точка фотофиксации 8. Вид на север. 44,86390073°СШ 38,65597906°ВД. </w:t>
            </w:r>
          </w:p>
        </w:tc>
      </w:tr>
      <w:tr w:rsidR="00A94E86" w:rsidRPr="000854CA" w14:paraId="3516DEDD" w14:textId="77777777" w:rsidTr="002E5B37">
        <w:tc>
          <w:tcPr>
            <w:tcW w:w="1809" w:type="dxa"/>
          </w:tcPr>
          <w:p w14:paraId="6B930DE4" w14:textId="77777777" w:rsidR="00A94E86" w:rsidRPr="000854CA" w:rsidRDefault="00A94E86" w:rsidP="000854CA">
            <w:pPr>
              <w:rPr>
                <w:sz w:val="24"/>
                <w:szCs w:val="24"/>
              </w:rPr>
            </w:pPr>
            <w:r w:rsidRPr="000854CA">
              <w:rPr>
                <w:sz w:val="24"/>
                <w:szCs w:val="24"/>
              </w:rPr>
              <w:t>Рисунок 19</w:t>
            </w:r>
          </w:p>
        </w:tc>
        <w:tc>
          <w:tcPr>
            <w:tcW w:w="7195" w:type="dxa"/>
          </w:tcPr>
          <w:p w14:paraId="0388E070" w14:textId="77777777" w:rsidR="00A94E86" w:rsidRPr="000854CA" w:rsidRDefault="00A94E86" w:rsidP="000854CA">
            <w:pPr>
              <w:rPr>
                <w:sz w:val="24"/>
                <w:szCs w:val="24"/>
              </w:rPr>
            </w:pPr>
            <w:r w:rsidRPr="000854CA">
              <w:rPr>
                <w:sz w:val="24"/>
                <w:szCs w:val="24"/>
              </w:rPr>
              <w:t xml:space="preserve">Точка фотофиксации 8. Вид на восток. 44,86390073°СШ 38,65597906°ВД. </w:t>
            </w:r>
          </w:p>
        </w:tc>
      </w:tr>
      <w:tr w:rsidR="00A94E86" w:rsidRPr="000854CA" w14:paraId="20F99FB9" w14:textId="77777777" w:rsidTr="002E5B37">
        <w:tc>
          <w:tcPr>
            <w:tcW w:w="1809" w:type="dxa"/>
          </w:tcPr>
          <w:p w14:paraId="49708446" w14:textId="77777777" w:rsidR="00A94E86" w:rsidRPr="000854CA" w:rsidRDefault="00A94E86" w:rsidP="000854CA">
            <w:pPr>
              <w:rPr>
                <w:sz w:val="24"/>
                <w:szCs w:val="24"/>
              </w:rPr>
            </w:pPr>
            <w:r w:rsidRPr="000854CA">
              <w:rPr>
                <w:sz w:val="24"/>
                <w:szCs w:val="24"/>
              </w:rPr>
              <w:t>Рисунок 20</w:t>
            </w:r>
          </w:p>
        </w:tc>
        <w:tc>
          <w:tcPr>
            <w:tcW w:w="7195" w:type="dxa"/>
          </w:tcPr>
          <w:p w14:paraId="7C8F4FE9" w14:textId="77777777" w:rsidR="00A94E86" w:rsidRPr="000854CA" w:rsidRDefault="00A94E86" w:rsidP="000854CA">
            <w:pPr>
              <w:rPr>
                <w:sz w:val="24"/>
                <w:szCs w:val="24"/>
              </w:rPr>
            </w:pPr>
            <w:r w:rsidRPr="000854CA">
              <w:rPr>
                <w:sz w:val="24"/>
                <w:szCs w:val="24"/>
              </w:rPr>
              <w:t xml:space="preserve">Точка фотофиксации 8. Вид на юг. 44,86390073°СШ 38,65597906°ВД. </w:t>
            </w:r>
          </w:p>
        </w:tc>
      </w:tr>
      <w:tr w:rsidR="00A94E86" w:rsidRPr="000854CA" w14:paraId="16ADADE9" w14:textId="77777777" w:rsidTr="002E5B37">
        <w:tc>
          <w:tcPr>
            <w:tcW w:w="1809" w:type="dxa"/>
          </w:tcPr>
          <w:p w14:paraId="23713C46" w14:textId="77777777" w:rsidR="00A94E86" w:rsidRPr="000854CA" w:rsidRDefault="00A94E86" w:rsidP="000854CA">
            <w:pPr>
              <w:rPr>
                <w:sz w:val="24"/>
                <w:szCs w:val="24"/>
              </w:rPr>
            </w:pPr>
            <w:r w:rsidRPr="000854CA">
              <w:rPr>
                <w:sz w:val="24"/>
                <w:szCs w:val="24"/>
              </w:rPr>
              <w:t>Рисунок 21</w:t>
            </w:r>
          </w:p>
        </w:tc>
        <w:tc>
          <w:tcPr>
            <w:tcW w:w="7195" w:type="dxa"/>
          </w:tcPr>
          <w:p w14:paraId="4A220885" w14:textId="77777777" w:rsidR="00A94E86" w:rsidRPr="000854CA" w:rsidRDefault="00A94E86" w:rsidP="000854CA">
            <w:pPr>
              <w:rPr>
                <w:sz w:val="24"/>
                <w:szCs w:val="24"/>
              </w:rPr>
            </w:pPr>
            <w:r w:rsidRPr="000854CA">
              <w:rPr>
                <w:sz w:val="24"/>
                <w:szCs w:val="24"/>
              </w:rPr>
              <w:t xml:space="preserve">Точка фотофиксации 9. Вид на северо-восток. 44,86476866°СШ 38,65705194°ВД. </w:t>
            </w:r>
          </w:p>
        </w:tc>
      </w:tr>
      <w:tr w:rsidR="00A94E86" w:rsidRPr="000854CA" w14:paraId="2737864D" w14:textId="77777777" w:rsidTr="002E5B37">
        <w:tc>
          <w:tcPr>
            <w:tcW w:w="1809" w:type="dxa"/>
          </w:tcPr>
          <w:p w14:paraId="1FF58416" w14:textId="77777777" w:rsidR="00A94E86" w:rsidRPr="000854CA" w:rsidRDefault="00A94E86" w:rsidP="000854CA">
            <w:pPr>
              <w:rPr>
                <w:sz w:val="24"/>
                <w:szCs w:val="24"/>
              </w:rPr>
            </w:pPr>
            <w:r w:rsidRPr="000854CA">
              <w:rPr>
                <w:sz w:val="24"/>
                <w:szCs w:val="24"/>
              </w:rPr>
              <w:t>Рисунок 22</w:t>
            </w:r>
          </w:p>
        </w:tc>
        <w:tc>
          <w:tcPr>
            <w:tcW w:w="7195" w:type="dxa"/>
          </w:tcPr>
          <w:p w14:paraId="28D8FB90" w14:textId="77777777" w:rsidR="00A94E86" w:rsidRPr="000854CA" w:rsidRDefault="00A94E86" w:rsidP="000854CA">
            <w:pPr>
              <w:rPr>
                <w:sz w:val="24"/>
                <w:szCs w:val="24"/>
              </w:rPr>
            </w:pPr>
            <w:r w:rsidRPr="000854CA">
              <w:rPr>
                <w:sz w:val="24"/>
                <w:szCs w:val="24"/>
              </w:rPr>
              <w:t xml:space="preserve">Точка фотофиксации 9. Вид на юго-восток. 44,86476866°СШ 38,65705194°ВД. </w:t>
            </w:r>
          </w:p>
        </w:tc>
      </w:tr>
      <w:tr w:rsidR="00A94E86" w:rsidRPr="000854CA" w14:paraId="7A433784" w14:textId="77777777" w:rsidTr="002E5B37">
        <w:tc>
          <w:tcPr>
            <w:tcW w:w="1809" w:type="dxa"/>
          </w:tcPr>
          <w:p w14:paraId="1827FA49" w14:textId="77777777" w:rsidR="00A94E86" w:rsidRPr="000854CA" w:rsidRDefault="00A94E86" w:rsidP="000854CA">
            <w:pPr>
              <w:rPr>
                <w:sz w:val="24"/>
                <w:szCs w:val="24"/>
              </w:rPr>
            </w:pPr>
            <w:r w:rsidRPr="000854CA">
              <w:rPr>
                <w:sz w:val="24"/>
                <w:szCs w:val="24"/>
              </w:rPr>
              <w:t>Рисунок 23</w:t>
            </w:r>
          </w:p>
        </w:tc>
        <w:tc>
          <w:tcPr>
            <w:tcW w:w="7195" w:type="dxa"/>
          </w:tcPr>
          <w:p w14:paraId="50B992D8" w14:textId="77777777" w:rsidR="00A94E86" w:rsidRPr="000854CA" w:rsidRDefault="00A94E86" w:rsidP="000854CA">
            <w:pPr>
              <w:rPr>
                <w:sz w:val="24"/>
                <w:szCs w:val="24"/>
              </w:rPr>
            </w:pPr>
            <w:r w:rsidRPr="000854CA">
              <w:rPr>
                <w:sz w:val="24"/>
                <w:szCs w:val="24"/>
              </w:rPr>
              <w:t xml:space="preserve">Точка фотофиксации 10. Вид на север. 44,86415825°СШ 38,65781906°ВД. </w:t>
            </w:r>
          </w:p>
        </w:tc>
      </w:tr>
      <w:tr w:rsidR="00A94E86" w:rsidRPr="000854CA" w14:paraId="4580E1C3" w14:textId="77777777" w:rsidTr="002E5B37">
        <w:tc>
          <w:tcPr>
            <w:tcW w:w="1809" w:type="dxa"/>
          </w:tcPr>
          <w:p w14:paraId="7FB5B4FE" w14:textId="77777777" w:rsidR="00A94E86" w:rsidRPr="000854CA" w:rsidRDefault="00A94E86" w:rsidP="000854CA">
            <w:pPr>
              <w:rPr>
                <w:sz w:val="24"/>
                <w:szCs w:val="24"/>
              </w:rPr>
            </w:pPr>
            <w:r w:rsidRPr="000854CA">
              <w:rPr>
                <w:sz w:val="24"/>
                <w:szCs w:val="24"/>
              </w:rPr>
              <w:t>Рисунок 24</w:t>
            </w:r>
          </w:p>
        </w:tc>
        <w:tc>
          <w:tcPr>
            <w:tcW w:w="7195" w:type="dxa"/>
          </w:tcPr>
          <w:p w14:paraId="78ED5FCB" w14:textId="77777777" w:rsidR="00A94E86" w:rsidRPr="000854CA" w:rsidRDefault="00A94E86" w:rsidP="000854CA">
            <w:pPr>
              <w:rPr>
                <w:sz w:val="24"/>
                <w:szCs w:val="24"/>
              </w:rPr>
            </w:pPr>
            <w:r w:rsidRPr="000854CA">
              <w:rPr>
                <w:sz w:val="24"/>
                <w:szCs w:val="24"/>
              </w:rPr>
              <w:t xml:space="preserve">Точка фотофиксации 10. Вид на восток. 44,86415825°СШ 38,65781906°ВД. </w:t>
            </w:r>
          </w:p>
        </w:tc>
      </w:tr>
      <w:tr w:rsidR="00A94E86" w:rsidRPr="000854CA" w14:paraId="6C7804B3" w14:textId="77777777" w:rsidTr="002E5B37">
        <w:tc>
          <w:tcPr>
            <w:tcW w:w="1809" w:type="dxa"/>
          </w:tcPr>
          <w:p w14:paraId="7C61C8C8" w14:textId="77777777" w:rsidR="00A94E86" w:rsidRPr="000854CA" w:rsidRDefault="00A94E86" w:rsidP="000854CA">
            <w:pPr>
              <w:rPr>
                <w:sz w:val="24"/>
                <w:szCs w:val="24"/>
              </w:rPr>
            </w:pPr>
            <w:r w:rsidRPr="000854CA">
              <w:rPr>
                <w:sz w:val="24"/>
                <w:szCs w:val="24"/>
              </w:rPr>
              <w:t>Рисунок 25</w:t>
            </w:r>
          </w:p>
        </w:tc>
        <w:tc>
          <w:tcPr>
            <w:tcW w:w="7195" w:type="dxa"/>
          </w:tcPr>
          <w:p w14:paraId="4E60A3C8" w14:textId="77777777" w:rsidR="00A94E86" w:rsidRPr="000854CA" w:rsidRDefault="00A94E86" w:rsidP="000854CA">
            <w:pPr>
              <w:rPr>
                <w:sz w:val="24"/>
                <w:szCs w:val="24"/>
              </w:rPr>
            </w:pPr>
            <w:r w:rsidRPr="000854CA">
              <w:rPr>
                <w:sz w:val="24"/>
                <w:szCs w:val="24"/>
              </w:rPr>
              <w:t xml:space="preserve">Точка фотофиксации 10. Вид на юг. 44,86415825°СШ 38,65781906°ВД. </w:t>
            </w:r>
          </w:p>
        </w:tc>
      </w:tr>
      <w:tr w:rsidR="00A94E86" w:rsidRPr="000854CA" w14:paraId="308F55D9" w14:textId="77777777" w:rsidTr="002E5B37">
        <w:tc>
          <w:tcPr>
            <w:tcW w:w="1809" w:type="dxa"/>
          </w:tcPr>
          <w:p w14:paraId="53592716" w14:textId="77777777" w:rsidR="00A94E86" w:rsidRPr="000854CA" w:rsidRDefault="00A94E86" w:rsidP="000854CA">
            <w:pPr>
              <w:rPr>
                <w:sz w:val="24"/>
                <w:szCs w:val="24"/>
              </w:rPr>
            </w:pPr>
            <w:r w:rsidRPr="000854CA">
              <w:rPr>
                <w:sz w:val="24"/>
                <w:szCs w:val="24"/>
              </w:rPr>
              <w:t>Рисунок 26</w:t>
            </w:r>
          </w:p>
        </w:tc>
        <w:tc>
          <w:tcPr>
            <w:tcW w:w="7195" w:type="dxa"/>
          </w:tcPr>
          <w:p w14:paraId="1E3D4BBD" w14:textId="77777777" w:rsidR="00A94E86" w:rsidRPr="000854CA" w:rsidRDefault="00A94E86" w:rsidP="000854CA">
            <w:pPr>
              <w:rPr>
                <w:sz w:val="24"/>
                <w:szCs w:val="24"/>
              </w:rPr>
            </w:pPr>
            <w:r w:rsidRPr="000854CA">
              <w:rPr>
                <w:sz w:val="24"/>
                <w:szCs w:val="24"/>
              </w:rPr>
              <w:t xml:space="preserve">Точка фотофиксации 11. Вид на восток. 44,86358980°СШ </w:t>
            </w:r>
            <w:r w:rsidRPr="000854CA">
              <w:rPr>
                <w:sz w:val="24"/>
                <w:szCs w:val="24"/>
              </w:rPr>
              <w:lastRenderedPageBreak/>
              <w:t xml:space="preserve">38,65853789°ВД. </w:t>
            </w:r>
          </w:p>
        </w:tc>
      </w:tr>
      <w:tr w:rsidR="00A94E86" w:rsidRPr="000854CA" w14:paraId="364FCA80" w14:textId="77777777" w:rsidTr="002E5B37">
        <w:tc>
          <w:tcPr>
            <w:tcW w:w="1809" w:type="dxa"/>
          </w:tcPr>
          <w:p w14:paraId="05DD248D" w14:textId="77777777" w:rsidR="00A94E86" w:rsidRPr="000854CA" w:rsidRDefault="00A94E86" w:rsidP="000854CA">
            <w:pPr>
              <w:rPr>
                <w:sz w:val="24"/>
                <w:szCs w:val="24"/>
              </w:rPr>
            </w:pPr>
            <w:r w:rsidRPr="000854CA">
              <w:rPr>
                <w:sz w:val="24"/>
                <w:szCs w:val="24"/>
              </w:rPr>
              <w:lastRenderedPageBreak/>
              <w:t>Рисунок 27</w:t>
            </w:r>
          </w:p>
        </w:tc>
        <w:tc>
          <w:tcPr>
            <w:tcW w:w="7195" w:type="dxa"/>
          </w:tcPr>
          <w:p w14:paraId="0FCFE9FA" w14:textId="77777777" w:rsidR="00A94E86" w:rsidRPr="000854CA" w:rsidRDefault="00A94E86" w:rsidP="000854CA">
            <w:pPr>
              <w:rPr>
                <w:sz w:val="24"/>
                <w:szCs w:val="24"/>
              </w:rPr>
            </w:pPr>
            <w:r w:rsidRPr="000854CA">
              <w:rPr>
                <w:sz w:val="24"/>
                <w:szCs w:val="24"/>
              </w:rPr>
              <w:t xml:space="preserve">Точка фотофиксации 11. Вид на север. 44,86358980°СШ 38,65853789°ВД. </w:t>
            </w:r>
          </w:p>
        </w:tc>
      </w:tr>
      <w:tr w:rsidR="00A94E86" w:rsidRPr="000854CA" w14:paraId="583F9B1B" w14:textId="77777777" w:rsidTr="002E5B37">
        <w:tc>
          <w:tcPr>
            <w:tcW w:w="1809" w:type="dxa"/>
          </w:tcPr>
          <w:p w14:paraId="2E18708F" w14:textId="77777777" w:rsidR="00A94E86" w:rsidRPr="000854CA" w:rsidRDefault="00A94E86" w:rsidP="000854CA">
            <w:pPr>
              <w:rPr>
                <w:sz w:val="24"/>
                <w:szCs w:val="24"/>
              </w:rPr>
            </w:pPr>
            <w:r w:rsidRPr="000854CA">
              <w:rPr>
                <w:sz w:val="24"/>
                <w:szCs w:val="24"/>
              </w:rPr>
              <w:t>Рисунок 28</w:t>
            </w:r>
          </w:p>
        </w:tc>
        <w:tc>
          <w:tcPr>
            <w:tcW w:w="7195" w:type="dxa"/>
          </w:tcPr>
          <w:p w14:paraId="7AA2F28A" w14:textId="77777777" w:rsidR="00A94E86" w:rsidRPr="000854CA" w:rsidRDefault="00A94E86" w:rsidP="000854CA">
            <w:pPr>
              <w:rPr>
                <w:sz w:val="24"/>
                <w:szCs w:val="24"/>
              </w:rPr>
            </w:pPr>
            <w:r w:rsidRPr="000854CA">
              <w:rPr>
                <w:sz w:val="24"/>
                <w:szCs w:val="24"/>
              </w:rPr>
              <w:t xml:space="preserve">Точка фотофиксации 12. Вид на запад. 44,86359743°СШ 38,65997019°ВД. </w:t>
            </w:r>
          </w:p>
        </w:tc>
      </w:tr>
      <w:tr w:rsidR="00A94E86" w:rsidRPr="000854CA" w14:paraId="4F57FCC8" w14:textId="77777777" w:rsidTr="002E5B37">
        <w:tc>
          <w:tcPr>
            <w:tcW w:w="1809" w:type="dxa"/>
          </w:tcPr>
          <w:p w14:paraId="1B2E4822" w14:textId="77777777" w:rsidR="00A94E86" w:rsidRPr="000854CA" w:rsidRDefault="00A94E86" w:rsidP="000854CA">
            <w:pPr>
              <w:rPr>
                <w:sz w:val="24"/>
                <w:szCs w:val="24"/>
              </w:rPr>
            </w:pPr>
            <w:r w:rsidRPr="000854CA">
              <w:rPr>
                <w:sz w:val="24"/>
                <w:szCs w:val="24"/>
              </w:rPr>
              <w:t>Рисунок 29</w:t>
            </w:r>
          </w:p>
        </w:tc>
        <w:tc>
          <w:tcPr>
            <w:tcW w:w="7195" w:type="dxa"/>
          </w:tcPr>
          <w:p w14:paraId="5991F45A" w14:textId="77777777" w:rsidR="00A94E86" w:rsidRPr="000854CA" w:rsidRDefault="00A94E86" w:rsidP="000854CA">
            <w:pPr>
              <w:rPr>
                <w:sz w:val="24"/>
                <w:szCs w:val="24"/>
              </w:rPr>
            </w:pPr>
            <w:r w:rsidRPr="000854CA">
              <w:rPr>
                <w:sz w:val="24"/>
                <w:szCs w:val="24"/>
              </w:rPr>
              <w:t xml:space="preserve">Точка фотофиксации 12. Вид на северо-запад. 44,86359743°СШ 38,65997019°ВД. </w:t>
            </w:r>
          </w:p>
        </w:tc>
      </w:tr>
      <w:tr w:rsidR="00A94E86" w:rsidRPr="000854CA" w14:paraId="6C7C8E6E" w14:textId="77777777" w:rsidTr="002E5B37">
        <w:tc>
          <w:tcPr>
            <w:tcW w:w="1809" w:type="dxa"/>
          </w:tcPr>
          <w:p w14:paraId="7D89678F" w14:textId="77777777" w:rsidR="00A94E86" w:rsidRPr="000854CA" w:rsidRDefault="00A94E86" w:rsidP="000854CA">
            <w:pPr>
              <w:rPr>
                <w:sz w:val="24"/>
                <w:szCs w:val="24"/>
              </w:rPr>
            </w:pPr>
            <w:r w:rsidRPr="000854CA">
              <w:rPr>
                <w:sz w:val="24"/>
                <w:szCs w:val="24"/>
              </w:rPr>
              <w:t>Рисунок 30</w:t>
            </w:r>
          </w:p>
        </w:tc>
        <w:tc>
          <w:tcPr>
            <w:tcW w:w="7195" w:type="dxa"/>
          </w:tcPr>
          <w:p w14:paraId="1B56D02A" w14:textId="77777777" w:rsidR="00A94E86" w:rsidRPr="000854CA" w:rsidRDefault="00A94E86" w:rsidP="000854CA">
            <w:pPr>
              <w:rPr>
                <w:sz w:val="24"/>
                <w:szCs w:val="24"/>
              </w:rPr>
            </w:pPr>
            <w:r w:rsidRPr="000854CA">
              <w:rPr>
                <w:sz w:val="24"/>
                <w:szCs w:val="24"/>
              </w:rPr>
              <w:t xml:space="preserve">Точка фотофиксации 13. Вид на юго-запад. 44,86429941°СШ 38,65998360°ВД. </w:t>
            </w:r>
          </w:p>
        </w:tc>
      </w:tr>
      <w:tr w:rsidR="00A94E86" w:rsidRPr="000854CA" w14:paraId="2BE76434" w14:textId="77777777" w:rsidTr="002E5B37">
        <w:tc>
          <w:tcPr>
            <w:tcW w:w="1809" w:type="dxa"/>
          </w:tcPr>
          <w:p w14:paraId="0171147D" w14:textId="77777777" w:rsidR="00A94E86" w:rsidRPr="000854CA" w:rsidRDefault="00A94E86" w:rsidP="000854CA">
            <w:pPr>
              <w:rPr>
                <w:sz w:val="24"/>
                <w:szCs w:val="24"/>
              </w:rPr>
            </w:pPr>
            <w:r w:rsidRPr="000854CA">
              <w:rPr>
                <w:sz w:val="24"/>
                <w:szCs w:val="24"/>
              </w:rPr>
              <w:t>Рисунок 31</w:t>
            </w:r>
          </w:p>
        </w:tc>
        <w:tc>
          <w:tcPr>
            <w:tcW w:w="7195" w:type="dxa"/>
          </w:tcPr>
          <w:p w14:paraId="6A2BC311" w14:textId="77777777" w:rsidR="00A94E86" w:rsidRPr="000854CA" w:rsidRDefault="00A94E86" w:rsidP="000854CA">
            <w:pPr>
              <w:rPr>
                <w:sz w:val="24"/>
                <w:szCs w:val="24"/>
              </w:rPr>
            </w:pPr>
            <w:r w:rsidRPr="000854CA">
              <w:rPr>
                <w:sz w:val="24"/>
                <w:szCs w:val="24"/>
              </w:rPr>
              <w:t xml:space="preserve">Точка фотофиксации 13. Вид на северо-запад. 44,86429941°СШ 38,65998360°ВД. </w:t>
            </w:r>
          </w:p>
        </w:tc>
      </w:tr>
      <w:tr w:rsidR="00A94E86" w:rsidRPr="000854CA" w14:paraId="78A5AFFE" w14:textId="77777777" w:rsidTr="002E5B37">
        <w:tc>
          <w:tcPr>
            <w:tcW w:w="1809" w:type="dxa"/>
          </w:tcPr>
          <w:p w14:paraId="66FBFBF3" w14:textId="77777777" w:rsidR="00A94E86" w:rsidRPr="000854CA" w:rsidRDefault="00A94E86" w:rsidP="000854CA">
            <w:pPr>
              <w:rPr>
                <w:sz w:val="24"/>
                <w:szCs w:val="24"/>
              </w:rPr>
            </w:pPr>
            <w:r w:rsidRPr="000854CA">
              <w:rPr>
                <w:sz w:val="24"/>
                <w:szCs w:val="24"/>
              </w:rPr>
              <w:t>Рисунок 32</w:t>
            </w:r>
          </w:p>
        </w:tc>
        <w:tc>
          <w:tcPr>
            <w:tcW w:w="7195" w:type="dxa"/>
          </w:tcPr>
          <w:p w14:paraId="6BFD8A0B" w14:textId="77777777" w:rsidR="00A94E86" w:rsidRPr="000854CA" w:rsidRDefault="00A94E86" w:rsidP="000854CA">
            <w:pPr>
              <w:rPr>
                <w:sz w:val="24"/>
                <w:szCs w:val="24"/>
              </w:rPr>
            </w:pPr>
            <w:r w:rsidRPr="000854CA">
              <w:rPr>
                <w:sz w:val="24"/>
                <w:szCs w:val="24"/>
              </w:rPr>
              <w:t xml:space="preserve">Точка фотофиксации 14. Вид на запад. 44,86521120°СШ 38,65803095°ВД. </w:t>
            </w:r>
          </w:p>
        </w:tc>
      </w:tr>
      <w:tr w:rsidR="00A94E86" w:rsidRPr="000854CA" w14:paraId="7294AAF8" w14:textId="77777777" w:rsidTr="002E5B37">
        <w:tc>
          <w:tcPr>
            <w:tcW w:w="1809" w:type="dxa"/>
          </w:tcPr>
          <w:p w14:paraId="075DA7FA" w14:textId="77777777" w:rsidR="00A94E86" w:rsidRPr="000854CA" w:rsidRDefault="00A94E86" w:rsidP="000854CA">
            <w:pPr>
              <w:rPr>
                <w:sz w:val="24"/>
                <w:szCs w:val="24"/>
              </w:rPr>
            </w:pPr>
            <w:r w:rsidRPr="000854CA">
              <w:rPr>
                <w:sz w:val="24"/>
                <w:szCs w:val="24"/>
              </w:rPr>
              <w:t>Рисунок 33</w:t>
            </w:r>
          </w:p>
        </w:tc>
        <w:tc>
          <w:tcPr>
            <w:tcW w:w="7195" w:type="dxa"/>
          </w:tcPr>
          <w:p w14:paraId="2F01C94F" w14:textId="77777777" w:rsidR="00A94E86" w:rsidRPr="000854CA" w:rsidRDefault="00A94E86" w:rsidP="000854CA">
            <w:pPr>
              <w:rPr>
                <w:sz w:val="24"/>
                <w:szCs w:val="24"/>
              </w:rPr>
            </w:pPr>
            <w:r w:rsidRPr="000854CA">
              <w:rPr>
                <w:sz w:val="24"/>
                <w:szCs w:val="24"/>
              </w:rPr>
              <w:t xml:space="preserve">Точка фотофиксации 14. Вид на северо-запад. 44,86521120°СШ 38,65803095°ВД. </w:t>
            </w:r>
          </w:p>
        </w:tc>
      </w:tr>
      <w:tr w:rsidR="00A94E86" w:rsidRPr="000854CA" w14:paraId="08A14A94" w14:textId="77777777" w:rsidTr="002E5B37">
        <w:tc>
          <w:tcPr>
            <w:tcW w:w="1809" w:type="dxa"/>
          </w:tcPr>
          <w:p w14:paraId="4C6FF30A" w14:textId="77777777" w:rsidR="00A94E86" w:rsidRPr="000854CA" w:rsidRDefault="00A94E86" w:rsidP="000854CA">
            <w:pPr>
              <w:rPr>
                <w:sz w:val="24"/>
                <w:szCs w:val="24"/>
              </w:rPr>
            </w:pPr>
            <w:r w:rsidRPr="000854CA">
              <w:rPr>
                <w:sz w:val="24"/>
                <w:szCs w:val="24"/>
              </w:rPr>
              <w:t>Рисунок 34</w:t>
            </w:r>
          </w:p>
        </w:tc>
        <w:tc>
          <w:tcPr>
            <w:tcW w:w="7195" w:type="dxa"/>
          </w:tcPr>
          <w:p w14:paraId="7DCBA5B7" w14:textId="77777777" w:rsidR="00A94E86" w:rsidRPr="000854CA" w:rsidRDefault="00A94E86" w:rsidP="000854CA">
            <w:pPr>
              <w:rPr>
                <w:sz w:val="24"/>
                <w:szCs w:val="24"/>
              </w:rPr>
            </w:pPr>
            <w:r w:rsidRPr="000854CA">
              <w:rPr>
                <w:sz w:val="24"/>
                <w:szCs w:val="24"/>
              </w:rPr>
              <w:t>Точка фотофиксации 14. Вид на юг. 44,86521120°СШ 38,65803095°ВД.</w:t>
            </w:r>
          </w:p>
        </w:tc>
      </w:tr>
      <w:tr w:rsidR="00A94E86" w:rsidRPr="000854CA" w14:paraId="34BDE450" w14:textId="77777777" w:rsidTr="002E5B37">
        <w:tc>
          <w:tcPr>
            <w:tcW w:w="1809" w:type="dxa"/>
          </w:tcPr>
          <w:p w14:paraId="2EB6D53A" w14:textId="77777777" w:rsidR="00A94E86" w:rsidRPr="000854CA" w:rsidRDefault="00A94E86" w:rsidP="000854CA">
            <w:pPr>
              <w:rPr>
                <w:sz w:val="24"/>
                <w:szCs w:val="24"/>
              </w:rPr>
            </w:pPr>
            <w:r w:rsidRPr="000854CA">
              <w:rPr>
                <w:sz w:val="24"/>
                <w:szCs w:val="24"/>
              </w:rPr>
              <w:t>Рисунок 35</w:t>
            </w:r>
          </w:p>
        </w:tc>
        <w:tc>
          <w:tcPr>
            <w:tcW w:w="7195" w:type="dxa"/>
          </w:tcPr>
          <w:p w14:paraId="371ED428" w14:textId="77777777" w:rsidR="00A94E86" w:rsidRPr="000854CA" w:rsidRDefault="00A94E86" w:rsidP="000854CA">
            <w:pPr>
              <w:rPr>
                <w:sz w:val="24"/>
                <w:szCs w:val="24"/>
              </w:rPr>
            </w:pPr>
            <w:r w:rsidRPr="000854CA">
              <w:rPr>
                <w:sz w:val="24"/>
                <w:szCs w:val="24"/>
              </w:rPr>
              <w:t xml:space="preserve">Точка фотофиксации 15. Вид на север. 44,86270660°СШ 38,65724506°ВД. </w:t>
            </w:r>
          </w:p>
        </w:tc>
      </w:tr>
      <w:tr w:rsidR="00A94E86" w:rsidRPr="000854CA" w14:paraId="25F2F707" w14:textId="77777777" w:rsidTr="002E5B37">
        <w:tc>
          <w:tcPr>
            <w:tcW w:w="1809" w:type="dxa"/>
          </w:tcPr>
          <w:p w14:paraId="73ECAC79" w14:textId="77777777" w:rsidR="00A94E86" w:rsidRPr="000854CA" w:rsidRDefault="00A94E86" w:rsidP="000854CA">
            <w:pPr>
              <w:rPr>
                <w:sz w:val="24"/>
                <w:szCs w:val="24"/>
              </w:rPr>
            </w:pPr>
            <w:r w:rsidRPr="000854CA">
              <w:rPr>
                <w:sz w:val="24"/>
                <w:szCs w:val="24"/>
              </w:rPr>
              <w:t>Рисунок 36</w:t>
            </w:r>
          </w:p>
        </w:tc>
        <w:tc>
          <w:tcPr>
            <w:tcW w:w="7195" w:type="dxa"/>
          </w:tcPr>
          <w:p w14:paraId="59A18EDF" w14:textId="77777777" w:rsidR="00A94E86" w:rsidRPr="000854CA" w:rsidRDefault="00A94E86" w:rsidP="000854CA">
            <w:pPr>
              <w:rPr>
                <w:sz w:val="24"/>
                <w:szCs w:val="24"/>
              </w:rPr>
            </w:pPr>
            <w:r w:rsidRPr="000854CA">
              <w:rPr>
                <w:sz w:val="24"/>
                <w:szCs w:val="24"/>
              </w:rPr>
              <w:t>Топографический план восточной части поселения из отчета НАО «Наследие Кубани», 2013 год. Автор В.П. Мокрушин.</w:t>
            </w:r>
          </w:p>
        </w:tc>
      </w:tr>
      <w:tr w:rsidR="00A94E86" w:rsidRPr="000854CA" w14:paraId="40A99E2C" w14:textId="77777777" w:rsidTr="002E5B37">
        <w:tc>
          <w:tcPr>
            <w:tcW w:w="1809" w:type="dxa"/>
          </w:tcPr>
          <w:p w14:paraId="74FB7E3D" w14:textId="77777777" w:rsidR="00A94E86" w:rsidRPr="000854CA" w:rsidRDefault="00A94E86" w:rsidP="000854CA">
            <w:pPr>
              <w:rPr>
                <w:sz w:val="24"/>
                <w:szCs w:val="24"/>
              </w:rPr>
            </w:pPr>
            <w:r w:rsidRPr="000854CA">
              <w:rPr>
                <w:sz w:val="24"/>
                <w:szCs w:val="24"/>
              </w:rPr>
              <w:t>Рисунок 37</w:t>
            </w:r>
          </w:p>
        </w:tc>
        <w:tc>
          <w:tcPr>
            <w:tcW w:w="7195" w:type="dxa"/>
          </w:tcPr>
          <w:p w14:paraId="6F26DAED" w14:textId="77777777" w:rsidR="00A94E86" w:rsidRPr="000854CA" w:rsidRDefault="00A94E86" w:rsidP="000854CA">
            <w:pPr>
              <w:rPr>
                <w:sz w:val="24"/>
                <w:szCs w:val="24"/>
              </w:rPr>
            </w:pPr>
            <w:r w:rsidRPr="000854CA">
              <w:rPr>
                <w:sz w:val="24"/>
                <w:szCs w:val="24"/>
              </w:rPr>
              <w:t xml:space="preserve">Шурф 2013 года. Автор В.П. Мокрушин. </w:t>
            </w:r>
          </w:p>
        </w:tc>
      </w:tr>
      <w:tr w:rsidR="00A94E86" w:rsidRPr="000854CA" w14:paraId="55AA7BB4" w14:textId="77777777" w:rsidTr="002E5B37">
        <w:tc>
          <w:tcPr>
            <w:tcW w:w="1809" w:type="dxa"/>
          </w:tcPr>
          <w:p w14:paraId="4625E35D" w14:textId="77777777" w:rsidR="00A94E86" w:rsidRPr="000854CA" w:rsidRDefault="00A94E86" w:rsidP="000854CA">
            <w:pPr>
              <w:rPr>
                <w:sz w:val="24"/>
                <w:szCs w:val="24"/>
              </w:rPr>
            </w:pPr>
            <w:r w:rsidRPr="000854CA">
              <w:rPr>
                <w:sz w:val="24"/>
                <w:szCs w:val="24"/>
              </w:rPr>
              <w:t>Рисунок 38</w:t>
            </w:r>
          </w:p>
        </w:tc>
        <w:tc>
          <w:tcPr>
            <w:tcW w:w="7195" w:type="dxa"/>
          </w:tcPr>
          <w:p w14:paraId="36903769" w14:textId="77777777" w:rsidR="00A94E86" w:rsidRPr="000854CA" w:rsidRDefault="00A94E86" w:rsidP="000854CA">
            <w:pPr>
              <w:rPr>
                <w:sz w:val="24"/>
                <w:szCs w:val="24"/>
              </w:rPr>
            </w:pPr>
            <w:r w:rsidRPr="000854CA">
              <w:rPr>
                <w:sz w:val="24"/>
                <w:szCs w:val="24"/>
              </w:rPr>
              <w:t xml:space="preserve">Материала из шурфа 2013 года. Автор В.П. Мокрушин. </w:t>
            </w:r>
          </w:p>
        </w:tc>
      </w:tr>
      <w:tr w:rsidR="00A94E86" w:rsidRPr="000854CA" w14:paraId="6AD1F6EF" w14:textId="77777777" w:rsidTr="002E5B37">
        <w:tc>
          <w:tcPr>
            <w:tcW w:w="1809" w:type="dxa"/>
          </w:tcPr>
          <w:p w14:paraId="085889F3" w14:textId="77777777" w:rsidR="00A94E86" w:rsidRPr="000854CA" w:rsidRDefault="00A94E86" w:rsidP="000854CA">
            <w:pPr>
              <w:rPr>
                <w:sz w:val="24"/>
                <w:szCs w:val="24"/>
              </w:rPr>
            </w:pPr>
            <w:r w:rsidRPr="000854CA">
              <w:rPr>
                <w:sz w:val="24"/>
                <w:szCs w:val="24"/>
              </w:rPr>
              <w:t>Рисунок 39</w:t>
            </w:r>
          </w:p>
        </w:tc>
        <w:tc>
          <w:tcPr>
            <w:tcW w:w="7195" w:type="dxa"/>
          </w:tcPr>
          <w:p w14:paraId="47B0F5C9" w14:textId="77777777" w:rsidR="00A94E86" w:rsidRPr="000854CA" w:rsidRDefault="00A94E86" w:rsidP="000854CA">
            <w:pPr>
              <w:rPr>
                <w:sz w:val="24"/>
                <w:szCs w:val="24"/>
              </w:rPr>
            </w:pPr>
            <w:r w:rsidRPr="000854CA">
              <w:rPr>
                <w:sz w:val="24"/>
                <w:szCs w:val="24"/>
              </w:rPr>
              <w:t xml:space="preserve">Топографический план археологических исследований. </w:t>
            </w:r>
          </w:p>
        </w:tc>
      </w:tr>
      <w:tr w:rsidR="00A94E86" w:rsidRPr="000854CA" w14:paraId="3731A4DC" w14:textId="77777777" w:rsidTr="002E5B37">
        <w:tc>
          <w:tcPr>
            <w:tcW w:w="1809" w:type="dxa"/>
          </w:tcPr>
          <w:p w14:paraId="13FB23A4" w14:textId="77777777" w:rsidR="00A94E86" w:rsidRPr="000854CA" w:rsidRDefault="00A94E86" w:rsidP="000854CA">
            <w:pPr>
              <w:rPr>
                <w:sz w:val="24"/>
                <w:szCs w:val="24"/>
              </w:rPr>
            </w:pPr>
            <w:r w:rsidRPr="000854CA">
              <w:rPr>
                <w:sz w:val="24"/>
                <w:szCs w:val="24"/>
              </w:rPr>
              <w:t>Рисунок 40</w:t>
            </w:r>
          </w:p>
        </w:tc>
        <w:tc>
          <w:tcPr>
            <w:tcW w:w="7195" w:type="dxa"/>
          </w:tcPr>
          <w:p w14:paraId="249304F3" w14:textId="77777777" w:rsidR="00A94E86" w:rsidRPr="000854CA" w:rsidRDefault="00A94E86" w:rsidP="000854CA">
            <w:pPr>
              <w:rPr>
                <w:sz w:val="24"/>
                <w:szCs w:val="24"/>
              </w:rPr>
            </w:pPr>
            <w:r w:rsidRPr="000854CA">
              <w:rPr>
                <w:sz w:val="24"/>
                <w:szCs w:val="24"/>
              </w:rPr>
              <w:t xml:space="preserve">Территория поселения. Вид на восток. Декабрь 2019. 44,86327305°СШ 38,65663679°ВД. </w:t>
            </w:r>
          </w:p>
        </w:tc>
      </w:tr>
      <w:tr w:rsidR="00A94E86" w:rsidRPr="000854CA" w14:paraId="1B1AC014" w14:textId="77777777" w:rsidTr="002E5B37">
        <w:tc>
          <w:tcPr>
            <w:tcW w:w="1809" w:type="dxa"/>
          </w:tcPr>
          <w:p w14:paraId="068E69D0" w14:textId="77777777" w:rsidR="00A94E86" w:rsidRPr="000854CA" w:rsidRDefault="00A94E86" w:rsidP="000854CA">
            <w:pPr>
              <w:rPr>
                <w:sz w:val="24"/>
                <w:szCs w:val="24"/>
              </w:rPr>
            </w:pPr>
            <w:r w:rsidRPr="000854CA">
              <w:rPr>
                <w:sz w:val="24"/>
                <w:szCs w:val="24"/>
              </w:rPr>
              <w:t>Рисунок 41</w:t>
            </w:r>
          </w:p>
        </w:tc>
        <w:tc>
          <w:tcPr>
            <w:tcW w:w="7195" w:type="dxa"/>
          </w:tcPr>
          <w:p w14:paraId="207DF488" w14:textId="77777777" w:rsidR="00A94E86" w:rsidRPr="000854CA" w:rsidRDefault="00A94E86" w:rsidP="000854CA">
            <w:pPr>
              <w:rPr>
                <w:sz w:val="24"/>
                <w:szCs w:val="24"/>
              </w:rPr>
            </w:pPr>
            <w:r w:rsidRPr="000854CA">
              <w:rPr>
                <w:sz w:val="24"/>
                <w:szCs w:val="24"/>
              </w:rPr>
              <w:t xml:space="preserve">Территория поселения. Вид на восток. Декабрь 2019. 44,86253863°СШ 38,65715177°ВД. </w:t>
            </w:r>
          </w:p>
        </w:tc>
      </w:tr>
      <w:tr w:rsidR="00A94E86" w:rsidRPr="000854CA" w14:paraId="75077B8D" w14:textId="77777777" w:rsidTr="002E5B37">
        <w:tc>
          <w:tcPr>
            <w:tcW w:w="1809" w:type="dxa"/>
          </w:tcPr>
          <w:p w14:paraId="6C477B5B" w14:textId="77777777" w:rsidR="00A94E86" w:rsidRPr="000854CA" w:rsidRDefault="00A94E86" w:rsidP="000854CA">
            <w:pPr>
              <w:rPr>
                <w:sz w:val="24"/>
                <w:szCs w:val="24"/>
              </w:rPr>
            </w:pPr>
            <w:r w:rsidRPr="000854CA">
              <w:rPr>
                <w:sz w:val="24"/>
                <w:szCs w:val="24"/>
              </w:rPr>
              <w:t>Рисунок 42</w:t>
            </w:r>
          </w:p>
        </w:tc>
        <w:tc>
          <w:tcPr>
            <w:tcW w:w="7195" w:type="dxa"/>
          </w:tcPr>
          <w:p w14:paraId="0D5445D4" w14:textId="77777777" w:rsidR="00A94E86" w:rsidRPr="000854CA" w:rsidRDefault="00A94E86" w:rsidP="000854CA">
            <w:pPr>
              <w:rPr>
                <w:sz w:val="24"/>
                <w:szCs w:val="24"/>
              </w:rPr>
            </w:pPr>
            <w:r w:rsidRPr="000854CA">
              <w:rPr>
                <w:sz w:val="24"/>
                <w:szCs w:val="24"/>
              </w:rPr>
              <w:t xml:space="preserve">Территория поселения. Вид на восток. Декабрь 2019. 44,86275228°СШ 38,65809859°ВД. </w:t>
            </w:r>
          </w:p>
        </w:tc>
      </w:tr>
      <w:tr w:rsidR="00A94E86" w:rsidRPr="000854CA" w14:paraId="58251558" w14:textId="77777777" w:rsidTr="002E5B37">
        <w:tc>
          <w:tcPr>
            <w:tcW w:w="1809" w:type="dxa"/>
          </w:tcPr>
          <w:p w14:paraId="3B1BD080" w14:textId="77777777" w:rsidR="00A94E86" w:rsidRPr="000854CA" w:rsidRDefault="00A94E86" w:rsidP="000854CA">
            <w:pPr>
              <w:rPr>
                <w:sz w:val="24"/>
                <w:szCs w:val="24"/>
              </w:rPr>
            </w:pPr>
            <w:r w:rsidRPr="000854CA">
              <w:rPr>
                <w:sz w:val="24"/>
                <w:szCs w:val="24"/>
              </w:rPr>
              <w:t>Рисунок 43</w:t>
            </w:r>
          </w:p>
        </w:tc>
        <w:tc>
          <w:tcPr>
            <w:tcW w:w="7195" w:type="dxa"/>
          </w:tcPr>
          <w:p w14:paraId="351A9724" w14:textId="77777777" w:rsidR="00A94E86" w:rsidRPr="000854CA" w:rsidRDefault="00A94E86" w:rsidP="000854CA">
            <w:pPr>
              <w:rPr>
                <w:sz w:val="24"/>
                <w:szCs w:val="24"/>
              </w:rPr>
            </w:pPr>
            <w:r w:rsidRPr="000854CA">
              <w:rPr>
                <w:sz w:val="24"/>
                <w:szCs w:val="24"/>
              </w:rPr>
              <w:t xml:space="preserve">Территория поселения. Вид на юго-восток. Декабрь 2019. 44,86285529°СШ 38,65779014°ВД. </w:t>
            </w:r>
          </w:p>
        </w:tc>
      </w:tr>
      <w:tr w:rsidR="00A94E86" w:rsidRPr="000854CA" w14:paraId="22A838D3" w14:textId="77777777" w:rsidTr="002E5B37">
        <w:tc>
          <w:tcPr>
            <w:tcW w:w="1809" w:type="dxa"/>
          </w:tcPr>
          <w:p w14:paraId="21B0C5EF" w14:textId="77777777" w:rsidR="00A94E86" w:rsidRPr="000854CA" w:rsidRDefault="00A94E86" w:rsidP="000854CA">
            <w:pPr>
              <w:rPr>
                <w:sz w:val="24"/>
                <w:szCs w:val="24"/>
              </w:rPr>
            </w:pPr>
            <w:r w:rsidRPr="000854CA">
              <w:rPr>
                <w:sz w:val="24"/>
                <w:szCs w:val="24"/>
              </w:rPr>
              <w:t>Рисунок 44</w:t>
            </w:r>
          </w:p>
        </w:tc>
        <w:tc>
          <w:tcPr>
            <w:tcW w:w="7195" w:type="dxa"/>
          </w:tcPr>
          <w:p w14:paraId="15A62A0F" w14:textId="77777777" w:rsidR="00A94E86" w:rsidRPr="000854CA" w:rsidRDefault="00A94E86" w:rsidP="000854CA">
            <w:pPr>
              <w:rPr>
                <w:sz w:val="24"/>
                <w:szCs w:val="24"/>
              </w:rPr>
            </w:pPr>
            <w:r w:rsidRPr="000854CA">
              <w:rPr>
                <w:sz w:val="24"/>
                <w:szCs w:val="24"/>
              </w:rPr>
              <w:t xml:space="preserve">Территория поселения. Вид на северо-восток. Декабрь 2019. 44,86249380°СШ 38,65772711°ВД. </w:t>
            </w:r>
          </w:p>
        </w:tc>
      </w:tr>
      <w:tr w:rsidR="00A94E86" w:rsidRPr="000854CA" w14:paraId="53A6B6C6" w14:textId="77777777" w:rsidTr="002E5B37">
        <w:tc>
          <w:tcPr>
            <w:tcW w:w="1809" w:type="dxa"/>
          </w:tcPr>
          <w:p w14:paraId="2A98B30C" w14:textId="77777777" w:rsidR="00A94E86" w:rsidRPr="000854CA" w:rsidRDefault="00A94E86" w:rsidP="000854CA">
            <w:pPr>
              <w:rPr>
                <w:sz w:val="24"/>
                <w:szCs w:val="24"/>
              </w:rPr>
            </w:pPr>
            <w:r w:rsidRPr="000854CA">
              <w:rPr>
                <w:sz w:val="24"/>
                <w:szCs w:val="24"/>
              </w:rPr>
              <w:t>Рисунок 45</w:t>
            </w:r>
          </w:p>
        </w:tc>
        <w:tc>
          <w:tcPr>
            <w:tcW w:w="7195" w:type="dxa"/>
          </w:tcPr>
          <w:p w14:paraId="3F199645" w14:textId="77777777" w:rsidR="00A94E86" w:rsidRPr="000854CA" w:rsidRDefault="00A94E86" w:rsidP="000854CA">
            <w:pPr>
              <w:rPr>
                <w:sz w:val="24"/>
                <w:szCs w:val="24"/>
              </w:rPr>
            </w:pPr>
            <w:r w:rsidRPr="000854CA">
              <w:rPr>
                <w:sz w:val="24"/>
                <w:szCs w:val="24"/>
              </w:rPr>
              <w:t xml:space="preserve">Территория поселения. Керамика в отвалах. 44,86251383°СШ 38,65759970°ВД. </w:t>
            </w:r>
          </w:p>
        </w:tc>
      </w:tr>
      <w:tr w:rsidR="00A94E86" w:rsidRPr="000854CA" w14:paraId="1498CB6D" w14:textId="77777777" w:rsidTr="002E5B37">
        <w:tc>
          <w:tcPr>
            <w:tcW w:w="1809" w:type="dxa"/>
          </w:tcPr>
          <w:p w14:paraId="3DBE9E60" w14:textId="77777777" w:rsidR="00A94E86" w:rsidRPr="000854CA" w:rsidRDefault="00A94E86" w:rsidP="000854CA">
            <w:pPr>
              <w:rPr>
                <w:sz w:val="24"/>
                <w:szCs w:val="24"/>
              </w:rPr>
            </w:pPr>
            <w:r w:rsidRPr="000854CA">
              <w:rPr>
                <w:sz w:val="24"/>
                <w:szCs w:val="24"/>
              </w:rPr>
              <w:t>Рисунок 46</w:t>
            </w:r>
          </w:p>
        </w:tc>
        <w:tc>
          <w:tcPr>
            <w:tcW w:w="7195" w:type="dxa"/>
          </w:tcPr>
          <w:p w14:paraId="54CE978C" w14:textId="77777777" w:rsidR="00A94E86" w:rsidRPr="000854CA" w:rsidRDefault="00A94E86" w:rsidP="000854CA">
            <w:pPr>
              <w:rPr>
                <w:sz w:val="24"/>
                <w:szCs w:val="24"/>
              </w:rPr>
            </w:pPr>
            <w:r w:rsidRPr="000854CA">
              <w:rPr>
                <w:sz w:val="24"/>
                <w:szCs w:val="24"/>
              </w:rPr>
              <w:t xml:space="preserve">Территория поселения. Керамика в отвалах. 44,86263782°СШ 38,65787463°ВД. </w:t>
            </w:r>
          </w:p>
        </w:tc>
      </w:tr>
      <w:tr w:rsidR="00A94E86" w:rsidRPr="000854CA" w14:paraId="7F416D1E" w14:textId="77777777" w:rsidTr="002E5B37">
        <w:tc>
          <w:tcPr>
            <w:tcW w:w="1809" w:type="dxa"/>
          </w:tcPr>
          <w:p w14:paraId="44C0C7D9" w14:textId="77777777" w:rsidR="00A94E86" w:rsidRPr="000854CA" w:rsidRDefault="00A94E86" w:rsidP="000854CA">
            <w:pPr>
              <w:rPr>
                <w:sz w:val="24"/>
                <w:szCs w:val="24"/>
              </w:rPr>
            </w:pPr>
            <w:r w:rsidRPr="000854CA">
              <w:rPr>
                <w:sz w:val="24"/>
                <w:szCs w:val="24"/>
              </w:rPr>
              <w:t>Рисунок 47</w:t>
            </w:r>
          </w:p>
        </w:tc>
        <w:tc>
          <w:tcPr>
            <w:tcW w:w="7195" w:type="dxa"/>
          </w:tcPr>
          <w:p w14:paraId="32BFB2F7" w14:textId="77777777" w:rsidR="00A94E86" w:rsidRPr="000854CA" w:rsidRDefault="00A94E86" w:rsidP="000854CA">
            <w:pPr>
              <w:rPr>
                <w:sz w:val="24"/>
                <w:szCs w:val="24"/>
              </w:rPr>
            </w:pPr>
            <w:r w:rsidRPr="000854CA">
              <w:rPr>
                <w:sz w:val="24"/>
                <w:szCs w:val="24"/>
              </w:rPr>
              <w:t xml:space="preserve">Фрагменты керамики (1-5) с территории, спланированной в южной части участка исследования. </w:t>
            </w:r>
          </w:p>
        </w:tc>
      </w:tr>
      <w:tr w:rsidR="00A94E86" w:rsidRPr="000854CA" w14:paraId="0D7D39C0" w14:textId="77777777" w:rsidTr="002E5B37">
        <w:tc>
          <w:tcPr>
            <w:tcW w:w="1809" w:type="dxa"/>
          </w:tcPr>
          <w:p w14:paraId="0C040B5E" w14:textId="77777777" w:rsidR="00A94E86" w:rsidRPr="000854CA" w:rsidRDefault="00A94E86" w:rsidP="000854CA">
            <w:pPr>
              <w:rPr>
                <w:sz w:val="24"/>
                <w:szCs w:val="24"/>
              </w:rPr>
            </w:pPr>
            <w:r w:rsidRPr="000854CA">
              <w:rPr>
                <w:sz w:val="24"/>
                <w:szCs w:val="24"/>
              </w:rPr>
              <w:t>Рисунок 48</w:t>
            </w:r>
          </w:p>
        </w:tc>
        <w:tc>
          <w:tcPr>
            <w:tcW w:w="7195" w:type="dxa"/>
          </w:tcPr>
          <w:p w14:paraId="1234C52E" w14:textId="77777777" w:rsidR="00A94E86" w:rsidRPr="000854CA" w:rsidRDefault="00A94E86" w:rsidP="000854CA">
            <w:pPr>
              <w:rPr>
                <w:sz w:val="24"/>
                <w:szCs w:val="24"/>
              </w:rPr>
            </w:pPr>
            <w:r w:rsidRPr="000854CA">
              <w:rPr>
                <w:sz w:val="24"/>
                <w:szCs w:val="24"/>
              </w:rPr>
              <w:t xml:space="preserve">Фрагменты керамики (6-12) с отвалов грунта на территории поселения. </w:t>
            </w:r>
          </w:p>
        </w:tc>
      </w:tr>
      <w:tr w:rsidR="00A94E86" w:rsidRPr="000854CA" w14:paraId="6D3DC659" w14:textId="77777777" w:rsidTr="002E5B37">
        <w:tc>
          <w:tcPr>
            <w:tcW w:w="1809" w:type="dxa"/>
          </w:tcPr>
          <w:p w14:paraId="181D2B88" w14:textId="77777777" w:rsidR="00A94E86" w:rsidRPr="000854CA" w:rsidRDefault="00A94E86" w:rsidP="000854CA">
            <w:pPr>
              <w:rPr>
                <w:sz w:val="24"/>
                <w:szCs w:val="24"/>
              </w:rPr>
            </w:pPr>
            <w:r w:rsidRPr="000854CA">
              <w:rPr>
                <w:sz w:val="24"/>
                <w:szCs w:val="24"/>
              </w:rPr>
              <w:t>Рисунок 49</w:t>
            </w:r>
          </w:p>
        </w:tc>
        <w:tc>
          <w:tcPr>
            <w:tcW w:w="7195" w:type="dxa"/>
          </w:tcPr>
          <w:p w14:paraId="321BBD66" w14:textId="77777777" w:rsidR="00A94E86" w:rsidRPr="000854CA" w:rsidRDefault="00A94E86" w:rsidP="000854CA">
            <w:pPr>
              <w:rPr>
                <w:sz w:val="24"/>
                <w:szCs w:val="24"/>
              </w:rPr>
            </w:pPr>
            <w:r w:rsidRPr="000854CA">
              <w:rPr>
                <w:sz w:val="24"/>
                <w:szCs w:val="24"/>
              </w:rPr>
              <w:t xml:space="preserve">Фрагменты керамики (13-17) с отвалов грунта на территории поселения. </w:t>
            </w:r>
          </w:p>
        </w:tc>
      </w:tr>
      <w:tr w:rsidR="00A94E86" w:rsidRPr="000854CA" w14:paraId="155CF025" w14:textId="77777777" w:rsidTr="002E5B37">
        <w:tc>
          <w:tcPr>
            <w:tcW w:w="1809" w:type="dxa"/>
          </w:tcPr>
          <w:p w14:paraId="75EF2B6E" w14:textId="77777777" w:rsidR="00A94E86" w:rsidRPr="000854CA" w:rsidRDefault="00A94E86" w:rsidP="000854CA">
            <w:pPr>
              <w:rPr>
                <w:sz w:val="24"/>
                <w:szCs w:val="24"/>
              </w:rPr>
            </w:pPr>
            <w:r w:rsidRPr="000854CA">
              <w:rPr>
                <w:sz w:val="24"/>
                <w:szCs w:val="24"/>
              </w:rPr>
              <w:t>Рисунок 50</w:t>
            </w:r>
          </w:p>
        </w:tc>
        <w:tc>
          <w:tcPr>
            <w:tcW w:w="7195" w:type="dxa"/>
          </w:tcPr>
          <w:p w14:paraId="736218C3" w14:textId="77777777" w:rsidR="00A94E86" w:rsidRPr="000854CA" w:rsidRDefault="00A94E86" w:rsidP="000854CA">
            <w:pPr>
              <w:rPr>
                <w:sz w:val="24"/>
                <w:szCs w:val="24"/>
              </w:rPr>
            </w:pPr>
            <w:r w:rsidRPr="000854CA">
              <w:rPr>
                <w:sz w:val="24"/>
                <w:szCs w:val="24"/>
              </w:rPr>
              <w:t xml:space="preserve">Шурф 1 до начала работ. Вид с юга. 44,86106219°СШ 38,65650359°ВД. </w:t>
            </w:r>
          </w:p>
        </w:tc>
      </w:tr>
      <w:tr w:rsidR="00A94E86" w:rsidRPr="000854CA" w14:paraId="54123046" w14:textId="77777777" w:rsidTr="002E5B37">
        <w:tc>
          <w:tcPr>
            <w:tcW w:w="1809" w:type="dxa"/>
          </w:tcPr>
          <w:p w14:paraId="2975864C" w14:textId="77777777" w:rsidR="00A94E86" w:rsidRPr="000854CA" w:rsidRDefault="00A94E86" w:rsidP="000854CA">
            <w:pPr>
              <w:rPr>
                <w:sz w:val="24"/>
                <w:szCs w:val="24"/>
              </w:rPr>
            </w:pPr>
            <w:r w:rsidRPr="000854CA">
              <w:rPr>
                <w:sz w:val="24"/>
                <w:szCs w:val="24"/>
              </w:rPr>
              <w:t>Рисунок 51</w:t>
            </w:r>
          </w:p>
        </w:tc>
        <w:tc>
          <w:tcPr>
            <w:tcW w:w="7195" w:type="dxa"/>
          </w:tcPr>
          <w:p w14:paraId="1CADD6B2" w14:textId="77777777" w:rsidR="00A94E86" w:rsidRPr="000854CA" w:rsidRDefault="00A94E86" w:rsidP="000854CA">
            <w:pPr>
              <w:rPr>
                <w:sz w:val="24"/>
                <w:szCs w:val="24"/>
              </w:rPr>
            </w:pPr>
            <w:r w:rsidRPr="000854CA">
              <w:rPr>
                <w:sz w:val="24"/>
                <w:szCs w:val="24"/>
              </w:rPr>
              <w:t xml:space="preserve">Шурф 1 после снятия пласта 5. Вид с юга. </w:t>
            </w:r>
          </w:p>
        </w:tc>
      </w:tr>
      <w:tr w:rsidR="00A94E86" w:rsidRPr="000854CA" w14:paraId="47E3C35F" w14:textId="77777777" w:rsidTr="002E5B37">
        <w:tc>
          <w:tcPr>
            <w:tcW w:w="1809" w:type="dxa"/>
          </w:tcPr>
          <w:p w14:paraId="58D2BD74" w14:textId="77777777" w:rsidR="00A94E86" w:rsidRPr="000854CA" w:rsidRDefault="00A94E86" w:rsidP="000854CA">
            <w:pPr>
              <w:rPr>
                <w:sz w:val="24"/>
                <w:szCs w:val="24"/>
              </w:rPr>
            </w:pPr>
            <w:r w:rsidRPr="000854CA">
              <w:rPr>
                <w:sz w:val="24"/>
                <w:szCs w:val="24"/>
              </w:rPr>
              <w:t>Рисунок 52</w:t>
            </w:r>
          </w:p>
        </w:tc>
        <w:tc>
          <w:tcPr>
            <w:tcW w:w="7195" w:type="dxa"/>
          </w:tcPr>
          <w:p w14:paraId="27BAE4AF" w14:textId="77777777" w:rsidR="00A94E86" w:rsidRPr="000854CA" w:rsidRDefault="00A94E86" w:rsidP="000854CA">
            <w:pPr>
              <w:rPr>
                <w:sz w:val="24"/>
                <w:szCs w:val="24"/>
              </w:rPr>
            </w:pPr>
            <w:r w:rsidRPr="000854CA">
              <w:rPr>
                <w:sz w:val="24"/>
                <w:szCs w:val="24"/>
              </w:rPr>
              <w:t xml:space="preserve">Шурф 1 в антураже после снятия пласта 5. Вид с юго-востока. </w:t>
            </w:r>
          </w:p>
        </w:tc>
      </w:tr>
      <w:tr w:rsidR="00A94E86" w:rsidRPr="000854CA" w14:paraId="4C66DF24" w14:textId="77777777" w:rsidTr="002E5B37">
        <w:tc>
          <w:tcPr>
            <w:tcW w:w="1809" w:type="dxa"/>
          </w:tcPr>
          <w:p w14:paraId="07CAFD64" w14:textId="77777777" w:rsidR="00A94E86" w:rsidRPr="000854CA" w:rsidRDefault="00A94E86" w:rsidP="000854CA">
            <w:pPr>
              <w:rPr>
                <w:sz w:val="24"/>
                <w:szCs w:val="24"/>
              </w:rPr>
            </w:pPr>
            <w:r w:rsidRPr="000854CA">
              <w:rPr>
                <w:sz w:val="24"/>
                <w:szCs w:val="24"/>
              </w:rPr>
              <w:t>Рисунок 53</w:t>
            </w:r>
          </w:p>
        </w:tc>
        <w:tc>
          <w:tcPr>
            <w:tcW w:w="7195" w:type="dxa"/>
          </w:tcPr>
          <w:p w14:paraId="11678BB2" w14:textId="77777777" w:rsidR="00A94E86" w:rsidRPr="000854CA" w:rsidRDefault="00A94E86" w:rsidP="000854CA">
            <w:pPr>
              <w:rPr>
                <w:sz w:val="24"/>
                <w:szCs w:val="24"/>
              </w:rPr>
            </w:pPr>
            <w:r w:rsidRPr="000854CA">
              <w:rPr>
                <w:sz w:val="24"/>
                <w:szCs w:val="24"/>
              </w:rPr>
              <w:t xml:space="preserve">Шурф 1 после снятия пласта 5. Вид с юга. </w:t>
            </w:r>
          </w:p>
        </w:tc>
      </w:tr>
      <w:tr w:rsidR="00A94E86" w:rsidRPr="000854CA" w14:paraId="4D2FB74E" w14:textId="77777777" w:rsidTr="002E5B37">
        <w:tc>
          <w:tcPr>
            <w:tcW w:w="1809" w:type="dxa"/>
          </w:tcPr>
          <w:p w14:paraId="218B39C1" w14:textId="77777777" w:rsidR="00A94E86" w:rsidRPr="000854CA" w:rsidRDefault="00A94E86" w:rsidP="000854CA">
            <w:pPr>
              <w:rPr>
                <w:sz w:val="24"/>
                <w:szCs w:val="24"/>
              </w:rPr>
            </w:pPr>
            <w:r w:rsidRPr="000854CA">
              <w:rPr>
                <w:sz w:val="24"/>
                <w:szCs w:val="24"/>
              </w:rPr>
              <w:t>Рисунок 54</w:t>
            </w:r>
          </w:p>
        </w:tc>
        <w:tc>
          <w:tcPr>
            <w:tcW w:w="7195" w:type="dxa"/>
          </w:tcPr>
          <w:p w14:paraId="75335423" w14:textId="77777777" w:rsidR="00A94E86" w:rsidRPr="000854CA" w:rsidRDefault="00A94E86" w:rsidP="000854CA">
            <w:pPr>
              <w:rPr>
                <w:sz w:val="24"/>
                <w:szCs w:val="24"/>
              </w:rPr>
            </w:pPr>
            <w:r w:rsidRPr="000854CA">
              <w:rPr>
                <w:sz w:val="24"/>
                <w:szCs w:val="24"/>
              </w:rPr>
              <w:t xml:space="preserve">Шурф 1. Северный борт и профиль. Северская. </w:t>
            </w:r>
          </w:p>
        </w:tc>
      </w:tr>
      <w:tr w:rsidR="00A94E86" w:rsidRPr="000854CA" w14:paraId="54E012C3" w14:textId="77777777" w:rsidTr="002E5B37">
        <w:tc>
          <w:tcPr>
            <w:tcW w:w="1809" w:type="dxa"/>
          </w:tcPr>
          <w:p w14:paraId="3A97F717" w14:textId="77777777" w:rsidR="00A94E86" w:rsidRPr="000854CA" w:rsidRDefault="00A94E86" w:rsidP="000854CA">
            <w:pPr>
              <w:rPr>
                <w:sz w:val="24"/>
                <w:szCs w:val="24"/>
              </w:rPr>
            </w:pPr>
            <w:r w:rsidRPr="000854CA">
              <w:rPr>
                <w:sz w:val="24"/>
                <w:szCs w:val="24"/>
              </w:rPr>
              <w:t>Рисунок 55</w:t>
            </w:r>
          </w:p>
        </w:tc>
        <w:tc>
          <w:tcPr>
            <w:tcW w:w="7195" w:type="dxa"/>
          </w:tcPr>
          <w:p w14:paraId="72EEF954" w14:textId="77777777" w:rsidR="00A94E86" w:rsidRPr="000854CA" w:rsidRDefault="00A94E86" w:rsidP="000854CA">
            <w:pPr>
              <w:rPr>
                <w:sz w:val="24"/>
                <w:szCs w:val="24"/>
              </w:rPr>
            </w:pPr>
            <w:r w:rsidRPr="000854CA">
              <w:rPr>
                <w:sz w:val="24"/>
                <w:szCs w:val="24"/>
              </w:rPr>
              <w:t xml:space="preserve">Шурф 1 после рекультивации почвы. Вид с юга. </w:t>
            </w:r>
          </w:p>
        </w:tc>
      </w:tr>
      <w:tr w:rsidR="00A94E86" w:rsidRPr="000854CA" w14:paraId="74A91324" w14:textId="77777777" w:rsidTr="002E5B37">
        <w:tc>
          <w:tcPr>
            <w:tcW w:w="1809" w:type="dxa"/>
          </w:tcPr>
          <w:p w14:paraId="333C976F" w14:textId="77777777" w:rsidR="00A94E86" w:rsidRPr="000854CA" w:rsidRDefault="00A94E86" w:rsidP="000854CA">
            <w:pPr>
              <w:rPr>
                <w:sz w:val="24"/>
                <w:szCs w:val="24"/>
              </w:rPr>
            </w:pPr>
            <w:r w:rsidRPr="000854CA">
              <w:rPr>
                <w:sz w:val="24"/>
                <w:szCs w:val="24"/>
              </w:rPr>
              <w:lastRenderedPageBreak/>
              <w:t>Рисунок 56</w:t>
            </w:r>
          </w:p>
        </w:tc>
        <w:tc>
          <w:tcPr>
            <w:tcW w:w="7195" w:type="dxa"/>
          </w:tcPr>
          <w:p w14:paraId="368A59F0" w14:textId="77777777" w:rsidR="00A94E86" w:rsidRPr="000854CA" w:rsidRDefault="00A94E86" w:rsidP="000854CA">
            <w:pPr>
              <w:rPr>
                <w:sz w:val="24"/>
                <w:szCs w:val="24"/>
              </w:rPr>
            </w:pPr>
            <w:r w:rsidRPr="000854CA">
              <w:rPr>
                <w:sz w:val="24"/>
                <w:szCs w:val="24"/>
              </w:rPr>
              <w:t xml:space="preserve">Шурф 2 до начала работ. Вид с юга. 44,86118046°СШ 38,65543339°ВД. </w:t>
            </w:r>
          </w:p>
        </w:tc>
      </w:tr>
      <w:tr w:rsidR="00A94E86" w:rsidRPr="000854CA" w14:paraId="2FDC3E62" w14:textId="77777777" w:rsidTr="002E5B37">
        <w:tc>
          <w:tcPr>
            <w:tcW w:w="1809" w:type="dxa"/>
          </w:tcPr>
          <w:p w14:paraId="15504CCF" w14:textId="77777777" w:rsidR="00A94E86" w:rsidRPr="000854CA" w:rsidRDefault="00A94E86" w:rsidP="000854CA">
            <w:pPr>
              <w:rPr>
                <w:sz w:val="24"/>
                <w:szCs w:val="24"/>
              </w:rPr>
            </w:pPr>
            <w:r w:rsidRPr="000854CA">
              <w:rPr>
                <w:sz w:val="24"/>
                <w:szCs w:val="24"/>
              </w:rPr>
              <w:t>Рисунок 57</w:t>
            </w:r>
          </w:p>
        </w:tc>
        <w:tc>
          <w:tcPr>
            <w:tcW w:w="7195" w:type="dxa"/>
          </w:tcPr>
          <w:p w14:paraId="449F5713" w14:textId="77777777" w:rsidR="00A94E86" w:rsidRPr="000854CA" w:rsidRDefault="00A94E86" w:rsidP="000854CA">
            <w:pPr>
              <w:rPr>
                <w:sz w:val="24"/>
                <w:szCs w:val="24"/>
              </w:rPr>
            </w:pPr>
            <w:r w:rsidRPr="000854CA">
              <w:rPr>
                <w:sz w:val="24"/>
                <w:szCs w:val="24"/>
              </w:rPr>
              <w:t xml:space="preserve">Рабочий момент, процесс снятия пласта 2. Вид с востока. </w:t>
            </w:r>
          </w:p>
        </w:tc>
      </w:tr>
      <w:tr w:rsidR="00A94E86" w:rsidRPr="000854CA" w14:paraId="39B4F6BF" w14:textId="77777777" w:rsidTr="002E5B37">
        <w:tc>
          <w:tcPr>
            <w:tcW w:w="1809" w:type="dxa"/>
          </w:tcPr>
          <w:p w14:paraId="2F51FE35" w14:textId="77777777" w:rsidR="00A94E86" w:rsidRPr="000854CA" w:rsidRDefault="00A94E86" w:rsidP="000854CA">
            <w:pPr>
              <w:rPr>
                <w:sz w:val="24"/>
                <w:szCs w:val="24"/>
              </w:rPr>
            </w:pPr>
            <w:r w:rsidRPr="000854CA">
              <w:rPr>
                <w:sz w:val="24"/>
                <w:szCs w:val="24"/>
              </w:rPr>
              <w:t>Рисунок 58</w:t>
            </w:r>
          </w:p>
        </w:tc>
        <w:tc>
          <w:tcPr>
            <w:tcW w:w="7195" w:type="dxa"/>
          </w:tcPr>
          <w:p w14:paraId="77921177" w14:textId="77777777" w:rsidR="00A94E86" w:rsidRPr="000854CA" w:rsidRDefault="00A94E86" w:rsidP="000854CA">
            <w:pPr>
              <w:rPr>
                <w:sz w:val="24"/>
                <w:szCs w:val="24"/>
              </w:rPr>
            </w:pPr>
            <w:r w:rsidRPr="000854CA">
              <w:rPr>
                <w:sz w:val="24"/>
                <w:szCs w:val="24"/>
              </w:rPr>
              <w:t xml:space="preserve">Шурф 2 после снятия пласта 3. Вид с юга. </w:t>
            </w:r>
          </w:p>
        </w:tc>
      </w:tr>
      <w:tr w:rsidR="00A94E86" w:rsidRPr="000854CA" w14:paraId="01DF8A2E" w14:textId="77777777" w:rsidTr="002E5B37">
        <w:tc>
          <w:tcPr>
            <w:tcW w:w="1809" w:type="dxa"/>
          </w:tcPr>
          <w:p w14:paraId="6E6AC23E" w14:textId="77777777" w:rsidR="00A94E86" w:rsidRPr="000854CA" w:rsidRDefault="00A94E86" w:rsidP="000854CA">
            <w:pPr>
              <w:rPr>
                <w:sz w:val="24"/>
                <w:szCs w:val="24"/>
              </w:rPr>
            </w:pPr>
            <w:r w:rsidRPr="000854CA">
              <w:rPr>
                <w:sz w:val="24"/>
                <w:szCs w:val="24"/>
              </w:rPr>
              <w:t>Рисунок 59</w:t>
            </w:r>
          </w:p>
        </w:tc>
        <w:tc>
          <w:tcPr>
            <w:tcW w:w="7195" w:type="dxa"/>
          </w:tcPr>
          <w:p w14:paraId="10AAC1F5" w14:textId="77777777" w:rsidR="00A94E86" w:rsidRPr="000854CA" w:rsidRDefault="00A94E86" w:rsidP="000854CA">
            <w:pPr>
              <w:rPr>
                <w:sz w:val="24"/>
                <w:szCs w:val="24"/>
              </w:rPr>
            </w:pPr>
            <w:r w:rsidRPr="000854CA">
              <w:rPr>
                <w:sz w:val="24"/>
                <w:szCs w:val="24"/>
              </w:rPr>
              <w:t xml:space="preserve">Шурф 2 в антураже после снятия пласта 3. Вид с юго-запада. </w:t>
            </w:r>
          </w:p>
        </w:tc>
      </w:tr>
      <w:tr w:rsidR="00A94E86" w:rsidRPr="000854CA" w14:paraId="667F574E" w14:textId="77777777" w:rsidTr="002E5B37">
        <w:tc>
          <w:tcPr>
            <w:tcW w:w="1809" w:type="dxa"/>
          </w:tcPr>
          <w:p w14:paraId="77C4C6B2" w14:textId="77777777" w:rsidR="00A94E86" w:rsidRPr="000854CA" w:rsidRDefault="00A94E86" w:rsidP="000854CA">
            <w:pPr>
              <w:rPr>
                <w:sz w:val="24"/>
                <w:szCs w:val="24"/>
              </w:rPr>
            </w:pPr>
            <w:r w:rsidRPr="000854CA">
              <w:rPr>
                <w:sz w:val="24"/>
                <w:szCs w:val="24"/>
              </w:rPr>
              <w:t>Рисунок 60</w:t>
            </w:r>
          </w:p>
        </w:tc>
        <w:tc>
          <w:tcPr>
            <w:tcW w:w="7195" w:type="dxa"/>
          </w:tcPr>
          <w:p w14:paraId="53079F83" w14:textId="77777777" w:rsidR="00A94E86" w:rsidRPr="000854CA" w:rsidRDefault="00A94E86" w:rsidP="000854CA">
            <w:pPr>
              <w:rPr>
                <w:sz w:val="24"/>
                <w:szCs w:val="24"/>
              </w:rPr>
            </w:pPr>
            <w:r w:rsidRPr="000854CA">
              <w:rPr>
                <w:sz w:val="24"/>
                <w:szCs w:val="24"/>
              </w:rPr>
              <w:t xml:space="preserve">Шурф 2 после снятия пласта 3. Вид с юга. </w:t>
            </w:r>
          </w:p>
        </w:tc>
      </w:tr>
      <w:tr w:rsidR="00A94E86" w:rsidRPr="000854CA" w14:paraId="23116712" w14:textId="77777777" w:rsidTr="002E5B37">
        <w:tc>
          <w:tcPr>
            <w:tcW w:w="1809" w:type="dxa"/>
          </w:tcPr>
          <w:p w14:paraId="3E4528B2" w14:textId="77777777" w:rsidR="00A94E86" w:rsidRPr="000854CA" w:rsidRDefault="00A94E86" w:rsidP="000854CA">
            <w:pPr>
              <w:rPr>
                <w:sz w:val="24"/>
                <w:szCs w:val="24"/>
              </w:rPr>
            </w:pPr>
            <w:r w:rsidRPr="000854CA">
              <w:rPr>
                <w:sz w:val="24"/>
                <w:szCs w:val="24"/>
              </w:rPr>
              <w:t>Рисунок 61</w:t>
            </w:r>
          </w:p>
        </w:tc>
        <w:tc>
          <w:tcPr>
            <w:tcW w:w="7195" w:type="dxa"/>
          </w:tcPr>
          <w:p w14:paraId="7E371AF0" w14:textId="77777777" w:rsidR="00A94E86" w:rsidRPr="000854CA" w:rsidRDefault="00A94E86" w:rsidP="000854CA">
            <w:pPr>
              <w:rPr>
                <w:sz w:val="24"/>
                <w:szCs w:val="24"/>
              </w:rPr>
            </w:pPr>
            <w:r w:rsidRPr="000854CA">
              <w:rPr>
                <w:sz w:val="24"/>
                <w:szCs w:val="24"/>
              </w:rPr>
              <w:t xml:space="preserve">Шурф 2. Северный борт и профиль. Северская. </w:t>
            </w:r>
          </w:p>
        </w:tc>
      </w:tr>
      <w:tr w:rsidR="00A94E86" w:rsidRPr="000854CA" w14:paraId="4708B46B" w14:textId="77777777" w:rsidTr="002E5B37">
        <w:tc>
          <w:tcPr>
            <w:tcW w:w="1809" w:type="dxa"/>
          </w:tcPr>
          <w:p w14:paraId="6DABD702" w14:textId="77777777" w:rsidR="00A94E86" w:rsidRPr="000854CA" w:rsidRDefault="00A94E86" w:rsidP="000854CA">
            <w:pPr>
              <w:rPr>
                <w:sz w:val="24"/>
                <w:szCs w:val="24"/>
              </w:rPr>
            </w:pPr>
            <w:r w:rsidRPr="000854CA">
              <w:rPr>
                <w:sz w:val="24"/>
                <w:szCs w:val="24"/>
              </w:rPr>
              <w:t>Рисунок 62</w:t>
            </w:r>
          </w:p>
        </w:tc>
        <w:tc>
          <w:tcPr>
            <w:tcW w:w="7195" w:type="dxa"/>
          </w:tcPr>
          <w:p w14:paraId="74644DC7" w14:textId="77777777" w:rsidR="00A94E86" w:rsidRPr="000854CA" w:rsidRDefault="00A94E86" w:rsidP="000854CA">
            <w:pPr>
              <w:rPr>
                <w:sz w:val="24"/>
                <w:szCs w:val="24"/>
              </w:rPr>
            </w:pPr>
            <w:r w:rsidRPr="000854CA">
              <w:rPr>
                <w:sz w:val="24"/>
                <w:szCs w:val="24"/>
              </w:rPr>
              <w:t xml:space="preserve">Шурф 2 после рекультивации почвы. Вид с юга. </w:t>
            </w:r>
          </w:p>
        </w:tc>
      </w:tr>
      <w:tr w:rsidR="00A94E86" w:rsidRPr="000854CA" w14:paraId="3C775885" w14:textId="77777777" w:rsidTr="002E5B37">
        <w:tc>
          <w:tcPr>
            <w:tcW w:w="1809" w:type="dxa"/>
          </w:tcPr>
          <w:p w14:paraId="33FE40B8" w14:textId="77777777" w:rsidR="00A94E86" w:rsidRPr="000854CA" w:rsidRDefault="00A94E86" w:rsidP="000854CA">
            <w:pPr>
              <w:rPr>
                <w:sz w:val="24"/>
                <w:szCs w:val="24"/>
              </w:rPr>
            </w:pPr>
            <w:r w:rsidRPr="000854CA">
              <w:rPr>
                <w:sz w:val="24"/>
                <w:szCs w:val="24"/>
              </w:rPr>
              <w:t>Рисунок 63</w:t>
            </w:r>
          </w:p>
        </w:tc>
        <w:tc>
          <w:tcPr>
            <w:tcW w:w="7195" w:type="dxa"/>
          </w:tcPr>
          <w:p w14:paraId="3C059023" w14:textId="77777777" w:rsidR="00A94E86" w:rsidRPr="000854CA" w:rsidRDefault="00A94E86" w:rsidP="000854CA">
            <w:pPr>
              <w:rPr>
                <w:sz w:val="24"/>
                <w:szCs w:val="24"/>
              </w:rPr>
            </w:pPr>
            <w:r w:rsidRPr="000854CA">
              <w:rPr>
                <w:sz w:val="24"/>
                <w:szCs w:val="24"/>
              </w:rPr>
              <w:t xml:space="preserve">Шурф 3 до начала работ. Вид с юга. 44,86157725°СШ 38,65593496°ВД. </w:t>
            </w:r>
          </w:p>
        </w:tc>
      </w:tr>
      <w:tr w:rsidR="00A94E86" w:rsidRPr="000854CA" w14:paraId="61702AFB" w14:textId="77777777" w:rsidTr="002E5B37">
        <w:tc>
          <w:tcPr>
            <w:tcW w:w="1809" w:type="dxa"/>
          </w:tcPr>
          <w:p w14:paraId="498BBCEF" w14:textId="77777777" w:rsidR="00A94E86" w:rsidRPr="000854CA" w:rsidRDefault="00A94E86" w:rsidP="000854CA">
            <w:pPr>
              <w:rPr>
                <w:sz w:val="24"/>
                <w:szCs w:val="24"/>
              </w:rPr>
            </w:pPr>
            <w:r w:rsidRPr="000854CA">
              <w:rPr>
                <w:sz w:val="24"/>
                <w:szCs w:val="24"/>
              </w:rPr>
              <w:t>Рисунок 64</w:t>
            </w:r>
          </w:p>
        </w:tc>
        <w:tc>
          <w:tcPr>
            <w:tcW w:w="7195" w:type="dxa"/>
          </w:tcPr>
          <w:p w14:paraId="10DBF5C4" w14:textId="77777777" w:rsidR="00A94E86" w:rsidRPr="000854CA" w:rsidRDefault="00A94E86" w:rsidP="000854CA">
            <w:pPr>
              <w:rPr>
                <w:sz w:val="24"/>
                <w:szCs w:val="24"/>
              </w:rPr>
            </w:pPr>
            <w:r w:rsidRPr="000854CA">
              <w:rPr>
                <w:sz w:val="24"/>
                <w:szCs w:val="24"/>
              </w:rPr>
              <w:t xml:space="preserve">Шурф 3 после снятия пласта 3. Вид с юга. </w:t>
            </w:r>
          </w:p>
        </w:tc>
      </w:tr>
      <w:tr w:rsidR="00A94E86" w:rsidRPr="000854CA" w14:paraId="2EDCFD0F" w14:textId="77777777" w:rsidTr="002E5B37">
        <w:tc>
          <w:tcPr>
            <w:tcW w:w="1809" w:type="dxa"/>
          </w:tcPr>
          <w:p w14:paraId="272DC3AA" w14:textId="77777777" w:rsidR="00A94E86" w:rsidRPr="000854CA" w:rsidRDefault="00A94E86" w:rsidP="000854CA">
            <w:pPr>
              <w:rPr>
                <w:sz w:val="24"/>
                <w:szCs w:val="24"/>
              </w:rPr>
            </w:pPr>
            <w:r w:rsidRPr="000854CA">
              <w:rPr>
                <w:sz w:val="24"/>
                <w:szCs w:val="24"/>
              </w:rPr>
              <w:t>Рисунок 65</w:t>
            </w:r>
          </w:p>
        </w:tc>
        <w:tc>
          <w:tcPr>
            <w:tcW w:w="7195" w:type="dxa"/>
          </w:tcPr>
          <w:p w14:paraId="21B81A7D" w14:textId="77777777" w:rsidR="00A94E86" w:rsidRPr="000854CA" w:rsidRDefault="00A94E86" w:rsidP="000854CA">
            <w:pPr>
              <w:rPr>
                <w:sz w:val="24"/>
                <w:szCs w:val="24"/>
              </w:rPr>
            </w:pPr>
            <w:r w:rsidRPr="000854CA">
              <w:rPr>
                <w:sz w:val="24"/>
                <w:szCs w:val="24"/>
              </w:rPr>
              <w:t xml:space="preserve">Шурф 3 после снятия пласта 5. Вид с юга. </w:t>
            </w:r>
          </w:p>
        </w:tc>
      </w:tr>
      <w:tr w:rsidR="00A94E86" w:rsidRPr="000854CA" w14:paraId="275DC45A" w14:textId="77777777" w:rsidTr="002E5B37">
        <w:tc>
          <w:tcPr>
            <w:tcW w:w="1809" w:type="dxa"/>
          </w:tcPr>
          <w:p w14:paraId="6EE50582" w14:textId="77777777" w:rsidR="00A94E86" w:rsidRPr="000854CA" w:rsidRDefault="00A94E86" w:rsidP="000854CA">
            <w:pPr>
              <w:rPr>
                <w:sz w:val="24"/>
                <w:szCs w:val="24"/>
              </w:rPr>
            </w:pPr>
            <w:r w:rsidRPr="000854CA">
              <w:rPr>
                <w:sz w:val="24"/>
                <w:szCs w:val="24"/>
              </w:rPr>
              <w:t>Рисунок 66</w:t>
            </w:r>
          </w:p>
        </w:tc>
        <w:tc>
          <w:tcPr>
            <w:tcW w:w="7195" w:type="dxa"/>
          </w:tcPr>
          <w:p w14:paraId="63113CFE" w14:textId="77777777" w:rsidR="00A94E86" w:rsidRPr="000854CA" w:rsidRDefault="00A94E86" w:rsidP="000854CA">
            <w:pPr>
              <w:rPr>
                <w:sz w:val="24"/>
                <w:szCs w:val="24"/>
              </w:rPr>
            </w:pPr>
            <w:r w:rsidRPr="000854CA">
              <w:rPr>
                <w:sz w:val="24"/>
                <w:szCs w:val="24"/>
              </w:rPr>
              <w:t xml:space="preserve">Шурф 3. Северный борт и профиль. Северская. </w:t>
            </w:r>
          </w:p>
        </w:tc>
      </w:tr>
      <w:tr w:rsidR="00A94E86" w:rsidRPr="000854CA" w14:paraId="39D2F8B1" w14:textId="77777777" w:rsidTr="002E5B37">
        <w:tc>
          <w:tcPr>
            <w:tcW w:w="1809" w:type="dxa"/>
          </w:tcPr>
          <w:p w14:paraId="53426FA2" w14:textId="77777777" w:rsidR="00A94E86" w:rsidRPr="000854CA" w:rsidRDefault="00A94E86" w:rsidP="000854CA">
            <w:pPr>
              <w:rPr>
                <w:sz w:val="24"/>
                <w:szCs w:val="24"/>
              </w:rPr>
            </w:pPr>
            <w:r w:rsidRPr="000854CA">
              <w:rPr>
                <w:sz w:val="24"/>
                <w:szCs w:val="24"/>
              </w:rPr>
              <w:t>Рисунок 67</w:t>
            </w:r>
          </w:p>
        </w:tc>
        <w:tc>
          <w:tcPr>
            <w:tcW w:w="7195" w:type="dxa"/>
          </w:tcPr>
          <w:p w14:paraId="36C189DF" w14:textId="77777777" w:rsidR="00A94E86" w:rsidRPr="000854CA" w:rsidRDefault="00A94E86" w:rsidP="000854CA">
            <w:pPr>
              <w:rPr>
                <w:sz w:val="24"/>
                <w:szCs w:val="24"/>
              </w:rPr>
            </w:pPr>
            <w:r w:rsidRPr="000854CA">
              <w:rPr>
                <w:sz w:val="24"/>
                <w:szCs w:val="24"/>
              </w:rPr>
              <w:t xml:space="preserve">Шурфа 3 (Северская). План пласта 1. Фрагменты керамики 18-19. </w:t>
            </w:r>
          </w:p>
        </w:tc>
      </w:tr>
      <w:tr w:rsidR="00A94E86" w:rsidRPr="000854CA" w14:paraId="3A68FE6D" w14:textId="77777777" w:rsidTr="002E5B37">
        <w:tc>
          <w:tcPr>
            <w:tcW w:w="1809" w:type="dxa"/>
          </w:tcPr>
          <w:p w14:paraId="6D9B7F7B" w14:textId="77777777" w:rsidR="00A94E86" w:rsidRPr="000854CA" w:rsidRDefault="00A94E86" w:rsidP="000854CA">
            <w:pPr>
              <w:rPr>
                <w:sz w:val="24"/>
                <w:szCs w:val="24"/>
              </w:rPr>
            </w:pPr>
            <w:r w:rsidRPr="000854CA">
              <w:rPr>
                <w:sz w:val="24"/>
                <w:szCs w:val="24"/>
              </w:rPr>
              <w:t>Рисунок 68</w:t>
            </w:r>
          </w:p>
        </w:tc>
        <w:tc>
          <w:tcPr>
            <w:tcW w:w="7195" w:type="dxa"/>
          </w:tcPr>
          <w:p w14:paraId="01768215" w14:textId="77777777" w:rsidR="00A94E86" w:rsidRPr="000854CA" w:rsidRDefault="00A94E86" w:rsidP="000854CA">
            <w:pPr>
              <w:rPr>
                <w:sz w:val="24"/>
                <w:szCs w:val="24"/>
              </w:rPr>
            </w:pPr>
            <w:r w:rsidRPr="000854CA">
              <w:rPr>
                <w:sz w:val="24"/>
                <w:szCs w:val="24"/>
              </w:rPr>
              <w:t xml:space="preserve">Шурф 3 после рекультивации почвы. Вид с юга. </w:t>
            </w:r>
          </w:p>
        </w:tc>
      </w:tr>
      <w:tr w:rsidR="00A94E86" w:rsidRPr="000854CA" w14:paraId="07DA0761" w14:textId="77777777" w:rsidTr="002E5B37">
        <w:tc>
          <w:tcPr>
            <w:tcW w:w="1809" w:type="dxa"/>
          </w:tcPr>
          <w:p w14:paraId="68F5682C" w14:textId="77777777" w:rsidR="00A94E86" w:rsidRPr="000854CA" w:rsidRDefault="00A94E86" w:rsidP="000854CA">
            <w:pPr>
              <w:rPr>
                <w:sz w:val="24"/>
                <w:szCs w:val="24"/>
              </w:rPr>
            </w:pPr>
            <w:r w:rsidRPr="000854CA">
              <w:rPr>
                <w:sz w:val="24"/>
                <w:szCs w:val="24"/>
              </w:rPr>
              <w:t>Рисунок 69</w:t>
            </w:r>
          </w:p>
        </w:tc>
        <w:tc>
          <w:tcPr>
            <w:tcW w:w="7195" w:type="dxa"/>
          </w:tcPr>
          <w:p w14:paraId="29AA5DB7" w14:textId="77777777" w:rsidR="00A94E86" w:rsidRPr="000854CA" w:rsidRDefault="00A94E86" w:rsidP="000854CA">
            <w:pPr>
              <w:rPr>
                <w:sz w:val="24"/>
                <w:szCs w:val="24"/>
              </w:rPr>
            </w:pPr>
            <w:r w:rsidRPr="000854CA">
              <w:rPr>
                <w:sz w:val="24"/>
                <w:szCs w:val="24"/>
              </w:rPr>
              <w:t xml:space="preserve">Шурф 4 до начала работ. Вид с юга. 44,86181951°СШ 38,65657064°ВД. </w:t>
            </w:r>
          </w:p>
        </w:tc>
      </w:tr>
      <w:tr w:rsidR="00A94E86" w:rsidRPr="000854CA" w14:paraId="746462B5" w14:textId="77777777" w:rsidTr="002E5B37">
        <w:tc>
          <w:tcPr>
            <w:tcW w:w="1809" w:type="dxa"/>
          </w:tcPr>
          <w:p w14:paraId="5259DC2B" w14:textId="77777777" w:rsidR="00A94E86" w:rsidRPr="000854CA" w:rsidRDefault="00A94E86" w:rsidP="000854CA">
            <w:pPr>
              <w:rPr>
                <w:sz w:val="24"/>
                <w:szCs w:val="24"/>
              </w:rPr>
            </w:pPr>
            <w:r w:rsidRPr="000854CA">
              <w:rPr>
                <w:sz w:val="24"/>
                <w:szCs w:val="24"/>
              </w:rPr>
              <w:t>Рисунок 70</w:t>
            </w:r>
          </w:p>
        </w:tc>
        <w:tc>
          <w:tcPr>
            <w:tcW w:w="7195" w:type="dxa"/>
          </w:tcPr>
          <w:p w14:paraId="5C6045D8" w14:textId="77777777" w:rsidR="00A94E86" w:rsidRPr="000854CA" w:rsidRDefault="00A94E86" w:rsidP="000854CA">
            <w:pPr>
              <w:rPr>
                <w:sz w:val="24"/>
                <w:szCs w:val="24"/>
              </w:rPr>
            </w:pPr>
            <w:r w:rsidRPr="000854CA">
              <w:rPr>
                <w:sz w:val="24"/>
                <w:szCs w:val="24"/>
              </w:rPr>
              <w:t xml:space="preserve">Рабочий момент, процесс снятия пласта 2. Вид с востока. </w:t>
            </w:r>
          </w:p>
        </w:tc>
      </w:tr>
      <w:tr w:rsidR="00A94E86" w:rsidRPr="000854CA" w14:paraId="739676C0" w14:textId="77777777" w:rsidTr="002E5B37">
        <w:tc>
          <w:tcPr>
            <w:tcW w:w="1809" w:type="dxa"/>
          </w:tcPr>
          <w:p w14:paraId="4A2BA188" w14:textId="77777777" w:rsidR="00A94E86" w:rsidRPr="000854CA" w:rsidRDefault="00A94E86" w:rsidP="000854CA">
            <w:pPr>
              <w:rPr>
                <w:sz w:val="24"/>
                <w:szCs w:val="24"/>
              </w:rPr>
            </w:pPr>
            <w:r w:rsidRPr="000854CA">
              <w:rPr>
                <w:sz w:val="24"/>
                <w:szCs w:val="24"/>
              </w:rPr>
              <w:t>Рисунок 71</w:t>
            </w:r>
          </w:p>
        </w:tc>
        <w:tc>
          <w:tcPr>
            <w:tcW w:w="7195" w:type="dxa"/>
          </w:tcPr>
          <w:p w14:paraId="06E0A7EA" w14:textId="77777777" w:rsidR="00A94E86" w:rsidRPr="000854CA" w:rsidRDefault="00A94E86" w:rsidP="000854CA">
            <w:pPr>
              <w:rPr>
                <w:sz w:val="24"/>
                <w:szCs w:val="24"/>
              </w:rPr>
            </w:pPr>
            <w:r w:rsidRPr="000854CA">
              <w:rPr>
                <w:sz w:val="24"/>
                <w:szCs w:val="24"/>
              </w:rPr>
              <w:t xml:space="preserve">Шурф 4 после снятия пласта 3. Вид с юга. </w:t>
            </w:r>
          </w:p>
        </w:tc>
      </w:tr>
      <w:tr w:rsidR="00A94E86" w:rsidRPr="000854CA" w14:paraId="12578CA4" w14:textId="77777777" w:rsidTr="002E5B37">
        <w:tc>
          <w:tcPr>
            <w:tcW w:w="1809" w:type="dxa"/>
          </w:tcPr>
          <w:p w14:paraId="6E568D2C" w14:textId="77777777" w:rsidR="00A94E86" w:rsidRPr="000854CA" w:rsidRDefault="00A94E86" w:rsidP="000854CA">
            <w:pPr>
              <w:rPr>
                <w:sz w:val="24"/>
                <w:szCs w:val="24"/>
              </w:rPr>
            </w:pPr>
            <w:r w:rsidRPr="000854CA">
              <w:rPr>
                <w:sz w:val="24"/>
                <w:szCs w:val="24"/>
              </w:rPr>
              <w:t>Рисунок 72</w:t>
            </w:r>
          </w:p>
        </w:tc>
        <w:tc>
          <w:tcPr>
            <w:tcW w:w="7195" w:type="dxa"/>
          </w:tcPr>
          <w:p w14:paraId="0972C0B5" w14:textId="77777777" w:rsidR="00A94E86" w:rsidRPr="000854CA" w:rsidRDefault="00A94E86" w:rsidP="000854CA">
            <w:pPr>
              <w:rPr>
                <w:sz w:val="24"/>
                <w:szCs w:val="24"/>
              </w:rPr>
            </w:pPr>
            <w:r w:rsidRPr="000854CA">
              <w:rPr>
                <w:sz w:val="24"/>
                <w:szCs w:val="24"/>
              </w:rPr>
              <w:t xml:space="preserve">Шурф 4 в антураже после снятия пласта 3. Вид с северо-востока. </w:t>
            </w:r>
          </w:p>
        </w:tc>
      </w:tr>
      <w:tr w:rsidR="00A94E86" w:rsidRPr="000854CA" w14:paraId="184EA1E9" w14:textId="77777777" w:rsidTr="002E5B37">
        <w:tc>
          <w:tcPr>
            <w:tcW w:w="1809" w:type="dxa"/>
          </w:tcPr>
          <w:p w14:paraId="43BB1B7C" w14:textId="77777777" w:rsidR="00A94E86" w:rsidRPr="000854CA" w:rsidRDefault="00A94E86" w:rsidP="000854CA">
            <w:pPr>
              <w:rPr>
                <w:sz w:val="24"/>
                <w:szCs w:val="24"/>
              </w:rPr>
            </w:pPr>
            <w:r w:rsidRPr="000854CA">
              <w:rPr>
                <w:sz w:val="24"/>
                <w:szCs w:val="24"/>
              </w:rPr>
              <w:t>Рисунок 73</w:t>
            </w:r>
          </w:p>
        </w:tc>
        <w:tc>
          <w:tcPr>
            <w:tcW w:w="7195" w:type="dxa"/>
          </w:tcPr>
          <w:p w14:paraId="7C1A4ED1" w14:textId="77777777" w:rsidR="00A94E86" w:rsidRPr="000854CA" w:rsidRDefault="00A94E86" w:rsidP="000854CA">
            <w:pPr>
              <w:rPr>
                <w:sz w:val="24"/>
                <w:szCs w:val="24"/>
              </w:rPr>
            </w:pPr>
            <w:r w:rsidRPr="000854CA">
              <w:rPr>
                <w:sz w:val="24"/>
                <w:szCs w:val="24"/>
              </w:rPr>
              <w:t xml:space="preserve">Шурф 4 после снятия пласта 3. Вид с юга. </w:t>
            </w:r>
          </w:p>
        </w:tc>
      </w:tr>
      <w:tr w:rsidR="00A94E86" w:rsidRPr="000854CA" w14:paraId="50854B6A" w14:textId="77777777" w:rsidTr="002E5B37">
        <w:tc>
          <w:tcPr>
            <w:tcW w:w="1809" w:type="dxa"/>
          </w:tcPr>
          <w:p w14:paraId="1BA63666" w14:textId="77777777" w:rsidR="00A94E86" w:rsidRPr="000854CA" w:rsidRDefault="00A94E86" w:rsidP="000854CA">
            <w:pPr>
              <w:rPr>
                <w:sz w:val="24"/>
                <w:szCs w:val="24"/>
              </w:rPr>
            </w:pPr>
            <w:r w:rsidRPr="000854CA">
              <w:rPr>
                <w:sz w:val="24"/>
                <w:szCs w:val="24"/>
              </w:rPr>
              <w:t>Рисунок 74</w:t>
            </w:r>
          </w:p>
        </w:tc>
        <w:tc>
          <w:tcPr>
            <w:tcW w:w="7195" w:type="dxa"/>
          </w:tcPr>
          <w:p w14:paraId="528196DC" w14:textId="77777777" w:rsidR="00A94E86" w:rsidRPr="000854CA" w:rsidRDefault="00A94E86" w:rsidP="000854CA">
            <w:pPr>
              <w:rPr>
                <w:sz w:val="24"/>
                <w:szCs w:val="24"/>
              </w:rPr>
            </w:pPr>
            <w:r w:rsidRPr="000854CA">
              <w:rPr>
                <w:sz w:val="24"/>
                <w:szCs w:val="24"/>
              </w:rPr>
              <w:t xml:space="preserve">Шурф 4. Северный борт и профиль. Северская. </w:t>
            </w:r>
          </w:p>
        </w:tc>
      </w:tr>
      <w:tr w:rsidR="00A94E86" w:rsidRPr="000854CA" w14:paraId="3186F6A6" w14:textId="77777777" w:rsidTr="002E5B37">
        <w:tc>
          <w:tcPr>
            <w:tcW w:w="1809" w:type="dxa"/>
          </w:tcPr>
          <w:p w14:paraId="24AB0504" w14:textId="77777777" w:rsidR="00A94E86" w:rsidRPr="000854CA" w:rsidRDefault="00A94E86" w:rsidP="000854CA">
            <w:pPr>
              <w:rPr>
                <w:sz w:val="24"/>
                <w:szCs w:val="24"/>
              </w:rPr>
            </w:pPr>
            <w:r w:rsidRPr="000854CA">
              <w:rPr>
                <w:sz w:val="24"/>
                <w:szCs w:val="24"/>
              </w:rPr>
              <w:t>Рисунок 75</w:t>
            </w:r>
          </w:p>
        </w:tc>
        <w:tc>
          <w:tcPr>
            <w:tcW w:w="7195" w:type="dxa"/>
          </w:tcPr>
          <w:p w14:paraId="4FEC2652" w14:textId="77777777" w:rsidR="00A94E86" w:rsidRPr="000854CA" w:rsidRDefault="00A94E86" w:rsidP="000854CA">
            <w:pPr>
              <w:rPr>
                <w:sz w:val="24"/>
                <w:szCs w:val="24"/>
              </w:rPr>
            </w:pPr>
            <w:r w:rsidRPr="000854CA">
              <w:rPr>
                <w:sz w:val="24"/>
                <w:szCs w:val="24"/>
              </w:rPr>
              <w:t xml:space="preserve">Шурф 4 (Северская). План пласта 1. Фрагменты керамики 20-22. </w:t>
            </w:r>
          </w:p>
        </w:tc>
      </w:tr>
      <w:tr w:rsidR="00A94E86" w:rsidRPr="000854CA" w14:paraId="4B41B954" w14:textId="77777777" w:rsidTr="002E5B37">
        <w:tc>
          <w:tcPr>
            <w:tcW w:w="1809" w:type="dxa"/>
          </w:tcPr>
          <w:p w14:paraId="21B1167F" w14:textId="77777777" w:rsidR="00A94E86" w:rsidRPr="000854CA" w:rsidRDefault="00A94E86" w:rsidP="000854CA">
            <w:pPr>
              <w:rPr>
                <w:sz w:val="24"/>
                <w:szCs w:val="24"/>
              </w:rPr>
            </w:pPr>
            <w:r w:rsidRPr="000854CA">
              <w:rPr>
                <w:sz w:val="24"/>
                <w:szCs w:val="24"/>
              </w:rPr>
              <w:t>Рисунок 76</w:t>
            </w:r>
          </w:p>
        </w:tc>
        <w:tc>
          <w:tcPr>
            <w:tcW w:w="7195" w:type="dxa"/>
          </w:tcPr>
          <w:p w14:paraId="21B8D7F6" w14:textId="77777777" w:rsidR="00A94E86" w:rsidRPr="000854CA" w:rsidRDefault="00A94E86" w:rsidP="000854CA">
            <w:pPr>
              <w:rPr>
                <w:sz w:val="24"/>
                <w:szCs w:val="24"/>
              </w:rPr>
            </w:pPr>
            <w:r w:rsidRPr="000854CA">
              <w:rPr>
                <w:sz w:val="24"/>
                <w:szCs w:val="24"/>
              </w:rPr>
              <w:t xml:space="preserve">Шурф 4 после рекультивации почвы. Вид с юга. </w:t>
            </w:r>
          </w:p>
        </w:tc>
      </w:tr>
      <w:tr w:rsidR="00A94E86" w:rsidRPr="000854CA" w14:paraId="3166BB51" w14:textId="77777777" w:rsidTr="002E5B37">
        <w:tc>
          <w:tcPr>
            <w:tcW w:w="1809" w:type="dxa"/>
          </w:tcPr>
          <w:p w14:paraId="336FB7DD" w14:textId="77777777" w:rsidR="00A94E86" w:rsidRPr="000854CA" w:rsidRDefault="00A94E86" w:rsidP="000854CA">
            <w:pPr>
              <w:rPr>
                <w:sz w:val="24"/>
                <w:szCs w:val="24"/>
              </w:rPr>
            </w:pPr>
            <w:r w:rsidRPr="000854CA">
              <w:rPr>
                <w:sz w:val="24"/>
                <w:szCs w:val="24"/>
              </w:rPr>
              <w:t>Рисунок 77</w:t>
            </w:r>
          </w:p>
        </w:tc>
        <w:tc>
          <w:tcPr>
            <w:tcW w:w="7195" w:type="dxa"/>
          </w:tcPr>
          <w:p w14:paraId="5FED65C9" w14:textId="77777777" w:rsidR="00A94E86" w:rsidRPr="000854CA" w:rsidRDefault="00A94E86" w:rsidP="000854CA">
            <w:pPr>
              <w:rPr>
                <w:sz w:val="24"/>
                <w:szCs w:val="24"/>
              </w:rPr>
            </w:pPr>
            <w:r w:rsidRPr="000854CA">
              <w:rPr>
                <w:sz w:val="24"/>
                <w:szCs w:val="24"/>
              </w:rPr>
              <w:t xml:space="preserve">Шурф 5 до начала работ. Вид с юга. 44,86177373°СШ 38,65527245°ВД. </w:t>
            </w:r>
          </w:p>
        </w:tc>
      </w:tr>
      <w:tr w:rsidR="00A94E86" w:rsidRPr="000854CA" w14:paraId="52AB6C24" w14:textId="77777777" w:rsidTr="002E5B37">
        <w:tc>
          <w:tcPr>
            <w:tcW w:w="1809" w:type="dxa"/>
          </w:tcPr>
          <w:p w14:paraId="4D2CF076" w14:textId="77777777" w:rsidR="00A94E86" w:rsidRPr="000854CA" w:rsidRDefault="00A94E86" w:rsidP="000854CA">
            <w:pPr>
              <w:rPr>
                <w:sz w:val="24"/>
                <w:szCs w:val="24"/>
              </w:rPr>
            </w:pPr>
            <w:r w:rsidRPr="000854CA">
              <w:rPr>
                <w:sz w:val="24"/>
                <w:szCs w:val="24"/>
              </w:rPr>
              <w:t>Рисунок 78</w:t>
            </w:r>
          </w:p>
        </w:tc>
        <w:tc>
          <w:tcPr>
            <w:tcW w:w="7195" w:type="dxa"/>
          </w:tcPr>
          <w:p w14:paraId="5011B722" w14:textId="77777777" w:rsidR="00A94E86" w:rsidRPr="000854CA" w:rsidRDefault="00A94E86" w:rsidP="000854CA">
            <w:pPr>
              <w:rPr>
                <w:sz w:val="24"/>
                <w:szCs w:val="24"/>
              </w:rPr>
            </w:pPr>
            <w:r w:rsidRPr="000854CA">
              <w:rPr>
                <w:sz w:val="24"/>
                <w:szCs w:val="24"/>
              </w:rPr>
              <w:t xml:space="preserve">Рабочий момент, процесс снятия пласта 4. Вид с востока. </w:t>
            </w:r>
          </w:p>
        </w:tc>
      </w:tr>
      <w:tr w:rsidR="00A94E86" w:rsidRPr="000854CA" w14:paraId="7E0B42B7" w14:textId="77777777" w:rsidTr="002E5B37">
        <w:tc>
          <w:tcPr>
            <w:tcW w:w="1809" w:type="dxa"/>
          </w:tcPr>
          <w:p w14:paraId="15608449" w14:textId="77777777" w:rsidR="00A94E86" w:rsidRPr="000854CA" w:rsidRDefault="00A94E86" w:rsidP="000854CA">
            <w:pPr>
              <w:rPr>
                <w:sz w:val="24"/>
                <w:szCs w:val="24"/>
              </w:rPr>
            </w:pPr>
            <w:r w:rsidRPr="000854CA">
              <w:rPr>
                <w:sz w:val="24"/>
                <w:szCs w:val="24"/>
              </w:rPr>
              <w:t>Рисунок 79</w:t>
            </w:r>
          </w:p>
        </w:tc>
        <w:tc>
          <w:tcPr>
            <w:tcW w:w="7195" w:type="dxa"/>
          </w:tcPr>
          <w:p w14:paraId="32BFAAE1" w14:textId="77777777" w:rsidR="00A94E86" w:rsidRPr="000854CA" w:rsidRDefault="00A94E86" w:rsidP="000854CA">
            <w:pPr>
              <w:rPr>
                <w:sz w:val="24"/>
                <w:szCs w:val="24"/>
              </w:rPr>
            </w:pPr>
            <w:r w:rsidRPr="000854CA">
              <w:rPr>
                <w:sz w:val="24"/>
                <w:szCs w:val="24"/>
              </w:rPr>
              <w:t xml:space="preserve">Шурф 5 после снятия пласта 4. Вид с юга. </w:t>
            </w:r>
          </w:p>
        </w:tc>
      </w:tr>
      <w:tr w:rsidR="00A94E86" w:rsidRPr="000854CA" w14:paraId="129DDFBE" w14:textId="77777777" w:rsidTr="002E5B37">
        <w:tc>
          <w:tcPr>
            <w:tcW w:w="1809" w:type="dxa"/>
          </w:tcPr>
          <w:p w14:paraId="110B638A" w14:textId="77777777" w:rsidR="00A94E86" w:rsidRPr="000854CA" w:rsidRDefault="00A94E86" w:rsidP="000854CA">
            <w:pPr>
              <w:rPr>
                <w:sz w:val="24"/>
                <w:szCs w:val="24"/>
              </w:rPr>
            </w:pPr>
            <w:r w:rsidRPr="000854CA">
              <w:rPr>
                <w:sz w:val="24"/>
                <w:szCs w:val="24"/>
              </w:rPr>
              <w:t>Рисунок 80</w:t>
            </w:r>
          </w:p>
        </w:tc>
        <w:tc>
          <w:tcPr>
            <w:tcW w:w="7195" w:type="dxa"/>
          </w:tcPr>
          <w:p w14:paraId="7CF65EC0" w14:textId="77777777" w:rsidR="00A94E86" w:rsidRPr="000854CA" w:rsidRDefault="00A94E86" w:rsidP="000854CA">
            <w:pPr>
              <w:rPr>
                <w:sz w:val="24"/>
                <w:szCs w:val="24"/>
              </w:rPr>
            </w:pPr>
            <w:r w:rsidRPr="000854CA">
              <w:rPr>
                <w:sz w:val="24"/>
                <w:szCs w:val="24"/>
              </w:rPr>
              <w:t xml:space="preserve">Шурф 5 в антураже после снятия пласта 4. Вид с запада. </w:t>
            </w:r>
          </w:p>
        </w:tc>
      </w:tr>
      <w:tr w:rsidR="00A94E86" w:rsidRPr="000854CA" w14:paraId="641E6650" w14:textId="77777777" w:rsidTr="002E5B37">
        <w:tc>
          <w:tcPr>
            <w:tcW w:w="1809" w:type="dxa"/>
          </w:tcPr>
          <w:p w14:paraId="4D9D3664" w14:textId="77777777" w:rsidR="00A94E86" w:rsidRPr="000854CA" w:rsidRDefault="00A94E86" w:rsidP="000854CA">
            <w:pPr>
              <w:rPr>
                <w:sz w:val="24"/>
                <w:szCs w:val="24"/>
              </w:rPr>
            </w:pPr>
            <w:r w:rsidRPr="000854CA">
              <w:rPr>
                <w:sz w:val="24"/>
                <w:szCs w:val="24"/>
              </w:rPr>
              <w:t>Рисунок 81</w:t>
            </w:r>
          </w:p>
        </w:tc>
        <w:tc>
          <w:tcPr>
            <w:tcW w:w="7195" w:type="dxa"/>
          </w:tcPr>
          <w:p w14:paraId="233C8747" w14:textId="77777777" w:rsidR="00A94E86" w:rsidRPr="000854CA" w:rsidRDefault="00A94E86" w:rsidP="000854CA">
            <w:pPr>
              <w:rPr>
                <w:sz w:val="24"/>
                <w:szCs w:val="24"/>
              </w:rPr>
            </w:pPr>
            <w:r w:rsidRPr="000854CA">
              <w:rPr>
                <w:sz w:val="24"/>
                <w:szCs w:val="24"/>
              </w:rPr>
              <w:t xml:space="preserve">Шурф 5 после снятия пласта 4. Вид с юга. </w:t>
            </w:r>
          </w:p>
        </w:tc>
      </w:tr>
      <w:tr w:rsidR="00A94E86" w:rsidRPr="000854CA" w14:paraId="7482F9F8" w14:textId="77777777" w:rsidTr="002E5B37">
        <w:tc>
          <w:tcPr>
            <w:tcW w:w="1809" w:type="dxa"/>
          </w:tcPr>
          <w:p w14:paraId="7D47FBC0" w14:textId="77777777" w:rsidR="00A94E86" w:rsidRPr="000854CA" w:rsidRDefault="00A94E86" w:rsidP="000854CA">
            <w:pPr>
              <w:rPr>
                <w:sz w:val="24"/>
                <w:szCs w:val="24"/>
              </w:rPr>
            </w:pPr>
            <w:r w:rsidRPr="000854CA">
              <w:rPr>
                <w:sz w:val="24"/>
                <w:szCs w:val="24"/>
              </w:rPr>
              <w:t>Рисунок 82</w:t>
            </w:r>
          </w:p>
        </w:tc>
        <w:tc>
          <w:tcPr>
            <w:tcW w:w="7195" w:type="dxa"/>
          </w:tcPr>
          <w:p w14:paraId="4D91FC25" w14:textId="77777777" w:rsidR="00A94E86" w:rsidRPr="000854CA" w:rsidRDefault="00A94E86" w:rsidP="000854CA">
            <w:pPr>
              <w:rPr>
                <w:sz w:val="24"/>
                <w:szCs w:val="24"/>
              </w:rPr>
            </w:pPr>
            <w:r w:rsidRPr="000854CA">
              <w:rPr>
                <w:sz w:val="24"/>
                <w:szCs w:val="24"/>
              </w:rPr>
              <w:t xml:space="preserve">Шурф 5. Северный борт и профиль. Северская. </w:t>
            </w:r>
          </w:p>
        </w:tc>
      </w:tr>
      <w:tr w:rsidR="00A94E86" w:rsidRPr="000854CA" w14:paraId="262E4945" w14:textId="77777777" w:rsidTr="002E5B37">
        <w:tc>
          <w:tcPr>
            <w:tcW w:w="1809" w:type="dxa"/>
          </w:tcPr>
          <w:p w14:paraId="5FBC99D3" w14:textId="77777777" w:rsidR="00A94E86" w:rsidRPr="000854CA" w:rsidRDefault="00A94E86" w:rsidP="000854CA">
            <w:pPr>
              <w:rPr>
                <w:sz w:val="24"/>
                <w:szCs w:val="24"/>
              </w:rPr>
            </w:pPr>
            <w:r w:rsidRPr="000854CA">
              <w:rPr>
                <w:sz w:val="24"/>
                <w:szCs w:val="24"/>
              </w:rPr>
              <w:t>Рисунок 83</w:t>
            </w:r>
          </w:p>
        </w:tc>
        <w:tc>
          <w:tcPr>
            <w:tcW w:w="7195" w:type="dxa"/>
          </w:tcPr>
          <w:p w14:paraId="616621DF" w14:textId="77777777" w:rsidR="00A94E86" w:rsidRPr="000854CA" w:rsidRDefault="00A94E86" w:rsidP="000854CA">
            <w:pPr>
              <w:rPr>
                <w:sz w:val="24"/>
                <w:szCs w:val="24"/>
              </w:rPr>
            </w:pPr>
            <w:r w:rsidRPr="000854CA">
              <w:rPr>
                <w:sz w:val="24"/>
                <w:szCs w:val="24"/>
              </w:rPr>
              <w:t xml:space="preserve">Шурф 5 после рекультивации почвы. Вид с юга. </w:t>
            </w:r>
          </w:p>
        </w:tc>
      </w:tr>
      <w:tr w:rsidR="00A94E86" w:rsidRPr="000854CA" w14:paraId="7DB7D8EE" w14:textId="77777777" w:rsidTr="002E5B37">
        <w:tc>
          <w:tcPr>
            <w:tcW w:w="1809" w:type="dxa"/>
          </w:tcPr>
          <w:p w14:paraId="58BDAD10" w14:textId="77777777" w:rsidR="00A94E86" w:rsidRPr="000854CA" w:rsidRDefault="00A94E86" w:rsidP="000854CA">
            <w:pPr>
              <w:rPr>
                <w:sz w:val="24"/>
                <w:szCs w:val="24"/>
              </w:rPr>
            </w:pPr>
            <w:r w:rsidRPr="000854CA">
              <w:rPr>
                <w:sz w:val="24"/>
                <w:szCs w:val="24"/>
              </w:rPr>
              <w:t>Рисунок 84</w:t>
            </w:r>
          </w:p>
        </w:tc>
        <w:tc>
          <w:tcPr>
            <w:tcW w:w="7195" w:type="dxa"/>
          </w:tcPr>
          <w:p w14:paraId="7FA52636" w14:textId="77777777" w:rsidR="00A94E86" w:rsidRPr="000854CA" w:rsidRDefault="00A94E86" w:rsidP="000854CA">
            <w:pPr>
              <w:rPr>
                <w:sz w:val="24"/>
                <w:szCs w:val="24"/>
              </w:rPr>
            </w:pPr>
            <w:r w:rsidRPr="000854CA">
              <w:rPr>
                <w:sz w:val="24"/>
                <w:szCs w:val="24"/>
              </w:rPr>
              <w:t xml:space="preserve">Шурф 6 до начала работ. Вид с юга. 44,86235561°СШ 38,65622661°ВД. </w:t>
            </w:r>
          </w:p>
        </w:tc>
      </w:tr>
      <w:tr w:rsidR="00A94E86" w:rsidRPr="000854CA" w14:paraId="716A2F96" w14:textId="77777777" w:rsidTr="002E5B37">
        <w:tc>
          <w:tcPr>
            <w:tcW w:w="1809" w:type="dxa"/>
          </w:tcPr>
          <w:p w14:paraId="110A1148" w14:textId="77777777" w:rsidR="00A94E86" w:rsidRPr="000854CA" w:rsidRDefault="00A94E86" w:rsidP="000854CA">
            <w:pPr>
              <w:rPr>
                <w:sz w:val="24"/>
                <w:szCs w:val="24"/>
              </w:rPr>
            </w:pPr>
            <w:r w:rsidRPr="000854CA">
              <w:rPr>
                <w:sz w:val="24"/>
                <w:szCs w:val="24"/>
              </w:rPr>
              <w:t>Рисунок 85</w:t>
            </w:r>
          </w:p>
        </w:tc>
        <w:tc>
          <w:tcPr>
            <w:tcW w:w="7195" w:type="dxa"/>
          </w:tcPr>
          <w:p w14:paraId="4A45C382" w14:textId="77777777" w:rsidR="00A94E86" w:rsidRPr="000854CA" w:rsidRDefault="00A94E86" w:rsidP="000854CA">
            <w:pPr>
              <w:rPr>
                <w:sz w:val="24"/>
                <w:szCs w:val="24"/>
              </w:rPr>
            </w:pPr>
            <w:r w:rsidRPr="000854CA">
              <w:rPr>
                <w:sz w:val="24"/>
                <w:szCs w:val="24"/>
              </w:rPr>
              <w:t xml:space="preserve">Шурф 6 после снятия пласта 2. Вид с юга. 44,86235364°СШ 38,65622464°ВД. </w:t>
            </w:r>
          </w:p>
        </w:tc>
      </w:tr>
      <w:tr w:rsidR="00A94E86" w:rsidRPr="000854CA" w14:paraId="38B5F955" w14:textId="77777777" w:rsidTr="002E5B37">
        <w:tc>
          <w:tcPr>
            <w:tcW w:w="1809" w:type="dxa"/>
          </w:tcPr>
          <w:p w14:paraId="11B073C6" w14:textId="77777777" w:rsidR="00A94E86" w:rsidRPr="000854CA" w:rsidRDefault="00A94E86" w:rsidP="000854CA">
            <w:pPr>
              <w:rPr>
                <w:sz w:val="24"/>
                <w:szCs w:val="24"/>
              </w:rPr>
            </w:pPr>
            <w:r w:rsidRPr="000854CA">
              <w:rPr>
                <w:sz w:val="24"/>
                <w:szCs w:val="24"/>
              </w:rPr>
              <w:t>Рисунок 86</w:t>
            </w:r>
          </w:p>
        </w:tc>
        <w:tc>
          <w:tcPr>
            <w:tcW w:w="7195" w:type="dxa"/>
          </w:tcPr>
          <w:p w14:paraId="39562429" w14:textId="77777777" w:rsidR="00A94E86" w:rsidRPr="000854CA" w:rsidRDefault="00A94E86" w:rsidP="000854CA">
            <w:pPr>
              <w:rPr>
                <w:sz w:val="24"/>
                <w:szCs w:val="24"/>
              </w:rPr>
            </w:pPr>
            <w:r w:rsidRPr="000854CA">
              <w:rPr>
                <w:sz w:val="24"/>
                <w:szCs w:val="24"/>
              </w:rPr>
              <w:t xml:space="preserve">Шурф 6 после снятия пласта 5. Вид с юга. </w:t>
            </w:r>
          </w:p>
        </w:tc>
      </w:tr>
      <w:tr w:rsidR="00A94E86" w:rsidRPr="000854CA" w14:paraId="1344448A" w14:textId="77777777" w:rsidTr="002E5B37">
        <w:tc>
          <w:tcPr>
            <w:tcW w:w="1809" w:type="dxa"/>
          </w:tcPr>
          <w:p w14:paraId="382B13D0" w14:textId="77777777" w:rsidR="00A94E86" w:rsidRPr="000854CA" w:rsidRDefault="00A94E86" w:rsidP="000854CA">
            <w:pPr>
              <w:rPr>
                <w:sz w:val="24"/>
                <w:szCs w:val="24"/>
              </w:rPr>
            </w:pPr>
            <w:r w:rsidRPr="000854CA">
              <w:rPr>
                <w:sz w:val="24"/>
                <w:szCs w:val="24"/>
              </w:rPr>
              <w:t>Рисунок 87</w:t>
            </w:r>
          </w:p>
        </w:tc>
        <w:tc>
          <w:tcPr>
            <w:tcW w:w="7195" w:type="dxa"/>
          </w:tcPr>
          <w:p w14:paraId="67A3D58C" w14:textId="77777777" w:rsidR="00A94E86" w:rsidRPr="000854CA" w:rsidRDefault="00A94E86" w:rsidP="000854CA">
            <w:pPr>
              <w:rPr>
                <w:sz w:val="24"/>
                <w:szCs w:val="24"/>
              </w:rPr>
            </w:pPr>
            <w:r w:rsidRPr="000854CA">
              <w:rPr>
                <w:sz w:val="24"/>
                <w:szCs w:val="24"/>
              </w:rPr>
              <w:t xml:space="preserve">Шурф 6 в антураже после снятия пласта 5. Вид с юго-запада. </w:t>
            </w:r>
          </w:p>
        </w:tc>
      </w:tr>
      <w:tr w:rsidR="00A94E86" w:rsidRPr="000854CA" w14:paraId="3405283F" w14:textId="77777777" w:rsidTr="002E5B37">
        <w:tc>
          <w:tcPr>
            <w:tcW w:w="1809" w:type="dxa"/>
          </w:tcPr>
          <w:p w14:paraId="3D060C18" w14:textId="77777777" w:rsidR="00A94E86" w:rsidRPr="000854CA" w:rsidRDefault="00A94E86" w:rsidP="000854CA">
            <w:pPr>
              <w:rPr>
                <w:sz w:val="24"/>
                <w:szCs w:val="24"/>
              </w:rPr>
            </w:pPr>
            <w:r w:rsidRPr="000854CA">
              <w:rPr>
                <w:sz w:val="24"/>
                <w:szCs w:val="24"/>
              </w:rPr>
              <w:t>Рисунок 88</w:t>
            </w:r>
          </w:p>
        </w:tc>
        <w:tc>
          <w:tcPr>
            <w:tcW w:w="7195" w:type="dxa"/>
          </w:tcPr>
          <w:p w14:paraId="2C0AC3C5" w14:textId="77777777" w:rsidR="00A94E86" w:rsidRPr="000854CA" w:rsidRDefault="00A94E86" w:rsidP="000854CA">
            <w:pPr>
              <w:rPr>
                <w:sz w:val="24"/>
                <w:szCs w:val="24"/>
              </w:rPr>
            </w:pPr>
            <w:r w:rsidRPr="000854CA">
              <w:rPr>
                <w:sz w:val="24"/>
                <w:szCs w:val="24"/>
              </w:rPr>
              <w:t xml:space="preserve">Шурф 6 после снятия пласта 5. Вид сверху. </w:t>
            </w:r>
          </w:p>
        </w:tc>
      </w:tr>
      <w:tr w:rsidR="00A94E86" w:rsidRPr="000854CA" w14:paraId="3529554F" w14:textId="77777777" w:rsidTr="002E5B37">
        <w:tc>
          <w:tcPr>
            <w:tcW w:w="1809" w:type="dxa"/>
          </w:tcPr>
          <w:p w14:paraId="44E5BDE5" w14:textId="77777777" w:rsidR="00A94E86" w:rsidRPr="000854CA" w:rsidRDefault="00A94E86" w:rsidP="000854CA">
            <w:pPr>
              <w:rPr>
                <w:sz w:val="24"/>
                <w:szCs w:val="24"/>
              </w:rPr>
            </w:pPr>
            <w:r w:rsidRPr="000854CA">
              <w:rPr>
                <w:sz w:val="24"/>
                <w:szCs w:val="24"/>
              </w:rPr>
              <w:t>Рисунок 89</w:t>
            </w:r>
          </w:p>
        </w:tc>
        <w:tc>
          <w:tcPr>
            <w:tcW w:w="7195" w:type="dxa"/>
          </w:tcPr>
          <w:p w14:paraId="3CB2DF32" w14:textId="77777777" w:rsidR="00A94E86" w:rsidRPr="000854CA" w:rsidRDefault="00A94E86" w:rsidP="000854CA">
            <w:pPr>
              <w:rPr>
                <w:sz w:val="24"/>
                <w:szCs w:val="24"/>
              </w:rPr>
            </w:pPr>
            <w:r w:rsidRPr="000854CA">
              <w:rPr>
                <w:sz w:val="24"/>
                <w:szCs w:val="24"/>
              </w:rPr>
              <w:t xml:space="preserve">Шурф 6. Северный борт и профиль. Северская. </w:t>
            </w:r>
          </w:p>
        </w:tc>
      </w:tr>
      <w:tr w:rsidR="00A94E86" w:rsidRPr="000854CA" w14:paraId="423FFB36" w14:textId="77777777" w:rsidTr="002E5B37">
        <w:tc>
          <w:tcPr>
            <w:tcW w:w="1809" w:type="dxa"/>
          </w:tcPr>
          <w:p w14:paraId="0DBA90DE" w14:textId="77777777" w:rsidR="00A94E86" w:rsidRPr="000854CA" w:rsidRDefault="00A94E86" w:rsidP="000854CA">
            <w:pPr>
              <w:rPr>
                <w:sz w:val="24"/>
                <w:szCs w:val="24"/>
              </w:rPr>
            </w:pPr>
            <w:r w:rsidRPr="000854CA">
              <w:rPr>
                <w:sz w:val="24"/>
                <w:szCs w:val="24"/>
              </w:rPr>
              <w:t>Рисунок 90</w:t>
            </w:r>
          </w:p>
        </w:tc>
        <w:tc>
          <w:tcPr>
            <w:tcW w:w="7195" w:type="dxa"/>
          </w:tcPr>
          <w:p w14:paraId="49544DF8" w14:textId="77777777" w:rsidR="00A94E86" w:rsidRPr="000854CA" w:rsidRDefault="00A94E86" w:rsidP="000854CA">
            <w:pPr>
              <w:rPr>
                <w:sz w:val="24"/>
                <w:szCs w:val="24"/>
              </w:rPr>
            </w:pPr>
            <w:r w:rsidRPr="000854CA">
              <w:rPr>
                <w:sz w:val="24"/>
                <w:szCs w:val="24"/>
              </w:rPr>
              <w:t xml:space="preserve">Шурф 6 (Северская). План пласта 2. Фрагменты керамики (23-35), фрагмент железного предмета (36). </w:t>
            </w:r>
          </w:p>
        </w:tc>
      </w:tr>
      <w:tr w:rsidR="00A94E86" w:rsidRPr="000854CA" w14:paraId="0029AF9C" w14:textId="77777777" w:rsidTr="002E5B37">
        <w:tc>
          <w:tcPr>
            <w:tcW w:w="1809" w:type="dxa"/>
          </w:tcPr>
          <w:p w14:paraId="2B951179" w14:textId="77777777" w:rsidR="00A94E86" w:rsidRPr="000854CA" w:rsidRDefault="00A94E86" w:rsidP="000854CA">
            <w:pPr>
              <w:rPr>
                <w:sz w:val="24"/>
                <w:szCs w:val="24"/>
              </w:rPr>
            </w:pPr>
            <w:r w:rsidRPr="000854CA">
              <w:rPr>
                <w:sz w:val="24"/>
                <w:szCs w:val="24"/>
              </w:rPr>
              <w:t>Рисунок 91</w:t>
            </w:r>
          </w:p>
        </w:tc>
        <w:tc>
          <w:tcPr>
            <w:tcW w:w="7195" w:type="dxa"/>
          </w:tcPr>
          <w:p w14:paraId="10CC140B" w14:textId="77777777" w:rsidR="00A94E86" w:rsidRPr="000854CA" w:rsidRDefault="00A94E86" w:rsidP="000854CA">
            <w:pPr>
              <w:rPr>
                <w:sz w:val="24"/>
                <w:szCs w:val="24"/>
              </w:rPr>
            </w:pPr>
            <w:r w:rsidRPr="000854CA">
              <w:rPr>
                <w:sz w:val="24"/>
                <w:szCs w:val="24"/>
              </w:rPr>
              <w:t xml:space="preserve">Шурф 6. Рекультивация почвы вид с юга. </w:t>
            </w:r>
          </w:p>
        </w:tc>
      </w:tr>
      <w:tr w:rsidR="00A94E86" w:rsidRPr="000854CA" w14:paraId="6EE2B66B" w14:textId="77777777" w:rsidTr="002E5B37">
        <w:tc>
          <w:tcPr>
            <w:tcW w:w="1809" w:type="dxa"/>
          </w:tcPr>
          <w:p w14:paraId="5A429D55" w14:textId="77777777" w:rsidR="00A94E86" w:rsidRPr="000854CA" w:rsidRDefault="00A94E86" w:rsidP="000854CA">
            <w:pPr>
              <w:rPr>
                <w:sz w:val="24"/>
                <w:szCs w:val="24"/>
              </w:rPr>
            </w:pPr>
            <w:r w:rsidRPr="000854CA">
              <w:rPr>
                <w:sz w:val="24"/>
                <w:szCs w:val="24"/>
              </w:rPr>
              <w:t>Рисунок 92</w:t>
            </w:r>
          </w:p>
        </w:tc>
        <w:tc>
          <w:tcPr>
            <w:tcW w:w="7195" w:type="dxa"/>
          </w:tcPr>
          <w:p w14:paraId="489A9F6B" w14:textId="77777777" w:rsidR="00A94E86" w:rsidRPr="000854CA" w:rsidRDefault="00A94E86" w:rsidP="000854CA">
            <w:pPr>
              <w:rPr>
                <w:sz w:val="24"/>
                <w:szCs w:val="24"/>
              </w:rPr>
            </w:pPr>
            <w:r w:rsidRPr="000854CA">
              <w:rPr>
                <w:sz w:val="24"/>
                <w:szCs w:val="24"/>
              </w:rPr>
              <w:t xml:space="preserve">Шурф 7 до начала работ. Вид с юга. 44,86245290°СШ 38,65703663°ВД. </w:t>
            </w:r>
          </w:p>
        </w:tc>
      </w:tr>
      <w:tr w:rsidR="00A94E86" w:rsidRPr="000854CA" w14:paraId="0E8F653F" w14:textId="77777777" w:rsidTr="002E5B37">
        <w:tc>
          <w:tcPr>
            <w:tcW w:w="1809" w:type="dxa"/>
          </w:tcPr>
          <w:p w14:paraId="0A7D0BF4" w14:textId="77777777" w:rsidR="00A94E86" w:rsidRPr="000854CA" w:rsidRDefault="00A94E86" w:rsidP="000854CA">
            <w:pPr>
              <w:rPr>
                <w:sz w:val="24"/>
                <w:szCs w:val="24"/>
              </w:rPr>
            </w:pPr>
            <w:r w:rsidRPr="000854CA">
              <w:rPr>
                <w:sz w:val="24"/>
                <w:szCs w:val="24"/>
              </w:rPr>
              <w:t>Рисунок 93</w:t>
            </w:r>
          </w:p>
        </w:tc>
        <w:tc>
          <w:tcPr>
            <w:tcW w:w="7195" w:type="dxa"/>
          </w:tcPr>
          <w:p w14:paraId="7A404476" w14:textId="77777777" w:rsidR="00A94E86" w:rsidRPr="000854CA" w:rsidRDefault="00A94E86" w:rsidP="000854CA">
            <w:pPr>
              <w:rPr>
                <w:sz w:val="24"/>
                <w:szCs w:val="24"/>
              </w:rPr>
            </w:pPr>
            <w:r w:rsidRPr="000854CA">
              <w:rPr>
                <w:sz w:val="24"/>
                <w:szCs w:val="24"/>
              </w:rPr>
              <w:t xml:space="preserve">Шурф 7 процесс снятия пласта 3. Вид с юго-востока. </w:t>
            </w:r>
          </w:p>
        </w:tc>
      </w:tr>
      <w:tr w:rsidR="00A94E86" w:rsidRPr="000854CA" w14:paraId="03DB50D6" w14:textId="77777777" w:rsidTr="002E5B37">
        <w:tc>
          <w:tcPr>
            <w:tcW w:w="1809" w:type="dxa"/>
          </w:tcPr>
          <w:p w14:paraId="2E2BD776" w14:textId="77777777" w:rsidR="00A94E86" w:rsidRPr="000854CA" w:rsidRDefault="00A94E86" w:rsidP="000854CA">
            <w:pPr>
              <w:rPr>
                <w:sz w:val="24"/>
                <w:szCs w:val="24"/>
              </w:rPr>
            </w:pPr>
            <w:r w:rsidRPr="000854CA">
              <w:rPr>
                <w:sz w:val="24"/>
                <w:szCs w:val="24"/>
              </w:rPr>
              <w:t>Рисунок 94</w:t>
            </w:r>
          </w:p>
        </w:tc>
        <w:tc>
          <w:tcPr>
            <w:tcW w:w="7195" w:type="dxa"/>
          </w:tcPr>
          <w:p w14:paraId="62F59ED6" w14:textId="77777777" w:rsidR="00A94E86" w:rsidRPr="000854CA" w:rsidRDefault="00A94E86" w:rsidP="000854CA">
            <w:pPr>
              <w:rPr>
                <w:sz w:val="24"/>
                <w:szCs w:val="24"/>
              </w:rPr>
            </w:pPr>
            <w:r w:rsidRPr="000854CA">
              <w:rPr>
                <w:sz w:val="24"/>
                <w:szCs w:val="24"/>
              </w:rPr>
              <w:t xml:space="preserve">Шурф 7 после снятия пласта 5. Вид с юга. </w:t>
            </w:r>
          </w:p>
        </w:tc>
      </w:tr>
      <w:tr w:rsidR="00A94E86" w:rsidRPr="000854CA" w14:paraId="5A06197B" w14:textId="77777777" w:rsidTr="002E5B37">
        <w:tc>
          <w:tcPr>
            <w:tcW w:w="1809" w:type="dxa"/>
          </w:tcPr>
          <w:p w14:paraId="0FB8D419" w14:textId="77777777" w:rsidR="00A94E86" w:rsidRPr="000854CA" w:rsidRDefault="00A94E86" w:rsidP="000854CA">
            <w:pPr>
              <w:rPr>
                <w:sz w:val="24"/>
                <w:szCs w:val="24"/>
              </w:rPr>
            </w:pPr>
            <w:r w:rsidRPr="000854CA">
              <w:rPr>
                <w:sz w:val="24"/>
                <w:szCs w:val="24"/>
              </w:rPr>
              <w:t>Рисунок 95</w:t>
            </w:r>
          </w:p>
        </w:tc>
        <w:tc>
          <w:tcPr>
            <w:tcW w:w="7195" w:type="dxa"/>
          </w:tcPr>
          <w:p w14:paraId="40AD78F5" w14:textId="77777777" w:rsidR="00A94E86" w:rsidRPr="000854CA" w:rsidRDefault="00A94E86" w:rsidP="000854CA">
            <w:pPr>
              <w:rPr>
                <w:sz w:val="24"/>
                <w:szCs w:val="24"/>
              </w:rPr>
            </w:pPr>
            <w:r w:rsidRPr="000854CA">
              <w:rPr>
                <w:sz w:val="24"/>
                <w:szCs w:val="24"/>
              </w:rPr>
              <w:t xml:space="preserve">Шурф 7 после снятия пласта 6. Вид сверху. </w:t>
            </w:r>
          </w:p>
        </w:tc>
      </w:tr>
      <w:tr w:rsidR="00A94E86" w:rsidRPr="000854CA" w14:paraId="0E208E41" w14:textId="77777777" w:rsidTr="002E5B37">
        <w:tc>
          <w:tcPr>
            <w:tcW w:w="1809" w:type="dxa"/>
          </w:tcPr>
          <w:p w14:paraId="370C72A7" w14:textId="77777777" w:rsidR="00A94E86" w:rsidRPr="000854CA" w:rsidRDefault="00A94E86" w:rsidP="000854CA">
            <w:pPr>
              <w:rPr>
                <w:sz w:val="24"/>
                <w:szCs w:val="24"/>
              </w:rPr>
            </w:pPr>
            <w:r w:rsidRPr="000854CA">
              <w:rPr>
                <w:sz w:val="24"/>
                <w:szCs w:val="24"/>
              </w:rPr>
              <w:t>Рисунок 96</w:t>
            </w:r>
          </w:p>
        </w:tc>
        <w:tc>
          <w:tcPr>
            <w:tcW w:w="7195" w:type="dxa"/>
          </w:tcPr>
          <w:p w14:paraId="73974AE1" w14:textId="77777777" w:rsidR="00A94E86" w:rsidRPr="000854CA" w:rsidRDefault="00A94E86" w:rsidP="000854CA">
            <w:pPr>
              <w:rPr>
                <w:sz w:val="24"/>
                <w:szCs w:val="24"/>
              </w:rPr>
            </w:pPr>
            <w:r w:rsidRPr="000854CA">
              <w:rPr>
                <w:sz w:val="24"/>
                <w:szCs w:val="24"/>
              </w:rPr>
              <w:t xml:space="preserve">Шурф 7. Северный борт и профиль. Северская. </w:t>
            </w:r>
          </w:p>
        </w:tc>
      </w:tr>
      <w:tr w:rsidR="00A94E86" w:rsidRPr="000854CA" w14:paraId="2E7D0F91" w14:textId="77777777" w:rsidTr="002E5B37">
        <w:tc>
          <w:tcPr>
            <w:tcW w:w="1809" w:type="dxa"/>
          </w:tcPr>
          <w:p w14:paraId="11FE187A" w14:textId="77777777" w:rsidR="00A94E86" w:rsidRPr="000854CA" w:rsidRDefault="00A94E86" w:rsidP="000854CA">
            <w:pPr>
              <w:rPr>
                <w:sz w:val="24"/>
                <w:szCs w:val="24"/>
              </w:rPr>
            </w:pPr>
            <w:r w:rsidRPr="000854CA">
              <w:rPr>
                <w:sz w:val="24"/>
                <w:szCs w:val="24"/>
              </w:rPr>
              <w:t>Рисунок 97</w:t>
            </w:r>
          </w:p>
        </w:tc>
        <w:tc>
          <w:tcPr>
            <w:tcW w:w="7195" w:type="dxa"/>
          </w:tcPr>
          <w:p w14:paraId="5BFDB106" w14:textId="77777777" w:rsidR="00A94E86" w:rsidRPr="000854CA" w:rsidRDefault="00A94E86" w:rsidP="000854CA">
            <w:pPr>
              <w:rPr>
                <w:sz w:val="24"/>
                <w:szCs w:val="24"/>
              </w:rPr>
            </w:pPr>
            <w:r w:rsidRPr="000854CA">
              <w:rPr>
                <w:sz w:val="24"/>
                <w:szCs w:val="24"/>
              </w:rPr>
              <w:t xml:space="preserve">Шурф 7. Рекультивация почвы вид с юга. </w:t>
            </w:r>
          </w:p>
        </w:tc>
      </w:tr>
      <w:tr w:rsidR="00A94E86" w:rsidRPr="000854CA" w14:paraId="580C0B97" w14:textId="77777777" w:rsidTr="002E5B37">
        <w:tc>
          <w:tcPr>
            <w:tcW w:w="1809" w:type="dxa"/>
          </w:tcPr>
          <w:p w14:paraId="0ECB0618" w14:textId="77777777" w:rsidR="00A94E86" w:rsidRPr="000854CA" w:rsidRDefault="00A94E86" w:rsidP="000854CA">
            <w:pPr>
              <w:rPr>
                <w:sz w:val="24"/>
                <w:szCs w:val="24"/>
              </w:rPr>
            </w:pPr>
            <w:r w:rsidRPr="000854CA">
              <w:rPr>
                <w:sz w:val="24"/>
                <w:szCs w:val="24"/>
              </w:rPr>
              <w:t>Рисунок 98</w:t>
            </w:r>
          </w:p>
        </w:tc>
        <w:tc>
          <w:tcPr>
            <w:tcW w:w="7195" w:type="dxa"/>
          </w:tcPr>
          <w:p w14:paraId="1DB58716" w14:textId="77777777" w:rsidR="00A94E86" w:rsidRPr="000854CA" w:rsidRDefault="00A94E86" w:rsidP="000854CA">
            <w:pPr>
              <w:rPr>
                <w:sz w:val="24"/>
                <w:szCs w:val="24"/>
              </w:rPr>
            </w:pPr>
            <w:r w:rsidRPr="000854CA">
              <w:rPr>
                <w:sz w:val="24"/>
                <w:szCs w:val="24"/>
              </w:rPr>
              <w:t xml:space="preserve">Шурф 8 до начала работ. Вид с юга. 44,86281510°СШ </w:t>
            </w:r>
            <w:r w:rsidRPr="000854CA">
              <w:rPr>
                <w:sz w:val="24"/>
                <w:szCs w:val="24"/>
              </w:rPr>
              <w:lastRenderedPageBreak/>
              <w:t xml:space="preserve">38,65590172°ВД. </w:t>
            </w:r>
          </w:p>
        </w:tc>
      </w:tr>
      <w:tr w:rsidR="00A94E86" w:rsidRPr="000854CA" w14:paraId="68F7E2FC" w14:textId="77777777" w:rsidTr="002E5B37">
        <w:tc>
          <w:tcPr>
            <w:tcW w:w="1809" w:type="dxa"/>
          </w:tcPr>
          <w:p w14:paraId="61258D53" w14:textId="77777777" w:rsidR="00A94E86" w:rsidRPr="000854CA" w:rsidRDefault="00A94E86" w:rsidP="000854CA">
            <w:pPr>
              <w:rPr>
                <w:sz w:val="24"/>
                <w:szCs w:val="24"/>
              </w:rPr>
            </w:pPr>
            <w:r w:rsidRPr="000854CA">
              <w:rPr>
                <w:sz w:val="24"/>
                <w:szCs w:val="24"/>
              </w:rPr>
              <w:lastRenderedPageBreak/>
              <w:t>Рисунок 99</w:t>
            </w:r>
          </w:p>
        </w:tc>
        <w:tc>
          <w:tcPr>
            <w:tcW w:w="7195" w:type="dxa"/>
          </w:tcPr>
          <w:p w14:paraId="78AB9173" w14:textId="77777777" w:rsidR="00A94E86" w:rsidRPr="000854CA" w:rsidRDefault="00A94E86" w:rsidP="000854CA">
            <w:pPr>
              <w:rPr>
                <w:sz w:val="24"/>
                <w:szCs w:val="24"/>
              </w:rPr>
            </w:pPr>
            <w:r w:rsidRPr="000854CA">
              <w:rPr>
                <w:sz w:val="24"/>
                <w:szCs w:val="24"/>
              </w:rPr>
              <w:t xml:space="preserve">Шурф 8, процесс снятия пласта 3. Вид с востока. </w:t>
            </w:r>
          </w:p>
        </w:tc>
      </w:tr>
      <w:tr w:rsidR="00A94E86" w:rsidRPr="000854CA" w14:paraId="42573A2C" w14:textId="77777777" w:rsidTr="002E5B37">
        <w:tc>
          <w:tcPr>
            <w:tcW w:w="1809" w:type="dxa"/>
          </w:tcPr>
          <w:p w14:paraId="08CBC148" w14:textId="77777777" w:rsidR="00A94E86" w:rsidRPr="000854CA" w:rsidRDefault="00A94E86" w:rsidP="000854CA">
            <w:pPr>
              <w:rPr>
                <w:sz w:val="24"/>
                <w:szCs w:val="24"/>
              </w:rPr>
            </w:pPr>
            <w:r w:rsidRPr="000854CA">
              <w:rPr>
                <w:sz w:val="24"/>
                <w:szCs w:val="24"/>
              </w:rPr>
              <w:t>Рисунок 100</w:t>
            </w:r>
          </w:p>
        </w:tc>
        <w:tc>
          <w:tcPr>
            <w:tcW w:w="7195" w:type="dxa"/>
          </w:tcPr>
          <w:p w14:paraId="0BC29192" w14:textId="77777777" w:rsidR="00A94E86" w:rsidRPr="000854CA" w:rsidRDefault="00A94E86" w:rsidP="000854CA">
            <w:pPr>
              <w:rPr>
                <w:sz w:val="24"/>
                <w:szCs w:val="24"/>
              </w:rPr>
            </w:pPr>
            <w:r w:rsidRPr="000854CA">
              <w:rPr>
                <w:sz w:val="24"/>
                <w:szCs w:val="24"/>
              </w:rPr>
              <w:t xml:space="preserve">Шурф 8 после снятия пласта 5. Вид с юга. </w:t>
            </w:r>
          </w:p>
        </w:tc>
      </w:tr>
      <w:tr w:rsidR="00A94E86" w:rsidRPr="000854CA" w14:paraId="39A5EF4F" w14:textId="77777777" w:rsidTr="002E5B37">
        <w:tc>
          <w:tcPr>
            <w:tcW w:w="1809" w:type="dxa"/>
          </w:tcPr>
          <w:p w14:paraId="275F834D" w14:textId="77777777" w:rsidR="00A94E86" w:rsidRPr="000854CA" w:rsidRDefault="00A94E86" w:rsidP="000854CA">
            <w:pPr>
              <w:rPr>
                <w:sz w:val="24"/>
                <w:szCs w:val="24"/>
              </w:rPr>
            </w:pPr>
            <w:r w:rsidRPr="000854CA">
              <w:rPr>
                <w:sz w:val="24"/>
                <w:szCs w:val="24"/>
              </w:rPr>
              <w:t>Рисунок 101</w:t>
            </w:r>
          </w:p>
        </w:tc>
        <w:tc>
          <w:tcPr>
            <w:tcW w:w="7195" w:type="dxa"/>
          </w:tcPr>
          <w:p w14:paraId="163CE83B" w14:textId="77777777" w:rsidR="00A94E86" w:rsidRPr="000854CA" w:rsidRDefault="00A94E86" w:rsidP="000854CA">
            <w:pPr>
              <w:rPr>
                <w:sz w:val="24"/>
                <w:szCs w:val="24"/>
              </w:rPr>
            </w:pPr>
            <w:r w:rsidRPr="000854CA">
              <w:rPr>
                <w:sz w:val="24"/>
                <w:szCs w:val="24"/>
              </w:rPr>
              <w:t xml:space="preserve">Шурф 8 после снятия пласта 5. Вид сверху. </w:t>
            </w:r>
          </w:p>
        </w:tc>
      </w:tr>
      <w:tr w:rsidR="00A94E86" w:rsidRPr="000854CA" w14:paraId="27361F00" w14:textId="77777777" w:rsidTr="002E5B37">
        <w:tc>
          <w:tcPr>
            <w:tcW w:w="1809" w:type="dxa"/>
          </w:tcPr>
          <w:p w14:paraId="2DDA754E" w14:textId="77777777" w:rsidR="00A94E86" w:rsidRPr="000854CA" w:rsidRDefault="00A94E86" w:rsidP="000854CA">
            <w:pPr>
              <w:rPr>
                <w:sz w:val="24"/>
                <w:szCs w:val="24"/>
              </w:rPr>
            </w:pPr>
            <w:r w:rsidRPr="000854CA">
              <w:rPr>
                <w:sz w:val="24"/>
                <w:szCs w:val="24"/>
              </w:rPr>
              <w:t>Рисунок 102</w:t>
            </w:r>
          </w:p>
        </w:tc>
        <w:tc>
          <w:tcPr>
            <w:tcW w:w="7195" w:type="dxa"/>
          </w:tcPr>
          <w:p w14:paraId="30D2EF61" w14:textId="77777777" w:rsidR="00A94E86" w:rsidRPr="000854CA" w:rsidRDefault="00A94E86" w:rsidP="000854CA">
            <w:pPr>
              <w:rPr>
                <w:sz w:val="24"/>
                <w:szCs w:val="24"/>
              </w:rPr>
            </w:pPr>
            <w:r w:rsidRPr="000854CA">
              <w:rPr>
                <w:sz w:val="24"/>
                <w:szCs w:val="24"/>
              </w:rPr>
              <w:t xml:space="preserve">Шурф 8. Северный борт и профиль. Северская. </w:t>
            </w:r>
          </w:p>
        </w:tc>
      </w:tr>
      <w:tr w:rsidR="00A94E86" w:rsidRPr="000854CA" w14:paraId="7F276B89" w14:textId="77777777" w:rsidTr="002E5B37">
        <w:tc>
          <w:tcPr>
            <w:tcW w:w="1809" w:type="dxa"/>
          </w:tcPr>
          <w:p w14:paraId="625016C5" w14:textId="77777777" w:rsidR="00A94E86" w:rsidRPr="000854CA" w:rsidRDefault="00A94E86" w:rsidP="000854CA">
            <w:pPr>
              <w:rPr>
                <w:sz w:val="24"/>
                <w:szCs w:val="24"/>
              </w:rPr>
            </w:pPr>
            <w:r w:rsidRPr="000854CA">
              <w:rPr>
                <w:sz w:val="24"/>
                <w:szCs w:val="24"/>
              </w:rPr>
              <w:t>Рисунок 103</w:t>
            </w:r>
          </w:p>
        </w:tc>
        <w:tc>
          <w:tcPr>
            <w:tcW w:w="7195" w:type="dxa"/>
          </w:tcPr>
          <w:p w14:paraId="35866041" w14:textId="77777777" w:rsidR="00A94E86" w:rsidRPr="000854CA" w:rsidRDefault="00A94E86" w:rsidP="000854CA">
            <w:pPr>
              <w:rPr>
                <w:sz w:val="24"/>
                <w:szCs w:val="24"/>
              </w:rPr>
            </w:pPr>
            <w:r w:rsidRPr="000854CA">
              <w:rPr>
                <w:sz w:val="24"/>
                <w:szCs w:val="24"/>
              </w:rPr>
              <w:t xml:space="preserve">Шурф 8 после рекультивации почвы. Вид с юга. </w:t>
            </w:r>
          </w:p>
        </w:tc>
      </w:tr>
      <w:tr w:rsidR="00A94E86" w:rsidRPr="000854CA" w14:paraId="7F7E407E" w14:textId="77777777" w:rsidTr="002E5B37">
        <w:tc>
          <w:tcPr>
            <w:tcW w:w="1809" w:type="dxa"/>
          </w:tcPr>
          <w:p w14:paraId="26556361" w14:textId="77777777" w:rsidR="00A94E86" w:rsidRPr="000854CA" w:rsidRDefault="00A94E86" w:rsidP="000854CA">
            <w:pPr>
              <w:rPr>
                <w:sz w:val="24"/>
                <w:szCs w:val="24"/>
              </w:rPr>
            </w:pPr>
            <w:r w:rsidRPr="000854CA">
              <w:rPr>
                <w:sz w:val="24"/>
                <w:szCs w:val="24"/>
              </w:rPr>
              <w:t>Рисунок 104</w:t>
            </w:r>
          </w:p>
        </w:tc>
        <w:tc>
          <w:tcPr>
            <w:tcW w:w="7195" w:type="dxa"/>
          </w:tcPr>
          <w:p w14:paraId="34D2366A" w14:textId="77777777" w:rsidR="00A94E86" w:rsidRPr="000854CA" w:rsidRDefault="00A94E86" w:rsidP="000854CA">
            <w:pPr>
              <w:rPr>
                <w:sz w:val="24"/>
                <w:szCs w:val="24"/>
              </w:rPr>
            </w:pPr>
            <w:r w:rsidRPr="000854CA">
              <w:rPr>
                <w:sz w:val="24"/>
                <w:szCs w:val="24"/>
              </w:rPr>
              <w:t xml:space="preserve">Шурф 9 до начала работ. Вид с юга. 44,86282416°СШ 38,65649281°ВД. </w:t>
            </w:r>
          </w:p>
        </w:tc>
      </w:tr>
      <w:tr w:rsidR="00A94E86" w:rsidRPr="000854CA" w14:paraId="3BC05141" w14:textId="77777777" w:rsidTr="002E5B37">
        <w:tc>
          <w:tcPr>
            <w:tcW w:w="1809" w:type="dxa"/>
          </w:tcPr>
          <w:p w14:paraId="297D269F" w14:textId="77777777" w:rsidR="00A94E86" w:rsidRPr="000854CA" w:rsidRDefault="00A94E86" w:rsidP="000854CA">
            <w:pPr>
              <w:rPr>
                <w:sz w:val="24"/>
                <w:szCs w:val="24"/>
              </w:rPr>
            </w:pPr>
            <w:r w:rsidRPr="000854CA">
              <w:rPr>
                <w:sz w:val="24"/>
                <w:szCs w:val="24"/>
              </w:rPr>
              <w:t>Рисунок 105</w:t>
            </w:r>
          </w:p>
        </w:tc>
        <w:tc>
          <w:tcPr>
            <w:tcW w:w="7195" w:type="dxa"/>
          </w:tcPr>
          <w:p w14:paraId="413F7D8D" w14:textId="77777777" w:rsidR="00A94E86" w:rsidRPr="000854CA" w:rsidRDefault="00A94E86" w:rsidP="000854CA">
            <w:pPr>
              <w:rPr>
                <w:sz w:val="24"/>
                <w:szCs w:val="24"/>
              </w:rPr>
            </w:pPr>
            <w:r w:rsidRPr="000854CA">
              <w:rPr>
                <w:sz w:val="24"/>
                <w:szCs w:val="24"/>
              </w:rPr>
              <w:t xml:space="preserve">Шурф 9 после снятия пласта 5. Вид c юга. </w:t>
            </w:r>
          </w:p>
        </w:tc>
      </w:tr>
      <w:tr w:rsidR="00A94E86" w:rsidRPr="000854CA" w14:paraId="4C790D05" w14:textId="77777777" w:rsidTr="002E5B37">
        <w:tc>
          <w:tcPr>
            <w:tcW w:w="1809" w:type="dxa"/>
          </w:tcPr>
          <w:p w14:paraId="5BFA0BF2" w14:textId="77777777" w:rsidR="00A94E86" w:rsidRPr="000854CA" w:rsidRDefault="00A94E86" w:rsidP="000854CA">
            <w:pPr>
              <w:rPr>
                <w:sz w:val="24"/>
                <w:szCs w:val="24"/>
              </w:rPr>
            </w:pPr>
            <w:r w:rsidRPr="000854CA">
              <w:rPr>
                <w:sz w:val="24"/>
                <w:szCs w:val="24"/>
              </w:rPr>
              <w:t>Рисунок 106</w:t>
            </w:r>
          </w:p>
        </w:tc>
        <w:tc>
          <w:tcPr>
            <w:tcW w:w="7195" w:type="dxa"/>
          </w:tcPr>
          <w:p w14:paraId="22A91AE2" w14:textId="77777777" w:rsidR="00A94E86" w:rsidRPr="000854CA" w:rsidRDefault="00A94E86" w:rsidP="000854CA">
            <w:pPr>
              <w:rPr>
                <w:sz w:val="24"/>
                <w:szCs w:val="24"/>
              </w:rPr>
            </w:pPr>
            <w:r w:rsidRPr="000854CA">
              <w:rPr>
                <w:sz w:val="24"/>
                <w:szCs w:val="24"/>
              </w:rPr>
              <w:t xml:space="preserve">Шурф 9 после снятия пласта 6. Вид сверху. </w:t>
            </w:r>
          </w:p>
        </w:tc>
      </w:tr>
      <w:tr w:rsidR="00A94E86" w:rsidRPr="000854CA" w14:paraId="61E1670A" w14:textId="77777777" w:rsidTr="002E5B37">
        <w:tc>
          <w:tcPr>
            <w:tcW w:w="1809" w:type="dxa"/>
          </w:tcPr>
          <w:p w14:paraId="5AF54624" w14:textId="77777777" w:rsidR="00A94E86" w:rsidRPr="000854CA" w:rsidRDefault="00A94E86" w:rsidP="000854CA">
            <w:pPr>
              <w:rPr>
                <w:sz w:val="24"/>
                <w:szCs w:val="24"/>
              </w:rPr>
            </w:pPr>
            <w:r w:rsidRPr="000854CA">
              <w:rPr>
                <w:sz w:val="24"/>
                <w:szCs w:val="24"/>
              </w:rPr>
              <w:t>Рисунок 107</w:t>
            </w:r>
          </w:p>
        </w:tc>
        <w:tc>
          <w:tcPr>
            <w:tcW w:w="7195" w:type="dxa"/>
          </w:tcPr>
          <w:p w14:paraId="0E90BE4E" w14:textId="77777777" w:rsidR="00A94E86" w:rsidRPr="000854CA" w:rsidRDefault="00A94E86" w:rsidP="000854CA">
            <w:pPr>
              <w:rPr>
                <w:sz w:val="24"/>
                <w:szCs w:val="24"/>
              </w:rPr>
            </w:pPr>
            <w:r w:rsidRPr="000854CA">
              <w:rPr>
                <w:sz w:val="24"/>
                <w:szCs w:val="24"/>
              </w:rPr>
              <w:t xml:space="preserve">Шурф 9. Северный борт и профиль. Северская. </w:t>
            </w:r>
          </w:p>
        </w:tc>
      </w:tr>
      <w:tr w:rsidR="00A94E86" w:rsidRPr="000854CA" w14:paraId="56A73529" w14:textId="77777777" w:rsidTr="002E5B37">
        <w:tc>
          <w:tcPr>
            <w:tcW w:w="1809" w:type="dxa"/>
          </w:tcPr>
          <w:p w14:paraId="1F3AC706" w14:textId="77777777" w:rsidR="00A94E86" w:rsidRPr="000854CA" w:rsidRDefault="00A94E86" w:rsidP="000854CA">
            <w:pPr>
              <w:rPr>
                <w:sz w:val="24"/>
                <w:szCs w:val="24"/>
              </w:rPr>
            </w:pPr>
            <w:r w:rsidRPr="000854CA">
              <w:rPr>
                <w:sz w:val="24"/>
                <w:szCs w:val="24"/>
              </w:rPr>
              <w:t>Рисунок 108</w:t>
            </w:r>
          </w:p>
        </w:tc>
        <w:tc>
          <w:tcPr>
            <w:tcW w:w="7195" w:type="dxa"/>
          </w:tcPr>
          <w:p w14:paraId="2CF1E33C" w14:textId="77777777" w:rsidR="00A94E86" w:rsidRPr="000854CA" w:rsidRDefault="00A94E86" w:rsidP="000854CA">
            <w:pPr>
              <w:rPr>
                <w:sz w:val="24"/>
                <w:szCs w:val="24"/>
              </w:rPr>
            </w:pPr>
            <w:r w:rsidRPr="000854CA">
              <w:rPr>
                <w:sz w:val="24"/>
                <w:szCs w:val="24"/>
              </w:rPr>
              <w:t xml:space="preserve">Шурф 9 (Северская). План пласта 2. Фрагменты керамики (37-39). </w:t>
            </w:r>
          </w:p>
        </w:tc>
      </w:tr>
      <w:tr w:rsidR="00A94E86" w:rsidRPr="000854CA" w14:paraId="4FDF97D8" w14:textId="77777777" w:rsidTr="002E5B37">
        <w:tc>
          <w:tcPr>
            <w:tcW w:w="1809" w:type="dxa"/>
          </w:tcPr>
          <w:p w14:paraId="67AF40DB" w14:textId="77777777" w:rsidR="00A94E86" w:rsidRPr="000854CA" w:rsidRDefault="00A94E86" w:rsidP="000854CA">
            <w:pPr>
              <w:rPr>
                <w:sz w:val="24"/>
                <w:szCs w:val="24"/>
              </w:rPr>
            </w:pPr>
            <w:r w:rsidRPr="000854CA">
              <w:rPr>
                <w:sz w:val="24"/>
                <w:szCs w:val="24"/>
              </w:rPr>
              <w:t>Рисунок 109</w:t>
            </w:r>
          </w:p>
        </w:tc>
        <w:tc>
          <w:tcPr>
            <w:tcW w:w="7195" w:type="dxa"/>
          </w:tcPr>
          <w:p w14:paraId="4957FF07" w14:textId="77777777" w:rsidR="00A94E86" w:rsidRPr="000854CA" w:rsidRDefault="00A94E86" w:rsidP="000854CA">
            <w:pPr>
              <w:rPr>
                <w:sz w:val="24"/>
                <w:szCs w:val="24"/>
              </w:rPr>
            </w:pPr>
            <w:r w:rsidRPr="000854CA">
              <w:rPr>
                <w:sz w:val="24"/>
                <w:szCs w:val="24"/>
              </w:rPr>
              <w:t xml:space="preserve">Шурф 9. Рекультивация почвы вид с юга. </w:t>
            </w:r>
          </w:p>
        </w:tc>
      </w:tr>
      <w:tr w:rsidR="00A94E86" w:rsidRPr="000854CA" w14:paraId="592DF1A6" w14:textId="77777777" w:rsidTr="002E5B37">
        <w:tc>
          <w:tcPr>
            <w:tcW w:w="1809" w:type="dxa"/>
          </w:tcPr>
          <w:p w14:paraId="4FD10D50" w14:textId="77777777" w:rsidR="00A94E86" w:rsidRPr="000854CA" w:rsidRDefault="00A94E86" w:rsidP="000854CA">
            <w:pPr>
              <w:rPr>
                <w:sz w:val="24"/>
                <w:szCs w:val="24"/>
              </w:rPr>
            </w:pPr>
            <w:r w:rsidRPr="000854CA">
              <w:rPr>
                <w:sz w:val="24"/>
                <w:szCs w:val="24"/>
              </w:rPr>
              <w:t>Рисунок 110</w:t>
            </w:r>
          </w:p>
        </w:tc>
        <w:tc>
          <w:tcPr>
            <w:tcW w:w="7195" w:type="dxa"/>
          </w:tcPr>
          <w:p w14:paraId="21F899B8" w14:textId="77777777" w:rsidR="00A94E86" w:rsidRPr="000854CA" w:rsidRDefault="00A94E86" w:rsidP="000854CA">
            <w:pPr>
              <w:rPr>
                <w:sz w:val="24"/>
                <w:szCs w:val="24"/>
              </w:rPr>
            </w:pPr>
            <w:r w:rsidRPr="000854CA">
              <w:rPr>
                <w:sz w:val="24"/>
                <w:szCs w:val="24"/>
              </w:rPr>
              <w:t xml:space="preserve">Шурф 10 до начала работ. Вид с юга. 44,86266154°СШ 38,65722506°ВД. </w:t>
            </w:r>
          </w:p>
        </w:tc>
      </w:tr>
      <w:tr w:rsidR="00A94E86" w:rsidRPr="000854CA" w14:paraId="5AD5F0A0" w14:textId="77777777" w:rsidTr="002E5B37">
        <w:tc>
          <w:tcPr>
            <w:tcW w:w="1809" w:type="dxa"/>
          </w:tcPr>
          <w:p w14:paraId="529C43EC" w14:textId="77777777" w:rsidR="00A94E86" w:rsidRPr="000854CA" w:rsidRDefault="00A94E86" w:rsidP="000854CA">
            <w:pPr>
              <w:rPr>
                <w:sz w:val="24"/>
                <w:szCs w:val="24"/>
              </w:rPr>
            </w:pPr>
            <w:r w:rsidRPr="000854CA">
              <w:rPr>
                <w:sz w:val="24"/>
                <w:szCs w:val="24"/>
              </w:rPr>
              <w:t>Рисунок 111</w:t>
            </w:r>
          </w:p>
        </w:tc>
        <w:tc>
          <w:tcPr>
            <w:tcW w:w="7195" w:type="dxa"/>
          </w:tcPr>
          <w:p w14:paraId="4FE68DAC" w14:textId="77777777" w:rsidR="00A94E86" w:rsidRPr="000854CA" w:rsidRDefault="00A94E86" w:rsidP="000854CA">
            <w:pPr>
              <w:rPr>
                <w:sz w:val="24"/>
                <w:szCs w:val="24"/>
              </w:rPr>
            </w:pPr>
            <w:r w:rsidRPr="000854CA">
              <w:rPr>
                <w:sz w:val="24"/>
                <w:szCs w:val="24"/>
              </w:rPr>
              <w:t xml:space="preserve">Шурф 10 после снятия пласта 2. Вид c юга. </w:t>
            </w:r>
          </w:p>
        </w:tc>
      </w:tr>
      <w:tr w:rsidR="00A94E86" w:rsidRPr="000854CA" w14:paraId="3341C148" w14:textId="77777777" w:rsidTr="002E5B37">
        <w:tc>
          <w:tcPr>
            <w:tcW w:w="1809" w:type="dxa"/>
          </w:tcPr>
          <w:p w14:paraId="5C7D0E9A" w14:textId="77777777" w:rsidR="00A94E86" w:rsidRPr="000854CA" w:rsidRDefault="00A94E86" w:rsidP="000854CA">
            <w:pPr>
              <w:rPr>
                <w:sz w:val="24"/>
                <w:szCs w:val="24"/>
              </w:rPr>
            </w:pPr>
            <w:r w:rsidRPr="000854CA">
              <w:rPr>
                <w:sz w:val="24"/>
                <w:szCs w:val="24"/>
              </w:rPr>
              <w:t>Рисунок 112</w:t>
            </w:r>
          </w:p>
        </w:tc>
        <w:tc>
          <w:tcPr>
            <w:tcW w:w="7195" w:type="dxa"/>
          </w:tcPr>
          <w:p w14:paraId="44A61A0A" w14:textId="77777777" w:rsidR="00A94E86" w:rsidRPr="000854CA" w:rsidRDefault="00A94E86" w:rsidP="000854CA">
            <w:pPr>
              <w:rPr>
                <w:sz w:val="24"/>
                <w:szCs w:val="24"/>
              </w:rPr>
            </w:pPr>
            <w:r w:rsidRPr="000854CA">
              <w:rPr>
                <w:sz w:val="24"/>
                <w:szCs w:val="24"/>
              </w:rPr>
              <w:t xml:space="preserve">Шурф 10 в антураже после снятия пласта 5. Вид с юга. </w:t>
            </w:r>
          </w:p>
        </w:tc>
      </w:tr>
      <w:tr w:rsidR="00A94E86" w:rsidRPr="000854CA" w14:paraId="5D9D2176" w14:textId="77777777" w:rsidTr="002E5B37">
        <w:tc>
          <w:tcPr>
            <w:tcW w:w="1809" w:type="dxa"/>
          </w:tcPr>
          <w:p w14:paraId="7CA0C437" w14:textId="77777777" w:rsidR="00A94E86" w:rsidRPr="000854CA" w:rsidRDefault="00A94E86" w:rsidP="000854CA">
            <w:pPr>
              <w:rPr>
                <w:sz w:val="24"/>
                <w:szCs w:val="24"/>
              </w:rPr>
            </w:pPr>
            <w:r w:rsidRPr="000854CA">
              <w:rPr>
                <w:sz w:val="24"/>
                <w:szCs w:val="24"/>
              </w:rPr>
              <w:t>Рисунок 113</w:t>
            </w:r>
          </w:p>
        </w:tc>
        <w:tc>
          <w:tcPr>
            <w:tcW w:w="7195" w:type="dxa"/>
          </w:tcPr>
          <w:p w14:paraId="3E9462BF" w14:textId="77777777" w:rsidR="00A94E86" w:rsidRPr="000854CA" w:rsidRDefault="00A94E86" w:rsidP="000854CA">
            <w:pPr>
              <w:rPr>
                <w:sz w:val="24"/>
                <w:szCs w:val="24"/>
              </w:rPr>
            </w:pPr>
            <w:r w:rsidRPr="000854CA">
              <w:rPr>
                <w:sz w:val="24"/>
                <w:szCs w:val="24"/>
              </w:rPr>
              <w:t xml:space="preserve">Шурф 10 в антураже после снятия пласта 5. Вид с юго-востока. </w:t>
            </w:r>
          </w:p>
        </w:tc>
      </w:tr>
      <w:tr w:rsidR="00A94E86" w:rsidRPr="000854CA" w14:paraId="64B57255" w14:textId="77777777" w:rsidTr="002E5B37">
        <w:tc>
          <w:tcPr>
            <w:tcW w:w="1809" w:type="dxa"/>
          </w:tcPr>
          <w:p w14:paraId="7019912B" w14:textId="77777777" w:rsidR="00A94E86" w:rsidRPr="000854CA" w:rsidRDefault="00A94E86" w:rsidP="000854CA">
            <w:pPr>
              <w:rPr>
                <w:sz w:val="24"/>
                <w:szCs w:val="24"/>
              </w:rPr>
            </w:pPr>
            <w:r w:rsidRPr="000854CA">
              <w:rPr>
                <w:sz w:val="24"/>
                <w:szCs w:val="24"/>
              </w:rPr>
              <w:t>Рисунок 114</w:t>
            </w:r>
          </w:p>
        </w:tc>
        <w:tc>
          <w:tcPr>
            <w:tcW w:w="7195" w:type="dxa"/>
          </w:tcPr>
          <w:p w14:paraId="1FE30EA4" w14:textId="77777777" w:rsidR="00A94E86" w:rsidRPr="000854CA" w:rsidRDefault="00A94E86" w:rsidP="000854CA">
            <w:pPr>
              <w:rPr>
                <w:sz w:val="24"/>
                <w:szCs w:val="24"/>
              </w:rPr>
            </w:pPr>
            <w:r w:rsidRPr="000854CA">
              <w:rPr>
                <w:sz w:val="24"/>
                <w:szCs w:val="24"/>
              </w:rPr>
              <w:t xml:space="preserve">Шурф 10 после снятия пласта 5. Вид сверху. </w:t>
            </w:r>
          </w:p>
        </w:tc>
      </w:tr>
      <w:tr w:rsidR="00A94E86" w:rsidRPr="000854CA" w14:paraId="019DF677" w14:textId="77777777" w:rsidTr="002E5B37">
        <w:tc>
          <w:tcPr>
            <w:tcW w:w="1809" w:type="dxa"/>
          </w:tcPr>
          <w:p w14:paraId="1FF00F08" w14:textId="77777777" w:rsidR="00A94E86" w:rsidRPr="000854CA" w:rsidRDefault="00A94E86" w:rsidP="000854CA">
            <w:pPr>
              <w:rPr>
                <w:sz w:val="24"/>
                <w:szCs w:val="24"/>
              </w:rPr>
            </w:pPr>
            <w:r w:rsidRPr="000854CA">
              <w:rPr>
                <w:sz w:val="24"/>
                <w:szCs w:val="24"/>
              </w:rPr>
              <w:t>Рисунок 115</w:t>
            </w:r>
          </w:p>
        </w:tc>
        <w:tc>
          <w:tcPr>
            <w:tcW w:w="7195" w:type="dxa"/>
          </w:tcPr>
          <w:p w14:paraId="577D6BD0" w14:textId="77777777" w:rsidR="00A94E86" w:rsidRPr="000854CA" w:rsidRDefault="00A94E86" w:rsidP="000854CA">
            <w:pPr>
              <w:rPr>
                <w:sz w:val="24"/>
                <w:szCs w:val="24"/>
              </w:rPr>
            </w:pPr>
            <w:r w:rsidRPr="000854CA">
              <w:rPr>
                <w:sz w:val="24"/>
                <w:szCs w:val="24"/>
              </w:rPr>
              <w:t xml:space="preserve">Шурф 10. Северный борт и профиль. Северская. </w:t>
            </w:r>
          </w:p>
        </w:tc>
      </w:tr>
      <w:tr w:rsidR="00A94E86" w:rsidRPr="000854CA" w14:paraId="686FB5FA" w14:textId="77777777" w:rsidTr="002E5B37">
        <w:tc>
          <w:tcPr>
            <w:tcW w:w="1809" w:type="dxa"/>
          </w:tcPr>
          <w:p w14:paraId="2404D5ED" w14:textId="77777777" w:rsidR="00A94E86" w:rsidRPr="000854CA" w:rsidRDefault="00A94E86" w:rsidP="000854CA">
            <w:pPr>
              <w:rPr>
                <w:sz w:val="24"/>
                <w:szCs w:val="24"/>
              </w:rPr>
            </w:pPr>
            <w:r w:rsidRPr="000854CA">
              <w:rPr>
                <w:sz w:val="24"/>
                <w:szCs w:val="24"/>
              </w:rPr>
              <w:t>Рисунок 116</w:t>
            </w:r>
          </w:p>
        </w:tc>
        <w:tc>
          <w:tcPr>
            <w:tcW w:w="7195" w:type="dxa"/>
          </w:tcPr>
          <w:p w14:paraId="688F9C65" w14:textId="77777777" w:rsidR="00A94E86" w:rsidRPr="000854CA" w:rsidRDefault="00A94E86" w:rsidP="000854CA">
            <w:pPr>
              <w:rPr>
                <w:sz w:val="24"/>
                <w:szCs w:val="24"/>
              </w:rPr>
            </w:pPr>
            <w:r w:rsidRPr="000854CA">
              <w:rPr>
                <w:sz w:val="24"/>
                <w:szCs w:val="24"/>
              </w:rPr>
              <w:t xml:space="preserve">Шурф 10 (Северская). План пласта 2. Фрагменты керамики (40-43). </w:t>
            </w:r>
          </w:p>
        </w:tc>
      </w:tr>
      <w:tr w:rsidR="00A94E86" w:rsidRPr="000854CA" w14:paraId="2B43379A" w14:textId="77777777" w:rsidTr="002E5B37">
        <w:tc>
          <w:tcPr>
            <w:tcW w:w="1809" w:type="dxa"/>
          </w:tcPr>
          <w:p w14:paraId="20A533E7" w14:textId="77777777" w:rsidR="00A94E86" w:rsidRPr="000854CA" w:rsidRDefault="00A94E86" w:rsidP="000854CA">
            <w:pPr>
              <w:rPr>
                <w:sz w:val="24"/>
                <w:szCs w:val="24"/>
              </w:rPr>
            </w:pPr>
            <w:r w:rsidRPr="000854CA">
              <w:rPr>
                <w:sz w:val="24"/>
                <w:szCs w:val="24"/>
              </w:rPr>
              <w:t>Рисунок 117</w:t>
            </w:r>
          </w:p>
        </w:tc>
        <w:tc>
          <w:tcPr>
            <w:tcW w:w="7195" w:type="dxa"/>
          </w:tcPr>
          <w:p w14:paraId="7CC4F6F6" w14:textId="77777777" w:rsidR="00A94E86" w:rsidRPr="000854CA" w:rsidRDefault="00A94E86" w:rsidP="000854CA">
            <w:pPr>
              <w:rPr>
                <w:sz w:val="24"/>
                <w:szCs w:val="24"/>
              </w:rPr>
            </w:pPr>
            <w:r w:rsidRPr="000854CA">
              <w:rPr>
                <w:sz w:val="24"/>
                <w:szCs w:val="24"/>
              </w:rPr>
              <w:t xml:space="preserve">Шурф 10. Рекультивация почвы вид с юга. </w:t>
            </w:r>
          </w:p>
        </w:tc>
      </w:tr>
      <w:tr w:rsidR="00A94E86" w:rsidRPr="000854CA" w14:paraId="541DAE7C" w14:textId="77777777" w:rsidTr="002E5B37">
        <w:tc>
          <w:tcPr>
            <w:tcW w:w="1809" w:type="dxa"/>
          </w:tcPr>
          <w:p w14:paraId="4CB8C8B7" w14:textId="77777777" w:rsidR="00A94E86" w:rsidRPr="000854CA" w:rsidRDefault="00A94E86" w:rsidP="000854CA">
            <w:pPr>
              <w:rPr>
                <w:sz w:val="24"/>
                <w:szCs w:val="24"/>
              </w:rPr>
            </w:pPr>
            <w:r w:rsidRPr="000854CA">
              <w:rPr>
                <w:sz w:val="24"/>
                <w:szCs w:val="24"/>
              </w:rPr>
              <w:t>Рисунок 118</w:t>
            </w:r>
          </w:p>
        </w:tc>
        <w:tc>
          <w:tcPr>
            <w:tcW w:w="7195" w:type="dxa"/>
          </w:tcPr>
          <w:p w14:paraId="67F8F00A" w14:textId="77777777" w:rsidR="00A94E86" w:rsidRPr="000854CA" w:rsidRDefault="00A94E86" w:rsidP="000854CA">
            <w:pPr>
              <w:rPr>
                <w:sz w:val="24"/>
                <w:szCs w:val="24"/>
              </w:rPr>
            </w:pPr>
            <w:r w:rsidRPr="000854CA">
              <w:rPr>
                <w:sz w:val="24"/>
                <w:szCs w:val="24"/>
              </w:rPr>
              <w:t xml:space="preserve">Шурф 11 до начала работ. Вид с юга. 44,86324526°СШ 38,65598856°ВД. </w:t>
            </w:r>
          </w:p>
        </w:tc>
      </w:tr>
      <w:tr w:rsidR="00A94E86" w:rsidRPr="000854CA" w14:paraId="66253721" w14:textId="77777777" w:rsidTr="002E5B37">
        <w:tc>
          <w:tcPr>
            <w:tcW w:w="1809" w:type="dxa"/>
          </w:tcPr>
          <w:p w14:paraId="11BBB8BF" w14:textId="77777777" w:rsidR="00A94E86" w:rsidRPr="000854CA" w:rsidRDefault="00A94E86" w:rsidP="000854CA">
            <w:pPr>
              <w:rPr>
                <w:sz w:val="24"/>
                <w:szCs w:val="24"/>
              </w:rPr>
            </w:pPr>
            <w:r w:rsidRPr="000854CA">
              <w:rPr>
                <w:sz w:val="24"/>
                <w:szCs w:val="24"/>
              </w:rPr>
              <w:t>Рисунок 119</w:t>
            </w:r>
          </w:p>
        </w:tc>
        <w:tc>
          <w:tcPr>
            <w:tcW w:w="7195" w:type="dxa"/>
          </w:tcPr>
          <w:p w14:paraId="69AB27DD" w14:textId="77777777" w:rsidR="00A94E86" w:rsidRPr="000854CA" w:rsidRDefault="00A94E86" w:rsidP="000854CA">
            <w:pPr>
              <w:rPr>
                <w:sz w:val="24"/>
                <w:szCs w:val="24"/>
              </w:rPr>
            </w:pPr>
            <w:r w:rsidRPr="000854CA">
              <w:rPr>
                <w:sz w:val="24"/>
                <w:szCs w:val="24"/>
              </w:rPr>
              <w:t xml:space="preserve">Шурф 11 после снятия пласта 5. Вид с юга. </w:t>
            </w:r>
          </w:p>
        </w:tc>
      </w:tr>
      <w:tr w:rsidR="00A94E86" w:rsidRPr="000854CA" w14:paraId="3C4F915D" w14:textId="77777777" w:rsidTr="002E5B37">
        <w:tc>
          <w:tcPr>
            <w:tcW w:w="1809" w:type="dxa"/>
          </w:tcPr>
          <w:p w14:paraId="3CC0D1C4" w14:textId="77777777" w:rsidR="00A94E86" w:rsidRPr="000854CA" w:rsidRDefault="00A94E86" w:rsidP="000854CA">
            <w:pPr>
              <w:rPr>
                <w:sz w:val="24"/>
                <w:szCs w:val="24"/>
              </w:rPr>
            </w:pPr>
            <w:r w:rsidRPr="000854CA">
              <w:rPr>
                <w:sz w:val="24"/>
                <w:szCs w:val="24"/>
              </w:rPr>
              <w:t>Рисунок 120</w:t>
            </w:r>
          </w:p>
        </w:tc>
        <w:tc>
          <w:tcPr>
            <w:tcW w:w="7195" w:type="dxa"/>
          </w:tcPr>
          <w:p w14:paraId="4C3C31CE" w14:textId="77777777" w:rsidR="00A94E86" w:rsidRPr="000854CA" w:rsidRDefault="00A94E86" w:rsidP="000854CA">
            <w:pPr>
              <w:rPr>
                <w:sz w:val="24"/>
                <w:szCs w:val="24"/>
              </w:rPr>
            </w:pPr>
            <w:r w:rsidRPr="000854CA">
              <w:rPr>
                <w:sz w:val="24"/>
                <w:szCs w:val="24"/>
              </w:rPr>
              <w:t xml:space="preserve">Шурф 11 после снятия пласта 5 в антураже. Вид с юго-запада. </w:t>
            </w:r>
          </w:p>
        </w:tc>
      </w:tr>
      <w:tr w:rsidR="00A94E86" w:rsidRPr="000854CA" w14:paraId="7041DF9C" w14:textId="77777777" w:rsidTr="002E5B37">
        <w:tc>
          <w:tcPr>
            <w:tcW w:w="1809" w:type="dxa"/>
          </w:tcPr>
          <w:p w14:paraId="53887B58" w14:textId="77777777" w:rsidR="00A94E86" w:rsidRPr="000854CA" w:rsidRDefault="00A94E86" w:rsidP="000854CA">
            <w:pPr>
              <w:rPr>
                <w:sz w:val="24"/>
                <w:szCs w:val="24"/>
              </w:rPr>
            </w:pPr>
            <w:r w:rsidRPr="000854CA">
              <w:rPr>
                <w:sz w:val="24"/>
                <w:szCs w:val="24"/>
              </w:rPr>
              <w:t>Рисунок 121</w:t>
            </w:r>
          </w:p>
        </w:tc>
        <w:tc>
          <w:tcPr>
            <w:tcW w:w="7195" w:type="dxa"/>
          </w:tcPr>
          <w:p w14:paraId="35F0C1A6" w14:textId="77777777" w:rsidR="00A94E86" w:rsidRPr="000854CA" w:rsidRDefault="00A94E86" w:rsidP="000854CA">
            <w:pPr>
              <w:rPr>
                <w:sz w:val="24"/>
                <w:szCs w:val="24"/>
              </w:rPr>
            </w:pPr>
            <w:r w:rsidRPr="000854CA">
              <w:rPr>
                <w:sz w:val="24"/>
                <w:szCs w:val="24"/>
              </w:rPr>
              <w:t xml:space="preserve">Шурф 11 после снятия пласта 5. Вид с юга. </w:t>
            </w:r>
          </w:p>
        </w:tc>
      </w:tr>
      <w:tr w:rsidR="00A94E86" w:rsidRPr="000854CA" w14:paraId="7BBC9E1A" w14:textId="77777777" w:rsidTr="002E5B37">
        <w:tc>
          <w:tcPr>
            <w:tcW w:w="1809" w:type="dxa"/>
          </w:tcPr>
          <w:p w14:paraId="2A2C4980" w14:textId="77777777" w:rsidR="00A94E86" w:rsidRPr="000854CA" w:rsidRDefault="00A94E86" w:rsidP="000854CA">
            <w:pPr>
              <w:rPr>
                <w:sz w:val="24"/>
                <w:szCs w:val="24"/>
              </w:rPr>
            </w:pPr>
            <w:r w:rsidRPr="000854CA">
              <w:rPr>
                <w:sz w:val="24"/>
                <w:szCs w:val="24"/>
              </w:rPr>
              <w:t>Рисунок 122</w:t>
            </w:r>
          </w:p>
        </w:tc>
        <w:tc>
          <w:tcPr>
            <w:tcW w:w="7195" w:type="dxa"/>
          </w:tcPr>
          <w:p w14:paraId="000C87A6" w14:textId="77777777" w:rsidR="00A94E86" w:rsidRPr="000854CA" w:rsidRDefault="00A94E86" w:rsidP="000854CA">
            <w:pPr>
              <w:rPr>
                <w:sz w:val="24"/>
                <w:szCs w:val="24"/>
              </w:rPr>
            </w:pPr>
            <w:r w:rsidRPr="000854CA">
              <w:rPr>
                <w:sz w:val="24"/>
                <w:szCs w:val="24"/>
              </w:rPr>
              <w:t xml:space="preserve">Шурф 11. Северный борт и профиль. Северская. </w:t>
            </w:r>
          </w:p>
        </w:tc>
      </w:tr>
      <w:tr w:rsidR="00A94E86" w:rsidRPr="000854CA" w14:paraId="401FCC04" w14:textId="77777777" w:rsidTr="002E5B37">
        <w:tc>
          <w:tcPr>
            <w:tcW w:w="1809" w:type="dxa"/>
          </w:tcPr>
          <w:p w14:paraId="0E0A517F" w14:textId="77777777" w:rsidR="00A94E86" w:rsidRPr="000854CA" w:rsidRDefault="00A94E86" w:rsidP="000854CA">
            <w:pPr>
              <w:rPr>
                <w:sz w:val="24"/>
                <w:szCs w:val="24"/>
              </w:rPr>
            </w:pPr>
            <w:r w:rsidRPr="000854CA">
              <w:rPr>
                <w:sz w:val="24"/>
                <w:szCs w:val="24"/>
              </w:rPr>
              <w:t>Рисунок 123</w:t>
            </w:r>
          </w:p>
        </w:tc>
        <w:tc>
          <w:tcPr>
            <w:tcW w:w="7195" w:type="dxa"/>
          </w:tcPr>
          <w:p w14:paraId="3CE5349A" w14:textId="77777777" w:rsidR="00A94E86" w:rsidRPr="000854CA" w:rsidRDefault="00A94E86" w:rsidP="000854CA">
            <w:pPr>
              <w:rPr>
                <w:sz w:val="24"/>
                <w:szCs w:val="24"/>
              </w:rPr>
            </w:pPr>
            <w:r w:rsidRPr="000854CA">
              <w:rPr>
                <w:sz w:val="24"/>
                <w:szCs w:val="24"/>
              </w:rPr>
              <w:t xml:space="preserve">Шурф 11 после рекультивации почвы. Вид с юга. </w:t>
            </w:r>
          </w:p>
        </w:tc>
      </w:tr>
      <w:tr w:rsidR="00A94E86" w:rsidRPr="000854CA" w14:paraId="49683CEA" w14:textId="77777777" w:rsidTr="002E5B37">
        <w:tc>
          <w:tcPr>
            <w:tcW w:w="1809" w:type="dxa"/>
          </w:tcPr>
          <w:p w14:paraId="1EE287A7" w14:textId="77777777" w:rsidR="00A94E86" w:rsidRPr="000854CA" w:rsidRDefault="00A94E86" w:rsidP="000854CA">
            <w:pPr>
              <w:rPr>
                <w:sz w:val="24"/>
                <w:szCs w:val="24"/>
              </w:rPr>
            </w:pPr>
            <w:r w:rsidRPr="000854CA">
              <w:rPr>
                <w:sz w:val="24"/>
                <w:szCs w:val="24"/>
              </w:rPr>
              <w:t>Рисунок 124</w:t>
            </w:r>
          </w:p>
        </w:tc>
        <w:tc>
          <w:tcPr>
            <w:tcW w:w="7195" w:type="dxa"/>
          </w:tcPr>
          <w:p w14:paraId="737ACF1B" w14:textId="77777777" w:rsidR="00A94E86" w:rsidRPr="000854CA" w:rsidRDefault="00A94E86" w:rsidP="000854CA">
            <w:pPr>
              <w:rPr>
                <w:sz w:val="24"/>
                <w:szCs w:val="24"/>
              </w:rPr>
            </w:pPr>
            <w:r w:rsidRPr="000854CA">
              <w:rPr>
                <w:sz w:val="24"/>
                <w:szCs w:val="24"/>
              </w:rPr>
              <w:t xml:space="preserve">Шурф 12 до начала работ. Вид с юга. 44,86302684°СШ 38,65726261°ВД. </w:t>
            </w:r>
          </w:p>
        </w:tc>
      </w:tr>
      <w:tr w:rsidR="00A94E86" w:rsidRPr="000854CA" w14:paraId="5BD772DF" w14:textId="77777777" w:rsidTr="002E5B37">
        <w:tc>
          <w:tcPr>
            <w:tcW w:w="1809" w:type="dxa"/>
          </w:tcPr>
          <w:p w14:paraId="3EF5AB75" w14:textId="77777777" w:rsidR="00A94E86" w:rsidRPr="000854CA" w:rsidRDefault="00A94E86" w:rsidP="000854CA">
            <w:pPr>
              <w:rPr>
                <w:sz w:val="24"/>
                <w:szCs w:val="24"/>
              </w:rPr>
            </w:pPr>
            <w:r w:rsidRPr="000854CA">
              <w:rPr>
                <w:sz w:val="24"/>
                <w:szCs w:val="24"/>
              </w:rPr>
              <w:t>Рисунок 125</w:t>
            </w:r>
          </w:p>
        </w:tc>
        <w:tc>
          <w:tcPr>
            <w:tcW w:w="7195" w:type="dxa"/>
          </w:tcPr>
          <w:p w14:paraId="71BF8829" w14:textId="77777777" w:rsidR="00A94E86" w:rsidRPr="000854CA" w:rsidRDefault="00A94E86" w:rsidP="000854CA">
            <w:pPr>
              <w:rPr>
                <w:sz w:val="24"/>
                <w:szCs w:val="24"/>
              </w:rPr>
            </w:pPr>
            <w:r w:rsidRPr="000854CA">
              <w:rPr>
                <w:sz w:val="24"/>
                <w:szCs w:val="24"/>
              </w:rPr>
              <w:t xml:space="preserve">Шурф 12 после снятия пласта 2. Вид c юга. </w:t>
            </w:r>
          </w:p>
        </w:tc>
      </w:tr>
      <w:tr w:rsidR="00A94E86" w:rsidRPr="000854CA" w14:paraId="6B2A4802" w14:textId="77777777" w:rsidTr="002E5B37">
        <w:tc>
          <w:tcPr>
            <w:tcW w:w="1809" w:type="dxa"/>
          </w:tcPr>
          <w:p w14:paraId="735EB717" w14:textId="77777777" w:rsidR="00A94E86" w:rsidRPr="000854CA" w:rsidRDefault="00A94E86" w:rsidP="000854CA">
            <w:pPr>
              <w:rPr>
                <w:sz w:val="24"/>
                <w:szCs w:val="24"/>
              </w:rPr>
            </w:pPr>
            <w:r w:rsidRPr="000854CA">
              <w:rPr>
                <w:sz w:val="24"/>
                <w:szCs w:val="24"/>
              </w:rPr>
              <w:t>Рисунок 126</w:t>
            </w:r>
          </w:p>
        </w:tc>
        <w:tc>
          <w:tcPr>
            <w:tcW w:w="7195" w:type="dxa"/>
          </w:tcPr>
          <w:p w14:paraId="13A2E4A5" w14:textId="77777777" w:rsidR="00A94E86" w:rsidRPr="000854CA" w:rsidRDefault="00A94E86" w:rsidP="000854CA">
            <w:pPr>
              <w:rPr>
                <w:sz w:val="24"/>
                <w:szCs w:val="24"/>
              </w:rPr>
            </w:pPr>
            <w:r w:rsidRPr="000854CA">
              <w:rPr>
                <w:sz w:val="24"/>
                <w:szCs w:val="24"/>
              </w:rPr>
              <w:t xml:space="preserve">Шурф 12 после снятия пласта 3. Вид с юга. </w:t>
            </w:r>
          </w:p>
        </w:tc>
      </w:tr>
      <w:tr w:rsidR="00A94E86" w:rsidRPr="000854CA" w14:paraId="028E6C47" w14:textId="77777777" w:rsidTr="002E5B37">
        <w:tc>
          <w:tcPr>
            <w:tcW w:w="1809" w:type="dxa"/>
          </w:tcPr>
          <w:p w14:paraId="50196C29" w14:textId="77777777" w:rsidR="00A94E86" w:rsidRPr="000854CA" w:rsidRDefault="00A94E86" w:rsidP="000854CA">
            <w:pPr>
              <w:rPr>
                <w:sz w:val="24"/>
                <w:szCs w:val="24"/>
              </w:rPr>
            </w:pPr>
            <w:r w:rsidRPr="000854CA">
              <w:rPr>
                <w:sz w:val="24"/>
                <w:szCs w:val="24"/>
              </w:rPr>
              <w:t>Рисунок 127</w:t>
            </w:r>
          </w:p>
        </w:tc>
        <w:tc>
          <w:tcPr>
            <w:tcW w:w="7195" w:type="dxa"/>
          </w:tcPr>
          <w:p w14:paraId="7A574F69" w14:textId="77777777" w:rsidR="00A94E86" w:rsidRPr="000854CA" w:rsidRDefault="00A94E86" w:rsidP="000854CA">
            <w:pPr>
              <w:rPr>
                <w:sz w:val="24"/>
                <w:szCs w:val="24"/>
              </w:rPr>
            </w:pPr>
            <w:r w:rsidRPr="000854CA">
              <w:rPr>
                <w:sz w:val="24"/>
                <w:szCs w:val="24"/>
              </w:rPr>
              <w:t xml:space="preserve">Шурф 12 после снятия пласта 5. Вид с юга. </w:t>
            </w:r>
          </w:p>
        </w:tc>
      </w:tr>
      <w:tr w:rsidR="00A94E86" w:rsidRPr="000854CA" w14:paraId="71A202CE" w14:textId="77777777" w:rsidTr="002E5B37">
        <w:tc>
          <w:tcPr>
            <w:tcW w:w="1809" w:type="dxa"/>
          </w:tcPr>
          <w:p w14:paraId="2CDCA075" w14:textId="77777777" w:rsidR="00A94E86" w:rsidRPr="000854CA" w:rsidRDefault="00A94E86" w:rsidP="000854CA">
            <w:pPr>
              <w:rPr>
                <w:sz w:val="24"/>
                <w:szCs w:val="24"/>
              </w:rPr>
            </w:pPr>
            <w:r w:rsidRPr="000854CA">
              <w:rPr>
                <w:sz w:val="24"/>
                <w:szCs w:val="24"/>
              </w:rPr>
              <w:t>Рисунок 128</w:t>
            </w:r>
          </w:p>
        </w:tc>
        <w:tc>
          <w:tcPr>
            <w:tcW w:w="7195" w:type="dxa"/>
          </w:tcPr>
          <w:p w14:paraId="270478FB" w14:textId="77777777" w:rsidR="00A94E86" w:rsidRPr="000854CA" w:rsidRDefault="00A94E86" w:rsidP="000854CA">
            <w:pPr>
              <w:rPr>
                <w:sz w:val="24"/>
                <w:szCs w:val="24"/>
              </w:rPr>
            </w:pPr>
            <w:r w:rsidRPr="000854CA">
              <w:rPr>
                <w:sz w:val="24"/>
                <w:szCs w:val="24"/>
              </w:rPr>
              <w:t xml:space="preserve">Шурф 12 после снятия пласта 5. Вид сверху. </w:t>
            </w:r>
          </w:p>
        </w:tc>
      </w:tr>
      <w:tr w:rsidR="00A94E86" w:rsidRPr="000854CA" w14:paraId="3A72059D" w14:textId="77777777" w:rsidTr="002E5B37">
        <w:tc>
          <w:tcPr>
            <w:tcW w:w="1809" w:type="dxa"/>
          </w:tcPr>
          <w:p w14:paraId="6F529FEE" w14:textId="77777777" w:rsidR="00A94E86" w:rsidRPr="000854CA" w:rsidRDefault="00A94E86" w:rsidP="000854CA">
            <w:pPr>
              <w:rPr>
                <w:sz w:val="24"/>
                <w:szCs w:val="24"/>
              </w:rPr>
            </w:pPr>
            <w:r w:rsidRPr="000854CA">
              <w:rPr>
                <w:sz w:val="24"/>
                <w:szCs w:val="24"/>
              </w:rPr>
              <w:t>Рисунок 129</w:t>
            </w:r>
          </w:p>
        </w:tc>
        <w:tc>
          <w:tcPr>
            <w:tcW w:w="7195" w:type="dxa"/>
          </w:tcPr>
          <w:p w14:paraId="4FCE5A7B" w14:textId="77777777" w:rsidR="00A94E86" w:rsidRPr="000854CA" w:rsidRDefault="00A94E86" w:rsidP="000854CA">
            <w:pPr>
              <w:rPr>
                <w:sz w:val="24"/>
                <w:szCs w:val="24"/>
              </w:rPr>
            </w:pPr>
            <w:r w:rsidRPr="000854CA">
              <w:rPr>
                <w:sz w:val="24"/>
                <w:szCs w:val="24"/>
              </w:rPr>
              <w:t>Шурф 12. Северный борт и профиль. Северская.</w:t>
            </w:r>
          </w:p>
        </w:tc>
      </w:tr>
      <w:tr w:rsidR="00A94E86" w:rsidRPr="000854CA" w14:paraId="32B02E3A" w14:textId="77777777" w:rsidTr="002E5B37">
        <w:tc>
          <w:tcPr>
            <w:tcW w:w="1809" w:type="dxa"/>
          </w:tcPr>
          <w:p w14:paraId="434E2536" w14:textId="77777777" w:rsidR="00A94E86" w:rsidRPr="000854CA" w:rsidRDefault="00A94E86" w:rsidP="000854CA">
            <w:pPr>
              <w:rPr>
                <w:sz w:val="24"/>
                <w:szCs w:val="24"/>
              </w:rPr>
            </w:pPr>
            <w:r w:rsidRPr="000854CA">
              <w:rPr>
                <w:sz w:val="24"/>
                <w:szCs w:val="24"/>
              </w:rPr>
              <w:t>Рисунок 130</w:t>
            </w:r>
          </w:p>
        </w:tc>
        <w:tc>
          <w:tcPr>
            <w:tcW w:w="7195" w:type="dxa"/>
          </w:tcPr>
          <w:p w14:paraId="27F665E8" w14:textId="77777777" w:rsidR="00A94E86" w:rsidRPr="000854CA" w:rsidRDefault="00A94E86" w:rsidP="000854CA">
            <w:pPr>
              <w:rPr>
                <w:sz w:val="24"/>
                <w:szCs w:val="24"/>
              </w:rPr>
            </w:pPr>
            <w:r w:rsidRPr="000854CA">
              <w:rPr>
                <w:sz w:val="24"/>
                <w:szCs w:val="24"/>
              </w:rPr>
              <w:t xml:space="preserve">Шурф 12 (Северская). Планы пластов 2-3. </w:t>
            </w:r>
          </w:p>
        </w:tc>
      </w:tr>
      <w:tr w:rsidR="00A94E86" w:rsidRPr="000854CA" w14:paraId="141E7632" w14:textId="77777777" w:rsidTr="002E5B37">
        <w:tc>
          <w:tcPr>
            <w:tcW w:w="1809" w:type="dxa"/>
          </w:tcPr>
          <w:p w14:paraId="2BEA42B6" w14:textId="77777777" w:rsidR="00A94E86" w:rsidRPr="000854CA" w:rsidRDefault="00A94E86" w:rsidP="000854CA">
            <w:pPr>
              <w:rPr>
                <w:sz w:val="24"/>
                <w:szCs w:val="24"/>
              </w:rPr>
            </w:pPr>
            <w:r w:rsidRPr="000854CA">
              <w:rPr>
                <w:sz w:val="24"/>
                <w:szCs w:val="24"/>
              </w:rPr>
              <w:t>Рисунок 131</w:t>
            </w:r>
          </w:p>
        </w:tc>
        <w:tc>
          <w:tcPr>
            <w:tcW w:w="7195" w:type="dxa"/>
          </w:tcPr>
          <w:p w14:paraId="550DF936" w14:textId="77777777" w:rsidR="00A94E86" w:rsidRPr="000854CA" w:rsidRDefault="00A94E86" w:rsidP="000854CA">
            <w:pPr>
              <w:rPr>
                <w:sz w:val="24"/>
                <w:szCs w:val="24"/>
              </w:rPr>
            </w:pPr>
            <w:r w:rsidRPr="000854CA">
              <w:rPr>
                <w:sz w:val="24"/>
                <w:szCs w:val="24"/>
              </w:rPr>
              <w:t xml:space="preserve">Шурф 12 (Северская), пласт 2. Фрагменты керамики (44-53). </w:t>
            </w:r>
          </w:p>
        </w:tc>
      </w:tr>
      <w:tr w:rsidR="00A94E86" w:rsidRPr="000854CA" w14:paraId="1DD96E8B" w14:textId="77777777" w:rsidTr="002E5B37">
        <w:tc>
          <w:tcPr>
            <w:tcW w:w="1809" w:type="dxa"/>
          </w:tcPr>
          <w:p w14:paraId="6FA90D04" w14:textId="77777777" w:rsidR="00A94E86" w:rsidRPr="000854CA" w:rsidRDefault="00A94E86" w:rsidP="000854CA">
            <w:pPr>
              <w:rPr>
                <w:sz w:val="24"/>
                <w:szCs w:val="24"/>
              </w:rPr>
            </w:pPr>
            <w:r w:rsidRPr="000854CA">
              <w:rPr>
                <w:sz w:val="24"/>
                <w:szCs w:val="24"/>
              </w:rPr>
              <w:t>Рисунок 132</w:t>
            </w:r>
          </w:p>
        </w:tc>
        <w:tc>
          <w:tcPr>
            <w:tcW w:w="7195" w:type="dxa"/>
          </w:tcPr>
          <w:p w14:paraId="43653CC7" w14:textId="77777777" w:rsidR="00A94E86" w:rsidRPr="000854CA" w:rsidRDefault="00A94E86" w:rsidP="000854CA">
            <w:pPr>
              <w:rPr>
                <w:sz w:val="24"/>
                <w:szCs w:val="24"/>
              </w:rPr>
            </w:pPr>
            <w:r w:rsidRPr="000854CA">
              <w:rPr>
                <w:sz w:val="24"/>
                <w:szCs w:val="24"/>
              </w:rPr>
              <w:t xml:space="preserve">Шурф 12 (Северская), пласт 2. Фрагменты керамики (54-67). </w:t>
            </w:r>
          </w:p>
        </w:tc>
      </w:tr>
      <w:tr w:rsidR="00A94E86" w:rsidRPr="000854CA" w14:paraId="47250A4F" w14:textId="77777777" w:rsidTr="002E5B37">
        <w:tc>
          <w:tcPr>
            <w:tcW w:w="1809" w:type="dxa"/>
          </w:tcPr>
          <w:p w14:paraId="39729294" w14:textId="77777777" w:rsidR="00A94E86" w:rsidRPr="000854CA" w:rsidRDefault="00A94E86" w:rsidP="000854CA">
            <w:pPr>
              <w:rPr>
                <w:sz w:val="24"/>
                <w:szCs w:val="24"/>
              </w:rPr>
            </w:pPr>
            <w:r w:rsidRPr="000854CA">
              <w:rPr>
                <w:sz w:val="24"/>
                <w:szCs w:val="24"/>
              </w:rPr>
              <w:t>Рисунок 133</w:t>
            </w:r>
          </w:p>
        </w:tc>
        <w:tc>
          <w:tcPr>
            <w:tcW w:w="7195" w:type="dxa"/>
          </w:tcPr>
          <w:p w14:paraId="7B6E0790" w14:textId="77777777" w:rsidR="00A94E86" w:rsidRPr="000854CA" w:rsidRDefault="00A94E86" w:rsidP="000854CA">
            <w:pPr>
              <w:rPr>
                <w:sz w:val="24"/>
                <w:szCs w:val="24"/>
              </w:rPr>
            </w:pPr>
            <w:r w:rsidRPr="000854CA">
              <w:rPr>
                <w:sz w:val="24"/>
                <w:szCs w:val="24"/>
              </w:rPr>
              <w:t xml:space="preserve">Шурф 12 (Северская), пласт 3. Фрагменты керамики (68-80). </w:t>
            </w:r>
          </w:p>
        </w:tc>
      </w:tr>
      <w:tr w:rsidR="00A94E86" w:rsidRPr="000854CA" w14:paraId="3EF54FF2" w14:textId="77777777" w:rsidTr="002E5B37">
        <w:tc>
          <w:tcPr>
            <w:tcW w:w="1809" w:type="dxa"/>
          </w:tcPr>
          <w:p w14:paraId="73096139" w14:textId="77777777" w:rsidR="00A94E86" w:rsidRPr="000854CA" w:rsidRDefault="00A94E86" w:rsidP="000854CA">
            <w:pPr>
              <w:rPr>
                <w:sz w:val="24"/>
                <w:szCs w:val="24"/>
              </w:rPr>
            </w:pPr>
            <w:r w:rsidRPr="000854CA">
              <w:rPr>
                <w:sz w:val="24"/>
                <w:szCs w:val="24"/>
              </w:rPr>
              <w:t>Рисунок 134</w:t>
            </w:r>
          </w:p>
        </w:tc>
        <w:tc>
          <w:tcPr>
            <w:tcW w:w="7195" w:type="dxa"/>
          </w:tcPr>
          <w:p w14:paraId="49E3B075" w14:textId="77777777" w:rsidR="00A94E86" w:rsidRPr="000854CA" w:rsidRDefault="00A94E86" w:rsidP="000854CA">
            <w:pPr>
              <w:rPr>
                <w:sz w:val="24"/>
                <w:szCs w:val="24"/>
              </w:rPr>
            </w:pPr>
            <w:r w:rsidRPr="000854CA">
              <w:rPr>
                <w:sz w:val="24"/>
                <w:szCs w:val="24"/>
              </w:rPr>
              <w:t xml:space="preserve">Шурф 12. Рекультивация почвы вид с юга. </w:t>
            </w:r>
          </w:p>
        </w:tc>
      </w:tr>
      <w:tr w:rsidR="00A94E86" w:rsidRPr="000854CA" w14:paraId="4E4A90D4" w14:textId="77777777" w:rsidTr="002E5B37">
        <w:tc>
          <w:tcPr>
            <w:tcW w:w="1809" w:type="dxa"/>
          </w:tcPr>
          <w:p w14:paraId="6408CFC7" w14:textId="77777777" w:rsidR="00A94E86" w:rsidRPr="000854CA" w:rsidRDefault="00A94E86" w:rsidP="000854CA">
            <w:pPr>
              <w:rPr>
                <w:sz w:val="24"/>
                <w:szCs w:val="24"/>
              </w:rPr>
            </w:pPr>
            <w:r w:rsidRPr="000854CA">
              <w:rPr>
                <w:sz w:val="24"/>
                <w:szCs w:val="24"/>
              </w:rPr>
              <w:t>Рисунок 135</w:t>
            </w:r>
          </w:p>
        </w:tc>
        <w:tc>
          <w:tcPr>
            <w:tcW w:w="7195" w:type="dxa"/>
          </w:tcPr>
          <w:p w14:paraId="4117EF77" w14:textId="77777777" w:rsidR="00A94E86" w:rsidRPr="000854CA" w:rsidRDefault="00A94E86" w:rsidP="000854CA">
            <w:pPr>
              <w:rPr>
                <w:sz w:val="24"/>
                <w:szCs w:val="24"/>
              </w:rPr>
            </w:pPr>
            <w:r w:rsidRPr="000854CA">
              <w:rPr>
                <w:sz w:val="24"/>
                <w:szCs w:val="24"/>
              </w:rPr>
              <w:t xml:space="preserve">Шурф 13 до начала работ. Вид с юга. 44,86333682°СШ 38,65661888°ВД. </w:t>
            </w:r>
          </w:p>
        </w:tc>
      </w:tr>
      <w:tr w:rsidR="00A94E86" w:rsidRPr="000854CA" w14:paraId="29CF8DE6" w14:textId="77777777" w:rsidTr="002E5B37">
        <w:tc>
          <w:tcPr>
            <w:tcW w:w="1809" w:type="dxa"/>
          </w:tcPr>
          <w:p w14:paraId="1DA304BC" w14:textId="77777777" w:rsidR="00A94E86" w:rsidRPr="000854CA" w:rsidRDefault="00A94E86" w:rsidP="000854CA">
            <w:pPr>
              <w:rPr>
                <w:sz w:val="24"/>
                <w:szCs w:val="24"/>
              </w:rPr>
            </w:pPr>
            <w:r w:rsidRPr="000854CA">
              <w:rPr>
                <w:sz w:val="24"/>
                <w:szCs w:val="24"/>
              </w:rPr>
              <w:t>Рисунок 136</w:t>
            </w:r>
          </w:p>
        </w:tc>
        <w:tc>
          <w:tcPr>
            <w:tcW w:w="7195" w:type="dxa"/>
          </w:tcPr>
          <w:p w14:paraId="11F97378" w14:textId="77777777" w:rsidR="00A94E86" w:rsidRPr="000854CA" w:rsidRDefault="00A94E86" w:rsidP="000854CA">
            <w:pPr>
              <w:rPr>
                <w:sz w:val="24"/>
                <w:szCs w:val="24"/>
              </w:rPr>
            </w:pPr>
            <w:r w:rsidRPr="000854CA">
              <w:rPr>
                <w:sz w:val="24"/>
                <w:szCs w:val="24"/>
              </w:rPr>
              <w:t xml:space="preserve">Шурф 13 после снятия пласта 2. Вид c юга. </w:t>
            </w:r>
          </w:p>
        </w:tc>
      </w:tr>
      <w:tr w:rsidR="00A94E86" w:rsidRPr="000854CA" w14:paraId="7D1A3A6E" w14:textId="77777777" w:rsidTr="002E5B37">
        <w:tc>
          <w:tcPr>
            <w:tcW w:w="1809" w:type="dxa"/>
          </w:tcPr>
          <w:p w14:paraId="1A837916" w14:textId="77777777" w:rsidR="00A94E86" w:rsidRPr="000854CA" w:rsidRDefault="00A94E86" w:rsidP="000854CA">
            <w:pPr>
              <w:rPr>
                <w:sz w:val="24"/>
                <w:szCs w:val="24"/>
              </w:rPr>
            </w:pPr>
            <w:r w:rsidRPr="000854CA">
              <w:rPr>
                <w:sz w:val="24"/>
                <w:szCs w:val="24"/>
              </w:rPr>
              <w:t>Рисунок 137</w:t>
            </w:r>
          </w:p>
        </w:tc>
        <w:tc>
          <w:tcPr>
            <w:tcW w:w="7195" w:type="dxa"/>
          </w:tcPr>
          <w:p w14:paraId="40C9143D" w14:textId="77777777" w:rsidR="00A94E86" w:rsidRPr="000854CA" w:rsidRDefault="00A94E86" w:rsidP="000854CA">
            <w:pPr>
              <w:rPr>
                <w:sz w:val="24"/>
                <w:szCs w:val="24"/>
              </w:rPr>
            </w:pPr>
            <w:r w:rsidRPr="000854CA">
              <w:rPr>
                <w:sz w:val="24"/>
                <w:szCs w:val="24"/>
              </w:rPr>
              <w:t xml:space="preserve">Шурф 13 после снятия пласта 5. Вид с юга. </w:t>
            </w:r>
          </w:p>
        </w:tc>
      </w:tr>
      <w:tr w:rsidR="00A94E86" w:rsidRPr="000854CA" w14:paraId="6427C110" w14:textId="77777777" w:rsidTr="002E5B37">
        <w:tc>
          <w:tcPr>
            <w:tcW w:w="1809" w:type="dxa"/>
          </w:tcPr>
          <w:p w14:paraId="724078BB" w14:textId="77777777" w:rsidR="00A94E86" w:rsidRPr="000854CA" w:rsidRDefault="00A94E86" w:rsidP="000854CA">
            <w:pPr>
              <w:rPr>
                <w:sz w:val="24"/>
                <w:szCs w:val="24"/>
              </w:rPr>
            </w:pPr>
            <w:r w:rsidRPr="000854CA">
              <w:rPr>
                <w:sz w:val="24"/>
                <w:szCs w:val="24"/>
              </w:rPr>
              <w:t>Рисунок 138</w:t>
            </w:r>
          </w:p>
        </w:tc>
        <w:tc>
          <w:tcPr>
            <w:tcW w:w="7195" w:type="dxa"/>
          </w:tcPr>
          <w:p w14:paraId="2E6497FE" w14:textId="77777777" w:rsidR="00A94E86" w:rsidRPr="000854CA" w:rsidRDefault="00A94E86" w:rsidP="000854CA">
            <w:pPr>
              <w:rPr>
                <w:sz w:val="24"/>
                <w:szCs w:val="24"/>
              </w:rPr>
            </w:pPr>
            <w:r w:rsidRPr="000854CA">
              <w:rPr>
                <w:sz w:val="24"/>
                <w:szCs w:val="24"/>
              </w:rPr>
              <w:t xml:space="preserve">Шурф 13 после снятия пласта 5 в антураже. Вид с юго-востока. </w:t>
            </w:r>
          </w:p>
        </w:tc>
      </w:tr>
      <w:tr w:rsidR="00A94E86" w:rsidRPr="000854CA" w14:paraId="7DC0D237" w14:textId="77777777" w:rsidTr="002E5B37">
        <w:tc>
          <w:tcPr>
            <w:tcW w:w="1809" w:type="dxa"/>
          </w:tcPr>
          <w:p w14:paraId="64268230" w14:textId="77777777" w:rsidR="00A94E86" w:rsidRPr="000854CA" w:rsidRDefault="00A94E86" w:rsidP="000854CA">
            <w:pPr>
              <w:rPr>
                <w:sz w:val="24"/>
                <w:szCs w:val="24"/>
              </w:rPr>
            </w:pPr>
            <w:r w:rsidRPr="000854CA">
              <w:rPr>
                <w:sz w:val="24"/>
                <w:szCs w:val="24"/>
              </w:rPr>
              <w:t>Рисунок 139</w:t>
            </w:r>
          </w:p>
        </w:tc>
        <w:tc>
          <w:tcPr>
            <w:tcW w:w="7195" w:type="dxa"/>
          </w:tcPr>
          <w:p w14:paraId="345D638C" w14:textId="77777777" w:rsidR="00A94E86" w:rsidRPr="000854CA" w:rsidRDefault="00A94E86" w:rsidP="000854CA">
            <w:pPr>
              <w:rPr>
                <w:sz w:val="24"/>
                <w:szCs w:val="24"/>
              </w:rPr>
            </w:pPr>
            <w:r w:rsidRPr="000854CA">
              <w:rPr>
                <w:sz w:val="24"/>
                <w:szCs w:val="24"/>
              </w:rPr>
              <w:t xml:space="preserve">Шурф 13 после снятия пласта 5. Вид сверху. </w:t>
            </w:r>
          </w:p>
        </w:tc>
      </w:tr>
      <w:tr w:rsidR="00A94E86" w:rsidRPr="000854CA" w14:paraId="51902F9B" w14:textId="77777777" w:rsidTr="002E5B37">
        <w:tc>
          <w:tcPr>
            <w:tcW w:w="1809" w:type="dxa"/>
          </w:tcPr>
          <w:p w14:paraId="694D7872" w14:textId="77777777" w:rsidR="00A94E86" w:rsidRPr="000854CA" w:rsidRDefault="00A94E86" w:rsidP="000854CA">
            <w:pPr>
              <w:rPr>
                <w:sz w:val="24"/>
                <w:szCs w:val="24"/>
              </w:rPr>
            </w:pPr>
            <w:r w:rsidRPr="000854CA">
              <w:rPr>
                <w:sz w:val="24"/>
                <w:szCs w:val="24"/>
              </w:rPr>
              <w:t>Рисунок 140</w:t>
            </w:r>
          </w:p>
        </w:tc>
        <w:tc>
          <w:tcPr>
            <w:tcW w:w="7195" w:type="dxa"/>
          </w:tcPr>
          <w:p w14:paraId="5C129FFA" w14:textId="77777777" w:rsidR="00A94E86" w:rsidRPr="000854CA" w:rsidRDefault="00A94E86" w:rsidP="000854CA">
            <w:pPr>
              <w:rPr>
                <w:sz w:val="24"/>
                <w:szCs w:val="24"/>
              </w:rPr>
            </w:pPr>
            <w:r w:rsidRPr="000854CA">
              <w:rPr>
                <w:sz w:val="24"/>
                <w:szCs w:val="24"/>
              </w:rPr>
              <w:t xml:space="preserve">Шурф 13. Северный борт и профиль. Северская. </w:t>
            </w:r>
          </w:p>
        </w:tc>
      </w:tr>
      <w:tr w:rsidR="00A94E86" w:rsidRPr="000854CA" w14:paraId="6BD58188" w14:textId="77777777" w:rsidTr="002E5B37">
        <w:tc>
          <w:tcPr>
            <w:tcW w:w="1809" w:type="dxa"/>
          </w:tcPr>
          <w:p w14:paraId="237F3BD4" w14:textId="77777777" w:rsidR="00A94E86" w:rsidRPr="000854CA" w:rsidRDefault="00A94E86" w:rsidP="000854CA">
            <w:pPr>
              <w:rPr>
                <w:sz w:val="24"/>
                <w:szCs w:val="24"/>
              </w:rPr>
            </w:pPr>
            <w:r w:rsidRPr="000854CA">
              <w:rPr>
                <w:sz w:val="24"/>
                <w:szCs w:val="24"/>
              </w:rPr>
              <w:t>Рисунок 141</w:t>
            </w:r>
          </w:p>
        </w:tc>
        <w:tc>
          <w:tcPr>
            <w:tcW w:w="7195" w:type="dxa"/>
          </w:tcPr>
          <w:p w14:paraId="63270AC8" w14:textId="77777777" w:rsidR="00A94E86" w:rsidRPr="000854CA" w:rsidRDefault="00A94E86" w:rsidP="000854CA">
            <w:pPr>
              <w:rPr>
                <w:sz w:val="24"/>
                <w:szCs w:val="24"/>
              </w:rPr>
            </w:pPr>
            <w:r w:rsidRPr="000854CA">
              <w:rPr>
                <w:sz w:val="24"/>
                <w:szCs w:val="24"/>
              </w:rPr>
              <w:t xml:space="preserve">Шурф 14 (Северская). План пласта 2. Фрагменты керамики (81-89). </w:t>
            </w:r>
          </w:p>
        </w:tc>
      </w:tr>
      <w:tr w:rsidR="00A94E86" w:rsidRPr="000854CA" w14:paraId="6AE73D6F" w14:textId="77777777" w:rsidTr="002E5B37">
        <w:tc>
          <w:tcPr>
            <w:tcW w:w="1809" w:type="dxa"/>
          </w:tcPr>
          <w:p w14:paraId="78D7274D" w14:textId="77777777" w:rsidR="00A94E86" w:rsidRPr="000854CA" w:rsidRDefault="00A94E86" w:rsidP="000854CA">
            <w:pPr>
              <w:rPr>
                <w:sz w:val="24"/>
                <w:szCs w:val="24"/>
              </w:rPr>
            </w:pPr>
            <w:r w:rsidRPr="000854CA">
              <w:rPr>
                <w:sz w:val="24"/>
                <w:szCs w:val="24"/>
              </w:rPr>
              <w:t>Рисунок 142</w:t>
            </w:r>
          </w:p>
        </w:tc>
        <w:tc>
          <w:tcPr>
            <w:tcW w:w="7195" w:type="dxa"/>
          </w:tcPr>
          <w:p w14:paraId="710BC090" w14:textId="77777777" w:rsidR="00A94E86" w:rsidRPr="000854CA" w:rsidRDefault="00A94E86" w:rsidP="000854CA">
            <w:pPr>
              <w:rPr>
                <w:sz w:val="24"/>
                <w:szCs w:val="24"/>
              </w:rPr>
            </w:pPr>
            <w:r w:rsidRPr="000854CA">
              <w:rPr>
                <w:sz w:val="24"/>
                <w:szCs w:val="24"/>
              </w:rPr>
              <w:t xml:space="preserve">Шурф 13. Рекультивация почвы вид с юга. </w:t>
            </w:r>
          </w:p>
        </w:tc>
      </w:tr>
      <w:tr w:rsidR="00A94E86" w:rsidRPr="000854CA" w14:paraId="75FDCD7C" w14:textId="77777777" w:rsidTr="002E5B37">
        <w:tc>
          <w:tcPr>
            <w:tcW w:w="1809" w:type="dxa"/>
          </w:tcPr>
          <w:p w14:paraId="442CC588" w14:textId="77777777" w:rsidR="00A94E86" w:rsidRPr="000854CA" w:rsidRDefault="00A94E86" w:rsidP="000854CA">
            <w:pPr>
              <w:rPr>
                <w:sz w:val="24"/>
                <w:szCs w:val="24"/>
              </w:rPr>
            </w:pPr>
            <w:r w:rsidRPr="000854CA">
              <w:rPr>
                <w:sz w:val="24"/>
                <w:szCs w:val="24"/>
              </w:rPr>
              <w:t>Рисунок 143</w:t>
            </w:r>
          </w:p>
        </w:tc>
        <w:tc>
          <w:tcPr>
            <w:tcW w:w="7195" w:type="dxa"/>
          </w:tcPr>
          <w:p w14:paraId="04A2D624" w14:textId="77777777" w:rsidR="00A94E86" w:rsidRPr="000854CA" w:rsidRDefault="00A94E86" w:rsidP="000854CA">
            <w:pPr>
              <w:rPr>
                <w:sz w:val="24"/>
                <w:szCs w:val="24"/>
              </w:rPr>
            </w:pPr>
            <w:r w:rsidRPr="000854CA">
              <w:rPr>
                <w:sz w:val="24"/>
                <w:szCs w:val="24"/>
              </w:rPr>
              <w:t xml:space="preserve">Шурф 14 до начала работ. Вид с юга. 44,86378623°СШ </w:t>
            </w:r>
            <w:r w:rsidRPr="000854CA">
              <w:rPr>
                <w:sz w:val="24"/>
                <w:szCs w:val="24"/>
              </w:rPr>
              <w:lastRenderedPageBreak/>
              <w:t xml:space="preserve">38,65639362°ВД. </w:t>
            </w:r>
          </w:p>
        </w:tc>
      </w:tr>
      <w:tr w:rsidR="00A94E86" w:rsidRPr="000854CA" w14:paraId="63BC53B5" w14:textId="77777777" w:rsidTr="002E5B37">
        <w:tc>
          <w:tcPr>
            <w:tcW w:w="1809" w:type="dxa"/>
          </w:tcPr>
          <w:p w14:paraId="24C106E8" w14:textId="77777777" w:rsidR="00A94E86" w:rsidRPr="000854CA" w:rsidRDefault="00A94E86" w:rsidP="000854CA">
            <w:pPr>
              <w:rPr>
                <w:sz w:val="24"/>
                <w:szCs w:val="24"/>
              </w:rPr>
            </w:pPr>
            <w:r w:rsidRPr="000854CA">
              <w:rPr>
                <w:sz w:val="24"/>
                <w:szCs w:val="24"/>
              </w:rPr>
              <w:t>Рисунок 144</w:t>
            </w:r>
          </w:p>
        </w:tc>
        <w:tc>
          <w:tcPr>
            <w:tcW w:w="7195" w:type="dxa"/>
          </w:tcPr>
          <w:p w14:paraId="1C32CBAC" w14:textId="77777777" w:rsidR="00A94E86" w:rsidRPr="000854CA" w:rsidRDefault="00A94E86" w:rsidP="000854CA">
            <w:pPr>
              <w:rPr>
                <w:sz w:val="24"/>
                <w:szCs w:val="24"/>
              </w:rPr>
            </w:pPr>
            <w:r w:rsidRPr="000854CA">
              <w:rPr>
                <w:sz w:val="24"/>
                <w:szCs w:val="24"/>
              </w:rPr>
              <w:t xml:space="preserve">Шурф 14 после снятия пласта 3. Вид с юга. </w:t>
            </w:r>
          </w:p>
        </w:tc>
      </w:tr>
      <w:tr w:rsidR="00A94E86" w:rsidRPr="000854CA" w14:paraId="698860CA" w14:textId="77777777" w:rsidTr="002E5B37">
        <w:tc>
          <w:tcPr>
            <w:tcW w:w="1809" w:type="dxa"/>
          </w:tcPr>
          <w:p w14:paraId="4AE438DF" w14:textId="77777777" w:rsidR="00A94E86" w:rsidRPr="000854CA" w:rsidRDefault="00A94E86" w:rsidP="000854CA">
            <w:pPr>
              <w:rPr>
                <w:sz w:val="24"/>
                <w:szCs w:val="24"/>
              </w:rPr>
            </w:pPr>
            <w:r w:rsidRPr="000854CA">
              <w:rPr>
                <w:sz w:val="24"/>
                <w:szCs w:val="24"/>
              </w:rPr>
              <w:t>Рисунок 145</w:t>
            </w:r>
          </w:p>
        </w:tc>
        <w:tc>
          <w:tcPr>
            <w:tcW w:w="7195" w:type="dxa"/>
          </w:tcPr>
          <w:p w14:paraId="30668EFE" w14:textId="77777777" w:rsidR="00A94E86" w:rsidRPr="000854CA" w:rsidRDefault="00A94E86" w:rsidP="000854CA">
            <w:pPr>
              <w:rPr>
                <w:sz w:val="24"/>
                <w:szCs w:val="24"/>
              </w:rPr>
            </w:pPr>
            <w:r w:rsidRPr="000854CA">
              <w:rPr>
                <w:sz w:val="24"/>
                <w:szCs w:val="24"/>
              </w:rPr>
              <w:t xml:space="preserve">Шурф 14 после снятия пласта 3. Вид сверху. </w:t>
            </w:r>
          </w:p>
        </w:tc>
      </w:tr>
      <w:tr w:rsidR="00A94E86" w:rsidRPr="000854CA" w14:paraId="1B3A6F6A" w14:textId="77777777" w:rsidTr="002E5B37">
        <w:tc>
          <w:tcPr>
            <w:tcW w:w="1809" w:type="dxa"/>
          </w:tcPr>
          <w:p w14:paraId="2FF62044" w14:textId="77777777" w:rsidR="00A94E86" w:rsidRPr="000854CA" w:rsidRDefault="00A94E86" w:rsidP="000854CA">
            <w:pPr>
              <w:rPr>
                <w:sz w:val="24"/>
                <w:szCs w:val="24"/>
              </w:rPr>
            </w:pPr>
            <w:r w:rsidRPr="000854CA">
              <w:rPr>
                <w:sz w:val="24"/>
                <w:szCs w:val="24"/>
              </w:rPr>
              <w:t>Рисунок 146</w:t>
            </w:r>
          </w:p>
        </w:tc>
        <w:tc>
          <w:tcPr>
            <w:tcW w:w="7195" w:type="dxa"/>
          </w:tcPr>
          <w:p w14:paraId="1040A659" w14:textId="77777777" w:rsidR="00A94E86" w:rsidRPr="000854CA" w:rsidRDefault="00A94E86" w:rsidP="000854CA">
            <w:pPr>
              <w:rPr>
                <w:sz w:val="24"/>
                <w:szCs w:val="24"/>
              </w:rPr>
            </w:pPr>
            <w:r w:rsidRPr="000854CA">
              <w:rPr>
                <w:sz w:val="24"/>
                <w:szCs w:val="24"/>
              </w:rPr>
              <w:t xml:space="preserve">Шурф 14. Северный борт и профиль. Северская. </w:t>
            </w:r>
          </w:p>
        </w:tc>
      </w:tr>
      <w:tr w:rsidR="00A94E86" w:rsidRPr="000854CA" w14:paraId="156E5A84" w14:textId="77777777" w:rsidTr="002E5B37">
        <w:tc>
          <w:tcPr>
            <w:tcW w:w="1809" w:type="dxa"/>
          </w:tcPr>
          <w:p w14:paraId="2BD0E923" w14:textId="77777777" w:rsidR="00A94E86" w:rsidRPr="000854CA" w:rsidRDefault="00A94E86" w:rsidP="000854CA">
            <w:pPr>
              <w:rPr>
                <w:sz w:val="24"/>
                <w:szCs w:val="24"/>
              </w:rPr>
            </w:pPr>
            <w:r w:rsidRPr="000854CA">
              <w:rPr>
                <w:sz w:val="24"/>
                <w:szCs w:val="24"/>
              </w:rPr>
              <w:t>Рисунок 147</w:t>
            </w:r>
          </w:p>
        </w:tc>
        <w:tc>
          <w:tcPr>
            <w:tcW w:w="7195" w:type="dxa"/>
          </w:tcPr>
          <w:p w14:paraId="088C9CF7" w14:textId="77777777" w:rsidR="00A94E86" w:rsidRPr="000854CA" w:rsidRDefault="00A94E86" w:rsidP="000854CA">
            <w:pPr>
              <w:rPr>
                <w:sz w:val="24"/>
                <w:szCs w:val="24"/>
              </w:rPr>
            </w:pPr>
            <w:r w:rsidRPr="000854CA">
              <w:rPr>
                <w:sz w:val="24"/>
                <w:szCs w:val="24"/>
              </w:rPr>
              <w:t xml:space="preserve">Шурф 14 после рекультивации почвы. Вид с юга. </w:t>
            </w:r>
          </w:p>
        </w:tc>
      </w:tr>
      <w:tr w:rsidR="00A94E86" w:rsidRPr="000854CA" w14:paraId="40F13C1D" w14:textId="77777777" w:rsidTr="002E5B37">
        <w:tc>
          <w:tcPr>
            <w:tcW w:w="1809" w:type="dxa"/>
          </w:tcPr>
          <w:p w14:paraId="459348ED" w14:textId="77777777" w:rsidR="00A94E86" w:rsidRPr="000854CA" w:rsidRDefault="00A94E86" w:rsidP="000854CA">
            <w:pPr>
              <w:rPr>
                <w:sz w:val="24"/>
                <w:szCs w:val="24"/>
              </w:rPr>
            </w:pPr>
            <w:r w:rsidRPr="000854CA">
              <w:rPr>
                <w:sz w:val="24"/>
                <w:szCs w:val="24"/>
              </w:rPr>
              <w:t>Рисунок 148</w:t>
            </w:r>
          </w:p>
        </w:tc>
        <w:tc>
          <w:tcPr>
            <w:tcW w:w="7195" w:type="dxa"/>
          </w:tcPr>
          <w:p w14:paraId="3E61972C" w14:textId="77777777" w:rsidR="00A94E86" w:rsidRPr="000854CA" w:rsidRDefault="00A94E86" w:rsidP="000854CA">
            <w:pPr>
              <w:rPr>
                <w:sz w:val="24"/>
                <w:szCs w:val="24"/>
              </w:rPr>
            </w:pPr>
            <w:r w:rsidRPr="000854CA">
              <w:rPr>
                <w:sz w:val="24"/>
                <w:szCs w:val="24"/>
              </w:rPr>
              <w:t xml:space="preserve">Шурф 15 до начала работ. Вид с юга. 44,86362313°СШ 38,65745845°ВД. </w:t>
            </w:r>
          </w:p>
        </w:tc>
      </w:tr>
      <w:tr w:rsidR="00A94E86" w:rsidRPr="000854CA" w14:paraId="7557B681" w14:textId="77777777" w:rsidTr="002E5B37">
        <w:tc>
          <w:tcPr>
            <w:tcW w:w="1809" w:type="dxa"/>
          </w:tcPr>
          <w:p w14:paraId="019C092B" w14:textId="77777777" w:rsidR="00A94E86" w:rsidRPr="000854CA" w:rsidRDefault="00A94E86" w:rsidP="000854CA">
            <w:pPr>
              <w:rPr>
                <w:sz w:val="24"/>
                <w:szCs w:val="24"/>
              </w:rPr>
            </w:pPr>
            <w:r w:rsidRPr="000854CA">
              <w:rPr>
                <w:sz w:val="24"/>
                <w:szCs w:val="24"/>
              </w:rPr>
              <w:t>Рисунок 149</w:t>
            </w:r>
          </w:p>
        </w:tc>
        <w:tc>
          <w:tcPr>
            <w:tcW w:w="7195" w:type="dxa"/>
          </w:tcPr>
          <w:p w14:paraId="5A1867EC" w14:textId="77777777" w:rsidR="00A94E86" w:rsidRPr="000854CA" w:rsidRDefault="00A94E86" w:rsidP="000854CA">
            <w:pPr>
              <w:rPr>
                <w:sz w:val="24"/>
                <w:szCs w:val="24"/>
              </w:rPr>
            </w:pPr>
            <w:r w:rsidRPr="000854CA">
              <w:rPr>
                <w:sz w:val="24"/>
                <w:szCs w:val="24"/>
              </w:rPr>
              <w:t xml:space="preserve">Шурф 15 после снятия пласта 5. Вид с юга. </w:t>
            </w:r>
          </w:p>
        </w:tc>
      </w:tr>
      <w:tr w:rsidR="00A94E86" w:rsidRPr="000854CA" w14:paraId="5072BF8C" w14:textId="77777777" w:rsidTr="002E5B37">
        <w:tc>
          <w:tcPr>
            <w:tcW w:w="1809" w:type="dxa"/>
          </w:tcPr>
          <w:p w14:paraId="41015C23" w14:textId="77777777" w:rsidR="00A94E86" w:rsidRPr="000854CA" w:rsidRDefault="00A94E86" w:rsidP="000854CA">
            <w:pPr>
              <w:rPr>
                <w:sz w:val="24"/>
                <w:szCs w:val="24"/>
              </w:rPr>
            </w:pPr>
            <w:r w:rsidRPr="000854CA">
              <w:rPr>
                <w:sz w:val="24"/>
                <w:szCs w:val="24"/>
              </w:rPr>
              <w:t>Рисунок 150</w:t>
            </w:r>
          </w:p>
        </w:tc>
        <w:tc>
          <w:tcPr>
            <w:tcW w:w="7195" w:type="dxa"/>
          </w:tcPr>
          <w:p w14:paraId="6C388C7E" w14:textId="77777777" w:rsidR="00A94E86" w:rsidRPr="000854CA" w:rsidRDefault="00A94E86" w:rsidP="000854CA">
            <w:pPr>
              <w:rPr>
                <w:sz w:val="24"/>
                <w:szCs w:val="24"/>
              </w:rPr>
            </w:pPr>
            <w:r w:rsidRPr="000854CA">
              <w:rPr>
                <w:sz w:val="24"/>
                <w:szCs w:val="24"/>
              </w:rPr>
              <w:t xml:space="preserve">Шурф 15 после снятия пласта 5 в антураже. Вид с юго-запада. </w:t>
            </w:r>
          </w:p>
        </w:tc>
      </w:tr>
      <w:tr w:rsidR="00A94E86" w:rsidRPr="000854CA" w14:paraId="1F26D5BE" w14:textId="77777777" w:rsidTr="002E5B37">
        <w:tc>
          <w:tcPr>
            <w:tcW w:w="1809" w:type="dxa"/>
          </w:tcPr>
          <w:p w14:paraId="5D2B4EC6" w14:textId="77777777" w:rsidR="00A94E86" w:rsidRPr="000854CA" w:rsidRDefault="00A94E86" w:rsidP="000854CA">
            <w:pPr>
              <w:rPr>
                <w:sz w:val="24"/>
                <w:szCs w:val="24"/>
              </w:rPr>
            </w:pPr>
            <w:r w:rsidRPr="000854CA">
              <w:rPr>
                <w:sz w:val="24"/>
                <w:szCs w:val="24"/>
              </w:rPr>
              <w:t>Рисунок 151</w:t>
            </w:r>
          </w:p>
        </w:tc>
        <w:tc>
          <w:tcPr>
            <w:tcW w:w="7195" w:type="dxa"/>
          </w:tcPr>
          <w:p w14:paraId="6179F7DD" w14:textId="77777777" w:rsidR="00A94E86" w:rsidRPr="000854CA" w:rsidRDefault="00A94E86" w:rsidP="000854CA">
            <w:pPr>
              <w:rPr>
                <w:sz w:val="24"/>
                <w:szCs w:val="24"/>
              </w:rPr>
            </w:pPr>
            <w:r w:rsidRPr="000854CA">
              <w:rPr>
                <w:sz w:val="24"/>
                <w:szCs w:val="24"/>
              </w:rPr>
              <w:t xml:space="preserve">Шурф 15 после снятия пласта 5. Вид сверху. </w:t>
            </w:r>
          </w:p>
        </w:tc>
      </w:tr>
      <w:tr w:rsidR="00A94E86" w:rsidRPr="000854CA" w14:paraId="44F878E7" w14:textId="77777777" w:rsidTr="002E5B37">
        <w:tc>
          <w:tcPr>
            <w:tcW w:w="1809" w:type="dxa"/>
          </w:tcPr>
          <w:p w14:paraId="2FE2A88D" w14:textId="77777777" w:rsidR="00A94E86" w:rsidRPr="000854CA" w:rsidRDefault="00A94E86" w:rsidP="000854CA">
            <w:pPr>
              <w:rPr>
                <w:sz w:val="24"/>
                <w:szCs w:val="24"/>
              </w:rPr>
            </w:pPr>
            <w:r w:rsidRPr="000854CA">
              <w:rPr>
                <w:sz w:val="24"/>
                <w:szCs w:val="24"/>
              </w:rPr>
              <w:t>Рисунок 152</w:t>
            </w:r>
          </w:p>
        </w:tc>
        <w:tc>
          <w:tcPr>
            <w:tcW w:w="7195" w:type="dxa"/>
          </w:tcPr>
          <w:p w14:paraId="2568EA7D" w14:textId="77777777" w:rsidR="00A94E86" w:rsidRPr="000854CA" w:rsidRDefault="00A94E86" w:rsidP="000854CA">
            <w:pPr>
              <w:rPr>
                <w:sz w:val="24"/>
                <w:szCs w:val="24"/>
              </w:rPr>
            </w:pPr>
            <w:r w:rsidRPr="000854CA">
              <w:rPr>
                <w:sz w:val="24"/>
                <w:szCs w:val="24"/>
              </w:rPr>
              <w:t xml:space="preserve">Шурф 15. Северный борт и профиль. Северская. </w:t>
            </w:r>
          </w:p>
        </w:tc>
      </w:tr>
      <w:tr w:rsidR="00A94E86" w:rsidRPr="000854CA" w14:paraId="57374DBB" w14:textId="77777777" w:rsidTr="002E5B37">
        <w:tc>
          <w:tcPr>
            <w:tcW w:w="1809" w:type="dxa"/>
          </w:tcPr>
          <w:p w14:paraId="0B43184D" w14:textId="77777777" w:rsidR="00A94E86" w:rsidRPr="000854CA" w:rsidRDefault="00A94E86" w:rsidP="000854CA">
            <w:pPr>
              <w:rPr>
                <w:sz w:val="24"/>
                <w:szCs w:val="24"/>
              </w:rPr>
            </w:pPr>
            <w:r w:rsidRPr="000854CA">
              <w:rPr>
                <w:sz w:val="24"/>
                <w:szCs w:val="24"/>
              </w:rPr>
              <w:t>Рисунок 153</w:t>
            </w:r>
          </w:p>
        </w:tc>
        <w:tc>
          <w:tcPr>
            <w:tcW w:w="7195" w:type="dxa"/>
          </w:tcPr>
          <w:p w14:paraId="28080868" w14:textId="77777777" w:rsidR="00A94E86" w:rsidRPr="000854CA" w:rsidRDefault="00A94E86" w:rsidP="000854CA">
            <w:pPr>
              <w:rPr>
                <w:sz w:val="24"/>
                <w:szCs w:val="24"/>
              </w:rPr>
            </w:pPr>
            <w:r w:rsidRPr="000854CA">
              <w:rPr>
                <w:sz w:val="24"/>
                <w:szCs w:val="24"/>
              </w:rPr>
              <w:t xml:space="preserve">Шурф 15 после рекультивации почвы. Вид с юга. </w:t>
            </w:r>
          </w:p>
        </w:tc>
      </w:tr>
      <w:tr w:rsidR="00A94E86" w:rsidRPr="000854CA" w14:paraId="3F69CF04" w14:textId="77777777" w:rsidTr="002E5B37">
        <w:tc>
          <w:tcPr>
            <w:tcW w:w="1809" w:type="dxa"/>
          </w:tcPr>
          <w:p w14:paraId="7FADD180" w14:textId="77777777" w:rsidR="00A94E86" w:rsidRPr="000854CA" w:rsidRDefault="00A94E86" w:rsidP="000854CA">
            <w:pPr>
              <w:rPr>
                <w:sz w:val="24"/>
                <w:szCs w:val="24"/>
              </w:rPr>
            </w:pPr>
            <w:r w:rsidRPr="000854CA">
              <w:rPr>
                <w:sz w:val="24"/>
                <w:szCs w:val="24"/>
              </w:rPr>
              <w:t>Рисунок 154</w:t>
            </w:r>
          </w:p>
        </w:tc>
        <w:tc>
          <w:tcPr>
            <w:tcW w:w="7195" w:type="dxa"/>
          </w:tcPr>
          <w:p w14:paraId="4A4B2225" w14:textId="77777777" w:rsidR="00A94E86" w:rsidRPr="000854CA" w:rsidRDefault="00A94E86" w:rsidP="000854CA">
            <w:pPr>
              <w:rPr>
                <w:sz w:val="24"/>
                <w:szCs w:val="24"/>
              </w:rPr>
            </w:pPr>
            <w:r w:rsidRPr="000854CA">
              <w:rPr>
                <w:sz w:val="24"/>
                <w:szCs w:val="24"/>
              </w:rPr>
              <w:t xml:space="preserve">Шурф 16 до начала работ. Вид с юга. 44,86368418°СШ 38,65839186°ВД. </w:t>
            </w:r>
          </w:p>
        </w:tc>
      </w:tr>
      <w:tr w:rsidR="00A94E86" w:rsidRPr="000854CA" w14:paraId="6DA00296" w14:textId="77777777" w:rsidTr="002E5B37">
        <w:tc>
          <w:tcPr>
            <w:tcW w:w="1809" w:type="dxa"/>
          </w:tcPr>
          <w:p w14:paraId="5937A3AB" w14:textId="77777777" w:rsidR="00A94E86" w:rsidRPr="000854CA" w:rsidRDefault="00A94E86" w:rsidP="000854CA">
            <w:pPr>
              <w:rPr>
                <w:sz w:val="24"/>
                <w:szCs w:val="24"/>
              </w:rPr>
            </w:pPr>
            <w:r w:rsidRPr="000854CA">
              <w:rPr>
                <w:sz w:val="24"/>
                <w:szCs w:val="24"/>
              </w:rPr>
              <w:t>Рисунок 155</w:t>
            </w:r>
          </w:p>
        </w:tc>
        <w:tc>
          <w:tcPr>
            <w:tcW w:w="7195" w:type="dxa"/>
          </w:tcPr>
          <w:p w14:paraId="468EC172" w14:textId="77777777" w:rsidR="00A94E86" w:rsidRPr="000854CA" w:rsidRDefault="00A94E86" w:rsidP="000854CA">
            <w:pPr>
              <w:rPr>
                <w:sz w:val="24"/>
                <w:szCs w:val="24"/>
              </w:rPr>
            </w:pPr>
            <w:r w:rsidRPr="000854CA">
              <w:rPr>
                <w:sz w:val="24"/>
                <w:szCs w:val="24"/>
              </w:rPr>
              <w:t xml:space="preserve">Шурф 16 после снятия пласта 5 в антураже. Вид с юга. </w:t>
            </w:r>
          </w:p>
        </w:tc>
      </w:tr>
      <w:tr w:rsidR="00A94E86" w:rsidRPr="000854CA" w14:paraId="0001B696" w14:textId="77777777" w:rsidTr="002E5B37">
        <w:tc>
          <w:tcPr>
            <w:tcW w:w="1809" w:type="dxa"/>
          </w:tcPr>
          <w:p w14:paraId="2E901BF8" w14:textId="77777777" w:rsidR="00A94E86" w:rsidRPr="000854CA" w:rsidRDefault="00A94E86" w:rsidP="000854CA">
            <w:pPr>
              <w:rPr>
                <w:sz w:val="24"/>
                <w:szCs w:val="24"/>
              </w:rPr>
            </w:pPr>
            <w:r w:rsidRPr="000854CA">
              <w:rPr>
                <w:sz w:val="24"/>
                <w:szCs w:val="24"/>
              </w:rPr>
              <w:t>Рисунок 156</w:t>
            </w:r>
          </w:p>
        </w:tc>
        <w:tc>
          <w:tcPr>
            <w:tcW w:w="7195" w:type="dxa"/>
          </w:tcPr>
          <w:p w14:paraId="698DCD16" w14:textId="77777777" w:rsidR="00A94E86" w:rsidRPr="000854CA" w:rsidRDefault="00A94E86" w:rsidP="000854CA">
            <w:pPr>
              <w:rPr>
                <w:sz w:val="24"/>
                <w:szCs w:val="24"/>
              </w:rPr>
            </w:pPr>
            <w:r w:rsidRPr="000854CA">
              <w:rPr>
                <w:sz w:val="24"/>
                <w:szCs w:val="24"/>
              </w:rPr>
              <w:t xml:space="preserve">Шурф 16 после снятия пласта 5. Вид сверху. </w:t>
            </w:r>
          </w:p>
        </w:tc>
      </w:tr>
      <w:tr w:rsidR="00A94E86" w:rsidRPr="000854CA" w14:paraId="155A1BE7" w14:textId="77777777" w:rsidTr="002E5B37">
        <w:tc>
          <w:tcPr>
            <w:tcW w:w="1809" w:type="dxa"/>
          </w:tcPr>
          <w:p w14:paraId="5CC65A0E" w14:textId="77777777" w:rsidR="00A94E86" w:rsidRPr="000854CA" w:rsidRDefault="00A94E86" w:rsidP="000854CA">
            <w:pPr>
              <w:rPr>
                <w:sz w:val="24"/>
                <w:szCs w:val="24"/>
              </w:rPr>
            </w:pPr>
            <w:r w:rsidRPr="000854CA">
              <w:rPr>
                <w:sz w:val="24"/>
                <w:szCs w:val="24"/>
              </w:rPr>
              <w:t>Рисунок 157</w:t>
            </w:r>
          </w:p>
        </w:tc>
        <w:tc>
          <w:tcPr>
            <w:tcW w:w="7195" w:type="dxa"/>
          </w:tcPr>
          <w:p w14:paraId="4079A274" w14:textId="77777777" w:rsidR="00A94E86" w:rsidRPr="000854CA" w:rsidRDefault="00A94E86" w:rsidP="000854CA">
            <w:pPr>
              <w:rPr>
                <w:sz w:val="24"/>
                <w:szCs w:val="24"/>
              </w:rPr>
            </w:pPr>
            <w:r w:rsidRPr="000854CA">
              <w:rPr>
                <w:sz w:val="24"/>
                <w:szCs w:val="24"/>
              </w:rPr>
              <w:t xml:space="preserve">Шурф 16. Северный борт и профиль. Северская. </w:t>
            </w:r>
          </w:p>
        </w:tc>
      </w:tr>
      <w:tr w:rsidR="00A94E86" w:rsidRPr="000854CA" w14:paraId="08898186" w14:textId="77777777" w:rsidTr="002E5B37">
        <w:tc>
          <w:tcPr>
            <w:tcW w:w="1809" w:type="dxa"/>
          </w:tcPr>
          <w:p w14:paraId="3CED25A4" w14:textId="77777777" w:rsidR="00A94E86" w:rsidRPr="000854CA" w:rsidRDefault="00A94E86" w:rsidP="000854CA">
            <w:pPr>
              <w:rPr>
                <w:sz w:val="24"/>
                <w:szCs w:val="24"/>
              </w:rPr>
            </w:pPr>
            <w:r w:rsidRPr="000854CA">
              <w:rPr>
                <w:sz w:val="24"/>
                <w:szCs w:val="24"/>
              </w:rPr>
              <w:t>Рисунок 158</w:t>
            </w:r>
          </w:p>
        </w:tc>
        <w:tc>
          <w:tcPr>
            <w:tcW w:w="7195" w:type="dxa"/>
          </w:tcPr>
          <w:p w14:paraId="70C9CB4F" w14:textId="77777777" w:rsidR="00A94E86" w:rsidRPr="000854CA" w:rsidRDefault="00A94E86" w:rsidP="000854CA">
            <w:pPr>
              <w:rPr>
                <w:sz w:val="24"/>
                <w:szCs w:val="24"/>
              </w:rPr>
            </w:pPr>
            <w:r w:rsidRPr="000854CA">
              <w:rPr>
                <w:sz w:val="24"/>
                <w:szCs w:val="24"/>
              </w:rPr>
              <w:t xml:space="preserve">Шурф 16 после рекультивации почвы. Вид с юга. </w:t>
            </w:r>
          </w:p>
        </w:tc>
      </w:tr>
      <w:tr w:rsidR="00A94E86" w:rsidRPr="000854CA" w14:paraId="4C8FD3DA" w14:textId="77777777" w:rsidTr="002E5B37">
        <w:tc>
          <w:tcPr>
            <w:tcW w:w="1809" w:type="dxa"/>
          </w:tcPr>
          <w:p w14:paraId="1E3AB3D8" w14:textId="77777777" w:rsidR="00A94E86" w:rsidRPr="000854CA" w:rsidRDefault="00A94E86" w:rsidP="000854CA">
            <w:pPr>
              <w:rPr>
                <w:sz w:val="24"/>
                <w:szCs w:val="24"/>
              </w:rPr>
            </w:pPr>
            <w:r w:rsidRPr="000854CA">
              <w:rPr>
                <w:sz w:val="24"/>
                <w:szCs w:val="24"/>
              </w:rPr>
              <w:t>Рисунок 159</w:t>
            </w:r>
          </w:p>
        </w:tc>
        <w:tc>
          <w:tcPr>
            <w:tcW w:w="7195" w:type="dxa"/>
          </w:tcPr>
          <w:p w14:paraId="4D1227DB" w14:textId="77777777" w:rsidR="00A94E86" w:rsidRPr="000854CA" w:rsidRDefault="00A94E86" w:rsidP="000854CA">
            <w:pPr>
              <w:rPr>
                <w:sz w:val="24"/>
                <w:szCs w:val="24"/>
              </w:rPr>
            </w:pPr>
            <w:r w:rsidRPr="000854CA">
              <w:rPr>
                <w:sz w:val="24"/>
                <w:szCs w:val="24"/>
              </w:rPr>
              <w:t xml:space="preserve">Шурф 17 до начала работ. Вид с юга. 44,86369944°СШ 38,65963104°ВД. </w:t>
            </w:r>
          </w:p>
        </w:tc>
      </w:tr>
      <w:tr w:rsidR="00A94E86" w:rsidRPr="000854CA" w14:paraId="426B74B3" w14:textId="77777777" w:rsidTr="002E5B37">
        <w:tc>
          <w:tcPr>
            <w:tcW w:w="1809" w:type="dxa"/>
          </w:tcPr>
          <w:p w14:paraId="44BF1D20" w14:textId="77777777" w:rsidR="00A94E86" w:rsidRPr="000854CA" w:rsidRDefault="00A94E86" w:rsidP="000854CA">
            <w:pPr>
              <w:rPr>
                <w:sz w:val="24"/>
                <w:szCs w:val="24"/>
              </w:rPr>
            </w:pPr>
            <w:r w:rsidRPr="000854CA">
              <w:rPr>
                <w:sz w:val="24"/>
                <w:szCs w:val="24"/>
              </w:rPr>
              <w:t>Рисунок 160</w:t>
            </w:r>
          </w:p>
        </w:tc>
        <w:tc>
          <w:tcPr>
            <w:tcW w:w="7195" w:type="dxa"/>
          </w:tcPr>
          <w:p w14:paraId="72CD20AD" w14:textId="77777777" w:rsidR="00A94E86" w:rsidRPr="000854CA" w:rsidRDefault="00A94E86" w:rsidP="000854CA">
            <w:pPr>
              <w:rPr>
                <w:sz w:val="24"/>
                <w:szCs w:val="24"/>
              </w:rPr>
            </w:pPr>
            <w:r w:rsidRPr="000854CA">
              <w:rPr>
                <w:sz w:val="24"/>
                <w:szCs w:val="24"/>
              </w:rPr>
              <w:t xml:space="preserve">Шурф 17 после снятия пласта 3. Вид с юга. </w:t>
            </w:r>
          </w:p>
        </w:tc>
      </w:tr>
      <w:tr w:rsidR="00A94E86" w:rsidRPr="000854CA" w14:paraId="32DB26BD" w14:textId="77777777" w:rsidTr="002E5B37">
        <w:tc>
          <w:tcPr>
            <w:tcW w:w="1809" w:type="dxa"/>
          </w:tcPr>
          <w:p w14:paraId="2F68C794" w14:textId="77777777" w:rsidR="00A94E86" w:rsidRPr="000854CA" w:rsidRDefault="00A94E86" w:rsidP="000854CA">
            <w:pPr>
              <w:rPr>
                <w:sz w:val="24"/>
                <w:szCs w:val="24"/>
              </w:rPr>
            </w:pPr>
            <w:r w:rsidRPr="000854CA">
              <w:rPr>
                <w:sz w:val="24"/>
                <w:szCs w:val="24"/>
              </w:rPr>
              <w:t>Рисунок 161</w:t>
            </w:r>
          </w:p>
        </w:tc>
        <w:tc>
          <w:tcPr>
            <w:tcW w:w="7195" w:type="dxa"/>
          </w:tcPr>
          <w:p w14:paraId="61BD365B" w14:textId="77777777" w:rsidR="00A94E86" w:rsidRPr="000854CA" w:rsidRDefault="00A94E86" w:rsidP="000854CA">
            <w:pPr>
              <w:rPr>
                <w:sz w:val="24"/>
                <w:szCs w:val="24"/>
              </w:rPr>
            </w:pPr>
            <w:r w:rsidRPr="000854CA">
              <w:rPr>
                <w:sz w:val="24"/>
                <w:szCs w:val="24"/>
              </w:rPr>
              <w:t xml:space="preserve">Шурф 17 после снятия пласта 3 в антураже. Вид с северо-востока. </w:t>
            </w:r>
          </w:p>
        </w:tc>
      </w:tr>
      <w:tr w:rsidR="00A94E86" w:rsidRPr="000854CA" w14:paraId="7E23F220" w14:textId="77777777" w:rsidTr="002E5B37">
        <w:tc>
          <w:tcPr>
            <w:tcW w:w="1809" w:type="dxa"/>
          </w:tcPr>
          <w:p w14:paraId="1C69E6CC" w14:textId="77777777" w:rsidR="00A94E86" w:rsidRPr="000854CA" w:rsidRDefault="00A94E86" w:rsidP="000854CA">
            <w:pPr>
              <w:rPr>
                <w:sz w:val="24"/>
                <w:szCs w:val="24"/>
              </w:rPr>
            </w:pPr>
            <w:r w:rsidRPr="000854CA">
              <w:rPr>
                <w:sz w:val="24"/>
                <w:szCs w:val="24"/>
              </w:rPr>
              <w:t>Рисунок 162</w:t>
            </w:r>
          </w:p>
        </w:tc>
        <w:tc>
          <w:tcPr>
            <w:tcW w:w="7195" w:type="dxa"/>
          </w:tcPr>
          <w:p w14:paraId="25C7D430" w14:textId="77777777" w:rsidR="00A94E86" w:rsidRPr="000854CA" w:rsidRDefault="00A94E86" w:rsidP="000854CA">
            <w:pPr>
              <w:rPr>
                <w:sz w:val="24"/>
                <w:szCs w:val="24"/>
              </w:rPr>
            </w:pPr>
            <w:r w:rsidRPr="000854CA">
              <w:rPr>
                <w:sz w:val="24"/>
                <w:szCs w:val="24"/>
              </w:rPr>
              <w:t xml:space="preserve">Шурф 17 после снятия пласта 3. Вид сверху. </w:t>
            </w:r>
          </w:p>
        </w:tc>
      </w:tr>
      <w:tr w:rsidR="00A94E86" w:rsidRPr="000854CA" w14:paraId="616300FB" w14:textId="77777777" w:rsidTr="002E5B37">
        <w:tc>
          <w:tcPr>
            <w:tcW w:w="1809" w:type="dxa"/>
          </w:tcPr>
          <w:p w14:paraId="440CBAC6" w14:textId="77777777" w:rsidR="00A94E86" w:rsidRPr="000854CA" w:rsidRDefault="00A94E86" w:rsidP="000854CA">
            <w:pPr>
              <w:rPr>
                <w:sz w:val="24"/>
                <w:szCs w:val="24"/>
              </w:rPr>
            </w:pPr>
            <w:r w:rsidRPr="000854CA">
              <w:rPr>
                <w:sz w:val="24"/>
                <w:szCs w:val="24"/>
              </w:rPr>
              <w:t>Рисунок 163</w:t>
            </w:r>
          </w:p>
        </w:tc>
        <w:tc>
          <w:tcPr>
            <w:tcW w:w="7195" w:type="dxa"/>
          </w:tcPr>
          <w:p w14:paraId="37660F3A" w14:textId="77777777" w:rsidR="00A94E86" w:rsidRPr="000854CA" w:rsidRDefault="00A94E86" w:rsidP="000854CA">
            <w:pPr>
              <w:rPr>
                <w:sz w:val="24"/>
                <w:szCs w:val="24"/>
              </w:rPr>
            </w:pPr>
            <w:r w:rsidRPr="000854CA">
              <w:rPr>
                <w:sz w:val="24"/>
                <w:szCs w:val="24"/>
              </w:rPr>
              <w:t xml:space="preserve">Шурф 23. Северный борт и профиль. Северская. </w:t>
            </w:r>
          </w:p>
        </w:tc>
      </w:tr>
      <w:tr w:rsidR="00A94E86" w:rsidRPr="000854CA" w14:paraId="4DBE1177" w14:textId="77777777" w:rsidTr="002E5B37">
        <w:tc>
          <w:tcPr>
            <w:tcW w:w="1809" w:type="dxa"/>
          </w:tcPr>
          <w:p w14:paraId="2E298004" w14:textId="77777777" w:rsidR="00A94E86" w:rsidRPr="000854CA" w:rsidRDefault="00A94E86" w:rsidP="000854CA">
            <w:pPr>
              <w:rPr>
                <w:sz w:val="24"/>
                <w:szCs w:val="24"/>
              </w:rPr>
            </w:pPr>
            <w:r w:rsidRPr="000854CA">
              <w:rPr>
                <w:sz w:val="24"/>
                <w:szCs w:val="24"/>
              </w:rPr>
              <w:t>Рисунок 164</w:t>
            </w:r>
          </w:p>
        </w:tc>
        <w:tc>
          <w:tcPr>
            <w:tcW w:w="7195" w:type="dxa"/>
          </w:tcPr>
          <w:p w14:paraId="0920E356" w14:textId="77777777" w:rsidR="00A94E86" w:rsidRPr="000854CA" w:rsidRDefault="00A94E86" w:rsidP="000854CA">
            <w:pPr>
              <w:rPr>
                <w:sz w:val="24"/>
                <w:szCs w:val="24"/>
              </w:rPr>
            </w:pPr>
            <w:r w:rsidRPr="000854CA">
              <w:rPr>
                <w:sz w:val="24"/>
                <w:szCs w:val="24"/>
              </w:rPr>
              <w:t xml:space="preserve">Шурф 17 после рекультивации почвы. Вид с юга. </w:t>
            </w:r>
          </w:p>
        </w:tc>
      </w:tr>
      <w:tr w:rsidR="00A94E86" w:rsidRPr="000854CA" w14:paraId="692AEA54" w14:textId="77777777" w:rsidTr="002E5B37">
        <w:tc>
          <w:tcPr>
            <w:tcW w:w="1809" w:type="dxa"/>
          </w:tcPr>
          <w:p w14:paraId="0FB0D70D" w14:textId="77777777" w:rsidR="00A94E86" w:rsidRPr="000854CA" w:rsidRDefault="00A94E86" w:rsidP="000854CA">
            <w:pPr>
              <w:rPr>
                <w:sz w:val="24"/>
                <w:szCs w:val="24"/>
              </w:rPr>
            </w:pPr>
            <w:r w:rsidRPr="000854CA">
              <w:rPr>
                <w:sz w:val="24"/>
                <w:szCs w:val="24"/>
              </w:rPr>
              <w:t>Рисунок 165</w:t>
            </w:r>
          </w:p>
        </w:tc>
        <w:tc>
          <w:tcPr>
            <w:tcW w:w="7195" w:type="dxa"/>
          </w:tcPr>
          <w:p w14:paraId="0E36D8E1" w14:textId="77777777" w:rsidR="00A94E86" w:rsidRPr="000854CA" w:rsidRDefault="00A94E86" w:rsidP="000854CA">
            <w:pPr>
              <w:rPr>
                <w:sz w:val="24"/>
                <w:szCs w:val="24"/>
              </w:rPr>
            </w:pPr>
            <w:r w:rsidRPr="000854CA">
              <w:rPr>
                <w:sz w:val="24"/>
                <w:szCs w:val="24"/>
              </w:rPr>
              <w:t xml:space="preserve">Шурф 18 до начала работ. Вид с юга. 44,86455119°СШ 38,65688324°ВД. </w:t>
            </w:r>
          </w:p>
        </w:tc>
      </w:tr>
      <w:tr w:rsidR="00A94E86" w:rsidRPr="000854CA" w14:paraId="792D66EF" w14:textId="77777777" w:rsidTr="002E5B37">
        <w:tc>
          <w:tcPr>
            <w:tcW w:w="1809" w:type="dxa"/>
          </w:tcPr>
          <w:p w14:paraId="2E6C9A5E" w14:textId="77777777" w:rsidR="00A94E86" w:rsidRPr="000854CA" w:rsidRDefault="00A94E86" w:rsidP="000854CA">
            <w:pPr>
              <w:rPr>
                <w:sz w:val="24"/>
                <w:szCs w:val="24"/>
              </w:rPr>
            </w:pPr>
            <w:r w:rsidRPr="000854CA">
              <w:rPr>
                <w:sz w:val="24"/>
                <w:szCs w:val="24"/>
              </w:rPr>
              <w:t>Рисунок 166</w:t>
            </w:r>
          </w:p>
        </w:tc>
        <w:tc>
          <w:tcPr>
            <w:tcW w:w="7195" w:type="dxa"/>
          </w:tcPr>
          <w:p w14:paraId="176AD9AC" w14:textId="77777777" w:rsidR="00A94E86" w:rsidRPr="000854CA" w:rsidRDefault="00A94E86" w:rsidP="000854CA">
            <w:pPr>
              <w:rPr>
                <w:sz w:val="24"/>
                <w:szCs w:val="24"/>
              </w:rPr>
            </w:pPr>
            <w:r w:rsidRPr="000854CA">
              <w:rPr>
                <w:sz w:val="24"/>
                <w:szCs w:val="24"/>
              </w:rPr>
              <w:t xml:space="preserve">Шурф 18 после снятия пласта 4. Вид с юга. </w:t>
            </w:r>
          </w:p>
        </w:tc>
      </w:tr>
      <w:tr w:rsidR="00A94E86" w:rsidRPr="000854CA" w14:paraId="55EBF708" w14:textId="77777777" w:rsidTr="002E5B37">
        <w:tc>
          <w:tcPr>
            <w:tcW w:w="1809" w:type="dxa"/>
          </w:tcPr>
          <w:p w14:paraId="5DD2DBA7" w14:textId="77777777" w:rsidR="00A94E86" w:rsidRPr="000854CA" w:rsidRDefault="00A94E86" w:rsidP="000854CA">
            <w:pPr>
              <w:rPr>
                <w:sz w:val="24"/>
                <w:szCs w:val="24"/>
              </w:rPr>
            </w:pPr>
            <w:r w:rsidRPr="000854CA">
              <w:rPr>
                <w:sz w:val="24"/>
                <w:szCs w:val="24"/>
              </w:rPr>
              <w:t>Рисунок 167</w:t>
            </w:r>
          </w:p>
        </w:tc>
        <w:tc>
          <w:tcPr>
            <w:tcW w:w="7195" w:type="dxa"/>
          </w:tcPr>
          <w:p w14:paraId="7D41872E" w14:textId="77777777" w:rsidR="00A94E86" w:rsidRPr="000854CA" w:rsidRDefault="00A94E86" w:rsidP="000854CA">
            <w:pPr>
              <w:rPr>
                <w:sz w:val="24"/>
                <w:szCs w:val="24"/>
              </w:rPr>
            </w:pPr>
            <w:r w:rsidRPr="000854CA">
              <w:rPr>
                <w:sz w:val="24"/>
                <w:szCs w:val="24"/>
              </w:rPr>
              <w:t xml:space="preserve">Шурф 18 после снятия пласта 4 в антураже. Вид с юго-востока. </w:t>
            </w:r>
          </w:p>
        </w:tc>
      </w:tr>
      <w:tr w:rsidR="00A94E86" w:rsidRPr="000854CA" w14:paraId="22F45237" w14:textId="77777777" w:rsidTr="002E5B37">
        <w:tc>
          <w:tcPr>
            <w:tcW w:w="1809" w:type="dxa"/>
          </w:tcPr>
          <w:p w14:paraId="5870C98B" w14:textId="77777777" w:rsidR="00A94E86" w:rsidRPr="000854CA" w:rsidRDefault="00A94E86" w:rsidP="000854CA">
            <w:pPr>
              <w:rPr>
                <w:sz w:val="24"/>
                <w:szCs w:val="24"/>
              </w:rPr>
            </w:pPr>
            <w:r w:rsidRPr="000854CA">
              <w:rPr>
                <w:sz w:val="24"/>
                <w:szCs w:val="24"/>
              </w:rPr>
              <w:t>Рисунок 168</w:t>
            </w:r>
          </w:p>
        </w:tc>
        <w:tc>
          <w:tcPr>
            <w:tcW w:w="7195" w:type="dxa"/>
          </w:tcPr>
          <w:p w14:paraId="79F0B8F4" w14:textId="77777777" w:rsidR="00A94E86" w:rsidRPr="000854CA" w:rsidRDefault="00A94E86" w:rsidP="000854CA">
            <w:pPr>
              <w:rPr>
                <w:sz w:val="24"/>
                <w:szCs w:val="24"/>
              </w:rPr>
            </w:pPr>
            <w:r w:rsidRPr="000854CA">
              <w:rPr>
                <w:sz w:val="24"/>
                <w:szCs w:val="24"/>
              </w:rPr>
              <w:t xml:space="preserve">Шурф 18 после снятия пласта 4. Вид сверху. </w:t>
            </w:r>
          </w:p>
        </w:tc>
      </w:tr>
      <w:tr w:rsidR="00A94E86" w:rsidRPr="000854CA" w14:paraId="0B23D47A" w14:textId="77777777" w:rsidTr="002E5B37">
        <w:tc>
          <w:tcPr>
            <w:tcW w:w="1809" w:type="dxa"/>
          </w:tcPr>
          <w:p w14:paraId="1202DF46" w14:textId="77777777" w:rsidR="00A94E86" w:rsidRPr="000854CA" w:rsidRDefault="00A94E86" w:rsidP="000854CA">
            <w:pPr>
              <w:rPr>
                <w:sz w:val="24"/>
                <w:szCs w:val="24"/>
              </w:rPr>
            </w:pPr>
            <w:r w:rsidRPr="000854CA">
              <w:rPr>
                <w:sz w:val="24"/>
                <w:szCs w:val="24"/>
              </w:rPr>
              <w:t>Рисунок 169</w:t>
            </w:r>
          </w:p>
        </w:tc>
        <w:tc>
          <w:tcPr>
            <w:tcW w:w="7195" w:type="dxa"/>
          </w:tcPr>
          <w:p w14:paraId="133C4B5C" w14:textId="77777777" w:rsidR="00A94E86" w:rsidRPr="000854CA" w:rsidRDefault="00A94E86" w:rsidP="000854CA">
            <w:pPr>
              <w:rPr>
                <w:sz w:val="24"/>
                <w:szCs w:val="24"/>
              </w:rPr>
            </w:pPr>
            <w:r w:rsidRPr="000854CA">
              <w:rPr>
                <w:sz w:val="24"/>
                <w:szCs w:val="24"/>
              </w:rPr>
              <w:t xml:space="preserve">Шурф 18. Северный борт и профиль. Северская. </w:t>
            </w:r>
          </w:p>
        </w:tc>
      </w:tr>
      <w:tr w:rsidR="00A94E86" w:rsidRPr="000854CA" w14:paraId="590459AC" w14:textId="77777777" w:rsidTr="002E5B37">
        <w:tc>
          <w:tcPr>
            <w:tcW w:w="1809" w:type="dxa"/>
          </w:tcPr>
          <w:p w14:paraId="789B0DCE" w14:textId="77777777" w:rsidR="00A94E86" w:rsidRPr="000854CA" w:rsidRDefault="00A94E86" w:rsidP="000854CA">
            <w:pPr>
              <w:rPr>
                <w:sz w:val="24"/>
                <w:szCs w:val="24"/>
              </w:rPr>
            </w:pPr>
            <w:r w:rsidRPr="000854CA">
              <w:rPr>
                <w:sz w:val="24"/>
                <w:szCs w:val="24"/>
              </w:rPr>
              <w:t>Рисунок 170</w:t>
            </w:r>
          </w:p>
        </w:tc>
        <w:tc>
          <w:tcPr>
            <w:tcW w:w="7195" w:type="dxa"/>
          </w:tcPr>
          <w:p w14:paraId="6F6D8E98" w14:textId="77777777" w:rsidR="00A94E86" w:rsidRPr="000854CA" w:rsidRDefault="00A94E86" w:rsidP="000854CA">
            <w:pPr>
              <w:rPr>
                <w:sz w:val="24"/>
                <w:szCs w:val="24"/>
              </w:rPr>
            </w:pPr>
            <w:r w:rsidRPr="000854CA">
              <w:rPr>
                <w:sz w:val="24"/>
                <w:szCs w:val="24"/>
              </w:rPr>
              <w:t xml:space="preserve">Шурф 18 после рекультивации почвы. Вид с юга. </w:t>
            </w:r>
          </w:p>
        </w:tc>
      </w:tr>
      <w:tr w:rsidR="00A94E86" w:rsidRPr="000854CA" w14:paraId="55A22E76" w14:textId="77777777" w:rsidTr="002E5B37">
        <w:tc>
          <w:tcPr>
            <w:tcW w:w="1809" w:type="dxa"/>
          </w:tcPr>
          <w:p w14:paraId="16F11073" w14:textId="77777777" w:rsidR="00A94E86" w:rsidRPr="000854CA" w:rsidRDefault="00A94E86" w:rsidP="000854CA">
            <w:pPr>
              <w:rPr>
                <w:sz w:val="24"/>
                <w:szCs w:val="24"/>
              </w:rPr>
            </w:pPr>
            <w:r w:rsidRPr="000854CA">
              <w:rPr>
                <w:sz w:val="24"/>
                <w:szCs w:val="24"/>
              </w:rPr>
              <w:t>Рисунок 171</w:t>
            </w:r>
          </w:p>
        </w:tc>
        <w:tc>
          <w:tcPr>
            <w:tcW w:w="7195" w:type="dxa"/>
          </w:tcPr>
          <w:p w14:paraId="3910D402" w14:textId="77777777" w:rsidR="00A94E86" w:rsidRPr="000854CA" w:rsidRDefault="00A94E86" w:rsidP="000854CA">
            <w:pPr>
              <w:rPr>
                <w:sz w:val="24"/>
                <w:szCs w:val="24"/>
              </w:rPr>
            </w:pPr>
            <w:r w:rsidRPr="000854CA">
              <w:rPr>
                <w:sz w:val="24"/>
                <w:szCs w:val="24"/>
              </w:rPr>
              <w:t xml:space="preserve">Шурф 19 до начала работ. Вид с юга. 44,86417732°СШ 38,65752965°ВД. </w:t>
            </w:r>
          </w:p>
        </w:tc>
      </w:tr>
      <w:tr w:rsidR="00A94E86" w:rsidRPr="000854CA" w14:paraId="409CA2FA" w14:textId="77777777" w:rsidTr="002E5B37">
        <w:tc>
          <w:tcPr>
            <w:tcW w:w="1809" w:type="dxa"/>
          </w:tcPr>
          <w:p w14:paraId="49DD479F" w14:textId="77777777" w:rsidR="00A94E86" w:rsidRPr="000854CA" w:rsidRDefault="00A94E86" w:rsidP="000854CA">
            <w:pPr>
              <w:rPr>
                <w:sz w:val="24"/>
                <w:szCs w:val="24"/>
              </w:rPr>
            </w:pPr>
            <w:r w:rsidRPr="000854CA">
              <w:rPr>
                <w:sz w:val="24"/>
                <w:szCs w:val="24"/>
              </w:rPr>
              <w:t>Рисунок 172</w:t>
            </w:r>
          </w:p>
        </w:tc>
        <w:tc>
          <w:tcPr>
            <w:tcW w:w="7195" w:type="dxa"/>
          </w:tcPr>
          <w:p w14:paraId="49118809" w14:textId="77777777" w:rsidR="00A94E86" w:rsidRPr="000854CA" w:rsidRDefault="00A94E86" w:rsidP="000854CA">
            <w:pPr>
              <w:rPr>
                <w:sz w:val="24"/>
                <w:szCs w:val="24"/>
              </w:rPr>
            </w:pPr>
            <w:r w:rsidRPr="000854CA">
              <w:rPr>
                <w:sz w:val="24"/>
                <w:szCs w:val="24"/>
              </w:rPr>
              <w:t xml:space="preserve">Шурф 19 после снятия пласта 5. Вид с юга. </w:t>
            </w:r>
          </w:p>
        </w:tc>
      </w:tr>
      <w:tr w:rsidR="00A94E86" w:rsidRPr="000854CA" w14:paraId="74CB086F" w14:textId="77777777" w:rsidTr="002E5B37">
        <w:tc>
          <w:tcPr>
            <w:tcW w:w="1809" w:type="dxa"/>
          </w:tcPr>
          <w:p w14:paraId="54252543" w14:textId="77777777" w:rsidR="00A94E86" w:rsidRPr="000854CA" w:rsidRDefault="00A94E86" w:rsidP="000854CA">
            <w:pPr>
              <w:rPr>
                <w:sz w:val="24"/>
                <w:szCs w:val="24"/>
              </w:rPr>
            </w:pPr>
            <w:r w:rsidRPr="000854CA">
              <w:rPr>
                <w:sz w:val="24"/>
                <w:szCs w:val="24"/>
              </w:rPr>
              <w:t>Рисунок 173</w:t>
            </w:r>
          </w:p>
        </w:tc>
        <w:tc>
          <w:tcPr>
            <w:tcW w:w="7195" w:type="dxa"/>
          </w:tcPr>
          <w:p w14:paraId="30137061" w14:textId="77777777" w:rsidR="00A94E86" w:rsidRPr="000854CA" w:rsidRDefault="00A94E86" w:rsidP="000854CA">
            <w:pPr>
              <w:rPr>
                <w:sz w:val="24"/>
                <w:szCs w:val="24"/>
              </w:rPr>
            </w:pPr>
            <w:r w:rsidRPr="000854CA">
              <w:rPr>
                <w:sz w:val="24"/>
                <w:szCs w:val="24"/>
              </w:rPr>
              <w:t xml:space="preserve">Шурф 19 после снятия пласта 5 в антураже. Вид с юго-востока. </w:t>
            </w:r>
          </w:p>
        </w:tc>
      </w:tr>
      <w:tr w:rsidR="00A94E86" w:rsidRPr="000854CA" w14:paraId="1A33BE33" w14:textId="77777777" w:rsidTr="002E5B37">
        <w:tc>
          <w:tcPr>
            <w:tcW w:w="1809" w:type="dxa"/>
          </w:tcPr>
          <w:p w14:paraId="2C0F8A4E" w14:textId="77777777" w:rsidR="00A94E86" w:rsidRPr="000854CA" w:rsidRDefault="00A94E86" w:rsidP="000854CA">
            <w:pPr>
              <w:rPr>
                <w:sz w:val="24"/>
                <w:szCs w:val="24"/>
              </w:rPr>
            </w:pPr>
            <w:r w:rsidRPr="000854CA">
              <w:rPr>
                <w:sz w:val="24"/>
                <w:szCs w:val="24"/>
              </w:rPr>
              <w:t>Рисунок 174</w:t>
            </w:r>
          </w:p>
        </w:tc>
        <w:tc>
          <w:tcPr>
            <w:tcW w:w="7195" w:type="dxa"/>
          </w:tcPr>
          <w:p w14:paraId="6B398F1A" w14:textId="77777777" w:rsidR="00A94E86" w:rsidRPr="000854CA" w:rsidRDefault="00A94E86" w:rsidP="000854CA">
            <w:pPr>
              <w:rPr>
                <w:sz w:val="24"/>
                <w:szCs w:val="24"/>
              </w:rPr>
            </w:pPr>
            <w:r w:rsidRPr="000854CA">
              <w:rPr>
                <w:sz w:val="24"/>
                <w:szCs w:val="24"/>
              </w:rPr>
              <w:t xml:space="preserve">Шурф 19 после снятия пласта 5. Вид сверху. </w:t>
            </w:r>
          </w:p>
        </w:tc>
      </w:tr>
      <w:tr w:rsidR="00A94E86" w:rsidRPr="000854CA" w14:paraId="0396630D" w14:textId="77777777" w:rsidTr="002E5B37">
        <w:tc>
          <w:tcPr>
            <w:tcW w:w="1809" w:type="dxa"/>
          </w:tcPr>
          <w:p w14:paraId="4E1477C7" w14:textId="77777777" w:rsidR="00A94E86" w:rsidRPr="000854CA" w:rsidRDefault="00A94E86" w:rsidP="000854CA">
            <w:pPr>
              <w:rPr>
                <w:sz w:val="24"/>
                <w:szCs w:val="24"/>
              </w:rPr>
            </w:pPr>
            <w:r w:rsidRPr="000854CA">
              <w:rPr>
                <w:sz w:val="24"/>
                <w:szCs w:val="24"/>
              </w:rPr>
              <w:t>Рисунок 175</w:t>
            </w:r>
          </w:p>
        </w:tc>
        <w:tc>
          <w:tcPr>
            <w:tcW w:w="7195" w:type="dxa"/>
          </w:tcPr>
          <w:p w14:paraId="0243F18D" w14:textId="77777777" w:rsidR="00A94E86" w:rsidRPr="000854CA" w:rsidRDefault="00A94E86" w:rsidP="000854CA">
            <w:pPr>
              <w:rPr>
                <w:sz w:val="24"/>
                <w:szCs w:val="24"/>
              </w:rPr>
            </w:pPr>
            <w:r w:rsidRPr="000854CA">
              <w:rPr>
                <w:sz w:val="24"/>
                <w:szCs w:val="24"/>
              </w:rPr>
              <w:t xml:space="preserve">Шурф 19. Северный борт и профиль. Северская. </w:t>
            </w:r>
          </w:p>
        </w:tc>
      </w:tr>
      <w:tr w:rsidR="00A94E86" w:rsidRPr="000854CA" w14:paraId="0DC9BC09" w14:textId="77777777" w:rsidTr="002E5B37">
        <w:tc>
          <w:tcPr>
            <w:tcW w:w="1809" w:type="dxa"/>
          </w:tcPr>
          <w:p w14:paraId="3B629F60" w14:textId="77777777" w:rsidR="00A94E86" w:rsidRPr="000854CA" w:rsidRDefault="00A94E86" w:rsidP="000854CA">
            <w:pPr>
              <w:rPr>
                <w:sz w:val="24"/>
                <w:szCs w:val="24"/>
              </w:rPr>
            </w:pPr>
            <w:r w:rsidRPr="000854CA">
              <w:rPr>
                <w:sz w:val="24"/>
                <w:szCs w:val="24"/>
              </w:rPr>
              <w:t>Рисунок 176</w:t>
            </w:r>
          </w:p>
        </w:tc>
        <w:tc>
          <w:tcPr>
            <w:tcW w:w="7195" w:type="dxa"/>
          </w:tcPr>
          <w:p w14:paraId="5188F271" w14:textId="77777777" w:rsidR="00A94E86" w:rsidRPr="000854CA" w:rsidRDefault="00A94E86" w:rsidP="000854CA">
            <w:pPr>
              <w:rPr>
                <w:sz w:val="24"/>
                <w:szCs w:val="24"/>
              </w:rPr>
            </w:pPr>
            <w:r w:rsidRPr="000854CA">
              <w:rPr>
                <w:sz w:val="24"/>
                <w:szCs w:val="24"/>
              </w:rPr>
              <w:t xml:space="preserve">Шурф 19 после рекультивации почвы. Вид с юга. </w:t>
            </w:r>
          </w:p>
        </w:tc>
      </w:tr>
      <w:tr w:rsidR="00A94E86" w:rsidRPr="000854CA" w14:paraId="632A12CA" w14:textId="77777777" w:rsidTr="002E5B37">
        <w:tc>
          <w:tcPr>
            <w:tcW w:w="1809" w:type="dxa"/>
          </w:tcPr>
          <w:p w14:paraId="0F3F56BA" w14:textId="77777777" w:rsidR="00A94E86" w:rsidRPr="000854CA" w:rsidRDefault="00A94E86" w:rsidP="000854CA">
            <w:pPr>
              <w:rPr>
                <w:sz w:val="24"/>
                <w:szCs w:val="24"/>
              </w:rPr>
            </w:pPr>
            <w:r w:rsidRPr="000854CA">
              <w:rPr>
                <w:sz w:val="24"/>
                <w:szCs w:val="24"/>
              </w:rPr>
              <w:t>Рисунок 177</w:t>
            </w:r>
          </w:p>
        </w:tc>
        <w:tc>
          <w:tcPr>
            <w:tcW w:w="7195" w:type="dxa"/>
          </w:tcPr>
          <w:p w14:paraId="0BEECC8E" w14:textId="77777777" w:rsidR="00A94E86" w:rsidRPr="000854CA" w:rsidRDefault="00A94E86" w:rsidP="000854CA">
            <w:pPr>
              <w:rPr>
                <w:sz w:val="24"/>
                <w:szCs w:val="24"/>
              </w:rPr>
            </w:pPr>
            <w:r w:rsidRPr="000854CA">
              <w:rPr>
                <w:sz w:val="24"/>
                <w:szCs w:val="24"/>
              </w:rPr>
              <w:t xml:space="preserve">Шурф 20 до начала работ. Вид с юга. 44,86434137°СШ 38,65944206°ВД. 38,65688324°44,86455119° </w:t>
            </w:r>
          </w:p>
        </w:tc>
      </w:tr>
      <w:tr w:rsidR="00A94E86" w:rsidRPr="000854CA" w14:paraId="2E36535B" w14:textId="77777777" w:rsidTr="002E5B37">
        <w:tc>
          <w:tcPr>
            <w:tcW w:w="1809" w:type="dxa"/>
          </w:tcPr>
          <w:p w14:paraId="601FB9DB" w14:textId="77777777" w:rsidR="00A94E86" w:rsidRPr="000854CA" w:rsidRDefault="00A94E86" w:rsidP="000854CA">
            <w:pPr>
              <w:rPr>
                <w:sz w:val="24"/>
                <w:szCs w:val="24"/>
              </w:rPr>
            </w:pPr>
            <w:r w:rsidRPr="000854CA">
              <w:rPr>
                <w:sz w:val="24"/>
                <w:szCs w:val="24"/>
              </w:rPr>
              <w:t>Рисунок 178</w:t>
            </w:r>
          </w:p>
        </w:tc>
        <w:tc>
          <w:tcPr>
            <w:tcW w:w="7195" w:type="dxa"/>
          </w:tcPr>
          <w:p w14:paraId="3C29E4AB" w14:textId="77777777" w:rsidR="00A94E86" w:rsidRPr="000854CA" w:rsidRDefault="00A94E86" w:rsidP="000854CA">
            <w:pPr>
              <w:rPr>
                <w:sz w:val="24"/>
                <w:szCs w:val="24"/>
              </w:rPr>
            </w:pPr>
            <w:r w:rsidRPr="000854CA">
              <w:rPr>
                <w:sz w:val="24"/>
                <w:szCs w:val="24"/>
              </w:rPr>
              <w:t xml:space="preserve">Шурф 20, процесс снятия пласта 1. Вид с юга. </w:t>
            </w:r>
          </w:p>
        </w:tc>
      </w:tr>
      <w:tr w:rsidR="00A94E86" w:rsidRPr="000854CA" w14:paraId="615D8014" w14:textId="77777777" w:rsidTr="002E5B37">
        <w:tc>
          <w:tcPr>
            <w:tcW w:w="1809" w:type="dxa"/>
          </w:tcPr>
          <w:p w14:paraId="75289EBA" w14:textId="77777777" w:rsidR="00A94E86" w:rsidRPr="000854CA" w:rsidRDefault="00A94E86" w:rsidP="000854CA">
            <w:pPr>
              <w:rPr>
                <w:sz w:val="24"/>
                <w:szCs w:val="24"/>
              </w:rPr>
            </w:pPr>
            <w:r w:rsidRPr="000854CA">
              <w:rPr>
                <w:sz w:val="24"/>
                <w:szCs w:val="24"/>
              </w:rPr>
              <w:t>Рисунок 179</w:t>
            </w:r>
          </w:p>
        </w:tc>
        <w:tc>
          <w:tcPr>
            <w:tcW w:w="7195" w:type="dxa"/>
          </w:tcPr>
          <w:p w14:paraId="325E2927" w14:textId="77777777" w:rsidR="00A94E86" w:rsidRPr="000854CA" w:rsidRDefault="00A94E86" w:rsidP="000854CA">
            <w:pPr>
              <w:rPr>
                <w:sz w:val="24"/>
                <w:szCs w:val="24"/>
              </w:rPr>
            </w:pPr>
            <w:r w:rsidRPr="000854CA">
              <w:rPr>
                <w:sz w:val="24"/>
                <w:szCs w:val="24"/>
              </w:rPr>
              <w:t xml:space="preserve">Шурф 20 после снятия пласта 5. Вид с юга. </w:t>
            </w:r>
          </w:p>
        </w:tc>
      </w:tr>
      <w:tr w:rsidR="00A94E86" w:rsidRPr="000854CA" w14:paraId="7868E097" w14:textId="77777777" w:rsidTr="002E5B37">
        <w:tc>
          <w:tcPr>
            <w:tcW w:w="1809" w:type="dxa"/>
          </w:tcPr>
          <w:p w14:paraId="5B0760F9" w14:textId="77777777" w:rsidR="00A94E86" w:rsidRPr="000854CA" w:rsidRDefault="00A94E86" w:rsidP="000854CA">
            <w:pPr>
              <w:rPr>
                <w:sz w:val="24"/>
                <w:szCs w:val="24"/>
              </w:rPr>
            </w:pPr>
            <w:r w:rsidRPr="000854CA">
              <w:rPr>
                <w:sz w:val="24"/>
                <w:szCs w:val="24"/>
              </w:rPr>
              <w:t>Рисунок 180</w:t>
            </w:r>
          </w:p>
        </w:tc>
        <w:tc>
          <w:tcPr>
            <w:tcW w:w="7195" w:type="dxa"/>
          </w:tcPr>
          <w:p w14:paraId="452004E7" w14:textId="77777777" w:rsidR="00A94E86" w:rsidRPr="000854CA" w:rsidRDefault="00A94E86" w:rsidP="000854CA">
            <w:pPr>
              <w:rPr>
                <w:sz w:val="24"/>
                <w:szCs w:val="24"/>
              </w:rPr>
            </w:pPr>
            <w:r w:rsidRPr="000854CA">
              <w:rPr>
                <w:sz w:val="24"/>
                <w:szCs w:val="24"/>
              </w:rPr>
              <w:t xml:space="preserve">Шурф 20 в антураже после снятия пласта 5. Вид с юго-востока. </w:t>
            </w:r>
          </w:p>
        </w:tc>
      </w:tr>
      <w:tr w:rsidR="00A94E86" w:rsidRPr="000854CA" w14:paraId="25E7980D" w14:textId="77777777" w:rsidTr="002E5B37">
        <w:tc>
          <w:tcPr>
            <w:tcW w:w="1809" w:type="dxa"/>
          </w:tcPr>
          <w:p w14:paraId="6A7CF66A" w14:textId="77777777" w:rsidR="00A94E86" w:rsidRPr="000854CA" w:rsidRDefault="00A94E86" w:rsidP="000854CA">
            <w:pPr>
              <w:rPr>
                <w:sz w:val="24"/>
                <w:szCs w:val="24"/>
              </w:rPr>
            </w:pPr>
            <w:r w:rsidRPr="000854CA">
              <w:rPr>
                <w:sz w:val="24"/>
                <w:szCs w:val="24"/>
              </w:rPr>
              <w:t>Рисунок 181</w:t>
            </w:r>
          </w:p>
        </w:tc>
        <w:tc>
          <w:tcPr>
            <w:tcW w:w="7195" w:type="dxa"/>
          </w:tcPr>
          <w:p w14:paraId="5706408F" w14:textId="77777777" w:rsidR="00A94E86" w:rsidRPr="000854CA" w:rsidRDefault="00A94E86" w:rsidP="000854CA">
            <w:pPr>
              <w:rPr>
                <w:sz w:val="24"/>
                <w:szCs w:val="24"/>
              </w:rPr>
            </w:pPr>
            <w:r w:rsidRPr="000854CA">
              <w:rPr>
                <w:sz w:val="24"/>
                <w:szCs w:val="24"/>
              </w:rPr>
              <w:t xml:space="preserve">Шурф 20 после снятия пласта 5. Вид сверху. </w:t>
            </w:r>
          </w:p>
        </w:tc>
      </w:tr>
      <w:tr w:rsidR="00A94E86" w:rsidRPr="000854CA" w14:paraId="24F6AE8C" w14:textId="77777777" w:rsidTr="002E5B37">
        <w:tc>
          <w:tcPr>
            <w:tcW w:w="1809" w:type="dxa"/>
          </w:tcPr>
          <w:p w14:paraId="40C0E5FE" w14:textId="77777777" w:rsidR="00A94E86" w:rsidRPr="000854CA" w:rsidRDefault="00A94E86" w:rsidP="000854CA">
            <w:pPr>
              <w:rPr>
                <w:sz w:val="24"/>
                <w:szCs w:val="24"/>
              </w:rPr>
            </w:pPr>
            <w:r w:rsidRPr="000854CA">
              <w:rPr>
                <w:sz w:val="24"/>
                <w:szCs w:val="24"/>
              </w:rPr>
              <w:t>Рисунок 182</w:t>
            </w:r>
          </w:p>
        </w:tc>
        <w:tc>
          <w:tcPr>
            <w:tcW w:w="7195" w:type="dxa"/>
          </w:tcPr>
          <w:p w14:paraId="43440EC0" w14:textId="77777777" w:rsidR="00A94E86" w:rsidRPr="000854CA" w:rsidRDefault="00A94E86" w:rsidP="000854CA">
            <w:pPr>
              <w:rPr>
                <w:sz w:val="24"/>
                <w:szCs w:val="24"/>
              </w:rPr>
            </w:pPr>
            <w:r w:rsidRPr="000854CA">
              <w:rPr>
                <w:sz w:val="24"/>
                <w:szCs w:val="24"/>
              </w:rPr>
              <w:t xml:space="preserve">Шурф 20. Северный борт и профиль. Северская. </w:t>
            </w:r>
          </w:p>
        </w:tc>
      </w:tr>
      <w:tr w:rsidR="00A94E86" w:rsidRPr="000854CA" w14:paraId="564C4C7D" w14:textId="77777777" w:rsidTr="002E5B37">
        <w:tc>
          <w:tcPr>
            <w:tcW w:w="1809" w:type="dxa"/>
          </w:tcPr>
          <w:p w14:paraId="2692FFB0" w14:textId="77777777" w:rsidR="00A94E86" w:rsidRPr="000854CA" w:rsidRDefault="00A94E86" w:rsidP="000854CA">
            <w:pPr>
              <w:rPr>
                <w:sz w:val="24"/>
                <w:szCs w:val="24"/>
              </w:rPr>
            </w:pPr>
            <w:r w:rsidRPr="000854CA">
              <w:rPr>
                <w:sz w:val="24"/>
                <w:szCs w:val="24"/>
              </w:rPr>
              <w:t>Рисунок 183</w:t>
            </w:r>
          </w:p>
        </w:tc>
        <w:tc>
          <w:tcPr>
            <w:tcW w:w="7195" w:type="dxa"/>
          </w:tcPr>
          <w:p w14:paraId="7067B9B5" w14:textId="77777777" w:rsidR="00A94E86" w:rsidRPr="000854CA" w:rsidRDefault="00A94E86" w:rsidP="000854CA">
            <w:pPr>
              <w:rPr>
                <w:sz w:val="24"/>
                <w:szCs w:val="24"/>
              </w:rPr>
            </w:pPr>
            <w:r w:rsidRPr="000854CA">
              <w:rPr>
                <w:sz w:val="24"/>
                <w:szCs w:val="24"/>
              </w:rPr>
              <w:t xml:space="preserve">Шурф 20 после рекультивации почвы. Вид с юга. </w:t>
            </w:r>
          </w:p>
        </w:tc>
      </w:tr>
      <w:tr w:rsidR="00A94E86" w:rsidRPr="000854CA" w14:paraId="11D6B942" w14:textId="77777777" w:rsidTr="002E5B37">
        <w:tc>
          <w:tcPr>
            <w:tcW w:w="1809" w:type="dxa"/>
          </w:tcPr>
          <w:p w14:paraId="481F3B70" w14:textId="77777777" w:rsidR="00A94E86" w:rsidRPr="000854CA" w:rsidRDefault="00A94E86" w:rsidP="000854CA">
            <w:pPr>
              <w:rPr>
                <w:sz w:val="24"/>
                <w:szCs w:val="24"/>
              </w:rPr>
            </w:pPr>
            <w:r w:rsidRPr="000854CA">
              <w:rPr>
                <w:sz w:val="24"/>
                <w:szCs w:val="24"/>
              </w:rPr>
              <w:t>Рисунок 184</w:t>
            </w:r>
          </w:p>
        </w:tc>
        <w:tc>
          <w:tcPr>
            <w:tcW w:w="7195" w:type="dxa"/>
          </w:tcPr>
          <w:p w14:paraId="71382455" w14:textId="77777777" w:rsidR="00A94E86" w:rsidRPr="000854CA" w:rsidRDefault="00A94E86" w:rsidP="000854CA">
            <w:pPr>
              <w:rPr>
                <w:sz w:val="24"/>
                <w:szCs w:val="24"/>
              </w:rPr>
            </w:pPr>
            <w:r w:rsidRPr="000854CA">
              <w:rPr>
                <w:sz w:val="24"/>
                <w:szCs w:val="24"/>
              </w:rPr>
              <w:t xml:space="preserve">Шурф 21 до начала работ. Вид с юга. 44,86434137°СШ 38,65851134°ВД. </w:t>
            </w:r>
          </w:p>
        </w:tc>
      </w:tr>
      <w:tr w:rsidR="00A94E86" w:rsidRPr="000854CA" w14:paraId="2881826C" w14:textId="77777777" w:rsidTr="002E5B37">
        <w:tc>
          <w:tcPr>
            <w:tcW w:w="1809" w:type="dxa"/>
          </w:tcPr>
          <w:p w14:paraId="758DCD80" w14:textId="77777777" w:rsidR="00A94E86" w:rsidRPr="000854CA" w:rsidRDefault="00A94E86" w:rsidP="000854CA">
            <w:pPr>
              <w:rPr>
                <w:sz w:val="24"/>
                <w:szCs w:val="24"/>
              </w:rPr>
            </w:pPr>
            <w:r w:rsidRPr="000854CA">
              <w:rPr>
                <w:sz w:val="24"/>
                <w:szCs w:val="24"/>
              </w:rPr>
              <w:t>Рисунок 185</w:t>
            </w:r>
          </w:p>
        </w:tc>
        <w:tc>
          <w:tcPr>
            <w:tcW w:w="7195" w:type="dxa"/>
          </w:tcPr>
          <w:p w14:paraId="5C118E00" w14:textId="77777777" w:rsidR="00A94E86" w:rsidRPr="000854CA" w:rsidRDefault="00A94E86" w:rsidP="000854CA">
            <w:pPr>
              <w:rPr>
                <w:sz w:val="24"/>
                <w:szCs w:val="24"/>
              </w:rPr>
            </w:pPr>
            <w:r w:rsidRPr="000854CA">
              <w:rPr>
                <w:sz w:val="24"/>
                <w:szCs w:val="24"/>
              </w:rPr>
              <w:t xml:space="preserve">Шурф 21 после снятия пласта 5. Вид с юга. </w:t>
            </w:r>
          </w:p>
        </w:tc>
      </w:tr>
      <w:tr w:rsidR="00A94E86" w:rsidRPr="000854CA" w14:paraId="34371516" w14:textId="77777777" w:rsidTr="002E5B37">
        <w:tc>
          <w:tcPr>
            <w:tcW w:w="1809" w:type="dxa"/>
          </w:tcPr>
          <w:p w14:paraId="0B753CB5" w14:textId="77777777" w:rsidR="00A94E86" w:rsidRPr="000854CA" w:rsidRDefault="00A94E86" w:rsidP="000854CA">
            <w:pPr>
              <w:rPr>
                <w:sz w:val="24"/>
                <w:szCs w:val="24"/>
              </w:rPr>
            </w:pPr>
            <w:r w:rsidRPr="000854CA">
              <w:rPr>
                <w:sz w:val="24"/>
                <w:szCs w:val="24"/>
              </w:rPr>
              <w:t>Рисунок 186</w:t>
            </w:r>
          </w:p>
        </w:tc>
        <w:tc>
          <w:tcPr>
            <w:tcW w:w="7195" w:type="dxa"/>
          </w:tcPr>
          <w:p w14:paraId="2BA6AC92" w14:textId="77777777" w:rsidR="00A94E86" w:rsidRPr="000854CA" w:rsidRDefault="00A94E86" w:rsidP="000854CA">
            <w:pPr>
              <w:rPr>
                <w:sz w:val="24"/>
                <w:szCs w:val="24"/>
              </w:rPr>
            </w:pPr>
            <w:r w:rsidRPr="000854CA">
              <w:rPr>
                <w:sz w:val="24"/>
                <w:szCs w:val="24"/>
              </w:rPr>
              <w:t xml:space="preserve">Шурф 21 после снятия пласта 5 в антураже. Вид с юго-востока. </w:t>
            </w:r>
          </w:p>
        </w:tc>
      </w:tr>
      <w:tr w:rsidR="00A94E86" w:rsidRPr="000854CA" w14:paraId="7622CA8B" w14:textId="77777777" w:rsidTr="002E5B37">
        <w:tc>
          <w:tcPr>
            <w:tcW w:w="1809" w:type="dxa"/>
          </w:tcPr>
          <w:p w14:paraId="4030C1BD" w14:textId="77777777" w:rsidR="00A94E86" w:rsidRPr="000854CA" w:rsidRDefault="00A94E86" w:rsidP="000854CA">
            <w:pPr>
              <w:rPr>
                <w:sz w:val="24"/>
                <w:szCs w:val="24"/>
              </w:rPr>
            </w:pPr>
            <w:r w:rsidRPr="000854CA">
              <w:rPr>
                <w:sz w:val="24"/>
                <w:szCs w:val="24"/>
              </w:rPr>
              <w:lastRenderedPageBreak/>
              <w:t>Рисунок 187</w:t>
            </w:r>
          </w:p>
        </w:tc>
        <w:tc>
          <w:tcPr>
            <w:tcW w:w="7195" w:type="dxa"/>
          </w:tcPr>
          <w:p w14:paraId="298533D9" w14:textId="77777777" w:rsidR="00A94E86" w:rsidRPr="000854CA" w:rsidRDefault="00A94E86" w:rsidP="000854CA">
            <w:pPr>
              <w:rPr>
                <w:sz w:val="24"/>
                <w:szCs w:val="24"/>
              </w:rPr>
            </w:pPr>
            <w:r w:rsidRPr="000854CA">
              <w:rPr>
                <w:sz w:val="24"/>
                <w:szCs w:val="24"/>
              </w:rPr>
              <w:t xml:space="preserve">Шурф 21 после снятия пласта 5. Вид сверху. </w:t>
            </w:r>
          </w:p>
        </w:tc>
      </w:tr>
      <w:tr w:rsidR="00A94E86" w:rsidRPr="000854CA" w14:paraId="1B24AE90" w14:textId="77777777" w:rsidTr="002E5B37">
        <w:tc>
          <w:tcPr>
            <w:tcW w:w="1809" w:type="dxa"/>
          </w:tcPr>
          <w:p w14:paraId="2FC137F9" w14:textId="77777777" w:rsidR="00A94E86" w:rsidRPr="000854CA" w:rsidRDefault="00A94E86" w:rsidP="000854CA">
            <w:pPr>
              <w:rPr>
                <w:sz w:val="24"/>
                <w:szCs w:val="24"/>
              </w:rPr>
            </w:pPr>
            <w:r w:rsidRPr="000854CA">
              <w:rPr>
                <w:sz w:val="24"/>
                <w:szCs w:val="24"/>
              </w:rPr>
              <w:t>Рисунок 188</w:t>
            </w:r>
          </w:p>
        </w:tc>
        <w:tc>
          <w:tcPr>
            <w:tcW w:w="7195" w:type="dxa"/>
          </w:tcPr>
          <w:p w14:paraId="228D2081" w14:textId="77777777" w:rsidR="00A94E86" w:rsidRPr="000854CA" w:rsidRDefault="00A94E86" w:rsidP="000854CA">
            <w:pPr>
              <w:rPr>
                <w:sz w:val="24"/>
                <w:szCs w:val="24"/>
              </w:rPr>
            </w:pPr>
            <w:r w:rsidRPr="000854CA">
              <w:rPr>
                <w:sz w:val="24"/>
                <w:szCs w:val="24"/>
              </w:rPr>
              <w:t xml:space="preserve">Шурф 21. Северный борт и профиль. Северская. </w:t>
            </w:r>
          </w:p>
        </w:tc>
      </w:tr>
      <w:tr w:rsidR="00A94E86" w:rsidRPr="000854CA" w14:paraId="66DB7E20" w14:textId="77777777" w:rsidTr="002E5B37">
        <w:tc>
          <w:tcPr>
            <w:tcW w:w="1809" w:type="dxa"/>
          </w:tcPr>
          <w:p w14:paraId="6949788B" w14:textId="77777777" w:rsidR="00A94E86" w:rsidRPr="000854CA" w:rsidRDefault="00A94E86" w:rsidP="000854CA">
            <w:pPr>
              <w:rPr>
                <w:sz w:val="24"/>
                <w:szCs w:val="24"/>
              </w:rPr>
            </w:pPr>
            <w:r w:rsidRPr="000854CA">
              <w:rPr>
                <w:sz w:val="24"/>
                <w:szCs w:val="24"/>
              </w:rPr>
              <w:t>Рисунок 189</w:t>
            </w:r>
          </w:p>
        </w:tc>
        <w:tc>
          <w:tcPr>
            <w:tcW w:w="7195" w:type="dxa"/>
          </w:tcPr>
          <w:p w14:paraId="42A2491C" w14:textId="77777777" w:rsidR="00A94E86" w:rsidRPr="000854CA" w:rsidRDefault="00A94E86" w:rsidP="000854CA">
            <w:pPr>
              <w:rPr>
                <w:sz w:val="24"/>
                <w:szCs w:val="24"/>
              </w:rPr>
            </w:pPr>
            <w:r w:rsidRPr="000854CA">
              <w:rPr>
                <w:sz w:val="24"/>
                <w:szCs w:val="24"/>
              </w:rPr>
              <w:t xml:space="preserve">Шурф 21 после рекультивации почвы. Вид с юга. </w:t>
            </w:r>
          </w:p>
        </w:tc>
      </w:tr>
      <w:tr w:rsidR="00A94E86" w:rsidRPr="000854CA" w14:paraId="4C1B7590" w14:textId="77777777" w:rsidTr="002E5B37">
        <w:tc>
          <w:tcPr>
            <w:tcW w:w="1809" w:type="dxa"/>
          </w:tcPr>
          <w:p w14:paraId="0D82925B" w14:textId="77777777" w:rsidR="00A94E86" w:rsidRPr="000854CA" w:rsidRDefault="00A94E86" w:rsidP="000854CA">
            <w:pPr>
              <w:rPr>
                <w:sz w:val="24"/>
                <w:szCs w:val="24"/>
              </w:rPr>
            </w:pPr>
            <w:r w:rsidRPr="000854CA">
              <w:rPr>
                <w:sz w:val="24"/>
                <w:szCs w:val="24"/>
              </w:rPr>
              <w:t>Рисунок 190</w:t>
            </w:r>
          </w:p>
        </w:tc>
        <w:tc>
          <w:tcPr>
            <w:tcW w:w="7195" w:type="dxa"/>
          </w:tcPr>
          <w:p w14:paraId="653562C8" w14:textId="77777777" w:rsidR="00A94E86" w:rsidRPr="000854CA" w:rsidRDefault="00A94E86" w:rsidP="000854CA">
            <w:pPr>
              <w:rPr>
                <w:sz w:val="24"/>
                <w:szCs w:val="24"/>
              </w:rPr>
            </w:pPr>
            <w:r w:rsidRPr="000854CA">
              <w:rPr>
                <w:sz w:val="24"/>
                <w:szCs w:val="24"/>
              </w:rPr>
              <w:t xml:space="preserve">Шурф 22 до начала работ. Вид с юга. 44,86507195°СШ 38,65726411°ВД. </w:t>
            </w:r>
          </w:p>
        </w:tc>
      </w:tr>
      <w:tr w:rsidR="00A94E86" w:rsidRPr="000854CA" w14:paraId="2F387A9E" w14:textId="77777777" w:rsidTr="002E5B37">
        <w:tc>
          <w:tcPr>
            <w:tcW w:w="1809" w:type="dxa"/>
          </w:tcPr>
          <w:p w14:paraId="5479E629" w14:textId="77777777" w:rsidR="00A94E86" w:rsidRPr="000854CA" w:rsidRDefault="00A94E86" w:rsidP="000854CA">
            <w:pPr>
              <w:rPr>
                <w:sz w:val="24"/>
                <w:szCs w:val="24"/>
              </w:rPr>
            </w:pPr>
            <w:r w:rsidRPr="000854CA">
              <w:rPr>
                <w:sz w:val="24"/>
                <w:szCs w:val="24"/>
              </w:rPr>
              <w:t>Рисунок 191</w:t>
            </w:r>
          </w:p>
        </w:tc>
        <w:tc>
          <w:tcPr>
            <w:tcW w:w="7195" w:type="dxa"/>
          </w:tcPr>
          <w:p w14:paraId="637F8C5B" w14:textId="77777777" w:rsidR="00A94E86" w:rsidRPr="000854CA" w:rsidRDefault="00A94E86" w:rsidP="000854CA">
            <w:pPr>
              <w:rPr>
                <w:sz w:val="24"/>
                <w:szCs w:val="24"/>
              </w:rPr>
            </w:pPr>
            <w:r w:rsidRPr="000854CA">
              <w:rPr>
                <w:sz w:val="24"/>
                <w:szCs w:val="24"/>
              </w:rPr>
              <w:t xml:space="preserve">Шурф 22 после снятия пласта 3. Вид с юга. </w:t>
            </w:r>
          </w:p>
        </w:tc>
      </w:tr>
      <w:tr w:rsidR="00A94E86" w:rsidRPr="000854CA" w14:paraId="2171A357" w14:textId="77777777" w:rsidTr="002E5B37">
        <w:tc>
          <w:tcPr>
            <w:tcW w:w="1809" w:type="dxa"/>
          </w:tcPr>
          <w:p w14:paraId="24C4C708" w14:textId="77777777" w:rsidR="00A94E86" w:rsidRPr="000854CA" w:rsidRDefault="00A94E86" w:rsidP="000854CA">
            <w:pPr>
              <w:rPr>
                <w:sz w:val="24"/>
                <w:szCs w:val="24"/>
              </w:rPr>
            </w:pPr>
            <w:r w:rsidRPr="000854CA">
              <w:rPr>
                <w:sz w:val="24"/>
                <w:szCs w:val="24"/>
              </w:rPr>
              <w:t>Рисунок 192</w:t>
            </w:r>
          </w:p>
        </w:tc>
        <w:tc>
          <w:tcPr>
            <w:tcW w:w="7195" w:type="dxa"/>
          </w:tcPr>
          <w:p w14:paraId="2C144A42" w14:textId="77777777" w:rsidR="00A94E86" w:rsidRPr="000854CA" w:rsidRDefault="00A94E86" w:rsidP="000854CA">
            <w:pPr>
              <w:rPr>
                <w:sz w:val="24"/>
                <w:szCs w:val="24"/>
              </w:rPr>
            </w:pPr>
            <w:r w:rsidRPr="000854CA">
              <w:rPr>
                <w:sz w:val="24"/>
                <w:szCs w:val="24"/>
              </w:rPr>
              <w:t xml:space="preserve">Шурф 22 после снятия пласта 3 в антураже. Вид с юго-запада. </w:t>
            </w:r>
          </w:p>
        </w:tc>
      </w:tr>
      <w:tr w:rsidR="00A94E86" w:rsidRPr="000854CA" w14:paraId="62865C36" w14:textId="77777777" w:rsidTr="002E5B37">
        <w:tc>
          <w:tcPr>
            <w:tcW w:w="1809" w:type="dxa"/>
          </w:tcPr>
          <w:p w14:paraId="1F940086" w14:textId="77777777" w:rsidR="00A94E86" w:rsidRPr="000854CA" w:rsidRDefault="00A94E86" w:rsidP="000854CA">
            <w:pPr>
              <w:rPr>
                <w:sz w:val="24"/>
                <w:szCs w:val="24"/>
              </w:rPr>
            </w:pPr>
            <w:r w:rsidRPr="000854CA">
              <w:rPr>
                <w:sz w:val="24"/>
                <w:szCs w:val="24"/>
              </w:rPr>
              <w:t>Рисунок 193</w:t>
            </w:r>
          </w:p>
        </w:tc>
        <w:tc>
          <w:tcPr>
            <w:tcW w:w="7195" w:type="dxa"/>
          </w:tcPr>
          <w:p w14:paraId="0BE4C5D6" w14:textId="77777777" w:rsidR="00A94E86" w:rsidRPr="000854CA" w:rsidRDefault="00A94E86" w:rsidP="000854CA">
            <w:pPr>
              <w:rPr>
                <w:sz w:val="24"/>
                <w:szCs w:val="24"/>
              </w:rPr>
            </w:pPr>
            <w:r w:rsidRPr="000854CA">
              <w:rPr>
                <w:sz w:val="24"/>
                <w:szCs w:val="24"/>
              </w:rPr>
              <w:t xml:space="preserve">Шурф 22 после снятия пласта 5. Вид сверху. </w:t>
            </w:r>
          </w:p>
        </w:tc>
      </w:tr>
      <w:tr w:rsidR="00A94E86" w:rsidRPr="000854CA" w14:paraId="6E29BAEA" w14:textId="77777777" w:rsidTr="002E5B37">
        <w:tc>
          <w:tcPr>
            <w:tcW w:w="1809" w:type="dxa"/>
          </w:tcPr>
          <w:p w14:paraId="578C69AB" w14:textId="77777777" w:rsidR="00A94E86" w:rsidRPr="000854CA" w:rsidRDefault="00A94E86" w:rsidP="000854CA">
            <w:pPr>
              <w:rPr>
                <w:sz w:val="24"/>
                <w:szCs w:val="24"/>
              </w:rPr>
            </w:pPr>
            <w:r w:rsidRPr="000854CA">
              <w:rPr>
                <w:sz w:val="24"/>
                <w:szCs w:val="24"/>
              </w:rPr>
              <w:t>Рисунок 194</w:t>
            </w:r>
          </w:p>
        </w:tc>
        <w:tc>
          <w:tcPr>
            <w:tcW w:w="7195" w:type="dxa"/>
          </w:tcPr>
          <w:p w14:paraId="40BEAE19" w14:textId="77777777" w:rsidR="00A94E86" w:rsidRPr="000854CA" w:rsidRDefault="00A94E86" w:rsidP="000854CA">
            <w:pPr>
              <w:rPr>
                <w:sz w:val="24"/>
                <w:szCs w:val="24"/>
              </w:rPr>
            </w:pPr>
            <w:r w:rsidRPr="000854CA">
              <w:rPr>
                <w:sz w:val="24"/>
                <w:szCs w:val="24"/>
              </w:rPr>
              <w:t xml:space="preserve">Шурф 22. Северный борт и профиль. Северская. </w:t>
            </w:r>
          </w:p>
        </w:tc>
      </w:tr>
      <w:tr w:rsidR="00A94E86" w:rsidRPr="000854CA" w14:paraId="5295DFF1" w14:textId="77777777" w:rsidTr="002E5B37">
        <w:tc>
          <w:tcPr>
            <w:tcW w:w="1809" w:type="dxa"/>
          </w:tcPr>
          <w:p w14:paraId="51F487EF" w14:textId="77777777" w:rsidR="00A94E86" w:rsidRPr="000854CA" w:rsidRDefault="00A94E86" w:rsidP="000854CA">
            <w:pPr>
              <w:rPr>
                <w:sz w:val="24"/>
                <w:szCs w:val="24"/>
              </w:rPr>
            </w:pPr>
            <w:r w:rsidRPr="000854CA">
              <w:rPr>
                <w:sz w:val="24"/>
                <w:szCs w:val="24"/>
              </w:rPr>
              <w:t>Рисунок 195</w:t>
            </w:r>
          </w:p>
        </w:tc>
        <w:tc>
          <w:tcPr>
            <w:tcW w:w="7195" w:type="dxa"/>
          </w:tcPr>
          <w:p w14:paraId="2D0FCF71" w14:textId="77777777" w:rsidR="00A94E86" w:rsidRPr="000854CA" w:rsidRDefault="00A94E86" w:rsidP="000854CA">
            <w:pPr>
              <w:rPr>
                <w:sz w:val="24"/>
                <w:szCs w:val="24"/>
              </w:rPr>
            </w:pPr>
            <w:r w:rsidRPr="000854CA">
              <w:rPr>
                <w:sz w:val="24"/>
                <w:szCs w:val="24"/>
              </w:rPr>
              <w:t xml:space="preserve">Шурф 22 после рекультивации почвы. Вид с юга. </w:t>
            </w:r>
          </w:p>
        </w:tc>
      </w:tr>
      <w:tr w:rsidR="00A94E86" w:rsidRPr="000854CA" w14:paraId="1EA06B6C" w14:textId="77777777" w:rsidTr="002E5B37">
        <w:tc>
          <w:tcPr>
            <w:tcW w:w="1809" w:type="dxa"/>
          </w:tcPr>
          <w:p w14:paraId="5ABCFBBD" w14:textId="77777777" w:rsidR="00A94E86" w:rsidRPr="000854CA" w:rsidRDefault="00A94E86" w:rsidP="000854CA">
            <w:pPr>
              <w:rPr>
                <w:sz w:val="24"/>
                <w:szCs w:val="24"/>
              </w:rPr>
            </w:pPr>
            <w:r w:rsidRPr="000854CA">
              <w:rPr>
                <w:sz w:val="24"/>
                <w:szCs w:val="24"/>
              </w:rPr>
              <w:t>Рисунок 196</w:t>
            </w:r>
          </w:p>
        </w:tc>
        <w:tc>
          <w:tcPr>
            <w:tcW w:w="7195" w:type="dxa"/>
          </w:tcPr>
          <w:p w14:paraId="1F125DAD" w14:textId="77777777" w:rsidR="00A94E86" w:rsidRPr="000854CA" w:rsidRDefault="00A94E86" w:rsidP="000854CA">
            <w:pPr>
              <w:rPr>
                <w:sz w:val="24"/>
                <w:szCs w:val="24"/>
              </w:rPr>
            </w:pPr>
            <w:r w:rsidRPr="000854CA">
              <w:rPr>
                <w:sz w:val="24"/>
                <w:szCs w:val="24"/>
              </w:rPr>
              <w:t xml:space="preserve">Шурф 23 до начала работ. Вид с юга. 44,86515206°СШ 38,65833163°ВД. </w:t>
            </w:r>
          </w:p>
        </w:tc>
      </w:tr>
      <w:tr w:rsidR="00A94E86" w:rsidRPr="000854CA" w14:paraId="5159E7E6" w14:textId="77777777" w:rsidTr="002E5B37">
        <w:tc>
          <w:tcPr>
            <w:tcW w:w="1809" w:type="dxa"/>
          </w:tcPr>
          <w:p w14:paraId="0B45E335" w14:textId="77777777" w:rsidR="00A94E86" w:rsidRPr="000854CA" w:rsidRDefault="00A94E86" w:rsidP="000854CA">
            <w:pPr>
              <w:rPr>
                <w:sz w:val="24"/>
                <w:szCs w:val="24"/>
              </w:rPr>
            </w:pPr>
            <w:r w:rsidRPr="000854CA">
              <w:rPr>
                <w:sz w:val="24"/>
                <w:szCs w:val="24"/>
              </w:rPr>
              <w:t>Рисунок 197</w:t>
            </w:r>
          </w:p>
        </w:tc>
        <w:tc>
          <w:tcPr>
            <w:tcW w:w="7195" w:type="dxa"/>
          </w:tcPr>
          <w:p w14:paraId="132A1AFC" w14:textId="77777777" w:rsidR="00A94E86" w:rsidRPr="000854CA" w:rsidRDefault="00A94E86" w:rsidP="000854CA">
            <w:pPr>
              <w:rPr>
                <w:sz w:val="24"/>
                <w:szCs w:val="24"/>
              </w:rPr>
            </w:pPr>
            <w:r w:rsidRPr="000854CA">
              <w:rPr>
                <w:sz w:val="24"/>
                <w:szCs w:val="24"/>
              </w:rPr>
              <w:t xml:space="preserve">Шурф 23 после снятия пласта 5. Вид с юга. </w:t>
            </w:r>
          </w:p>
        </w:tc>
      </w:tr>
      <w:tr w:rsidR="00A94E86" w:rsidRPr="000854CA" w14:paraId="5174C5AD" w14:textId="77777777" w:rsidTr="002E5B37">
        <w:tc>
          <w:tcPr>
            <w:tcW w:w="1809" w:type="dxa"/>
          </w:tcPr>
          <w:p w14:paraId="01223ECC" w14:textId="77777777" w:rsidR="00A94E86" w:rsidRPr="000854CA" w:rsidRDefault="00A94E86" w:rsidP="000854CA">
            <w:pPr>
              <w:rPr>
                <w:sz w:val="24"/>
                <w:szCs w:val="24"/>
              </w:rPr>
            </w:pPr>
            <w:r w:rsidRPr="000854CA">
              <w:rPr>
                <w:sz w:val="24"/>
                <w:szCs w:val="24"/>
              </w:rPr>
              <w:t>Рисунок 198</w:t>
            </w:r>
          </w:p>
        </w:tc>
        <w:tc>
          <w:tcPr>
            <w:tcW w:w="7195" w:type="dxa"/>
          </w:tcPr>
          <w:p w14:paraId="19CFBC3A" w14:textId="77777777" w:rsidR="00A94E86" w:rsidRPr="000854CA" w:rsidRDefault="00A94E86" w:rsidP="000854CA">
            <w:pPr>
              <w:rPr>
                <w:sz w:val="24"/>
                <w:szCs w:val="24"/>
              </w:rPr>
            </w:pPr>
            <w:r w:rsidRPr="000854CA">
              <w:rPr>
                <w:sz w:val="24"/>
                <w:szCs w:val="24"/>
              </w:rPr>
              <w:t xml:space="preserve">Шурф 23 в антураже после снятия пласта 5. Вид с востока. </w:t>
            </w:r>
          </w:p>
        </w:tc>
      </w:tr>
      <w:tr w:rsidR="00A94E86" w:rsidRPr="000854CA" w14:paraId="6C0D75CB" w14:textId="77777777" w:rsidTr="002E5B37">
        <w:tc>
          <w:tcPr>
            <w:tcW w:w="1809" w:type="dxa"/>
          </w:tcPr>
          <w:p w14:paraId="07D06391" w14:textId="77777777" w:rsidR="00A94E86" w:rsidRPr="000854CA" w:rsidRDefault="00A94E86" w:rsidP="000854CA">
            <w:pPr>
              <w:rPr>
                <w:sz w:val="24"/>
                <w:szCs w:val="24"/>
              </w:rPr>
            </w:pPr>
            <w:r w:rsidRPr="000854CA">
              <w:rPr>
                <w:sz w:val="24"/>
                <w:szCs w:val="24"/>
              </w:rPr>
              <w:t>Рисунок 199</w:t>
            </w:r>
          </w:p>
        </w:tc>
        <w:tc>
          <w:tcPr>
            <w:tcW w:w="7195" w:type="dxa"/>
          </w:tcPr>
          <w:p w14:paraId="60886812" w14:textId="77777777" w:rsidR="00A94E86" w:rsidRPr="000854CA" w:rsidRDefault="00A94E86" w:rsidP="000854CA">
            <w:pPr>
              <w:rPr>
                <w:sz w:val="24"/>
                <w:szCs w:val="24"/>
              </w:rPr>
            </w:pPr>
            <w:r w:rsidRPr="000854CA">
              <w:rPr>
                <w:sz w:val="24"/>
                <w:szCs w:val="24"/>
              </w:rPr>
              <w:t xml:space="preserve">Шурф 23 после снятия пласта 5. Вид сверху. </w:t>
            </w:r>
          </w:p>
        </w:tc>
      </w:tr>
      <w:tr w:rsidR="00A94E86" w:rsidRPr="000854CA" w14:paraId="334263EE" w14:textId="77777777" w:rsidTr="002E5B37">
        <w:tc>
          <w:tcPr>
            <w:tcW w:w="1809" w:type="dxa"/>
          </w:tcPr>
          <w:p w14:paraId="5B6CE53B" w14:textId="77777777" w:rsidR="00A94E86" w:rsidRPr="000854CA" w:rsidRDefault="00A94E86" w:rsidP="000854CA">
            <w:pPr>
              <w:rPr>
                <w:sz w:val="24"/>
                <w:szCs w:val="24"/>
              </w:rPr>
            </w:pPr>
            <w:r w:rsidRPr="000854CA">
              <w:rPr>
                <w:sz w:val="24"/>
                <w:szCs w:val="24"/>
              </w:rPr>
              <w:t>Рисунок 200</w:t>
            </w:r>
          </w:p>
        </w:tc>
        <w:tc>
          <w:tcPr>
            <w:tcW w:w="7195" w:type="dxa"/>
          </w:tcPr>
          <w:p w14:paraId="7BA2E544" w14:textId="77777777" w:rsidR="00A94E86" w:rsidRPr="000854CA" w:rsidRDefault="00A94E86" w:rsidP="000854CA">
            <w:pPr>
              <w:rPr>
                <w:sz w:val="24"/>
                <w:szCs w:val="24"/>
              </w:rPr>
            </w:pPr>
            <w:r w:rsidRPr="000854CA">
              <w:rPr>
                <w:sz w:val="24"/>
                <w:szCs w:val="24"/>
              </w:rPr>
              <w:t xml:space="preserve">Шурф 23. Северный борт и профиль. Северская. </w:t>
            </w:r>
          </w:p>
        </w:tc>
      </w:tr>
      <w:tr w:rsidR="00A94E86" w:rsidRPr="000854CA" w14:paraId="7AC7AE62" w14:textId="77777777" w:rsidTr="002E5B37">
        <w:tc>
          <w:tcPr>
            <w:tcW w:w="1809" w:type="dxa"/>
          </w:tcPr>
          <w:p w14:paraId="15006F9D" w14:textId="77777777" w:rsidR="00A94E86" w:rsidRPr="000854CA" w:rsidRDefault="00A94E86" w:rsidP="000854CA">
            <w:pPr>
              <w:rPr>
                <w:sz w:val="24"/>
                <w:szCs w:val="24"/>
              </w:rPr>
            </w:pPr>
            <w:r w:rsidRPr="000854CA">
              <w:rPr>
                <w:sz w:val="24"/>
                <w:szCs w:val="24"/>
              </w:rPr>
              <w:t>Рисунок 201</w:t>
            </w:r>
          </w:p>
        </w:tc>
        <w:tc>
          <w:tcPr>
            <w:tcW w:w="7195" w:type="dxa"/>
          </w:tcPr>
          <w:p w14:paraId="4CC69ED2" w14:textId="77777777" w:rsidR="00A94E86" w:rsidRPr="000854CA" w:rsidRDefault="00A94E86" w:rsidP="000854CA">
            <w:pPr>
              <w:rPr>
                <w:sz w:val="24"/>
                <w:szCs w:val="24"/>
              </w:rPr>
            </w:pPr>
            <w:r w:rsidRPr="000854CA">
              <w:rPr>
                <w:sz w:val="24"/>
                <w:szCs w:val="24"/>
              </w:rPr>
              <w:t xml:space="preserve">Шурф 23 после рекультивации почвы. Вид с юга. </w:t>
            </w:r>
          </w:p>
        </w:tc>
      </w:tr>
      <w:tr w:rsidR="00A94E86" w:rsidRPr="000854CA" w14:paraId="665FE1E2" w14:textId="77777777" w:rsidTr="002E5B37">
        <w:tc>
          <w:tcPr>
            <w:tcW w:w="1809" w:type="dxa"/>
          </w:tcPr>
          <w:p w14:paraId="5979EC79" w14:textId="77777777" w:rsidR="00A94E86" w:rsidRPr="000854CA" w:rsidRDefault="00A94E86" w:rsidP="000854CA">
            <w:pPr>
              <w:rPr>
                <w:sz w:val="24"/>
                <w:szCs w:val="24"/>
              </w:rPr>
            </w:pPr>
            <w:r w:rsidRPr="000854CA">
              <w:rPr>
                <w:sz w:val="24"/>
                <w:szCs w:val="24"/>
              </w:rPr>
              <w:t>Рисунок 202</w:t>
            </w:r>
          </w:p>
        </w:tc>
        <w:tc>
          <w:tcPr>
            <w:tcW w:w="7195" w:type="dxa"/>
          </w:tcPr>
          <w:p w14:paraId="3571B600" w14:textId="77777777" w:rsidR="00A94E86" w:rsidRPr="000854CA" w:rsidRDefault="00A94E86" w:rsidP="000854CA">
            <w:pPr>
              <w:rPr>
                <w:sz w:val="24"/>
                <w:szCs w:val="24"/>
              </w:rPr>
            </w:pPr>
            <w:r w:rsidRPr="000854CA">
              <w:rPr>
                <w:sz w:val="24"/>
                <w:szCs w:val="24"/>
              </w:rPr>
              <w:t xml:space="preserve">Шурф 24 до начала работ. Вид с юга. 44,86490218°СШ 38,65924626°ВД. </w:t>
            </w:r>
          </w:p>
        </w:tc>
      </w:tr>
      <w:tr w:rsidR="00A94E86" w:rsidRPr="000854CA" w14:paraId="638A3F63" w14:textId="77777777" w:rsidTr="002E5B37">
        <w:tc>
          <w:tcPr>
            <w:tcW w:w="1809" w:type="dxa"/>
          </w:tcPr>
          <w:p w14:paraId="07698AAC" w14:textId="77777777" w:rsidR="00A94E86" w:rsidRPr="000854CA" w:rsidRDefault="00A94E86" w:rsidP="000854CA">
            <w:pPr>
              <w:rPr>
                <w:sz w:val="24"/>
                <w:szCs w:val="24"/>
              </w:rPr>
            </w:pPr>
            <w:r w:rsidRPr="000854CA">
              <w:rPr>
                <w:sz w:val="24"/>
                <w:szCs w:val="24"/>
              </w:rPr>
              <w:t>Рисунок 203</w:t>
            </w:r>
          </w:p>
        </w:tc>
        <w:tc>
          <w:tcPr>
            <w:tcW w:w="7195" w:type="dxa"/>
          </w:tcPr>
          <w:p w14:paraId="76F9ADB7" w14:textId="77777777" w:rsidR="00A94E86" w:rsidRPr="000854CA" w:rsidRDefault="00A94E86" w:rsidP="000854CA">
            <w:pPr>
              <w:rPr>
                <w:sz w:val="24"/>
                <w:szCs w:val="24"/>
              </w:rPr>
            </w:pPr>
            <w:r w:rsidRPr="000854CA">
              <w:rPr>
                <w:sz w:val="24"/>
                <w:szCs w:val="24"/>
              </w:rPr>
              <w:t xml:space="preserve">Шурф 24 после снятия пласта 5. Вид с юга. </w:t>
            </w:r>
          </w:p>
        </w:tc>
      </w:tr>
      <w:tr w:rsidR="00A94E86" w:rsidRPr="000854CA" w14:paraId="4ACA68E0" w14:textId="77777777" w:rsidTr="002E5B37">
        <w:tc>
          <w:tcPr>
            <w:tcW w:w="1809" w:type="dxa"/>
          </w:tcPr>
          <w:p w14:paraId="49AEA72F" w14:textId="77777777" w:rsidR="00A94E86" w:rsidRPr="000854CA" w:rsidRDefault="00A94E86" w:rsidP="000854CA">
            <w:pPr>
              <w:rPr>
                <w:sz w:val="24"/>
                <w:szCs w:val="24"/>
              </w:rPr>
            </w:pPr>
            <w:r w:rsidRPr="000854CA">
              <w:rPr>
                <w:sz w:val="24"/>
                <w:szCs w:val="24"/>
              </w:rPr>
              <w:t>Рисунок 204</w:t>
            </w:r>
          </w:p>
        </w:tc>
        <w:tc>
          <w:tcPr>
            <w:tcW w:w="7195" w:type="dxa"/>
          </w:tcPr>
          <w:p w14:paraId="4C509755" w14:textId="77777777" w:rsidR="00A94E86" w:rsidRPr="000854CA" w:rsidRDefault="00A94E86" w:rsidP="000854CA">
            <w:pPr>
              <w:rPr>
                <w:sz w:val="24"/>
                <w:szCs w:val="24"/>
              </w:rPr>
            </w:pPr>
            <w:r w:rsidRPr="000854CA">
              <w:rPr>
                <w:sz w:val="24"/>
                <w:szCs w:val="24"/>
              </w:rPr>
              <w:t xml:space="preserve">Шурф 24 после снятия пласта 5 в антураже. Вид с юго-востока. </w:t>
            </w:r>
          </w:p>
        </w:tc>
      </w:tr>
      <w:tr w:rsidR="00A94E86" w:rsidRPr="000854CA" w14:paraId="4A743C44" w14:textId="77777777" w:rsidTr="002E5B37">
        <w:tc>
          <w:tcPr>
            <w:tcW w:w="1809" w:type="dxa"/>
          </w:tcPr>
          <w:p w14:paraId="522640C6" w14:textId="77777777" w:rsidR="00A94E86" w:rsidRPr="000854CA" w:rsidRDefault="00A94E86" w:rsidP="000854CA">
            <w:pPr>
              <w:rPr>
                <w:sz w:val="24"/>
                <w:szCs w:val="24"/>
              </w:rPr>
            </w:pPr>
            <w:r w:rsidRPr="000854CA">
              <w:rPr>
                <w:sz w:val="24"/>
                <w:szCs w:val="24"/>
              </w:rPr>
              <w:t>Рисунок 205</w:t>
            </w:r>
          </w:p>
        </w:tc>
        <w:tc>
          <w:tcPr>
            <w:tcW w:w="7195" w:type="dxa"/>
          </w:tcPr>
          <w:p w14:paraId="208FDF3F" w14:textId="77777777" w:rsidR="00A94E86" w:rsidRPr="000854CA" w:rsidRDefault="00A94E86" w:rsidP="000854CA">
            <w:pPr>
              <w:rPr>
                <w:sz w:val="24"/>
                <w:szCs w:val="24"/>
              </w:rPr>
            </w:pPr>
            <w:r w:rsidRPr="000854CA">
              <w:rPr>
                <w:sz w:val="24"/>
                <w:szCs w:val="24"/>
              </w:rPr>
              <w:t xml:space="preserve">Шурф 24 после снятия пласта 5. Вид сверху. </w:t>
            </w:r>
          </w:p>
        </w:tc>
      </w:tr>
      <w:tr w:rsidR="00A94E86" w:rsidRPr="000854CA" w14:paraId="6F0510FC" w14:textId="77777777" w:rsidTr="002E5B37">
        <w:tc>
          <w:tcPr>
            <w:tcW w:w="1809" w:type="dxa"/>
          </w:tcPr>
          <w:p w14:paraId="6838E85F" w14:textId="77777777" w:rsidR="00A94E86" w:rsidRPr="000854CA" w:rsidRDefault="00A94E86" w:rsidP="000854CA">
            <w:pPr>
              <w:rPr>
                <w:sz w:val="24"/>
                <w:szCs w:val="24"/>
              </w:rPr>
            </w:pPr>
            <w:r w:rsidRPr="000854CA">
              <w:rPr>
                <w:sz w:val="24"/>
                <w:szCs w:val="24"/>
              </w:rPr>
              <w:t>Рисунок 206</w:t>
            </w:r>
          </w:p>
        </w:tc>
        <w:tc>
          <w:tcPr>
            <w:tcW w:w="7195" w:type="dxa"/>
          </w:tcPr>
          <w:p w14:paraId="6A378563" w14:textId="77777777" w:rsidR="00A94E86" w:rsidRPr="000854CA" w:rsidRDefault="00A94E86" w:rsidP="000854CA">
            <w:pPr>
              <w:rPr>
                <w:sz w:val="24"/>
                <w:szCs w:val="24"/>
              </w:rPr>
            </w:pPr>
            <w:r w:rsidRPr="000854CA">
              <w:rPr>
                <w:sz w:val="24"/>
                <w:szCs w:val="24"/>
              </w:rPr>
              <w:t xml:space="preserve">Шурф 24. Северный борт и профиль. Северская. </w:t>
            </w:r>
          </w:p>
        </w:tc>
      </w:tr>
      <w:tr w:rsidR="00A94E86" w:rsidRPr="000854CA" w14:paraId="041A9B2B" w14:textId="77777777" w:rsidTr="002E5B37">
        <w:tc>
          <w:tcPr>
            <w:tcW w:w="1809" w:type="dxa"/>
          </w:tcPr>
          <w:p w14:paraId="30699493" w14:textId="77777777" w:rsidR="00A94E86" w:rsidRPr="000854CA" w:rsidRDefault="00A94E86" w:rsidP="000854CA">
            <w:pPr>
              <w:rPr>
                <w:sz w:val="24"/>
                <w:szCs w:val="24"/>
              </w:rPr>
            </w:pPr>
            <w:r w:rsidRPr="000854CA">
              <w:rPr>
                <w:sz w:val="24"/>
                <w:szCs w:val="24"/>
              </w:rPr>
              <w:t>Рисунок 207</w:t>
            </w:r>
          </w:p>
        </w:tc>
        <w:tc>
          <w:tcPr>
            <w:tcW w:w="7195" w:type="dxa"/>
          </w:tcPr>
          <w:p w14:paraId="5D759D26" w14:textId="77777777" w:rsidR="00A94E86" w:rsidRPr="000854CA" w:rsidRDefault="00A94E86" w:rsidP="000854CA">
            <w:pPr>
              <w:rPr>
                <w:sz w:val="24"/>
                <w:szCs w:val="24"/>
              </w:rPr>
            </w:pPr>
            <w:r w:rsidRPr="000854CA">
              <w:rPr>
                <w:sz w:val="24"/>
                <w:szCs w:val="24"/>
              </w:rPr>
              <w:t xml:space="preserve">Шурф 24 после рекультивации почвы. Вид с юга. </w:t>
            </w:r>
          </w:p>
        </w:tc>
      </w:tr>
    </w:tbl>
    <w:p w14:paraId="3679DE0F" w14:textId="1F7C2A70" w:rsidR="000561C4" w:rsidRPr="000854CA" w:rsidRDefault="000561C4" w:rsidP="000854CA">
      <w:pPr>
        <w:tabs>
          <w:tab w:val="left" w:pos="0"/>
        </w:tabs>
        <w:ind w:left="426" w:hanging="426"/>
        <w:jc w:val="both"/>
        <w:rPr>
          <w:sz w:val="24"/>
          <w:szCs w:val="24"/>
        </w:rPr>
      </w:pPr>
      <w:bookmarkStart w:id="1" w:name="_GoBack"/>
      <w:bookmarkEnd w:id="1"/>
    </w:p>
    <w:sectPr w:rsidR="000561C4" w:rsidRPr="000854CA" w:rsidSect="00434DE5">
      <w:footerReference w:type="default" r:id="rId12"/>
      <w:footerReference w:type="first" r:id="rId13"/>
      <w:pgSz w:w="11907" w:h="16840" w:code="9"/>
      <w:pgMar w:top="1134" w:right="1134" w:bottom="1418" w:left="1701" w:header="0" w:footer="0" w:gutter="284"/>
      <w:pgNumType w:start="2"/>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342F3" w14:textId="77777777" w:rsidR="005B100C" w:rsidRDefault="005B100C">
      <w:r>
        <w:separator/>
      </w:r>
    </w:p>
  </w:endnote>
  <w:endnote w:type="continuationSeparator" w:id="0">
    <w:p w14:paraId="473DBBAC" w14:textId="77777777" w:rsidR="005B100C" w:rsidRDefault="005B1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Arial Unicode MS"/>
    <w:charset w:val="02"/>
    <w:family w:val="auto"/>
    <w:pitch w:val="default"/>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Wingdings 2">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4B221" w14:textId="77777777" w:rsidR="00CA4D3F" w:rsidRDefault="00CA4D3F">
    <w:r>
      <w:rPr>
        <w:noProof/>
        <w:lang w:eastAsia="ru-RU"/>
      </w:rPr>
      <mc:AlternateContent>
        <mc:Choice Requires="wps">
          <w:drawing>
            <wp:anchor distT="0" distB="0" distL="114300" distR="114300" simplePos="0" relativeHeight="251659776" behindDoc="1" locked="0" layoutInCell="1" allowOverlap="1" wp14:anchorId="7105439F" wp14:editId="72001ED3">
              <wp:simplePos x="0" y="0"/>
              <wp:positionH relativeFrom="column">
                <wp:posOffset>-1142050</wp:posOffset>
              </wp:positionH>
              <wp:positionV relativeFrom="paragraph">
                <wp:posOffset>-2816225</wp:posOffset>
              </wp:positionV>
              <wp:extent cx="514985" cy="2806700"/>
              <wp:effectExtent l="0" t="0" r="0" b="0"/>
              <wp:wrapNone/>
              <wp:docPr id="10"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280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488"/>
                          </w:tblGrid>
                          <w:tr w:rsidR="00CA4D3F" w14:paraId="6FA61100" w14:textId="77777777" w:rsidTr="00DB0EF7">
                            <w:trPr>
                              <w:cantSplit/>
                              <w:trHeight w:val="1266"/>
                            </w:trPr>
                            <w:tc>
                              <w:tcPr>
                                <w:tcW w:w="250" w:type="dxa"/>
                                <w:textDirection w:val="btLr"/>
                                <w:vAlign w:val="center"/>
                              </w:tcPr>
                              <w:p w14:paraId="66CC0DB3" w14:textId="77777777" w:rsidR="00CA4D3F" w:rsidRPr="00DB0EF7" w:rsidRDefault="00CA4D3F" w:rsidP="00DB0EF7">
                                <w:pPr>
                                  <w:ind w:left="113" w:right="113"/>
                                  <w:rPr>
                                    <w:sz w:val="18"/>
                                    <w:szCs w:val="18"/>
                                  </w:rPr>
                                </w:pPr>
                                <w:proofErr w:type="spellStart"/>
                                <w:r w:rsidRPr="00DB0EF7">
                                  <w:rPr>
                                    <w:sz w:val="18"/>
                                    <w:szCs w:val="18"/>
                                  </w:rPr>
                                  <w:t>Взам</w:t>
                                </w:r>
                                <w:proofErr w:type="spellEnd"/>
                                <w:r w:rsidRPr="00DB0EF7">
                                  <w:rPr>
                                    <w:sz w:val="18"/>
                                    <w:szCs w:val="18"/>
                                  </w:rPr>
                                  <w:t xml:space="preserve"> инв. №</w:t>
                                </w:r>
                              </w:p>
                            </w:tc>
                            <w:tc>
                              <w:tcPr>
                                <w:tcW w:w="488" w:type="dxa"/>
                                <w:textDirection w:val="btLr"/>
                              </w:tcPr>
                              <w:p w14:paraId="3D368556" w14:textId="77777777" w:rsidR="00CA4D3F" w:rsidRPr="00DB0EF7" w:rsidRDefault="00CA4D3F" w:rsidP="00DB0EF7">
                                <w:pPr>
                                  <w:ind w:left="113" w:right="113"/>
                                  <w:rPr>
                                    <w:sz w:val="18"/>
                                    <w:szCs w:val="18"/>
                                  </w:rPr>
                                </w:pPr>
                              </w:p>
                            </w:tc>
                          </w:tr>
                          <w:tr w:rsidR="00CA4D3F" w14:paraId="575E01CA" w14:textId="77777777" w:rsidTr="00DB0EF7">
                            <w:trPr>
                              <w:cantSplit/>
                              <w:trHeight w:val="1394"/>
                            </w:trPr>
                            <w:tc>
                              <w:tcPr>
                                <w:tcW w:w="250" w:type="dxa"/>
                                <w:textDirection w:val="btLr"/>
                                <w:vAlign w:val="center"/>
                              </w:tcPr>
                              <w:p w14:paraId="50E72842" w14:textId="77777777" w:rsidR="00CA4D3F" w:rsidRPr="00DB0EF7" w:rsidRDefault="00CA4D3F" w:rsidP="00DB0EF7">
                                <w:pPr>
                                  <w:ind w:left="113" w:right="113"/>
                                  <w:rPr>
                                    <w:sz w:val="18"/>
                                    <w:szCs w:val="18"/>
                                  </w:rPr>
                                </w:pPr>
                                <w:r w:rsidRPr="00DB0EF7">
                                  <w:rPr>
                                    <w:sz w:val="18"/>
                                    <w:szCs w:val="18"/>
                                  </w:rPr>
                                  <w:t>Подп. и дата</w:t>
                                </w:r>
                              </w:p>
                            </w:tc>
                            <w:tc>
                              <w:tcPr>
                                <w:tcW w:w="488" w:type="dxa"/>
                                <w:textDirection w:val="btLr"/>
                              </w:tcPr>
                              <w:p w14:paraId="4F003E2C" w14:textId="77777777" w:rsidR="00CA4D3F" w:rsidRPr="00DB0EF7" w:rsidRDefault="00CA4D3F" w:rsidP="00DB0EF7">
                                <w:pPr>
                                  <w:ind w:left="113" w:right="113"/>
                                  <w:rPr>
                                    <w:sz w:val="18"/>
                                    <w:szCs w:val="18"/>
                                  </w:rPr>
                                </w:pPr>
                              </w:p>
                            </w:tc>
                          </w:tr>
                          <w:tr w:rsidR="00CA4D3F" w14:paraId="522E95B0" w14:textId="77777777" w:rsidTr="00DB0EF7">
                            <w:trPr>
                              <w:cantSplit/>
                              <w:trHeight w:val="1538"/>
                            </w:trPr>
                            <w:tc>
                              <w:tcPr>
                                <w:tcW w:w="250" w:type="dxa"/>
                                <w:textDirection w:val="btLr"/>
                                <w:vAlign w:val="center"/>
                              </w:tcPr>
                              <w:p w14:paraId="4C777A20" w14:textId="77777777" w:rsidR="00CA4D3F" w:rsidRPr="00DB0EF7" w:rsidRDefault="00CA4D3F" w:rsidP="00DB0EF7">
                                <w:pPr>
                                  <w:ind w:left="113" w:right="113"/>
                                  <w:rPr>
                                    <w:sz w:val="18"/>
                                    <w:szCs w:val="18"/>
                                  </w:rPr>
                                </w:pPr>
                                <w:r w:rsidRPr="00DB0EF7">
                                  <w:rPr>
                                    <w:sz w:val="18"/>
                                    <w:szCs w:val="18"/>
                                  </w:rPr>
                                  <w:t>Инв. № подп.</w:t>
                                </w:r>
                              </w:p>
                            </w:tc>
                            <w:tc>
                              <w:tcPr>
                                <w:tcW w:w="488" w:type="dxa"/>
                                <w:textDirection w:val="btLr"/>
                              </w:tcPr>
                              <w:p w14:paraId="1E94EC01" w14:textId="77777777" w:rsidR="00CA4D3F" w:rsidRPr="00DB0EF7" w:rsidRDefault="00CA4D3F" w:rsidP="00DB0EF7">
                                <w:pPr>
                                  <w:ind w:left="113" w:right="113"/>
                                  <w:rPr>
                                    <w:sz w:val="18"/>
                                    <w:szCs w:val="18"/>
                                  </w:rPr>
                                </w:pPr>
                              </w:p>
                            </w:tc>
                          </w:tr>
                        </w:tbl>
                        <w:p w14:paraId="60316B09" w14:textId="77777777" w:rsidR="00CA4D3F" w:rsidRPr="00374DBC" w:rsidRDefault="00CA4D3F" w:rsidP="009E78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05439F" id="_x0000_t202" coordsize="21600,21600" o:spt="202" path="m,l,21600r21600,l21600,xe">
              <v:stroke joinstyle="miter"/>
              <v:path gradientshapeok="t" o:connecttype="rect"/>
            </v:shapetype>
            <v:shape id="Text Box 107" o:spid="_x0000_s1026" type="#_x0000_t202" style="position:absolute;margin-left:-89.95pt;margin-top:-221.75pt;width:40.55pt;height:2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488"/>
                    </w:tblGrid>
                    <w:tr w:rsidR="00CA4D3F" w14:paraId="6FA61100" w14:textId="77777777" w:rsidTr="00DB0EF7">
                      <w:trPr>
                        <w:cantSplit/>
                        <w:trHeight w:val="1266"/>
                      </w:trPr>
                      <w:tc>
                        <w:tcPr>
                          <w:tcW w:w="250" w:type="dxa"/>
                          <w:textDirection w:val="btLr"/>
                          <w:vAlign w:val="center"/>
                        </w:tcPr>
                        <w:p w14:paraId="66CC0DB3" w14:textId="77777777" w:rsidR="00CA4D3F" w:rsidRPr="00DB0EF7" w:rsidRDefault="00CA4D3F" w:rsidP="00DB0EF7">
                          <w:pPr>
                            <w:ind w:left="113" w:right="113"/>
                            <w:rPr>
                              <w:sz w:val="18"/>
                              <w:szCs w:val="18"/>
                            </w:rPr>
                          </w:pPr>
                          <w:proofErr w:type="spellStart"/>
                          <w:r w:rsidRPr="00DB0EF7">
                            <w:rPr>
                              <w:sz w:val="18"/>
                              <w:szCs w:val="18"/>
                            </w:rPr>
                            <w:t>Взам</w:t>
                          </w:r>
                          <w:proofErr w:type="spellEnd"/>
                          <w:r w:rsidRPr="00DB0EF7">
                            <w:rPr>
                              <w:sz w:val="18"/>
                              <w:szCs w:val="18"/>
                            </w:rPr>
                            <w:t xml:space="preserve"> инв. №</w:t>
                          </w:r>
                        </w:p>
                      </w:tc>
                      <w:tc>
                        <w:tcPr>
                          <w:tcW w:w="488" w:type="dxa"/>
                          <w:textDirection w:val="btLr"/>
                        </w:tcPr>
                        <w:p w14:paraId="3D368556" w14:textId="77777777" w:rsidR="00CA4D3F" w:rsidRPr="00DB0EF7" w:rsidRDefault="00CA4D3F" w:rsidP="00DB0EF7">
                          <w:pPr>
                            <w:ind w:left="113" w:right="113"/>
                            <w:rPr>
                              <w:sz w:val="18"/>
                              <w:szCs w:val="18"/>
                            </w:rPr>
                          </w:pPr>
                        </w:p>
                      </w:tc>
                    </w:tr>
                    <w:tr w:rsidR="00CA4D3F" w14:paraId="575E01CA" w14:textId="77777777" w:rsidTr="00DB0EF7">
                      <w:trPr>
                        <w:cantSplit/>
                        <w:trHeight w:val="1394"/>
                      </w:trPr>
                      <w:tc>
                        <w:tcPr>
                          <w:tcW w:w="250" w:type="dxa"/>
                          <w:textDirection w:val="btLr"/>
                          <w:vAlign w:val="center"/>
                        </w:tcPr>
                        <w:p w14:paraId="50E72842" w14:textId="77777777" w:rsidR="00CA4D3F" w:rsidRPr="00DB0EF7" w:rsidRDefault="00CA4D3F" w:rsidP="00DB0EF7">
                          <w:pPr>
                            <w:ind w:left="113" w:right="113"/>
                            <w:rPr>
                              <w:sz w:val="18"/>
                              <w:szCs w:val="18"/>
                            </w:rPr>
                          </w:pPr>
                          <w:r w:rsidRPr="00DB0EF7">
                            <w:rPr>
                              <w:sz w:val="18"/>
                              <w:szCs w:val="18"/>
                            </w:rPr>
                            <w:t>Подп. и дата</w:t>
                          </w:r>
                        </w:p>
                      </w:tc>
                      <w:tc>
                        <w:tcPr>
                          <w:tcW w:w="488" w:type="dxa"/>
                          <w:textDirection w:val="btLr"/>
                        </w:tcPr>
                        <w:p w14:paraId="4F003E2C" w14:textId="77777777" w:rsidR="00CA4D3F" w:rsidRPr="00DB0EF7" w:rsidRDefault="00CA4D3F" w:rsidP="00DB0EF7">
                          <w:pPr>
                            <w:ind w:left="113" w:right="113"/>
                            <w:rPr>
                              <w:sz w:val="18"/>
                              <w:szCs w:val="18"/>
                            </w:rPr>
                          </w:pPr>
                        </w:p>
                      </w:tc>
                    </w:tr>
                    <w:tr w:rsidR="00CA4D3F" w14:paraId="522E95B0" w14:textId="77777777" w:rsidTr="00DB0EF7">
                      <w:trPr>
                        <w:cantSplit/>
                        <w:trHeight w:val="1538"/>
                      </w:trPr>
                      <w:tc>
                        <w:tcPr>
                          <w:tcW w:w="250" w:type="dxa"/>
                          <w:textDirection w:val="btLr"/>
                          <w:vAlign w:val="center"/>
                        </w:tcPr>
                        <w:p w14:paraId="4C777A20" w14:textId="77777777" w:rsidR="00CA4D3F" w:rsidRPr="00DB0EF7" w:rsidRDefault="00CA4D3F" w:rsidP="00DB0EF7">
                          <w:pPr>
                            <w:ind w:left="113" w:right="113"/>
                            <w:rPr>
                              <w:sz w:val="18"/>
                              <w:szCs w:val="18"/>
                            </w:rPr>
                          </w:pPr>
                          <w:r w:rsidRPr="00DB0EF7">
                            <w:rPr>
                              <w:sz w:val="18"/>
                              <w:szCs w:val="18"/>
                            </w:rPr>
                            <w:t>Инв. № подп.</w:t>
                          </w:r>
                        </w:p>
                      </w:tc>
                      <w:tc>
                        <w:tcPr>
                          <w:tcW w:w="488" w:type="dxa"/>
                          <w:textDirection w:val="btLr"/>
                        </w:tcPr>
                        <w:p w14:paraId="1E94EC01" w14:textId="77777777" w:rsidR="00CA4D3F" w:rsidRPr="00DB0EF7" w:rsidRDefault="00CA4D3F" w:rsidP="00DB0EF7">
                          <w:pPr>
                            <w:ind w:left="113" w:right="113"/>
                            <w:rPr>
                              <w:sz w:val="18"/>
                              <w:szCs w:val="18"/>
                            </w:rPr>
                          </w:pPr>
                        </w:p>
                      </w:tc>
                    </w:tr>
                  </w:tbl>
                  <w:p w14:paraId="60316B09" w14:textId="77777777" w:rsidR="00CA4D3F" w:rsidRPr="00374DBC" w:rsidRDefault="00CA4D3F" w:rsidP="009E781B"/>
                </w:txbxContent>
              </v:textbox>
            </v:shape>
          </w:pict>
        </mc:Fallback>
      </mc:AlternateContent>
    </w:r>
    <w:r>
      <w:rPr>
        <w:noProof/>
        <w:lang w:eastAsia="ru-RU"/>
      </w:rPr>
      <mc:AlternateContent>
        <mc:Choice Requires="wps">
          <w:drawing>
            <wp:anchor distT="0" distB="0" distL="114300" distR="114300" simplePos="0" relativeHeight="251660800" behindDoc="0" locked="0" layoutInCell="1" allowOverlap="1" wp14:anchorId="09AB6C6F" wp14:editId="106B8178">
              <wp:simplePos x="0" y="0"/>
              <wp:positionH relativeFrom="column">
                <wp:posOffset>-739775</wp:posOffset>
              </wp:positionH>
              <wp:positionV relativeFrom="paragraph">
                <wp:posOffset>-673100</wp:posOffset>
              </wp:positionV>
              <wp:extent cx="6762750" cy="688975"/>
              <wp:effectExtent l="3175" t="3175" r="0" b="3175"/>
              <wp:wrapNone/>
              <wp:docPr id="11"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6254"/>
                            <w:gridCol w:w="550"/>
                          </w:tblGrid>
                          <w:tr w:rsidR="00CA4D3F" w14:paraId="0BBADDCB" w14:textId="77777777" w:rsidTr="002C6FBE">
                            <w:trPr>
                              <w:cantSplit/>
                              <w:trHeight w:hRule="exact" w:val="284"/>
                            </w:trPr>
                            <w:tc>
                              <w:tcPr>
                                <w:tcW w:w="567" w:type="dxa"/>
                                <w:tcBorders>
                                  <w:top w:val="single" w:sz="4" w:space="0" w:color="auto"/>
                                  <w:right w:val="single" w:sz="4" w:space="0" w:color="auto"/>
                                </w:tcBorders>
                                <w:vAlign w:val="center"/>
                              </w:tcPr>
                              <w:p w14:paraId="63C28064" w14:textId="77777777" w:rsidR="00CA4D3F" w:rsidRDefault="00CA4D3F" w:rsidP="000F440D">
                                <w:pPr>
                                  <w:pStyle w:val="a6"/>
                                  <w:rPr>
                                    <w:lang w:val="en-US"/>
                                  </w:rPr>
                                </w:pPr>
                              </w:p>
                            </w:tc>
                            <w:tc>
                              <w:tcPr>
                                <w:tcW w:w="567" w:type="dxa"/>
                                <w:tcBorders>
                                  <w:top w:val="single" w:sz="4" w:space="0" w:color="auto"/>
                                  <w:left w:val="nil"/>
                                  <w:bottom w:val="single" w:sz="4" w:space="0" w:color="auto"/>
                                  <w:right w:val="single" w:sz="4" w:space="0" w:color="auto"/>
                                </w:tcBorders>
                                <w:vAlign w:val="center"/>
                              </w:tcPr>
                              <w:p w14:paraId="37C4757D" w14:textId="77777777" w:rsidR="00CA4D3F" w:rsidRDefault="00CA4D3F" w:rsidP="000F440D">
                                <w:pPr>
                                  <w:pStyle w:val="a6"/>
                                </w:pPr>
                                <w:r>
                                  <w:t xml:space="preserve"> </w:t>
                                </w:r>
                              </w:p>
                            </w:tc>
                            <w:tc>
                              <w:tcPr>
                                <w:tcW w:w="567" w:type="dxa"/>
                                <w:tcBorders>
                                  <w:top w:val="single" w:sz="4" w:space="0" w:color="auto"/>
                                  <w:left w:val="nil"/>
                                  <w:bottom w:val="single" w:sz="4" w:space="0" w:color="auto"/>
                                  <w:right w:val="single" w:sz="4" w:space="0" w:color="auto"/>
                                </w:tcBorders>
                                <w:vAlign w:val="center"/>
                              </w:tcPr>
                              <w:p w14:paraId="06DC0B3D" w14:textId="77777777" w:rsidR="00CA4D3F" w:rsidRDefault="00CA4D3F" w:rsidP="000F440D">
                                <w:pPr>
                                  <w:pStyle w:val="a6"/>
                                </w:pPr>
                                <w:r>
                                  <w:t xml:space="preserve"> </w:t>
                                </w:r>
                              </w:p>
                            </w:tc>
                            <w:tc>
                              <w:tcPr>
                                <w:tcW w:w="567" w:type="dxa"/>
                                <w:tcBorders>
                                  <w:top w:val="single" w:sz="4" w:space="0" w:color="auto"/>
                                  <w:left w:val="nil"/>
                                  <w:bottom w:val="single" w:sz="4" w:space="0" w:color="auto"/>
                                  <w:right w:val="single" w:sz="4" w:space="0" w:color="auto"/>
                                </w:tcBorders>
                                <w:vAlign w:val="center"/>
                              </w:tcPr>
                              <w:p w14:paraId="42A7D9EF" w14:textId="77777777" w:rsidR="00CA4D3F" w:rsidRDefault="00CA4D3F" w:rsidP="000F440D">
                                <w:pPr>
                                  <w:pStyle w:val="a6"/>
                                </w:pPr>
                                <w:r>
                                  <w:t xml:space="preserve"> </w:t>
                                </w:r>
                              </w:p>
                            </w:tc>
                            <w:tc>
                              <w:tcPr>
                                <w:tcW w:w="851" w:type="dxa"/>
                                <w:tcBorders>
                                  <w:top w:val="single" w:sz="4" w:space="0" w:color="auto"/>
                                  <w:left w:val="nil"/>
                                  <w:bottom w:val="single" w:sz="4" w:space="0" w:color="auto"/>
                                  <w:right w:val="single" w:sz="4" w:space="0" w:color="auto"/>
                                </w:tcBorders>
                                <w:vAlign w:val="center"/>
                              </w:tcPr>
                              <w:p w14:paraId="3C607732" w14:textId="77777777" w:rsidR="00CA4D3F" w:rsidRDefault="00CA4D3F" w:rsidP="000F440D">
                                <w:pPr>
                                  <w:pStyle w:val="a6"/>
                                </w:pPr>
                                <w:r>
                                  <w:t xml:space="preserve"> </w:t>
                                </w:r>
                              </w:p>
                            </w:tc>
                            <w:tc>
                              <w:tcPr>
                                <w:tcW w:w="567" w:type="dxa"/>
                                <w:tcBorders>
                                  <w:top w:val="single" w:sz="4" w:space="0" w:color="auto"/>
                                  <w:left w:val="nil"/>
                                  <w:bottom w:val="single" w:sz="4" w:space="0" w:color="auto"/>
                                  <w:right w:val="single" w:sz="4" w:space="0" w:color="auto"/>
                                </w:tcBorders>
                                <w:vAlign w:val="center"/>
                              </w:tcPr>
                              <w:p w14:paraId="5BC99D0B" w14:textId="77777777" w:rsidR="00CA4D3F" w:rsidRDefault="00CA4D3F" w:rsidP="000F440D">
                                <w:pPr>
                                  <w:pStyle w:val="a6"/>
                                </w:pPr>
                                <w:r>
                                  <w:t xml:space="preserve"> </w:t>
                                </w:r>
                              </w:p>
                            </w:tc>
                            <w:tc>
                              <w:tcPr>
                                <w:tcW w:w="6254" w:type="dxa"/>
                                <w:vMerge w:val="restart"/>
                                <w:tcBorders>
                                  <w:top w:val="single" w:sz="4" w:space="0" w:color="auto"/>
                                  <w:left w:val="nil"/>
                                </w:tcBorders>
                                <w:vAlign w:val="center"/>
                              </w:tcPr>
                              <w:p w14:paraId="609A8DB4" w14:textId="77777777" w:rsidR="00CA4D3F" w:rsidRPr="00CB32A9" w:rsidRDefault="00CA4D3F" w:rsidP="003B24F1">
                                <w:pPr>
                                  <w:tabs>
                                    <w:tab w:val="left" w:pos="142"/>
                                  </w:tabs>
                                  <w:jc w:val="center"/>
                                  <w:rPr>
                                    <w:sz w:val="18"/>
                                    <w:szCs w:val="18"/>
                                  </w:rPr>
                                </w:pPr>
                              </w:p>
                            </w:tc>
                            <w:tc>
                              <w:tcPr>
                                <w:tcW w:w="550" w:type="dxa"/>
                                <w:tcBorders>
                                  <w:top w:val="single" w:sz="4" w:space="0" w:color="auto"/>
                                  <w:left w:val="single" w:sz="4" w:space="0" w:color="auto"/>
                                </w:tcBorders>
                                <w:vAlign w:val="center"/>
                              </w:tcPr>
                              <w:p w14:paraId="243B2303" w14:textId="77777777" w:rsidR="00CA4D3F" w:rsidRDefault="00CA4D3F" w:rsidP="000F440D">
                                <w:pPr>
                                  <w:pStyle w:val="a6"/>
                                  <w:jc w:val="center"/>
                                </w:pPr>
                                <w:r>
                                  <w:t>Лист</w:t>
                                </w:r>
                              </w:p>
                            </w:tc>
                          </w:tr>
                          <w:tr w:rsidR="00CA4D3F" w14:paraId="059F8154" w14:textId="77777777" w:rsidTr="002C6FBE">
                            <w:trPr>
                              <w:cantSplit/>
                              <w:trHeight w:hRule="exact" w:val="284"/>
                            </w:trPr>
                            <w:tc>
                              <w:tcPr>
                                <w:tcW w:w="567" w:type="dxa"/>
                                <w:tcBorders>
                                  <w:top w:val="single" w:sz="4" w:space="0" w:color="auto"/>
                                  <w:right w:val="single" w:sz="4" w:space="0" w:color="auto"/>
                                </w:tcBorders>
                                <w:vAlign w:val="center"/>
                              </w:tcPr>
                              <w:p w14:paraId="1ADB74F6" w14:textId="77777777" w:rsidR="00CA4D3F" w:rsidRDefault="00CA4D3F" w:rsidP="000F440D">
                                <w:pPr>
                                  <w:pStyle w:val="a6"/>
                                </w:pPr>
                                <w:r>
                                  <w:t xml:space="preserve"> </w:t>
                                </w:r>
                              </w:p>
                            </w:tc>
                            <w:tc>
                              <w:tcPr>
                                <w:tcW w:w="567" w:type="dxa"/>
                                <w:tcBorders>
                                  <w:top w:val="single" w:sz="4" w:space="0" w:color="auto"/>
                                  <w:left w:val="nil"/>
                                  <w:right w:val="single" w:sz="4" w:space="0" w:color="auto"/>
                                </w:tcBorders>
                                <w:vAlign w:val="center"/>
                              </w:tcPr>
                              <w:p w14:paraId="7022CE64" w14:textId="77777777" w:rsidR="00CA4D3F" w:rsidRDefault="00CA4D3F" w:rsidP="000F440D">
                                <w:pPr>
                                  <w:pStyle w:val="a6"/>
                                </w:pPr>
                                <w:r>
                                  <w:t xml:space="preserve"> </w:t>
                                </w:r>
                              </w:p>
                            </w:tc>
                            <w:tc>
                              <w:tcPr>
                                <w:tcW w:w="567" w:type="dxa"/>
                                <w:tcBorders>
                                  <w:top w:val="single" w:sz="4" w:space="0" w:color="auto"/>
                                  <w:left w:val="nil"/>
                                  <w:right w:val="single" w:sz="4" w:space="0" w:color="auto"/>
                                </w:tcBorders>
                                <w:vAlign w:val="center"/>
                              </w:tcPr>
                              <w:p w14:paraId="0254C80B" w14:textId="77777777" w:rsidR="00CA4D3F" w:rsidRDefault="00CA4D3F" w:rsidP="000F440D">
                                <w:pPr>
                                  <w:pStyle w:val="a6"/>
                                </w:pPr>
                                <w:r>
                                  <w:t xml:space="preserve"> </w:t>
                                </w:r>
                              </w:p>
                            </w:tc>
                            <w:tc>
                              <w:tcPr>
                                <w:tcW w:w="567" w:type="dxa"/>
                                <w:tcBorders>
                                  <w:top w:val="single" w:sz="4" w:space="0" w:color="auto"/>
                                  <w:left w:val="nil"/>
                                  <w:right w:val="single" w:sz="4" w:space="0" w:color="auto"/>
                                </w:tcBorders>
                                <w:vAlign w:val="center"/>
                              </w:tcPr>
                              <w:p w14:paraId="098B0F43" w14:textId="77777777" w:rsidR="00CA4D3F" w:rsidRDefault="00CA4D3F" w:rsidP="000F440D">
                                <w:pPr>
                                  <w:pStyle w:val="a6"/>
                                </w:pPr>
                                <w:r>
                                  <w:t xml:space="preserve"> </w:t>
                                </w:r>
                              </w:p>
                            </w:tc>
                            <w:tc>
                              <w:tcPr>
                                <w:tcW w:w="851" w:type="dxa"/>
                                <w:tcBorders>
                                  <w:left w:val="nil"/>
                                </w:tcBorders>
                                <w:vAlign w:val="center"/>
                              </w:tcPr>
                              <w:p w14:paraId="36D538D6" w14:textId="77777777" w:rsidR="00CA4D3F" w:rsidRDefault="00CA4D3F" w:rsidP="000F440D">
                                <w:pPr>
                                  <w:pStyle w:val="a6"/>
                                </w:pPr>
                                <w:r>
                                  <w:t xml:space="preserve"> </w:t>
                                </w:r>
                              </w:p>
                            </w:tc>
                            <w:tc>
                              <w:tcPr>
                                <w:tcW w:w="567" w:type="dxa"/>
                                <w:tcBorders>
                                  <w:left w:val="single" w:sz="4" w:space="0" w:color="auto"/>
                                  <w:right w:val="single" w:sz="4" w:space="0" w:color="auto"/>
                                </w:tcBorders>
                                <w:vAlign w:val="center"/>
                              </w:tcPr>
                              <w:p w14:paraId="2CF23CC1" w14:textId="77777777" w:rsidR="00CA4D3F" w:rsidRDefault="00CA4D3F" w:rsidP="000F440D">
                                <w:pPr>
                                  <w:pStyle w:val="a6"/>
                                </w:pPr>
                                <w:r>
                                  <w:t xml:space="preserve"> </w:t>
                                </w:r>
                              </w:p>
                            </w:tc>
                            <w:tc>
                              <w:tcPr>
                                <w:tcW w:w="6254" w:type="dxa"/>
                                <w:vMerge/>
                                <w:tcBorders>
                                  <w:top w:val="single" w:sz="6" w:space="0" w:color="000000"/>
                                  <w:left w:val="nil"/>
                                </w:tcBorders>
                                <w:vAlign w:val="center"/>
                              </w:tcPr>
                              <w:p w14:paraId="64118C8E" w14:textId="77777777" w:rsidR="00CA4D3F" w:rsidRDefault="00CA4D3F" w:rsidP="000F440D">
                                <w:pPr>
                                  <w:pStyle w:val="a6"/>
                                  <w:rPr>
                                    <w:sz w:val="23"/>
                                  </w:rPr>
                                </w:pPr>
                              </w:p>
                            </w:tc>
                            <w:tc>
                              <w:tcPr>
                                <w:tcW w:w="550" w:type="dxa"/>
                                <w:vMerge w:val="restart"/>
                                <w:tcBorders>
                                  <w:top w:val="single" w:sz="4" w:space="0" w:color="auto"/>
                                  <w:left w:val="single" w:sz="4" w:space="0" w:color="auto"/>
                                </w:tcBorders>
                                <w:vAlign w:val="center"/>
                              </w:tcPr>
                              <w:p w14:paraId="104A18A1" w14:textId="77777777" w:rsidR="00CA4D3F" w:rsidRDefault="00CA4D3F" w:rsidP="000F440D">
                                <w:pPr>
                                  <w:jc w:val="center"/>
                                  <w:rPr>
                                    <w:rStyle w:val="a5"/>
                                  </w:rPr>
                                </w:pPr>
                              </w:p>
                            </w:tc>
                          </w:tr>
                          <w:tr w:rsidR="00CA4D3F" w14:paraId="2E5852D1" w14:textId="77777777" w:rsidTr="002C6FBE">
                            <w:trPr>
                              <w:cantSplit/>
                              <w:trHeight w:hRule="exact" w:val="284"/>
                            </w:trPr>
                            <w:tc>
                              <w:tcPr>
                                <w:tcW w:w="567" w:type="dxa"/>
                                <w:tcBorders>
                                  <w:top w:val="single" w:sz="4" w:space="0" w:color="auto"/>
                                  <w:right w:val="single" w:sz="4" w:space="0" w:color="auto"/>
                                </w:tcBorders>
                              </w:tcPr>
                              <w:p w14:paraId="533126C4" w14:textId="77777777" w:rsidR="00CA4D3F" w:rsidRDefault="00CA4D3F" w:rsidP="000F440D">
                                <w:pPr>
                                  <w:pStyle w:val="a6"/>
                                  <w:rPr>
                                    <w:sz w:val="17"/>
                                  </w:rPr>
                                </w:pPr>
                                <w:r>
                                  <w:t xml:space="preserve"> Изм.</w:t>
                                </w:r>
                              </w:p>
                            </w:tc>
                            <w:tc>
                              <w:tcPr>
                                <w:tcW w:w="567" w:type="dxa"/>
                                <w:tcBorders>
                                  <w:top w:val="single" w:sz="4" w:space="0" w:color="auto"/>
                                  <w:left w:val="nil"/>
                                  <w:right w:val="single" w:sz="4" w:space="0" w:color="auto"/>
                                </w:tcBorders>
                              </w:tcPr>
                              <w:p w14:paraId="1FA91056" w14:textId="77777777" w:rsidR="00CA4D3F" w:rsidRDefault="00CA4D3F" w:rsidP="000F440D">
                                <w:pPr>
                                  <w:pStyle w:val="a6"/>
                                  <w:rPr>
                                    <w:sz w:val="17"/>
                                  </w:rPr>
                                </w:pPr>
                                <w:r>
                                  <w:rPr>
                                    <w:sz w:val="6"/>
                                  </w:rPr>
                                  <w:t xml:space="preserve"> </w:t>
                                </w:r>
                                <w:proofErr w:type="spellStart"/>
                                <w:r>
                                  <w:t>Кол.уч</w:t>
                                </w:r>
                                <w:proofErr w:type="spellEnd"/>
                              </w:p>
                            </w:tc>
                            <w:tc>
                              <w:tcPr>
                                <w:tcW w:w="567" w:type="dxa"/>
                                <w:tcBorders>
                                  <w:top w:val="single" w:sz="4" w:space="0" w:color="auto"/>
                                  <w:left w:val="nil"/>
                                  <w:right w:val="single" w:sz="4" w:space="0" w:color="auto"/>
                                </w:tcBorders>
                              </w:tcPr>
                              <w:p w14:paraId="33E472A2" w14:textId="77777777" w:rsidR="00CA4D3F" w:rsidRDefault="00CA4D3F" w:rsidP="000F440D">
                                <w:pPr>
                                  <w:pStyle w:val="a6"/>
                                </w:pPr>
                                <w:r>
                                  <w:rPr>
                                    <w:sz w:val="17"/>
                                  </w:rPr>
                                  <w:t xml:space="preserve"> </w:t>
                                </w:r>
                                <w:r>
                                  <w:t>Лист</w:t>
                                </w:r>
                              </w:p>
                            </w:tc>
                            <w:tc>
                              <w:tcPr>
                                <w:tcW w:w="567" w:type="dxa"/>
                                <w:tcBorders>
                                  <w:top w:val="single" w:sz="4" w:space="0" w:color="auto"/>
                                  <w:left w:val="nil"/>
                                  <w:right w:val="single" w:sz="4" w:space="0" w:color="auto"/>
                                </w:tcBorders>
                              </w:tcPr>
                              <w:p w14:paraId="5E0E7DF4" w14:textId="77777777" w:rsidR="00CA4D3F" w:rsidRDefault="00CA4D3F" w:rsidP="000F440D">
                                <w:pPr>
                                  <w:pStyle w:val="a6"/>
                                  <w:rPr>
                                    <w:sz w:val="17"/>
                                  </w:rPr>
                                </w:pPr>
                                <w:r>
                                  <w:rPr>
                                    <w:sz w:val="17"/>
                                  </w:rPr>
                                  <w:t xml:space="preserve"> </w:t>
                                </w:r>
                                <w:r>
                                  <w:rPr>
                                    <w:lang w:val="en-US"/>
                                  </w:rPr>
                                  <w:t>N</w:t>
                                </w:r>
                                <w:r>
                                  <w:t xml:space="preserve"> док.</w:t>
                                </w:r>
                              </w:p>
                            </w:tc>
                            <w:tc>
                              <w:tcPr>
                                <w:tcW w:w="851" w:type="dxa"/>
                                <w:tcBorders>
                                  <w:top w:val="single" w:sz="4" w:space="0" w:color="auto"/>
                                  <w:left w:val="nil"/>
                                  <w:right w:val="single" w:sz="4" w:space="0" w:color="auto"/>
                                </w:tcBorders>
                              </w:tcPr>
                              <w:p w14:paraId="6D02CFF5" w14:textId="77777777" w:rsidR="00CA4D3F" w:rsidRDefault="00CA4D3F" w:rsidP="000F440D">
                                <w:pPr>
                                  <w:pStyle w:val="a6"/>
                                  <w:rPr>
                                    <w:sz w:val="17"/>
                                  </w:rPr>
                                </w:pPr>
                                <w:r>
                                  <w:rPr>
                                    <w:sz w:val="17"/>
                                  </w:rPr>
                                  <w:t xml:space="preserve"> </w:t>
                                </w:r>
                                <w:r>
                                  <w:t>Подпись</w:t>
                                </w:r>
                              </w:p>
                            </w:tc>
                            <w:tc>
                              <w:tcPr>
                                <w:tcW w:w="567" w:type="dxa"/>
                                <w:tcBorders>
                                  <w:top w:val="single" w:sz="4" w:space="0" w:color="auto"/>
                                  <w:left w:val="nil"/>
                                  <w:right w:val="single" w:sz="4" w:space="0" w:color="auto"/>
                                </w:tcBorders>
                              </w:tcPr>
                              <w:p w14:paraId="1FF0CD70" w14:textId="77777777" w:rsidR="00CA4D3F" w:rsidRDefault="00CA4D3F" w:rsidP="000F440D">
                                <w:pPr>
                                  <w:pStyle w:val="a6"/>
                                  <w:rPr>
                                    <w:sz w:val="17"/>
                                  </w:rPr>
                                </w:pPr>
                                <w:r>
                                  <w:rPr>
                                    <w:sz w:val="17"/>
                                  </w:rPr>
                                  <w:t xml:space="preserve"> </w:t>
                                </w:r>
                                <w:r>
                                  <w:t>Дата</w:t>
                                </w:r>
                              </w:p>
                            </w:tc>
                            <w:tc>
                              <w:tcPr>
                                <w:tcW w:w="6254" w:type="dxa"/>
                                <w:vMerge/>
                                <w:tcBorders>
                                  <w:top w:val="single" w:sz="6" w:space="0" w:color="000000"/>
                                  <w:left w:val="nil"/>
                                </w:tcBorders>
                                <w:vAlign w:val="center"/>
                              </w:tcPr>
                              <w:p w14:paraId="7405F6A9" w14:textId="77777777" w:rsidR="00CA4D3F" w:rsidRDefault="00CA4D3F" w:rsidP="000F440D">
                                <w:pPr>
                                  <w:pStyle w:val="a6"/>
                                  <w:rPr>
                                    <w:sz w:val="23"/>
                                  </w:rPr>
                                </w:pPr>
                              </w:p>
                            </w:tc>
                            <w:tc>
                              <w:tcPr>
                                <w:tcW w:w="550" w:type="dxa"/>
                                <w:vMerge/>
                                <w:tcBorders>
                                  <w:top w:val="single" w:sz="6" w:space="0" w:color="000000"/>
                                  <w:left w:val="single" w:sz="4" w:space="0" w:color="auto"/>
                                </w:tcBorders>
                                <w:vAlign w:val="center"/>
                              </w:tcPr>
                              <w:p w14:paraId="23D49B58" w14:textId="77777777" w:rsidR="00CA4D3F" w:rsidRDefault="00CA4D3F" w:rsidP="000F440D">
                                <w:pPr>
                                  <w:pStyle w:val="a6"/>
                                  <w:rPr>
                                    <w:sz w:val="23"/>
                                  </w:rPr>
                                </w:pPr>
                              </w:p>
                            </w:tc>
                          </w:tr>
                        </w:tbl>
                        <w:p w14:paraId="0D6DD938" w14:textId="77777777" w:rsidR="00CA4D3F" w:rsidRDefault="00CA4D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B6C6F" id="Text Box 109" o:spid="_x0000_s1027" type="#_x0000_t202" style="position:absolute;margin-left:-58.25pt;margin-top:-53pt;width:532.5pt;height:5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" filled="f" stroked="f">
              <v:textbox>
                <w:txbxContent>
                  <w:tbl>
                    <w:tblPr>
                      <w:tblW w:w="10490" w:type="dxa"/>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6254"/>
                      <w:gridCol w:w="550"/>
                    </w:tblGrid>
                    <w:tr w:rsidR="00CA4D3F" w14:paraId="0BBADDCB" w14:textId="77777777" w:rsidTr="002C6FBE">
                      <w:trPr>
                        <w:cantSplit/>
                        <w:trHeight w:hRule="exact" w:val="284"/>
                      </w:trPr>
                      <w:tc>
                        <w:tcPr>
                          <w:tcW w:w="567" w:type="dxa"/>
                          <w:tcBorders>
                            <w:top w:val="single" w:sz="4" w:space="0" w:color="auto"/>
                            <w:right w:val="single" w:sz="4" w:space="0" w:color="auto"/>
                          </w:tcBorders>
                          <w:vAlign w:val="center"/>
                        </w:tcPr>
                        <w:p w14:paraId="63C28064" w14:textId="77777777" w:rsidR="00CA4D3F" w:rsidRDefault="00CA4D3F" w:rsidP="000F440D">
                          <w:pPr>
                            <w:pStyle w:val="a6"/>
                            <w:rPr>
                              <w:lang w:val="en-US"/>
                            </w:rPr>
                          </w:pPr>
                        </w:p>
                      </w:tc>
                      <w:tc>
                        <w:tcPr>
                          <w:tcW w:w="567" w:type="dxa"/>
                          <w:tcBorders>
                            <w:top w:val="single" w:sz="4" w:space="0" w:color="auto"/>
                            <w:left w:val="nil"/>
                            <w:bottom w:val="single" w:sz="4" w:space="0" w:color="auto"/>
                            <w:right w:val="single" w:sz="4" w:space="0" w:color="auto"/>
                          </w:tcBorders>
                          <w:vAlign w:val="center"/>
                        </w:tcPr>
                        <w:p w14:paraId="37C4757D" w14:textId="77777777" w:rsidR="00CA4D3F" w:rsidRDefault="00CA4D3F" w:rsidP="000F440D">
                          <w:pPr>
                            <w:pStyle w:val="a6"/>
                          </w:pPr>
                          <w:r>
                            <w:t xml:space="preserve"> </w:t>
                          </w:r>
                        </w:p>
                      </w:tc>
                      <w:tc>
                        <w:tcPr>
                          <w:tcW w:w="567" w:type="dxa"/>
                          <w:tcBorders>
                            <w:top w:val="single" w:sz="4" w:space="0" w:color="auto"/>
                            <w:left w:val="nil"/>
                            <w:bottom w:val="single" w:sz="4" w:space="0" w:color="auto"/>
                            <w:right w:val="single" w:sz="4" w:space="0" w:color="auto"/>
                          </w:tcBorders>
                          <w:vAlign w:val="center"/>
                        </w:tcPr>
                        <w:p w14:paraId="06DC0B3D" w14:textId="77777777" w:rsidR="00CA4D3F" w:rsidRDefault="00CA4D3F" w:rsidP="000F440D">
                          <w:pPr>
                            <w:pStyle w:val="a6"/>
                          </w:pPr>
                          <w:r>
                            <w:t xml:space="preserve"> </w:t>
                          </w:r>
                        </w:p>
                      </w:tc>
                      <w:tc>
                        <w:tcPr>
                          <w:tcW w:w="567" w:type="dxa"/>
                          <w:tcBorders>
                            <w:top w:val="single" w:sz="4" w:space="0" w:color="auto"/>
                            <w:left w:val="nil"/>
                            <w:bottom w:val="single" w:sz="4" w:space="0" w:color="auto"/>
                            <w:right w:val="single" w:sz="4" w:space="0" w:color="auto"/>
                          </w:tcBorders>
                          <w:vAlign w:val="center"/>
                        </w:tcPr>
                        <w:p w14:paraId="42A7D9EF" w14:textId="77777777" w:rsidR="00CA4D3F" w:rsidRDefault="00CA4D3F" w:rsidP="000F440D">
                          <w:pPr>
                            <w:pStyle w:val="a6"/>
                          </w:pPr>
                          <w:r>
                            <w:t xml:space="preserve"> </w:t>
                          </w:r>
                        </w:p>
                      </w:tc>
                      <w:tc>
                        <w:tcPr>
                          <w:tcW w:w="851" w:type="dxa"/>
                          <w:tcBorders>
                            <w:top w:val="single" w:sz="4" w:space="0" w:color="auto"/>
                            <w:left w:val="nil"/>
                            <w:bottom w:val="single" w:sz="4" w:space="0" w:color="auto"/>
                            <w:right w:val="single" w:sz="4" w:space="0" w:color="auto"/>
                          </w:tcBorders>
                          <w:vAlign w:val="center"/>
                        </w:tcPr>
                        <w:p w14:paraId="3C607732" w14:textId="77777777" w:rsidR="00CA4D3F" w:rsidRDefault="00CA4D3F" w:rsidP="000F440D">
                          <w:pPr>
                            <w:pStyle w:val="a6"/>
                          </w:pPr>
                          <w:r>
                            <w:t xml:space="preserve"> </w:t>
                          </w:r>
                        </w:p>
                      </w:tc>
                      <w:tc>
                        <w:tcPr>
                          <w:tcW w:w="567" w:type="dxa"/>
                          <w:tcBorders>
                            <w:top w:val="single" w:sz="4" w:space="0" w:color="auto"/>
                            <w:left w:val="nil"/>
                            <w:bottom w:val="single" w:sz="4" w:space="0" w:color="auto"/>
                            <w:right w:val="single" w:sz="4" w:space="0" w:color="auto"/>
                          </w:tcBorders>
                          <w:vAlign w:val="center"/>
                        </w:tcPr>
                        <w:p w14:paraId="5BC99D0B" w14:textId="77777777" w:rsidR="00CA4D3F" w:rsidRDefault="00CA4D3F" w:rsidP="000F440D">
                          <w:pPr>
                            <w:pStyle w:val="a6"/>
                          </w:pPr>
                          <w:r>
                            <w:t xml:space="preserve"> </w:t>
                          </w:r>
                        </w:p>
                      </w:tc>
                      <w:tc>
                        <w:tcPr>
                          <w:tcW w:w="6254" w:type="dxa"/>
                          <w:vMerge w:val="restart"/>
                          <w:tcBorders>
                            <w:top w:val="single" w:sz="4" w:space="0" w:color="auto"/>
                            <w:left w:val="nil"/>
                          </w:tcBorders>
                          <w:vAlign w:val="center"/>
                        </w:tcPr>
                        <w:p w14:paraId="609A8DB4" w14:textId="77777777" w:rsidR="00CA4D3F" w:rsidRPr="00CB32A9" w:rsidRDefault="00CA4D3F" w:rsidP="003B24F1">
                          <w:pPr>
                            <w:tabs>
                              <w:tab w:val="left" w:pos="142"/>
                            </w:tabs>
                            <w:jc w:val="center"/>
                            <w:rPr>
                              <w:sz w:val="18"/>
                              <w:szCs w:val="18"/>
                            </w:rPr>
                          </w:pPr>
                        </w:p>
                      </w:tc>
                      <w:tc>
                        <w:tcPr>
                          <w:tcW w:w="550" w:type="dxa"/>
                          <w:tcBorders>
                            <w:top w:val="single" w:sz="4" w:space="0" w:color="auto"/>
                            <w:left w:val="single" w:sz="4" w:space="0" w:color="auto"/>
                          </w:tcBorders>
                          <w:vAlign w:val="center"/>
                        </w:tcPr>
                        <w:p w14:paraId="243B2303" w14:textId="77777777" w:rsidR="00CA4D3F" w:rsidRDefault="00CA4D3F" w:rsidP="000F440D">
                          <w:pPr>
                            <w:pStyle w:val="a6"/>
                            <w:jc w:val="center"/>
                          </w:pPr>
                          <w:r>
                            <w:t>Лист</w:t>
                          </w:r>
                        </w:p>
                      </w:tc>
                    </w:tr>
                    <w:tr w:rsidR="00CA4D3F" w14:paraId="059F8154" w14:textId="77777777" w:rsidTr="002C6FBE">
                      <w:trPr>
                        <w:cantSplit/>
                        <w:trHeight w:hRule="exact" w:val="284"/>
                      </w:trPr>
                      <w:tc>
                        <w:tcPr>
                          <w:tcW w:w="567" w:type="dxa"/>
                          <w:tcBorders>
                            <w:top w:val="single" w:sz="4" w:space="0" w:color="auto"/>
                            <w:right w:val="single" w:sz="4" w:space="0" w:color="auto"/>
                          </w:tcBorders>
                          <w:vAlign w:val="center"/>
                        </w:tcPr>
                        <w:p w14:paraId="1ADB74F6" w14:textId="77777777" w:rsidR="00CA4D3F" w:rsidRDefault="00CA4D3F" w:rsidP="000F440D">
                          <w:pPr>
                            <w:pStyle w:val="a6"/>
                          </w:pPr>
                          <w:r>
                            <w:t xml:space="preserve"> </w:t>
                          </w:r>
                        </w:p>
                      </w:tc>
                      <w:tc>
                        <w:tcPr>
                          <w:tcW w:w="567" w:type="dxa"/>
                          <w:tcBorders>
                            <w:top w:val="single" w:sz="4" w:space="0" w:color="auto"/>
                            <w:left w:val="nil"/>
                            <w:right w:val="single" w:sz="4" w:space="0" w:color="auto"/>
                          </w:tcBorders>
                          <w:vAlign w:val="center"/>
                        </w:tcPr>
                        <w:p w14:paraId="7022CE64" w14:textId="77777777" w:rsidR="00CA4D3F" w:rsidRDefault="00CA4D3F" w:rsidP="000F440D">
                          <w:pPr>
                            <w:pStyle w:val="a6"/>
                          </w:pPr>
                          <w:r>
                            <w:t xml:space="preserve"> </w:t>
                          </w:r>
                        </w:p>
                      </w:tc>
                      <w:tc>
                        <w:tcPr>
                          <w:tcW w:w="567" w:type="dxa"/>
                          <w:tcBorders>
                            <w:top w:val="single" w:sz="4" w:space="0" w:color="auto"/>
                            <w:left w:val="nil"/>
                            <w:right w:val="single" w:sz="4" w:space="0" w:color="auto"/>
                          </w:tcBorders>
                          <w:vAlign w:val="center"/>
                        </w:tcPr>
                        <w:p w14:paraId="0254C80B" w14:textId="77777777" w:rsidR="00CA4D3F" w:rsidRDefault="00CA4D3F" w:rsidP="000F440D">
                          <w:pPr>
                            <w:pStyle w:val="a6"/>
                          </w:pPr>
                          <w:r>
                            <w:t xml:space="preserve"> </w:t>
                          </w:r>
                        </w:p>
                      </w:tc>
                      <w:tc>
                        <w:tcPr>
                          <w:tcW w:w="567" w:type="dxa"/>
                          <w:tcBorders>
                            <w:top w:val="single" w:sz="4" w:space="0" w:color="auto"/>
                            <w:left w:val="nil"/>
                            <w:right w:val="single" w:sz="4" w:space="0" w:color="auto"/>
                          </w:tcBorders>
                          <w:vAlign w:val="center"/>
                        </w:tcPr>
                        <w:p w14:paraId="098B0F43" w14:textId="77777777" w:rsidR="00CA4D3F" w:rsidRDefault="00CA4D3F" w:rsidP="000F440D">
                          <w:pPr>
                            <w:pStyle w:val="a6"/>
                          </w:pPr>
                          <w:r>
                            <w:t xml:space="preserve"> </w:t>
                          </w:r>
                        </w:p>
                      </w:tc>
                      <w:tc>
                        <w:tcPr>
                          <w:tcW w:w="851" w:type="dxa"/>
                          <w:tcBorders>
                            <w:left w:val="nil"/>
                          </w:tcBorders>
                          <w:vAlign w:val="center"/>
                        </w:tcPr>
                        <w:p w14:paraId="36D538D6" w14:textId="77777777" w:rsidR="00CA4D3F" w:rsidRDefault="00CA4D3F" w:rsidP="000F440D">
                          <w:pPr>
                            <w:pStyle w:val="a6"/>
                          </w:pPr>
                          <w:r>
                            <w:t xml:space="preserve"> </w:t>
                          </w:r>
                        </w:p>
                      </w:tc>
                      <w:tc>
                        <w:tcPr>
                          <w:tcW w:w="567" w:type="dxa"/>
                          <w:tcBorders>
                            <w:left w:val="single" w:sz="4" w:space="0" w:color="auto"/>
                            <w:right w:val="single" w:sz="4" w:space="0" w:color="auto"/>
                          </w:tcBorders>
                          <w:vAlign w:val="center"/>
                        </w:tcPr>
                        <w:p w14:paraId="2CF23CC1" w14:textId="77777777" w:rsidR="00CA4D3F" w:rsidRDefault="00CA4D3F" w:rsidP="000F440D">
                          <w:pPr>
                            <w:pStyle w:val="a6"/>
                          </w:pPr>
                          <w:r>
                            <w:t xml:space="preserve"> </w:t>
                          </w:r>
                        </w:p>
                      </w:tc>
                      <w:tc>
                        <w:tcPr>
                          <w:tcW w:w="6254" w:type="dxa"/>
                          <w:vMerge/>
                          <w:tcBorders>
                            <w:top w:val="single" w:sz="6" w:space="0" w:color="000000"/>
                            <w:left w:val="nil"/>
                          </w:tcBorders>
                          <w:vAlign w:val="center"/>
                        </w:tcPr>
                        <w:p w14:paraId="64118C8E" w14:textId="77777777" w:rsidR="00CA4D3F" w:rsidRDefault="00CA4D3F" w:rsidP="000F440D">
                          <w:pPr>
                            <w:pStyle w:val="a6"/>
                            <w:rPr>
                              <w:sz w:val="23"/>
                            </w:rPr>
                          </w:pPr>
                        </w:p>
                      </w:tc>
                      <w:tc>
                        <w:tcPr>
                          <w:tcW w:w="550" w:type="dxa"/>
                          <w:vMerge w:val="restart"/>
                          <w:tcBorders>
                            <w:top w:val="single" w:sz="4" w:space="0" w:color="auto"/>
                            <w:left w:val="single" w:sz="4" w:space="0" w:color="auto"/>
                          </w:tcBorders>
                          <w:vAlign w:val="center"/>
                        </w:tcPr>
                        <w:p w14:paraId="104A18A1" w14:textId="77777777" w:rsidR="00CA4D3F" w:rsidRDefault="00CA4D3F" w:rsidP="000F440D">
                          <w:pPr>
                            <w:jc w:val="center"/>
                            <w:rPr>
                              <w:rStyle w:val="a5"/>
                            </w:rPr>
                          </w:pPr>
                        </w:p>
                      </w:tc>
                    </w:tr>
                    <w:tr w:rsidR="00CA4D3F" w14:paraId="2E5852D1" w14:textId="77777777" w:rsidTr="002C6FBE">
                      <w:trPr>
                        <w:cantSplit/>
                        <w:trHeight w:hRule="exact" w:val="284"/>
                      </w:trPr>
                      <w:tc>
                        <w:tcPr>
                          <w:tcW w:w="567" w:type="dxa"/>
                          <w:tcBorders>
                            <w:top w:val="single" w:sz="4" w:space="0" w:color="auto"/>
                            <w:right w:val="single" w:sz="4" w:space="0" w:color="auto"/>
                          </w:tcBorders>
                        </w:tcPr>
                        <w:p w14:paraId="533126C4" w14:textId="77777777" w:rsidR="00CA4D3F" w:rsidRDefault="00CA4D3F" w:rsidP="000F440D">
                          <w:pPr>
                            <w:pStyle w:val="a6"/>
                            <w:rPr>
                              <w:sz w:val="17"/>
                            </w:rPr>
                          </w:pPr>
                          <w:r>
                            <w:t xml:space="preserve"> Изм.</w:t>
                          </w:r>
                        </w:p>
                      </w:tc>
                      <w:tc>
                        <w:tcPr>
                          <w:tcW w:w="567" w:type="dxa"/>
                          <w:tcBorders>
                            <w:top w:val="single" w:sz="4" w:space="0" w:color="auto"/>
                            <w:left w:val="nil"/>
                            <w:right w:val="single" w:sz="4" w:space="0" w:color="auto"/>
                          </w:tcBorders>
                        </w:tcPr>
                        <w:p w14:paraId="1FA91056" w14:textId="77777777" w:rsidR="00CA4D3F" w:rsidRDefault="00CA4D3F" w:rsidP="000F440D">
                          <w:pPr>
                            <w:pStyle w:val="a6"/>
                            <w:rPr>
                              <w:sz w:val="17"/>
                            </w:rPr>
                          </w:pPr>
                          <w:r>
                            <w:rPr>
                              <w:sz w:val="6"/>
                            </w:rPr>
                            <w:t xml:space="preserve"> </w:t>
                          </w:r>
                          <w:proofErr w:type="spellStart"/>
                          <w:r>
                            <w:t>Кол.уч</w:t>
                          </w:r>
                          <w:proofErr w:type="spellEnd"/>
                        </w:p>
                      </w:tc>
                      <w:tc>
                        <w:tcPr>
                          <w:tcW w:w="567" w:type="dxa"/>
                          <w:tcBorders>
                            <w:top w:val="single" w:sz="4" w:space="0" w:color="auto"/>
                            <w:left w:val="nil"/>
                            <w:right w:val="single" w:sz="4" w:space="0" w:color="auto"/>
                          </w:tcBorders>
                        </w:tcPr>
                        <w:p w14:paraId="33E472A2" w14:textId="77777777" w:rsidR="00CA4D3F" w:rsidRDefault="00CA4D3F" w:rsidP="000F440D">
                          <w:pPr>
                            <w:pStyle w:val="a6"/>
                          </w:pPr>
                          <w:r>
                            <w:rPr>
                              <w:sz w:val="17"/>
                            </w:rPr>
                            <w:t xml:space="preserve"> </w:t>
                          </w:r>
                          <w:r>
                            <w:t>Лист</w:t>
                          </w:r>
                        </w:p>
                      </w:tc>
                      <w:tc>
                        <w:tcPr>
                          <w:tcW w:w="567" w:type="dxa"/>
                          <w:tcBorders>
                            <w:top w:val="single" w:sz="4" w:space="0" w:color="auto"/>
                            <w:left w:val="nil"/>
                            <w:right w:val="single" w:sz="4" w:space="0" w:color="auto"/>
                          </w:tcBorders>
                        </w:tcPr>
                        <w:p w14:paraId="5E0E7DF4" w14:textId="77777777" w:rsidR="00CA4D3F" w:rsidRDefault="00CA4D3F" w:rsidP="000F440D">
                          <w:pPr>
                            <w:pStyle w:val="a6"/>
                            <w:rPr>
                              <w:sz w:val="17"/>
                            </w:rPr>
                          </w:pPr>
                          <w:r>
                            <w:rPr>
                              <w:sz w:val="17"/>
                            </w:rPr>
                            <w:t xml:space="preserve"> </w:t>
                          </w:r>
                          <w:r>
                            <w:rPr>
                              <w:lang w:val="en-US"/>
                            </w:rPr>
                            <w:t>N</w:t>
                          </w:r>
                          <w:r>
                            <w:t xml:space="preserve"> док.</w:t>
                          </w:r>
                        </w:p>
                      </w:tc>
                      <w:tc>
                        <w:tcPr>
                          <w:tcW w:w="851" w:type="dxa"/>
                          <w:tcBorders>
                            <w:top w:val="single" w:sz="4" w:space="0" w:color="auto"/>
                            <w:left w:val="nil"/>
                            <w:right w:val="single" w:sz="4" w:space="0" w:color="auto"/>
                          </w:tcBorders>
                        </w:tcPr>
                        <w:p w14:paraId="6D02CFF5" w14:textId="77777777" w:rsidR="00CA4D3F" w:rsidRDefault="00CA4D3F" w:rsidP="000F440D">
                          <w:pPr>
                            <w:pStyle w:val="a6"/>
                            <w:rPr>
                              <w:sz w:val="17"/>
                            </w:rPr>
                          </w:pPr>
                          <w:r>
                            <w:rPr>
                              <w:sz w:val="17"/>
                            </w:rPr>
                            <w:t xml:space="preserve"> </w:t>
                          </w:r>
                          <w:r>
                            <w:t>Подпись</w:t>
                          </w:r>
                        </w:p>
                      </w:tc>
                      <w:tc>
                        <w:tcPr>
                          <w:tcW w:w="567" w:type="dxa"/>
                          <w:tcBorders>
                            <w:top w:val="single" w:sz="4" w:space="0" w:color="auto"/>
                            <w:left w:val="nil"/>
                            <w:right w:val="single" w:sz="4" w:space="0" w:color="auto"/>
                          </w:tcBorders>
                        </w:tcPr>
                        <w:p w14:paraId="1FF0CD70" w14:textId="77777777" w:rsidR="00CA4D3F" w:rsidRDefault="00CA4D3F" w:rsidP="000F440D">
                          <w:pPr>
                            <w:pStyle w:val="a6"/>
                            <w:rPr>
                              <w:sz w:val="17"/>
                            </w:rPr>
                          </w:pPr>
                          <w:r>
                            <w:rPr>
                              <w:sz w:val="17"/>
                            </w:rPr>
                            <w:t xml:space="preserve"> </w:t>
                          </w:r>
                          <w:r>
                            <w:t>Дата</w:t>
                          </w:r>
                        </w:p>
                      </w:tc>
                      <w:tc>
                        <w:tcPr>
                          <w:tcW w:w="6254" w:type="dxa"/>
                          <w:vMerge/>
                          <w:tcBorders>
                            <w:top w:val="single" w:sz="6" w:space="0" w:color="000000"/>
                            <w:left w:val="nil"/>
                          </w:tcBorders>
                          <w:vAlign w:val="center"/>
                        </w:tcPr>
                        <w:p w14:paraId="7405F6A9" w14:textId="77777777" w:rsidR="00CA4D3F" w:rsidRDefault="00CA4D3F" w:rsidP="000F440D">
                          <w:pPr>
                            <w:pStyle w:val="a6"/>
                            <w:rPr>
                              <w:sz w:val="23"/>
                            </w:rPr>
                          </w:pPr>
                        </w:p>
                      </w:tc>
                      <w:tc>
                        <w:tcPr>
                          <w:tcW w:w="550" w:type="dxa"/>
                          <w:vMerge/>
                          <w:tcBorders>
                            <w:top w:val="single" w:sz="6" w:space="0" w:color="000000"/>
                            <w:left w:val="single" w:sz="4" w:space="0" w:color="auto"/>
                          </w:tcBorders>
                          <w:vAlign w:val="center"/>
                        </w:tcPr>
                        <w:p w14:paraId="23D49B58" w14:textId="77777777" w:rsidR="00CA4D3F" w:rsidRDefault="00CA4D3F" w:rsidP="000F440D">
                          <w:pPr>
                            <w:pStyle w:val="a6"/>
                            <w:rPr>
                              <w:sz w:val="23"/>
                            </w:rPr>
                          </w:pPr>
                        </w:p>
                      </w:tc>
                    </w:tr>
                  </w:tbl>
                  <w:p w14:paraId="0D6DD938" w14:textId="77777777" w:rsidR="00CA4D3F" w:rsidRDefault="00CA4D3F"/>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6805"/>
    </w:tblGrid>
    <w:tr w:rsidR="00CA4D3F" w14:paraId="5D2B4FC4" w14:textId="77777777" w:rsidTr="009B3A8F">
      <w:trPr>
        <w:cantSplit/>
        <w:trHeight w:hRule="exact" w:val="284"/>
      </w:trPr>
      <w:tc>
        <w:tcPr>
          <w:tcW w:w="567" w:type="dxa"/>
          <w:tcBorders>
            <w:left w:val="nil"/>
          </w:tcBorders>
          <w:vAlign w:val="center"/>
        </w:tcPr>
        <w:p w14:paraId="469B8D3D" w14:textId="77777777" w:rsidR="00CA4D3F" w:rsidRDefault="00CA4D3F">
          <w:pPr>
            <w:pStyle w:val="a6"/>
            <w:framePr w:w="10490" w:h="2268" w:hRule="exact" w:wrap="notBeside" w:vAnchor="page" w:hAnchor="page" w:x="965" w:y="14119"/>
          </w:pPr>
        </w:p>
      </w:tc>
      <w:tc>
        <w:tcPr>
          <w:tcW w:w="567" w:type="dxa"/>
          <w:vAlign w:val="center"/>
        </w:tcPr>
        <w:p w14:paraId="58863B32" w14:textId="77777777" w:rsidR="00CA4D3F" w:rsidRDefault="00CA4D3F">
          <w:pPr>
            <w:pStyle w:val="a6"/>
            <w:framePr w:w="10490" w:h="2268" w:hRule="exact" w:wrap="notBeside" w:vAnchor="page" w:hAnchor="page" w:x="965" w:y="14119"/>
          </w:pPr>
        </w:p>
      </w:tc>
      <w:tc>
        <w:tcPr>
          <w:tcW w:w="567" w:type="dxa"/>
          <w:vAlign w:val="center"/>
        </w:tcPr>
        <w:p w14:paraId="3099C56E" w14:textId="77777777" w:rsidR="00CA4D3F" w:rsidRDefault="00CA4D3F">
          <w:pPr>
            <w:pStyle w:val="a6"/>
            <w:framePr w:w="10490" w:h="2268" w:hRule="exact" w:wrap="notBeside" w:vAnchor="page" w:hAnchor="page" w:x="965" w:y="14119"/>
          </w:pPr>
        </w:p>
      </w:tc>
      <w:tc>
        <w:tcPr>
          <w:tcW w:w="567" w:type="dxa"/>
          <w:vAlign w:val="center"/>
        </w:tcPr>
        <w:p w14:paraId="1637E5C1" w14:textId="77777777" w:rsidR="00CA4D3F" w:rsidRDefault="00CA4D3F">
          <w:pPr>
            <w:pStyle w:val="a6"/>
            <w:framePr w:w="10490" w:h="2268" w:hRule="exact" w:wrap="notBeside" w:vAnchor="page" w:hAnchor="page" w:x="965" w:y="14119"/>
          </w:pPr>
        </w:p>
      </w:tc>
      <w:tc>
        <w:tcPr>
          <w:tcW w:w="851" w:type="dxa"/>
          <w:vAlign w:val="center"/>
        </w:tcPr>
        <w:p w14:paraId="7975D9F4" w14:textId="77777777" w:rsidR="00CA4D3F" w:rsidRDefault="00CA4D3F">
          <w:pPr>
            <w:pStyle w:val="a6"/>
            <w:framePr w:w="10490" w:h="2268" w:hRule="exact" w:wrap="notBeside" w:vAnchor="page" w:hAnchor="page" w:x="965" w:y="14119"/>
          </w:pPr>
        </w:p>
      </w:tc>
      <w:tc>
        <w:tcPr>
          <w:tcW w:w="567" w:type="dxa"/>
          <w:vAlign w:val="center"/>
        </w:tcPr>
        <w:p w14:paraId="3937525D" w14:textId="77777777" w:rsidR="00CA4D3F" w:rsidRDefault="00CA4D3F">
          <w:pPr>
            <w:pStyle w:val="a6"/>
            <w:framePr w:w="10490" w:h="2268" w:hRule="exact" w:wrap="notBeside" w:vAnchor="page" w:hAnchor="page" w:x="965" w:y="14119"/>
          </w:pPr>
        </w:p>
      </w:tc>
      <w:tc>
        <w:tcPr>
          <w:tcW w:w="6805" w:type="dxa"/>
          <w:vMerge w:val="restart"/>
          <w:tcBorders>
            <w:top w:val="single" w:sz="4" w:space="0" w:color="auto"/>
            <w:bottom w:val="single" w:sz="4" w:space="0" w:color="auto"/>
            <w:right w:val="nil"/>
          </w:tcBorders>
          <w:vAlign w:val="center"/>
        </w:tcPr>
        <w:p w14:paraId="1A5F82D8" w14:textId="77777777" w:rsidR="00CA4D3F" w:rsidRPr="003D5A79" w:rsidRDefault="00CA4D3F">
          <w:pPr>
            <w:pStyle w:val="a7"/>
            <w:framePr w:w="10490" w:h="2268" w:hRule="exact" w:wrap="notBeside" w:vAnchor="page" w:hAnchor="page" w:x="965" w:y="14119" w:anchorLock="1"/>
            <w:rPr>
              <w:b w:val="0"/>
              <w:i/>
              <w:sz w:val="28"/>
            </w:rPr>
          </w:pPr>
        </w:p>
      </w:tc>
    </w:tr>
    <w:tr w:rsidR="00CA4D3F" w14:paraId="1DFD7F50" w14:textId="77777777" w:rsidTr="009B3A8F">
      <w:trPr>
        <w:cantSplit/>
        <w:trHeight w:hRule="exact" w:val="284"/>
      </w:trPr>
      <w:tc>
        <w:tcPr>
          <w:tcW w:w="567" w:type="dxa"/>
          <w:tcBorders>
            <w:left w:val="nil"/>
          </w:tcBorders>
          <w:vAlign w:val="center"/>
        </w:tcPr>
        <w:p w14:paraId="619FEDFD" w14:textId="77777777" w:rsidR="00CA4D3F" w:rsidRDefault="00CA4D3F">
          <w:pPr>
            <w:pStyle w:val="a6"/>
            <w:framePr w:w="10490" w:h="2268" w:hRule="exact" w:wrap="notBeside" w:vAnchor="page" w:hAnchor="page" w:x="965" w:y="14119"/>
          </w:pPr>
          <w:r>
            <w:t xml:space="preserve"> </w:t>
          </w:r>
        </w:p>
      </w:tc>
      <w:tc>
        <w:tcPr>
          <w:tcW w:w="567" w:type="dxa"/>
          <w:vAlign w:val="center"/>
        </w:tcPr>
        <w:p w14:paraId="4F79F04E" w14:textId="77777777" w:rsidR="00CA4D3F" w:rsidRDefault="00CA4D3F">
          <w:pPr>
            <w:pStyle w:val="a6"/>
            <w:framePr w:w="10490" w:h="2268" w:hRule="exact" w:wrap="notBeside" w:vAnchor="page" w:hAnchor="page" w:x="965" w:y="14119"/>
          </w:pPr>
        </w:p>
      </w:tc>
      <w:tc>
        <w:tcPr>
          <w:tcW w:w="567" w:type="dxa"/>
          <w:vAlign w:val="center"/>
        </w:tcPr>
        <w:p w14:paraId="1404C1AC" w14:textId="77777777" w:rsidR="00CA4D3F" w:rsidRDefault="00CA4D3F">
          <w:pPr>
            <w:pStyle w:val="a6"/>
            <w:framePr w:w="10490" w:h="2268" w:hRule="exact" w:wrap="notBeside" w:vAnchor="page" w:hAnchor="page" w:x="965" w:y="14119"/>
          </w:pPr>
        </w:p>
      </w:tc>
      <w:tc>
        <w:tcPr>
          <w:tcW w:w="567" w:type="dxa"/>
          <w:vAlign w:val="center"/>
        </w:tcPr>
        <w:p w14:paraId="15869517" w14:textId="77777777" w:rsidR="00CA4D3F" w:rsidRDefault="00CA4D3F">
          <w:pPr>
            <w:pStyle w:val="a6"/>
            <w:framePr w:w="10490" w:h="2268" w:hRule="exact" w:wrap="notBeside" w:vAnchor="page" w:hAnchor="page" w:x="965" w:y="14119"/>
          </w:pPr>
        </w:p>
      </w:tc>
      <w:tc>
        <w:tcPr>
          <w:tcW w:w="851" w:type="dxa"/>
          <w:vAlign w:val="center"/>
        </w:tcPr>
        <w:p w14:paraId="67125045" w14:textId="77777777" w:rsidR="00CA4D3F" w:rsidRDefault="00CA4D3F">
          <w:pPr>
            <w:pStyle w:val="a6"/>
            <w:framePr w:w="10490" w:h="2268" w:hRule="exact" w:wrap="notBeside" w:vAnchor="page" w:hAnchor="page" w:x="965" w:y="14119"/>
          </w:pPr>
        </w:p>
      </w:tc>
      <w:tc>
        <w:tcPr>
          <w:tcW w:w="567" w:type="dxa"/>
          <w:vAlign w:val="center"/>
        </w:tcPr>
        <w:p w14:paraId="449E5AC1" w14:textId="77777777" w:rsidR="00CA4D3F" w:rsidRDefault="00CA4D3F">
          <w:pPr>
            <w:pStyle w:val="a6"/>
            <w:framePr w:w="10490" w:h="2268" w:hRule="exact" w:wrap="notBeside" w:vAnchor="page" w:hAnchor="page" w:x="965" w:y="14119"/>
          </w:pPr>
        </w:p>
      </w:tc>
      <w:tc>
        <w:tcPr>
          <w:tcW w:w="6805" w:type="dxa"/>
          <w:vMerge/>
          <w:tcBorders>
            <w:top w:val="single" w:sz="4" w:space="0" w:color="auto"/>
            <w:bottom w:val="single" w:sz="4" w:space="0" w:color="auto"/>
            <w:right w:val="nil"/>
          </w:tcBorders>
        </w:tcPr>
        <w:p w14:paraId="0A0C8957" w14:textId="77777777" w:rsidR="00CA4D3F" w:rsidRDefault="00CA4D3F">
          <w:pPr>
            <w:framePr w:w="10490" w:h="2268" w:hRule="exact" w:wrap="notBeside" w:vAnchor="page" w:hAnchor="page" w:x="965" w:y="14119" w:anchorLock="1"/>
          </w:pPr>
        </w:p>
      </w:tc>
    </w:tr>
    <w:tr w:rsidR="00CA4D3F" w14:paraId="5D617F00" w14:textId="77777777" w:rsidTr="009B3A8F">
      <w:trPr>
        <w:cantSplit/>
        <w:trHeight w:hRule="exact" w:val="284"/>
      </w:trPr>
      <w:tc>
        <w:tcPr>
          <w:tcW w:w="567" w:type="dxa"/>
          <w:tcBorders>
            <w:left w:val="nil"/>
          </w:tcBorders>
          <w:vAlign w:val="center"/>
        </w:tcPr>
        <w:p w14:paraId="2109D617" w14:textId="77777777" w:rsidR="00CA4D3F" w:rsidRDefault="00CA4D3F">
          <w:pPr>
            <w:pStyle w:val="a6"/>
            <w:framePr w:w="10490" w:h="2268" w:hRule="exact" w:wrap="notBeside" w:vAnchor="page" w:hAnchor="page" w:x="965" w:y="14119"/>
          </w:pPr>
          <w:r>
            <w:t xml:space="preserve"> Изм.</w:t>
          </w:r>
        </w:p>
      </w:tc>
      <w:tc>
        <w:tcPr>
          <w:tcW w:w="567" w:type="dxa"/>
          <w:vAlign w:val="center"/>
        </w:tcPr>
        <w:p w14:paraId="1166E269" w14:textId="77777777" w:rsidR="00CA4D3F" w:rsidRDefault="00CA4D3F">
          <w:pPr>
            <w:pStyle w:val="a6"/>
            <w:framePr w:w="10490" w:h="2268" w:hRule="exact" w:wrap="notBeside" w:vAnchor="page" w:hAnchor="page" w:x="965" w:y="14119"/>
          </w:pPr>
          <w:proofErr w:type="spellStart"/>
          <w:r>
            <w:t>Кол.уч</w:t>
          </w:r>
          <w:proofErr w:type="spellEnd"/>
          <w:r>
            <w:rPr>
              <w:sz w:val="4"/>
            </w:rPr>
            <w:t>.</w:t>
          </w:r>
        </w:p>
      </w:tc>
      <w:tc>
        <w:tcPr>
          <w:tcW w:w="567" w:type="dxa"/>
          <w:vAlign w:val="center"/>
        </w:tcPr>
        <w:p w14:paraId="33089682" w14:textId="77777777" w:rsidR="00CA4D3F" w:rsidRDefault="00CA4D3F">
          <w:pPr>
            <w:pStyle w:val="a6"/>
            <w:framePr w:w="10490" w:h="2268" w:hRule="exact" w:wrap="notBeside" w:vAnchor="page" w:hAnchor="page" w:x="965" w:y="14119"/>
          </w:pPr>
          <w:r>
            <w:rPr>
              <w:sz w:val="12"/>
            </w:rPr>
            <w:t xml:space="preserve"> </w:t>
          </w:r>
          <w:r>
            <w:t>Лист</w:t>
          </w:r>
        </w:p>
      </w:tc>
      <w:tc>
        <w:tcPr>
          <w:tcW w:w="567" w:type="dxa"/>
          <w:vAlign w:val="center"/>
        </w:tcPr>
        <w:p w14:paraId="6B82D430" w14:textId="77777777" w:rsidR="00CA4D3F" w:rsidRDefault="00CA4D3F">
          <w:pPr>
            <w:pStyle w:val="a6"/>
            <w:framePr w:w="10490" w:h="2268" w:hRule="exact" w:wrap="notBeside" w:vAnchor="page" w:hAnchor="page" w:x="965" w:y="14119"/>
          </w:pPr>
          <w:r>
            <w:t xml:space="preserve"> </w:t>
          </w:r>
          <w:r>
            <w:rPr>
              <w:lang w:val="en-US"/>
            </w:rPr>
            <w:t>N</w:t>
          </w:r>
          <w:r>
            <w:t xml:space="preserve"> док.</w:t>
          </w:r>
        </w:p>
      </w:tc>
      <w:tc>
        <w:tcPr>
          <w:tcW w:w="851" w:type="dxa"/>
          <w:vAlign w:val="center"/>
        </w:tcPr>
        <w:p w14:paraId="151322E9" w14:textId="77777777" w:rsidR="00CA4D3F" w:rsidRDefault="00CA4D3F">
          <w:pPr>
            <w:pStyle w:val="a6"/>
            <w:framePr w:w="10490" w:h="2268" w:hRule="exact" w:wrap="notBeside" w:vAnchor="page" w:hAnchor="page" w:x="965" w:y="14119"/>
          </w:pPr>
          <w:r>
            <w:rPr>
              <w:sz w:val="12"/>
            </w:rPr>
            <w:t xml:space="preserve"> </w:t>
          </w:r>
          <w:r>
            <w:t>Подпись</w:t>
          </w:r>
        </w:p>
      </w:tc>
      <w:tc>
        <w:tcPr>
          <w:tcW w:w="567" w:type="dxa"/>
          <w:vAlign w:val="center"/>
        </w:tcPr>
        <w:p w14:paraId="1A2F06A9" w14:textId="77777777" w:rsidR="00CA4D3F" w:rsidRDefault="00CA4D3F">
          <w:pPr>
            <w:pStyle w:val="a6"/>
            <w:framePr w:w="10490" w:h="2268" w:hRule="exact" w:wrap="notBeside" w:vAnchor="page" w:hAnchor="page" w:x="965" w:y="14119"/>
          </w:pPr>
          <w:r>
            <w:rPr>
              <w:sz w:val="12"/>
            </w:rPr>
            <w:t xml:space="preserve"> </w:t>
          </w:r>
          <w:r>
            <w:t xml:space="preserve">Дата </w:t>
          </w:r>
        </w:p>
      </w:tc>
      <w:tc>
        <w:tcPr>
          <w:tcW w:w="6805" w:type="dxa"/>
          <w:vMerge/>
          <w:tcBorders>
            <w:top w:val="single" w:sz="4" w:space="0" w:color="auto"/>
            <w:bottom w:val="single" w:sz="4" w:space="0" w:color="auto"/>
            <w:right w:val="nil"/>
          </w:tcBorders>
        </w:tcPr>
        <w:p w14:paraId="191F35D9" w14:textId="77777777" w:rsidR="00CA4D3F" w:rsidRDefault="00CA4D3F">
          <w:pPr>
            <w:framePr w:w="10490" w:h="2268" w:hRule="exact" w:wrap="notBeside" w:vAnchor="page" w:hAnchor="page" w:x="965" w:y="14119" w:anchorLock="1"/>
          </w:pPr>
        </w:p>
      </w:tc>
    </w:tr>
  </w:tbl>
  <w:tbl>
    <w:tblPr>
      <w:tblW w:w="10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4"/>
      <w:gridCol w:w="1134"/>
      <w:gridCol w:w="851"/>
      <w:gridCol w:w="567"/>
      <w:gridCol w:w="3969"/>
      <w:gridCol w:w="851"/>
      <w:gridCol w:w="851"/>
      <w:gridCol w:w="1134"/>
    </w:tblGrid>
    <w:tr w:rsidR="00CA4D3F" w14:paraId="67F631C9" w14:textId="77777777" w:rsidTr="00D90654">
      <w:trPr>
        <w:cantSplit/>
        <w:trHeight w:hRule="exact" w:val="284"/>
      </w:trPr>
      <w:tc>
        <w:tcPr>
          <w:tcW w:w="1134" w:type="dxa"/>
          <w:tcBorders>
            <w:left w:val="nil"/>
          </w:tcBorders>
          <w:vAlign w:val="center"/>
        </w:tcPr>
        <w:p w14:paraId="0052138C" w14:textId="77777777" w:rsidR="00CA4D3F" w:rsidRDefault="00CA4D3F" w:rsidP="004E1E02">
          <w:pPr>
            <w:pStyle w:val="a6"/>
            <w:framePr w:w="10490" w:h="2268" w:hRule="exact" w:wrap="notBeside" w:vAnchor="page" w:hAnchor="page" w:x="965" w:y="14119" w:anchorLock="1"/>
          </w:pPr>
        </w:p>
      </w:tc>
      <w:tc>
        <w:tcPr>
          <w:tcW w:w="1134" w:type="dxa"/>
          <w:vAlign w:val="center"/>
        </w:tcPr>
        <w:p w14:paraId="67C48E97" w14:textId="77777777" w:rsidR="00CA4D3F" w:rsidRDefault="00CA4D3F" w:rsidP="004E1E02">
          <w:pPr>
            <w:pStyle w:val="a6"/>
            <w:framePr w:w="10490" w:h="2268" w:hRule="exact" w:wrap="notBeside" w:vAnchor="page" w:hAnchor="page" w:x="965" w:y="14119" w:anchorLock="1"/>
          </w:pPr>
        </w:p>
      </w:tc>
      <w:tc>
        <w:tcPr>
          <w:tcW w:w="851" w:type="dxa"/>
          <w:vAlign w:val="center"/>
        </w:tcPr>
        <w:p w14:paraId="7A9F218D" w14:textId="77777777" w:rsidR="00CA4D3F" w:rsidRDefault="00CA4D3F" w:rsidP="004E1E02">
          <w:pPr>
            <w:pStyle w:val="a6"/>
            <w:framePr w:w="10490" w:h="2268" w:hRule="exact" w:wrap="notBeside" w:vAnchor="page" w:hAnchor="page" w:x="965" w:y="14119" w:anchorLock="1"/>
          </w:pPr>
        </w:p>
      </w:tc>
      <w:tc>
        <w:tcPr>
          <w:tcW w:w="567" w:type="dxa"/>
          <w:vAlign w:val="center"/>
        </w:tcPr>
        <w:p w14:paraId="45D71FA0" w14:textId="77777777" w:rsidR="00CA4D3F" w:rsidRDefault="00CA4D3F" w:rsidP="004E1E02">
          <w:pPr>
            <w:pStyle w:val="a6"/>
            <w:framePr w:w="10490" w:h="2268" w:hRule="exact" w:wrap="notBeside" w:vAnchor="page" w:hAnchor="page" w:x="965" w:y="14119" w:anchorLock="1"/>
          </w:pPr>
        </w:p>
      </w:tc>
      <w:tc>
        <w:tcPr>
          <w:tcW w:w="3969" w:type="dxa"/>
          <w:vMerge w:val="restart"/>
          <w:tcBorders>
            <w:top w:val="nil"/>
            <w:bottom w:val="nil"/>
          </w:tcBorders>
          <w:vAlign w:val="center"/>
        </w:tcPr>
        <w:p w14:paraId="68E50B46" w14:textId="11E938E4" w:rsidR="00CA4D3F" w:rsidRPr="004E1E02" w:rsidRDefault="00CA4D3F" w:rsidP="004E1E02">
          <w:pPr>
            <w:framePr w:w="10490" w:h="2268" w:hRule="exact" w:wrap="notBeside" w:vAnchor="page" w:hAnchor="page" w:x="965" w:y="14119" w:anchorLock="1"/>
            <w:tabs>
              <w:tab w:val="left" w:pos="142"/>
            </w:tabs>
            <w:jc w:val="center"/>
            <w:rPr>
              <w:bCs/>
              <w:i/>
              <w:sz w:val="24"/>
              <w:szCs w:val="24"/>
            </w:rPr>
          </w:pPr>
          <w:r w:rsidRPr="004E1E02">
            <w:rPr>
              <w:bCs/>
              <w:i/>
              <w:sz w:val="24"/>
            </w:rPr>
            <w:t xml:space="preserve">Договор № </w:t>
          </w:r>
          <w:r>
            <w:rPr>
              <w:bCs/>
              <w:i/>
              <w:sz w:val="24"/>
            </w:rPr>
            <w:t>60</w:t>
          </w:r>
          <w:r w:rsidRPr="004E1E02">
            <w:rPr>
              <w:bCs/>
              <w:i/>
              <w:sz w:val="24"/>
            </w:rPr>
            <w:t xml:space="preserve">/2019 от </w:t>
          </w:r>
          <w:r>
            <w:rPr>
              <w:bCs/>
              <w:i/>
              <w:sz w:val="24"/>
            </w:rPr>
            <w:t>01</w:t>
          </w:r>
          <w:r w:rsidRPr="004E1E02">
            <w:rPr>
              <w:bCs/>
              <w:i/>
              <w:sz w:val="24"/>
            </w:rPr>
            <w:t>.1</w:t>
          </w:r>
          <w:r>
            <w:rPr>
              <w:bCs/>
              <w:i/>
              <w:sz w:val="24"/>
            </w:rPr>
            <w:t>1</w:t>
          </w:r>
          <w:r w:rsidRPr="004E1E02">
            <w:rPr>
              <w:bCs/>
              <w:i/>
              <w:sz w:val="24"/>
            </w:rPr>
            <w:t>.2019</w:t>
          </w:r>
        </w:p>
      </w:tc>
      <w:tc>
        <w:tcPr>
          <w:tcW w:w="851" w:type="dxa"/>
          <w:tcBorders>
            <w:top w:val="nil"/>
          </w:tcBorders>
          <w:vAlign w:val="center"/>
        </w:tcPr>
        <w:p w14:paraId="35EE6794" w14:textId="77777777" w:rsidR="00CA4D3F" w:rsidRDefault="00CA4D3F" w:rsidP="004E1E02">
          <w:pPr>
            <w:pStyle w:val="a6"/>
            <w:framePr w:w="10490" w:h="2268" w:hRule="exact" w:wrap="notBeside" w:vAnchor="page" w:hAnchor="page" w:x="965" w:y="14119" w:anchorLock="1"/>
            <w:jc w:val="center"/>
          </w:pPr>
          <w:r>
            <w:t xml:space="preserve">Стадия </w:t>
          </w:r>
        </w:p>
      </w:tc>
      <w:tc>
        <w:tcPr>
          <w:tcW w:w="851" w:type="dxa"/>
          <w:tcBorders>
            <w:top w:val="nil"/>
          </w:tcBorders>
          <w:vAlign w:val="center"/>
        </w:tcPr>
        <w:p w14:paraId="160868DE" w14:textId="77777777" w:rsidR="00CA4D3F" w:rsidRDefault="00CA4D3F" w:rsidP="004E1E02">
          <w:pPr>
            <w:pStyle w:val="a6"/>
            <w:framePr w:w="10490" w:h="2268" w:hRule="exact" w:wrap="notBeside" w:vAnchor="page" w:hAnchor="page" w:x="965" w:y="14119" w:anchorLock="1"/>
            <w:jc w:val="center"/>
          </w:pPr>
          <w:r>
            <w:t>Лист</w:t>
          </w:r>
        </w:p>
      </w:tc>
      <w:tc>
        <w:tcPr>
          <w:tcW w:w="1134" w:type="dxa"/>
          <w:tcBorders>
            <w:top w:val="nil"/>
            <w:bottom w:val="nil"/>
            <w:right w:val="nil"/>
          </w:tcBorders>
          <w:vAlign w:val="center"/>
        </w:tcPr>
        <w:p w14:paraId="5BABC6CB" w14:textId="77777777" w:rsidR="00CA4D3F" w:rsidRDefault="00CA4D3F" w:rsidP="004E1E02">
          <w:pPr>
            <w:pStyle w:val="a6"/>
            <w:framePr w:w="10490" w:h="2268" w:hRule="exact" w:wrap="notBeside" w:vAnchor="page" w:hAnchor="page" w:x="965" w:y="14119" w:anchorLock="1"/>
            <w:jc w:val="center"/>
          </w:pPr>
          <w:r>
            <w:t>Листов</w:t>
          </w:r>
        </w:p>
      </w:tc>
    </w:tr>
    <w:tr w:rsidR="00CA4D3F" w14:paraId="0C6229AB" w14:textId="77777777" w:rsidTr="009B3A8F">
      <w:trPr>
        <w:cantSplit/>
        <w:trHeight w:hRule="exact" w:val="284"/>
      </w:trPr>
      <w:tc>
        <w:tcPr>
          <w:tcW w:w="1134" w:type="dxa"/>
          <w:tcBorders>
            <w:left w:val="nil"/>
          </w:tcBorders>
          <w:vAlign w:val="center"/>
        </w:tcPr>
        <w:p w14:paraId="6AE0D644" w14:textId="77777777" w:rsidR="00CA4D3F" w:rsidRDefault="00CA4D3F" w:rsidP="00121C4B">
          <w:pPr>
            <w:pStyle w:val="a6"/>
            <w:framePr w:w="10490" w:h="2268" w:hRule="exact" w:wrap="notBeside" w:vAnchor="page" w:hAnchor="page" w:x="965" w:y="14119" w:anchorLock="1"/>
          </w:pPr>
        </w:p>
      </w:tc>
      <w:tc>
        <w:tcPr>
          <w:tcW w:w="1134" w:type="dxa"/>
          <w:vAlign w:val="center"/>
        </w:tcPr>
        <w:p w14:paraId="4E88DE45" w14:textId="77777777" w:rsidR="00CA4D3F" w:rsidRDefault="00CA4D3F" w:rsidP="00121C4B">
          <w:pPr>
            <w:pStyle w:val="a6"/>
            <w:framePr w:w="10490" w:h="2268" w:hRule="exact" w:wrap="notBeside" w:vAnchor="page" w:hAnchor="page" w:x="965" w:y="14119" w:anchorLock="1"/>
          </w:pPr>
        </w:p>
      </w:tc>
      <w:tc>
        <w:tcPr>
          <w:tcW w:w="851" w:type="dxa"/>
          <w:vAlign w:val="center"/>
        </w:tcPr>
        <w:p w14:paraId="73C3E8BC" w14:textId="77777777" w:rsidR="00CA4D3F" w:rsidRDefault="00CA4D3F" w:rsidP="00121C4B">
          <w:pPr>
            <w:pStyle w:val="a6"/>
            <w:framePr w:w="10490" w:h="2268" w:hRule="exact" w:wrap="notBeside" w:vAnchor="page" w:hAnchor="page" w:x="965" w:y="14119" w:anchorLock="1"/>
          </w:pPr>
        </w:p>
      </w:tc>
      <w:tc>
        <w:tcPr>
          <w:tcW w:w="567" w:type="dxa"/>
          <w:vAlign w:val="center"/>
        </w:tcPr>
        <w:p w14:paraId="3DC4752D" w14:textId="77777777" w:rsidR="00CA4D3F" w:rsidRDefault="00CA4D3F" w:rsidP="00121C4B">
          <w:pPr>
            <w:pStyle w:val="a6"/>
            <w:framePr w:w="10490" w:h="2268" w:hRule="exact" w:wrap="notBeside" w:vAnchor="page" w:hAnchor="page" w:x="965" w:y="14119" w:anchorLock="1"/>
          </w:pPr>
        </w:p>
      </w:tc>
      <w:tc>
        <w:tcPr>
          <w:tcW w:w="3969" w:type="dxa"/>
          <w:vMerge/>
          <w:tcBorders>
            <w:bottom w:val="nil"/>
          </w:tcBorders>
        </w:tcPr>
        <w:p w14:paraId="34D00302" w14:textId="77777777" w:rsidR="00CA4D3F" w:rsidRDefault="00CA4D3F" w:rsidP="00121C4B">
          <w:pPr>
            <w:framePr w:w="10490" w:h="2268" w:hRule="exact" w:wrap="notBeside" w:vAnchor="page" w:hAnchor="page" w:x="965" w:y="14119" w:anchorLock="1"/>
          </w:pPr>
        </w:p>
      </w:tc>
      <w:tc>
        <w:tcPr>
          <w:tcW w:w="851" w:type="dxa"/>
          <w:vAlign w:val="center"/>
        </w:tcPr>
        <w:p w14:paraId="2B103E64" w14:textId="77777777" w:rsidR="00CA4D3F" w:rsidRDefault="00CA4D3F" w:rsidP="00121C4B">
          <w:pPr>
            <w:pStyle w:val="a6"/>
            <w:framePr w:w="10490" w:h="2268" w:hRule="exact" w:wrap="notBeside" w:vAnchor="page" w:hAnchor="page" w:x="965" w:y="14119" w:anchorLock="1"/>
            <w:jc w:val="center"/>
            <w:rPr>
              <w:sz w:val="20"/>
            </w:rPr>
          </w:pPr>
          <w:r>
            <w:rPr>
              <w:sz w:val="20"/>
            </w:rPr>
            <w:t>П</w:t>
          </w:r>
        </w:p>
      </w:tc>
      <w:tc>
        <w:tcPr>
          <w:tcW w:w="851" w:type="dxa"/>
          <w:vAlign w:val="center"/>
        </w:tcPr>
        <w:p w14:paraId="293653ED" w14:textId="77777777" w:rsidR="00CA4D3F" w:rsidRPr="008904E8" w:rsidRDefault="00CA4D3F" w:rsidP="00121C4B">
          <w:pPr>
            <w:pStyle w:val="a6"/>
            <w:framePr w:w="10490" w:h="2268" w:hRule="exact" w:wrap="notBeside" w:vAnchor="page" w:hAnchor="page" w:x="965" w:y="14119" w:anchorLock="1"/>
            <w:jc w:val="center"/>
            <w:rPr>
              <w:sz w:val="20"/>
            </w:rPr>
          </w:pPr>
          <w:r>
            <w:rPr>
              <w:sz w:val="20"/>
            </w:rPr>
            <w:t>1</w:t>
          </w:r>
        </w:p>
      </w:tc>
      <w:tc>
        <w:tcPr>
          <w:tcW w:w="1134" w:type="dxa"/>
          <w:tcBorders>
            <w:bottom w:val="nil"/>
            <w:right w:val="nil"/>
          </w:tcBorders>
          <w:vAlign w:val="center"/>
        </w:tcPr>
        <w:p w14:paraId="243E7D85" w14:textId="77777777" w:rsidR="00CA4D3F" w:rsidRPr="008904E8" w:rsidRDefault="00CA4D3F" w:rsidP="00121C4B">
          <w:pPr>
            <w:pStyle w:val="a6"/>
            <w:framePr w:w="10490" w:h="2268" w:hRule="exact" w:wrap="notBeside" w:vAnchor="page" w:hAnchor="page" w:x="965" w:y="14119" w:anchorLock="1"/>
            <w:jc w:val="center"/>
            <w:rPr>
              <w:sz w:val="20"/>
            </w:rPr>
          </w:pPr>
          <w:r>
            <w:rPr>
              <w:sz w:val="20"/>
            </w:rPr>
            <w:t>47</w:t>
          </w:r>
        </w:p>
      </w:tc>
    </w:tr>
    <w:tr w:rsidR="00CA4D3F" w14:paraId="550A0160" w14:textId="77777777" w:rsidTr="009B3A8F">
      <w:trPr>
        <w:cantSplit/>
        <w:trHeight w:hRule="exact" w:val="284"/>
      </w:trPr>
      <w:tc>
        <w:tcPr>
          <w:tcW w:w="1134" w:type="dxa"/>
          <w:tcBorders>
            <w:left w:val="nil"/>
          </w:tcBorders>
          <w:vAlign w:val="center"/>
        </w:tcPr>
        <w:p w14:paraId="2CE52A23" w14:textId="77777777" w:rsidR="00CA4D3F" w:rsidRDefault="00CA4D3F" w:rsidP="00121C4B">
          <w:pPr>
            <w:pStyle w:val="a6"/>
            <w:framePr w:w="10490" w:h="2268" w:hRule="exact" w:wrap="notBeside" w:vAnchor="page" w:hAnchor="page" w:x="965" w:y="14119" w:anchorLock="1"/>
          </w:pPr>
        </w:p>
      </w:tc>
      <w:tc>
        <w:tcPr>
          <w:tcW w:w="1134" w:type="dxa"/>
          <w:vAlign w:val="center"/>
        </w:tcPr>
        <w:p w14:paraId="6E8E5036" w14:textId="77777777" w:rsidR="00CA4D3F" w:rsidRDefault="00CA4D3F" w:rsidP="00121C4B">
          <w:pPr>
            <w:pStyle w:val="a6"/>
            <w:framePr w:w="10490" w:h="2268" w:hRule="exact" w:wrap="notBeside" w:vAnchor="page" w:hAnchor="page" w:x="965" w:y="14119" w:anchorLock="1"/>
          </w:pPr>
        </w:p>
      </w:tc>
      <w:tc>
        <w:tcPr>
          <w:tcW w:w="851" w:type="dxa"/>
          <w:vAlign w:val="center"/>
        </w:tcPr>
        <w:p w14:paraId="64A81D1A" w14:textId="77777777" w:rsidR="00CA4D3F" w:rsidRDefault="00CA4D3F" w:rsidP="00121C4B">
          <w:pPr>
            <w:pStyle w:val="a6"/>
            <w:framePr w:w="10490" w:h="2268" w:hRule="exact" w:wrap="notBeside" w:vAnchor="page" w:hAnchor="page" w:x="965" w:y="14119" w:anchorLock="1"/>
          </w:pPr>
        </w:p>
      </w:tc>
      <w:tc>
        <w:tcPr>
          <w:tcW w:w="567" w:type="dxa"/>
          <w:vAlign w:val="center"/>
        </w:tcPr>
        <w:p w14:paraId="20716775" w14:textId="77777777" w:rsidR="00CA4D3F" w:rsidRDefault="00CA4D3F" w:rsidP="00121C4B">
          <w:pPr>
            <w:pStyle w:val="a6"/>
            <w:framePr w:w="10490" w:h="2268" w:hRule="exact" w:wrap="notBeside" w:vAnchor="page" w:hAnchor="page" w:x="965" w:y="14119" w:anchorLock="1"/>
          </w:pPr>
        </w:p>
      </w:tc>
      <w:tc>
        <w:tcPr>
          <w:tcW w:w="3969" w:type="dxa"/>
          <w:vMerge/>
          <w:tcBorders>
            <w:bottom w:val="nil"/>
          </w:tcBorders>
          <w:vAlign w:val="center"/>
        </w:tcPr>
        <w:p w14:paraId="399AB464" w14:textId="77777777" w:rsidR="00CA4D3F" w:rsidRDefault="00CA4D3F" w:rsidP="00121C4B">
          <w:pPr>
            <w:framePr w:w="10490" w:h="2268" w:hRule="exact" w:wrap="notBeside" w:vAnchor="page" w:hAnchor="page" w:x="965" w:y="14119" w:anchorLock="1"/>
            <w:rPr>
              <w:sz w:val="22"/>
            </w:rPr>
          </w:pPr>
        </w:p>
      </w:tc>
      <w:tc>
        <w:tcPr>
          <w:tcW w:w="2836" w:type="dxa"/>
          <w:gridSpan w:val="3"/>
          <w:vMerge w:val="restart"/>
          <w:tcBorders>
            <w:bottom w:val="nil"/>
            <w:right w:val="nil"/>
          </w:tcBorders>
          <w:vAlign w:val="center"/>
        </w:tcPr>
        <w:p w14:paraId="7F0745B4" w14:textId="77777777" w:rsidR="00CA4D3F" w:rsidRPr="00A360CC" w:rsidRDefault="00CA4D3F" w:rsidP="00121C4B">
          <w:pPr>
            <w:pStyle w:val="a6"/>
            <w:framePr w:w="10490" w:h="2268" w:hRule="exact" w:wrap="notBeside" w:vAnchor="page" w:hAnchor="page" w:x="965" w:y="14119" w:anchorLock="1"/>
            <w:jc w:val="center"/>
            <w:rPr>
              <w:sz w:val="22"/>
              <w:szCs w:val="24"/>
            </w:rPr>
          </w:pPr>
          <w:r w:rsidRPr="00A360CC">
            <w:rPr>
              <w:sz w:val="22"/>
              <w:szCs w:val="24"/>
            </w:rPr>
            <w:t>ООО «Кубаньохранкультура»</w:t>
          </w:r>
        </w:p>
      </w:tc>
    </w:tr>
    <w:tr w:rsidR="00CA4D3F" w14:paraId="0DC18D13" w14:textId="77777777" w:rsidTr="009B3A8F">
      <w:trPr>
        <w:cantSplit/>
        <w:trHeight w:hRule="exact" w:val="284"/>
      </w:trPr>
      <w:tc>
        <w:tcPr>
          <w:tcW w:w="1134" w:type="dxa"/>
          <w:tcBorders>
            <w:left w:val="nil"/>
            <w:bottom w:val="nil"/>
          </w:tcBorders>
          <w:vAlign w:val="center"/>
        </w:tcPr>
        <w:p w14:paraId="7BE3AACB" w14:textId="77777777" w:rsidR="00CA4D3F" w:rsidRPr="00C818E0" w:rsidRDefault="00CA4D3F" w:rsidP="00121C4B">
          <w:pPr>
            <w:pStyle w:val="a6"/>
            <w:framePr w:w="10490" w:h="2268" w:hRule="exact" w:wrap="notBeside" w:vAnchor="page" w:hAnchor="page" w:x="965" w:y="14119" w:anchorLock="1"/>
            <w:rPr>
              <w:sz w:val="16"/>
            </w:rPr>
          </w:pPr>
        </w:p>
      </w:tc>
      <w:tc>
        <w:tcPr>
          <w:tcW w:w="1134" w:type="dxa"/>
          <w:tcBorders>
            <w:bottom w:val="nil"/>
          </w:tcBorders>
          <w:vAlign w:val="center"/>
        </w:tcPr>
        <w:p w14:paraId="681C35AA" w14:textId="77777777" w:rsidR="00CA4D3F" w:rsidRDefault="00CA4D3F" w:rsidP="00121C4B">
          <w:pPr>
            <w:pStyle w:val="a6"/>
            <w:framePr w:w="10490" w:h="2268" w:hRule="exact" w:wrap="notBeside" w:vAnchor="page" w:hAnchor="page" w:x="965" w:y="14119" w:anchorLock="1"/>
          </w:pPr>
          <w:r w:rsidRPr="00C818E0">
            <w:rPr>
              <w:sz w:val="16"/>
            </w:rPr>
            <w:t>.</w:t>
          </w:r>
        </w:p>
      </w:tc>
      <w:tc>
        <w:tcPr>
          <w:tcW w:w="851" w:type="dxa"/>
          <w:tcBorders>
            <w:bottom w:val="nil"/>
          </w:tcBorders>
          <w:vAlign w:val="center"/>
        </w:tcPr>
        <w:p w14:paraId="1D43A7C8" w14:textId="77777777" w:rsidR="00CA4D3F" w:rsidRDefault="00CA4D3F" w:rsidP="00121C4B">
          <w:pPr>
            <w:pStyle w:val="a6"/>
            <w:framePr w:w="10490" w:h="2268" w:hRule="exact" w:wrap="notBeside" w:vAnchor="page" w:hAnchor="page" w:x="965" w:y="14119" w:anchorLock="1"/>
          </w:pPr>
        </w:p>
      </w:tc>
      <w:tc>
        <w:tcPr>
          <w:tcW w:w="567" w:type="dxa"/>
          <w:tcBorders>
            <w:bottom w:val="nil"/>
          </w:tcBorders>
          <w:vAlign w:val="center"/>
        </w:tcPr>
        <w:p w14:paraId="47886225" w14:textId="77777777" w:rsidR="00CA4D3F" w:rsidRDefault="00CA4D3F" w:rsidP="00121C4B">
          <w:pPr>
            <w:pStyle w:val="a6"/>
            <w:framePr w:w="10490" w:h="2268" w:hRule="exact" w:wrap="notBeside" w:vAnchor="page" w:hAnchor="page" w:x="965" w:y="14119" w:anchorLock="1"/>
          </w:pPr>
        </w:p>
      </w:tc>
      <w:tc>
        <w:tcPr>
          <w:tcW w:w="3969" w:type="dxa"/>
          <w:vMerge/>
          <w:tcBorders>
            <w:bottom w:val="nil"/>
          </w:tcBorders>
        </w:tcPr>
        <w:p w14:paraId="562A1203" w14:textId="77777777" w:rsidR="00CA4D3F" w:rsidRDefault="00CA4D3F" w:rsidP="00121C4B">
          <w:pPr>
            <w:framePr w:w="10490" w:h="2268" w:hRule="exact" w:wrap="notBeside" w:vAnchor="page" w:hAnchor="page" w:x="965" w:y="14119" w:anchorLock="1"/>
          </w:pPr>
        </w:p>
      </w:tc>
      <w:tc>
        <w:tcPr>
          <w:tcW w:w="2836" w:type="dxa"/>
          <w:gridSpan w:val="3"/>
          <w:vMerge/>
          <w:tcBorders>
            <w:bottom w:val="nil"/>
            <w:right w:val="nil"/>
          </w:tcBorders>
        </w:tcPr>
        <w:p w14:paraId="2701DE80" w14:textId="77777777" w:rsidR="00CA4D3F" w:rsidRDefault="00CA4D3F" w:rsidP="00121C4B">
          <w:pPr>
            <w:framePr w:w="10490" w:h="2268" w:hRule="exact" w:wrap="notBeside" w:vAnchor="page" w:hAnchor="page" w:x="965" w:y="14119" w:anchorLock="1"/>
          </w:pPr>
        </w:p>
      </w:tc>
    </w:tr>
    <w:tr w:rsidR="00CA4D3F" w14:paraId="1936D394" w14:textId="77777777" w:rsidTr="009B3A8F">
      <w:trPr>
        <w:cantSplit/>
        <w:trHeight w:hRule="exact" w:val="284"/>
      </w:trPr>
      <w:tc>
        <w:tcPr>
          <w:tcW w:w="1134" w:type="dxa"/>
          <w:tcBorders>
            <w:left w:val="nil"/>
            <w:bottom w:val="nil"/>
          </w:tcBorders>
          <w:vAlign w:val="center"/>
        </w:tcPr>
        <w:p w14:paraId="554DCAB2" w14:textId="77777777" w:rsidR="00CA4D3F" w:rsidRDefault="00CA4D3F" w:rsidP="00121C4B">
          <w:pPr>
            <w:pStyle w:val="a6"/>
            <w:framePr w:w="10490" w:h="2268" w:hRule="exact" w:wrap="notBeside" w:vAnchor="page" w:hAnchor="page" w:x="965" w:y="14119" w:anchorLock="1"/>
          </w:pPr>
        </w:p>
      </w:tc>
      <w:tc>
        <w:tcPr>
          <w:tcW w:w="1134" w:type="dxa"/>
          <w:tcBorders>
            <w:bottom w:val="nil"/>
          </w:tcBorders>
          <w:vAlign w:val="center"/>
        </w:tcPr>
        <w:p w14:paraId="246602BB" w14:textId="77777777" w:rsidR="00CA4D3F" w:rsidRDefault="00CA4D3F" w:rsidP="00121C4B">
          <w:pPr>
            <w:pStyle w:val="a6"/>
            <w:framePr w:w="10490" w:h="2268" w:hRule="exact" w:wrap="notBeside" w:vAnchor="page" w:hAnchor="page" w:x="965" w:y="14119" w:anchorLock="1"/>
          </w:pPr>
        </w:p>
      </w:tc>
      <w:tc>
        <w:tcPr>
          <w:tcW w:w="851" w:type="dxa"/>
          <w:tcBorders>
            <w:bottom w:val="nil"/>
          </w:tcBorders>
          <w:vAlign w:val="center"/>
        </w:tcPr>
        <w:p w14:paraId="78838145" w14:textId="77777777" w:rsidR="00CA4D3F" w:rsidRDefault="00CA4D3F" w:rsidP="00121C4B">
          <w:pPr>
            <w:pStyle w:val="a6"/>
            <w:framePr w:w="10490" w:h="2268" w:hRule="exact" w:wrap="notBeside" w:vAnchor="page" w:hAnchor="page" w:x="965" w:y="14119" w:anchorLock="1"/>
          </w:pPr>
        </w:p>
      </w:tc>
      <w:tc>
        <w:tcPr>
          <w:tcW w:w="567" w:type="dxa"/>
          <w:tcBorders>
            <w:bottom w:val="nil"/>
          </w:tcBorders>
          <w:vAlign w:val="center"/>
        </w:tcPr>
        <w:p w14:paraId="68031CE4" w14:textId="77777777" w:rsidR="00CA4D3F" w:rsidRDefault="00CA4D3F" w:rsidP="00121C4B">
          <w:pPr>
            <w:pStyle w:val="a6"/>
            <w:framePr w:w="10490" w:h="2268" w:hRule="exact" w:wrap="notBeside" w:vAnchor="page" w:hAnchor="page" w:x="965" w:y="14119" w:anchorLock="1"/>
          </w:pPr>
        </w:p>
      </w:tc>
      <w:tc>
        <w:tcPr>
          <w:tcW w:w="3969" w:type="dxa"/>
          <w:vMerge/>
          <w:tcBorders>
            <w:bottom w:val="nil"/>
          </w:tcBorders>
        </w:tcPr>
        <w:p w14:paraId="5A783529" w14:textId="77777777" w:rsidR="00CA4D3F" w:rsidRDefault="00CA4D3F" w:rsidP="00121C4B">
          <w:pPr>
            <w:framePr w:w="10490" w:h="2268" w:hRule="exact" w:wrap="notBeside" w:vAnchor="page" w:hAnchor="page" w:x="965" w:y="14119" w:anchorLock="1"/>
          </w:pPr>
        </w:p>
      </w:tc>
      <w:tc>
        <w:tcPr>
          <w:tcW w:w="2836" w:type="dxa"/>
          <w:gridSpan w:val="3"/>
          <w:vMerge/>
          <w:tcBorders>
            <w:bottom w:val="nil"/>
            <w:right w:val="nil"/>
          </w:tcBorders>
        </w:tcPr>
        <w:p w14:paraId="509C5A08" w14:textId="77777777" w:rsidR="00CA4D3F" w:rsidRDefault="00CA4D3F" w:rsidP="00121C4B">
          <w:pPr>
            <w:framePr w:w="10490" w:h="2268" w:hRule="exact" w:wrap="notBeside" w:vAnchor="page" w:hAnchor="page" w:x="965" w:y="14119" w:anchorLock="1"/>
          </w:pPr>
        </w:p>
      </w:tc>
    </w:tr>
  </w:tbl>
  <w:p w14:paraId="675F931B" w14:textId="77777777" w:rsidR="00CA4D3F" w:rsidRDefault="00CA4D3F">
    <w:r>
      <w:rPr>
        <w:noProof/>
        <w:lang w:eastAsia="ru-RU"/>
      </w:rPr>
      <mc:AlternateContent>
        <mc:Choice Requires="wps">
          <w:drawing>
            <wp:anchor distT="0" distB="0" distL="114300" distR="114300" simplePos="0" relativeHeight="251652608" behindDoc="1" locked="0" layoutInCell="1" allowOverlap="1" wp14:anchorId="34E83BFD" wp14:editId="4C5236CB">
              <wp:simplePos x="0" y="0"/>
              <wp:positionH relativeFrom="column">
                <wp:posOffset>-1099096</wp:posOffset>
              </wp:positionH>
              <wp:positionV relativeFrom="paragraph">
                <wp:posOffset>-2811780</wp:posOffset>
              </wp:positionV>
              <wp:extent cx="514985" cy="2806700"/>
              <wp:effectExtent l="0" t="0" r="0" b="0"/>
              <wp:wrapNone/>
              <wp:docPr id="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280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340"/>
                          </w:tblGrid>
                          <w:tr w:rsidR="00CA4D3F" w14:paraId="721B4820" w14:textId="77777777" w:rsidTr="009931EF">
                            <w:trPr>
                              <w:cantSplit/>
                              <w:trHeight w:val="1266"/>
                            </w:trPr>
                            <w:tc>
                              <w:tcPr>
                                <w:tcW w:w="340" w:type="dxa"/>
                                <w:textDirection w:val="btLr"/>
                                <w:vAlign w:val="center"/>
                              </w:tcPr>
                              <w:p w14:paraId="220C9F6D" w14:textId="77777777" w:rsidR="00CA4D3F" w:rsidRPr="00DB0EF7" w:rsidRDefault="00CA4D3F" w:rsidP="00DB0EF7">
                                <w:pPr>
                                  <w:ind w:left="113" w:right="113"/>
                                  <w:rPr>
                                    <w:sz w:val="18"/>
                                    <w:szCs w:val="18"/>
                                  </w:rPr>
                                </w:pPr>
                                <w:proofErr w:type="spellStart"/>
                                <w:r w:rsidRPr="00DB0EF7">
                                  <w:rPr>
                                    <w:sz w:val="18"/>
                                    <w:szCs w:val="18"/>
                                  </w:rPr>
                                  <w:t>Взам</w:t>
                                </w:r>
                                <w:proofErr w:type="spellEnd"/>
                                <w:r w:rsidRPr="00DB0EF7">
                                  <w:rPr>
                                    <w:sz w:val="18"/>
                                    <w:szCs w:val="18"/>
                                  </w:rPr>
                                  <w:t xml:space="preserve"> инв. №</w:t>
                                </w:r>
                              </w:p>
                            </w:tc>
                            <w:tc>
                              <w:tcPr>
                                <w:tcW w:w="340" w:type="dxa"/>
                                <w:textDirection w:val="btLr"/>
                              </w:tcPr>
                              <w:p w14:paraId="594CCB2C" w14:textId="77777777" w:rsidR="00CA4D3F" w:rsidRPr="00DB0EF7" w:rsidRDefault="00CA4D3F" w:rsidP="00DB0EF7">
                                <w:pPr>
                                  <w:ind w:left="113" w:right="113"/>
                                  <w:rPr>
                                    <w:sz w:val="18"/>
                                    <w:szCs w:val="18"/>
                                  </w:rPr>
                                </w:pPr>
                              </w:p>
                            </w:tc>
                          </w:tr>
                          <w:tr w:rsidR="00CA4D3F" w14:paraId="727B56A6" w14:textId="77777777" w:rsidTr="009931EF">
                            <w:trPr>
                              <w:cantSplit/>
                              <w:trHeight w:val="1394"/>
                            </w:trPr>
                            <w:tc>
                              <w:tcPr>
                                <w:tcW w:w="340" w:type="dxa"/>
                                <w:textDirection w:val="btLr"/>
                                <w:vAlign w:val="center"/>
                              </w:tcPr>
                              <w:p w14:paraId="1BAAD81B" w14:textId="77777777" w:rsidR="00CA4D3F" w:rsidRPr="00DB0EF7" w:rsidRDefault="00CA4D3F" w:rsidP="00DB0EF7">
                                <w:pPr>
                                  <w:ind w:left="113" w:right="113"/>
                                  <w:rPr>
                                    <w:sz w:val="18"/>
                                    <w:szCs w:val="18"/>
                                  </w:rPr>
                                </w:pPr>
                                <w:r w:rsidRPr="00DB0EF7">
                                  <w:rPr>
                                    <w:sz w:val="18"/>
                                    <w:szCs w:val="18"/>
                                  </w:rPr>
                                  <w:t>Подп. и дата</w:t>
                                </w:r>
                              </w:p>
                            </w:tc>
                            <w:tc>
                              <w:tcPr>
                                <w:tcW w:w="340" w:type="dxa"/>
                                <w:textDirection w:val="btLr"/>
                              </w:tcPr>
                              <w:p w14:paraId="04314D9E" w14:textId="77777777" w:rsidR="00CA4D3F" w:rsidRPr="00DB0EF7" w:rsidRDefault="00CA4D3F" w:rsidP="00DB0EF7">
                                <w:pPr>
                                  <w:ind w:left="113" w:right="113"/>
                                  <w:rPr>
                                    <w:sz w:val="18"/>
                                    <w:szCs w:val="18"/>
                                  </w:rPr>
                                </w:pPr>
                              </w:p>
                            </w:tc>
                          </w:tr>
                          <w:tr w:rsidR="00CA4D3F" w14:paraId="769E6420" w14:textId="77777777" w:rsidTr="009931EF">
                            <w:trPr>
                              <w:cantSplit/>
                              <w:trHeight w:val="1538"/>
                            </w:trPr>
                            <w:tc>
                              <w:tcPr>
                                <w:tcW w:w="340" w:type="dxa"/>
                                <w:textDirection w:val="btLr"/>
                                <w:vAlign w:val="center"/>
                              </w:tcPr>
                              <w:p w14:paraId="00B81D9D" w14:textId="77777777" w:rsidR="00CA4D3F" w:rsidRPr="00DB0EF7" w:rsidRDefault="00CA4D3F" w:rsidP="00DB0EF7">
                                <w:pPr>
                                  <w:ind w:left="113" w:right="113"/>
                                  <w:rPr>
                                    <w:sz w:val="18"/>
                                    <w:szCs w:val="18"/>
                                  </w:rPr>
                                </w:pPr>
                                <w:r w:rsidRPr="00DB0EF7">
                                  <w:rPr>
                                    <w:sz w:val="18"/>
                                    <w:szCs w:val="18"/>
                                  </w:rPr>
                                  <w:t>Инв. № подп.</w:t>
                                </w:r>
                              </w:p>
                            </w:tc>
                            <w:tc>
                              <w:tcPr>
                                <w:tcW w:w="340" w:type="dxa"/>
                                <w:textDirection w:val="btLr"/>
                              </w:tcPr>
                              <w:p w14:paraId="3254B487" w14:textId="77777777" w:rsidR="00CA4D3F" w:rsidRPr="00DB0EF7" w:rsidRDefault="00CA4D3F" w:rsidP="00DB0EF7">
                                <w:pPr>
                                  <w:ind w:left="113" w:right="113"/>
                                  <w:rPr>
                                    <w:sz w:val="18"/>
                                    <w:szCs w:val="18"/>
                                  </w:rPr>
                                </w:pPr>
                              </w:p>
                            </w:tc>
                          </w:tr>
                        </w:tbl>
                        <w:p w14:paraId="35741719" w14:textId="77777777" w:rsidR="00CA4D3F" w:rsidRPr="00374DBC" w:rsidRDefault="00CA4D3F" w:rsidP="009B3A8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E83BFD" id="_x0000_t202" coordsize="21600,21600" o:spt="202" path="m,l,21600r21600,l21600,xe">
              <v:stroke joinstyle="miter"/>
              <v:path gradientshapeok="t" o:connecttype="rect"/>
            </v:shapetype>
            <v:shape id="Text Box 102" o:spid="_x0000_s1028" type="#_x0000_t202" style="position:absolute;margin-left:-86.55pt;margin-top:-221.4pt;width:40.55pt;height:22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340"/>
                    </w:tblGrid>
                    <w:tr w:rsidR="00CA4D3F" w14:paraId="721B4820" w14:textId="77777777" w:rsidTr="009931EF">
                      <w:trPr>
                        <w:cantSplit/>
                        <w:trHeight w:val="1266"/>
                      </w:trPr>
                      <w:tc>
                        <w:tcPr>
                          <w:tcW w:w="340" w:type="dxa"/>
                          <w:textDirection w:val="btLr"/>
                          <w:vAlign w:val="center"/>
                        </w:tcPr>
                        <w:p w14:paraId="220C9F6D" w14:textId="77777777" w:rsidR="00CA4D3F" w:rsidRPr="00DB0EF7" w:rsidRDefault="00CA4D3F" w:rsidP="00DB0EF7">
                          <w:pPr>
                            <w:ind w:left="113" w:right="113"/>
                            <w:rPr>
                              <w:sz w:val="18"/>
                              <w:szCs w:val="18"/>
                            </w:rPr>
                          </w:pPr>
                          <w:proofErr w:type="spellStart"/>
                          <w:r w:rsidRPr="00DB0EF7">
                            <w:rPr>
                              <w:sz w:val="18"/>
                              <w:szCs w:val="18"/>
                            </w:rPr>
                            <w:t>Взам</w:t>
                          </w:r>
                          <w:proofErr w:type="spellEnd"/>
                          <w:r w:rsidRPr="00DB0EF7">
                            <w:rPr>
                              <w:sz w:val="18"/>
                              <w:szCs w:val="18"/>
                            </w:rPr>
                            <w:t xml:space="preserve"> инв. №</w:t>
                          </w:r>
                        </w:p>
                      </w:tc>
                      <w:tc>
                        <w:tcPr>
                          <w:tcW w:w="340" w:type="dxa"/>
                          <w:textDirection w:val="btLr"/>
                        </w:tcPr>
                        <w:p w14:paraId="594CCB2C" w14:textId="77777777" w:rsidR="00CA4D3F" w:rsidRPr="00DB0EF7" w:rsidRDefault="00CA4D3F" w:rsidP="00DB0EF7">
                          <w:pPr>
                            <w:ind w:left="113" w:right="113"/>
                            <w:rPr>
                              <w:sz w:val="18"/>
                              <w:szCs w:val="18"/>
                            </w:rPr>
                          </w:pPr>
                        </w:p>
                      </w:tc>
                    </w:tr>
                    <w:tr w:rsidR="00CA4D3F" w14:paraId="727B56A6" w14:textId="77777777" w:rsidTr="009931EF">
                      <w:trPr>
                        <w:cantSplit/>
                        <w:trHeight w:val="1394"/>
                      </w:trPr>
                      <w:tc>
                        <w:tcPr>
                          <w:tcW w:w="340" w:type="dxa"/>
                          <w:textDirection w:val="btLr"/>
                          <w:vAlign w:val="center"/>
                        </w:tcPr>
                        <w:p w14:paraId="1BAAD81B" w14:textId="77777777" w:rsidR="00CA4D3F" w:rsidRPr="00DB0EF7" w:rsidRDefault="00CA4D3F" w:rsidP="00DB0EF7">
                          <w:pPr>
                            <w:ind w:left="113" w:right="113"/>
                            <w:rPr>
                              <w:sz w:val="18"/>
                              <w:szCs w:val="18"/>
                            </w:rPr>
                          </w:pPr>
                          <w:r w:rsidRPr="00DB0EF7">
                            <w:rPr>
                              <w:sz w:val="18"/>
                              <w:szCs w:val="18"/>
                            </w:rPr>
                            <w:t>Подп. и дата</w:t>
                          </w:r>
                        </w:p>
                      </w:tc>
                      <w:tc>
                        <w:tcPr>
                          <w:tcW w:w="340" w:type="dxa"/>
                          <w:textDirection w:val="btLr"/>
                        </w:tcPr>
                        <w:p w14:paraId="04314D9E" w14:textId="77777777" w:rsidR="00CA4D3F" w:rsidRPr="00DB0EF7" w:rsidRDefault="00CA4D3F" w:rsidP="00DB0EF7">
                          <w:pPr>
                            <w:ind w:left="113" w:right="113"/>
                            <w:rPr>
                              <w:sz w:val="18"/>
                              <w:szCs w:val="18"/>
                            </w:rPr>
                          </w:pPr>
                        </w:p>
                      </w:tc>
                    </w:tr>
                    <w:tr w:rsidR="00CA4D3F" w14:paraId="769E6420" w14:textId="77777777" w:rsidTr="009931EF">
                      <w:trPr>
                        <w:cantSplit/>
                        <w:trHeight w:val="1538"/>
                      </w:trPr>
                      <w:tc>
                        <w:tcPr>
                          <w:tcW w:w="340" w:type="dxa"/>
                          <w:textDirection w:val="btLr"/>
                          <w:vAlign w:val="center"/>
                        </w:tcPr>
                        <w:p w14:paraId="00B81D9D" w14:textId="77777777" w:rsidR="00CA4D3F" w:rsidRPr="00DB0EF7" w:rsidRDefault="00CA4D3F" w:rsidP="00DB0EF7">
                          <w:pPr>
                            <w:ind w:left="113" w:right="113"/>
                            <w:rPr>
                              <w:sz w:val="18"/>
                              <w:szCs w:val="18"/>
                            </w:rPr>
                          </w:pPr>
                          <w:r w:rsidRPr="00DB0EF7">
                            <w:rPr>
                              <w:sz w:val="18"/>
                              <w:szCs w:val="18"/>
                            </w:rPr>
                            <w:t>Инв. № подп.</w:t>
                          </w:r>
                        </w:p>
                      </w:tc>
                      <w:tc>
                        <w:tcPr>
                          <w:tcW w:w="340" w:type="dxa"/>
                          <w:textDirection w:val="btLr"/>
                        </w:tcPr>
                        <w:p w14:paraId="3254B487" w14:textId="77777777" w:rsidR="00CA4D3F" w:rsidRPr="00DB0EF7" w:rsidRDefault="00CA4D3F" w:rsidP="00DB0EF7">
                          <w:pPr>
                            <w:ind w:left="113" w:right="113"/>
                            <w:rPr>
                              <w:sz w:val="18"/>
                              <w:szCs w:val="18"/>
                            </w:rPr>
                          </w:pPr>
                        </w:p>
                      </w:tc>
                    </w:tr>
                  </w:tbl>
                  <w:p w14:paraId="35741719" w14:textId="77777777" w:rsidR="00CA4D3F" w:rsidRPr="00374DBC" w:rsidRDefault="00CA4D3F" w:rsidP="009B3A8F"/>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45B3" w14:textId="77777777" w:rsidR="00CA4D3F" w:rsidRDefault="00CA4D3F">
    <w:r>
      <w:rPr>
        <w:noProof/>
        <w:lang w:eastAsia="ru-RU"/>
      </w:rPr>
      <mc:AlternateContent>
        <mc:Choice Requires="wps">
          <w:drawing>
            <wp:anchor distT="0" distB="0" distL="114300" distR="114300" simplePos="0" relativeHeight="251657728" behindDoc="1" locked="0" layoutInCell="1" allowOverlap="1" wp14:anchorId="090CFA71" wp14:editId="51F07BB8">
              <wp:simplePos x="0" y="0"/>
              <wp:positionH relativeFrom="column">
                <wp:posOffset>-1139169</wp:posOffset>
              </wp:positionH>
              <wp:positionV relativeFrom="paragraph">
                <wp:posOffset>-2815590</wp:posOffset>
              </wp:positionV>
              <wp:extent cx="514985" cy="2806700"/>
              <wp:effectExtent l="0" t="0" r="0" b="0"/>
              <wp:wrapNone/>
              <wp:docPr id="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280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8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
                            <w:gridCol w:w="406"/>
                          </w:tblGrid>
                          <w:tr w:rsidR="00CA4D3F" w14:paraId="02310C99" w14:textId="77777777" w:rsidTr="003934B6">
                            <w:trPr>
                              <w:cantSplit/>
                              <w:trHeight w:val="1266"/>
                            </w:trPr>
                            <w:tc>
                              <w:tcPr>
                                <w:tcW w:w="1694" w:type="pct"/>
                                <w:textDirection w:val="btLr"/>
                                <w:vAlign w:val="center"/>
                              </w:tcPr>
                              <w:p w14:paraId="3DA62DDF" w14:textId="77777777" w:rsidR="00CA4D3F" w:rsidRPr="00DB0EF7" w:rsidRDefault="00CA4D3F" w:rsidP="00DB0EF7">
                                <w:pPr>
                                  <w:ind w:left="113" w:right="113"/>
                                  <w:rPr>
                                    <w:sz w:val="18"/>
                                    <w:szCs w:val="18"/>
                                  </w:rPr>
                                </w:pPr>
                                <w:bookmarkStart w:id="2" w:name="_Hlk484089109"/>
                                <w:proofErr w:type="spellStart"/>
                                <w:r w:rsidRPr="00DB0EF7">
                                  <w:rPr>
                                    <w:sz w:val="18"/>
                                    <w:szCs w:val="18"/>
                                  </w:rPr>
                                  <w:t>Взам</w:t>
                                </w:r>
                                <w:proofErr w:type="spellEnd"/>
                                <w:r w:rsidRPr="00DB0EF7">
                                  <w:rPr>
                                    <w:sz w:val="18"/>
                                    <w:szCs w:val="18"/>
                                  </w:rPr>
                                  <w:t xml:space="preserve"> инв. №</w:t>
                                </w:r>
                              </w:p>
                            </w:tc>
                            <w:tc>
                              <w:tcPr>
                                <w:tcW w:w="3306" w:type="pct"/>
                                <w:textDirection w:val="btLr"/>
                              </w:tcPr>
                              <w:p w14:paraId="2B3A99F5" w14:textId="77777777" w:rsidR="00CA4D3F" w:rsidRPr="00DB0EF7" w:rsidRDefault="00CA4D3F" w:rsidP="00DB0EF7">
                                <w:pPr>
                                  <w:ind w:left="113" w:right="113"/>
                                  <w:rPr>
                                    <w:sz w:val="18"/>
                                    <w:szCs w:val="18"/>
                                  </w:rPr>
                                </w:pPr>
                              </w:p>
                            </w:tc>
                          </w:tr>
                          <w:tr w:rsidR="00CA4D3F" w14:paraId="40463B7D" w14:textId="77777777" w:rsidTr="003934B6">
                            <w:trPr>
                              <w:cantSplit/>
                              <w:trHeight w:val="1394"/>
                            </w:trPr>
                            <w:tc>
                              <w:tcPr>
                                <w:tcW w:w="2250" w:type="pct"/>
                                <w:textDirection w:val="btLr"/>
                                <w:vAlign w:val="center"/>
                              </w:tcPr>
                              <w:p w14:paraId="2EBCECBA" w14:textId="77777777" w:rsidR="00CA4D3F" w:rsidRPr="00DB0EF7" w:rsidRDefault="00CA4D3F" w:rsidP="00DB0EF7">
                                <w:pPr>
                                  <w:ind w:left="113" w:right="113"/>
                                  <w:rPr>
                                    <w:sz w:val="18"/>
                                    <w:szCs w:val="18"/>
                                  </w:rPr>
                                </w:pPr>
                                <w:r w:rsidRPr="00DB0EF7">
                                  <w:rPr>
                                    <w:sz w:val="18"/>
                                    <w:szCs w:val="18"/>
                                  </w:rPr>
                                  <w:t>Подп. и дата</w:t>
                                </w:r>
                              </w:p>
                            </w:tc>
                            <w:tc>
                              <w:tcPr>
                                <w:tcW w:w="3306" w:type="pct"/>
                                <w:textDirection w:val="btLr"/>
                              </w:tcPr>
                              <w:p w14:paraId="20D25652" w14:textId="77777777" w:rsidR="00CA4D3F" w:rsidRPr="00DB0EF7" w:rsidRDefault="00CA4D3F" w:rsidP="00DB0EF7">
                                <w:pPr>
                                  <w:ind w:left="113" w:right="113"/>
                                  <w:rPr>
                                    <w:sz w:val="18"/>
                                    <w:szCs w:val="18"/>
                                  </w:rPr>
                                </w:pPr>
                              </w:p>
                            </w:tc>
                          </w:tr>
                          <w:tr w:rsidR="00CA4D3F" w14:paraId="08CA748A" w14:textId="77777777" w:rsidTr="003934B6">
                            <w:trPr>
                              <w:cantSplit/>
                              <w:trHeight w:val="1538"/>
                            </w:trPr>
                            <w:tc>
                              <w:tcPr>
                                <w:tcW w:w="2250" w:type="pct"/>
                                <w:textDirection w:val="btLr"/>
                                <w:vAlign w:val="center"/>
                              </w:tcPr>
                              <w:p w14:paraId="616510FC" w14:textId="77777777" w:rsidR="00CA4D3F" w:rsidRPr="00DB0EF7" w:rsidRDefault="00CA4D3F" w:rsidP="00DB0EF7">
                                <w:pPr>
                                  <w:ind w:left="113" w:right="113"/>
                                  <w:rPr>
                                    <w:sz w:val="18"/>
                                    <w:szCs w:val="18"/>
                                  </w:rPr>
                                </w:pPr>
                                <w:r w:rsidRPr="00DB0EF7">
                                  <w:rPr>
                                    <w:sz w:val="18"/>
                                    <w:szCs w:val="18"/>
                                  </w:rPr>
                                  <w:t>Инв. № подп.</w:t>
                                </w:r>
                              </w:p>
                            </w:tc>
                            <w:tc>
                              <w:tcPr>
                                <w:tcW w:w="3306" w:type="pct"/>
                                <w:textDirection w:val="btLr"/>
                              </w:tcPr>
                              <w:p w14:paraId="7D4986EF" w14:textId="77777777" w:rsidR="00CA4D3F" w:rsidRPr="00DB0EF7" w:rsidRDefault="00CA4D3F" w:rsidP="00DB0EF7">
                                <w:pPr>
                                  <w:ind w:left="113" w:right="113"/>
                                  <w:rPr>
                                    <w:sz w:val="18"/>
                                    <w:szCs w:val="18"/>
                                  </w:rPr>
                                </w:pPr>
                              </w:p>
                            </w:tc>
                          </w:tr>
                          <w:bookmarkEnd w:id="2"/>
                        </w:tbl>
                        <w:p w14:paraId="59E59365" w14:textId="77777777" w:rsidR="00CA4D3F" w:rsidRPr="00374DBC" w:rsidRDefault="00CA4D3F" w:rsidP="009E78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0CFA71" id="_x0000_t202" coordsize="21600,21600" o:spt="202" path="m,l,21600r21600,l21600,xe">
              <v:stroke joinstyle="miter"/>
              <v:path gradientshapeok="t" o:connecttype="rect"/>
            </v:shapetype>
            <v:shape id="Text Box 110" o:spid="_x0000_s1029" type="#_x0000_t202" style="position:absolute;margin-left:-89.7pt;margin-top:-221.7pt;width:40.55pt;height:2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" filled="f" stroked="f">
              <v:textbox>
                <w:txbxContent>
                  <w:tbl>
                    <w:tblPr>
                      <w:tblW w:w="48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
                      <w:gridCol w:w="406"/>
                    </w:tblGrid>
                    <w:tr w:rsidR="00CA4D3F" w14:paraId="02310C99" w14:textId="77777777" w:rsidTr="003934B6">
                      <w:trPr>
                        <w:cantSplit/>
                        <w:trHeight w:val="1266"/>
                      </w:trPr>
                      <w:tc>
                        <w:tcPr>
                          <w:tcW w:w="1694" w:type="pct"/>
                          <w:textDirection w:val="btLr"/>
                          <w:vAlign w:val="center"/>
                        </w:tcPr>
                        <w:p w14:paraId="3DA62DDF" w14:textId="77777777" w:rsidR="00CA4D3F" w:rsidRPr="00DB0EF7" w:rsidRDefault="00CA4D3F" w:rsidP="00DB0EF7">
                          <w:pPr>
                            <w:ind w:left="113" w:right="113"/>
                            <w:rPr>
                              <w:sz w:val="18"/>
                              <w:szCs w:val="18"/>
                            </w:rPr>
                          </w:pPr>
                          <w:bookmarkStart w:id="3" w:name="_Hlk484089109"/>
                          <w:proofErr w:type="spellStart"/>
                          <w:r w:rsidRPr="00DB0EF7">
                            <w:rPr>
                              <w:sz w:val="18"/>
                              <w:szCs w:val="18"/>
                            </w:rPr>
                            <w:t>Взам</w:t>
                          </w:r>
                          <w:proofErr w:type="spellEnd"/>
                          <w:r w:rsidRPr="00DB0EF7">
                            <w:rPr>
                              <w:sz w:val="18"/>
                              <w:szCs w:val="18"/>
                            </w:rPr>
                            <w:t xml:space="preserve"> инв. №</w:t>
                          </w:r>
                        </w:p>
                      </w:tc>
                      <w:tc>
                        <w:tcPr>
                          <w:tcW w:w="3306" w:type="pct"/>
                          <w:textDirection w:val="btLr"/>
                        </w:tcPr>
                        <w:p w14:paraId="2B3A99F5" w14:textId="77777777" w:rsidR="00CA4D3F" w:rsidRPr="00DB0EF7" w:rsidRDefault="00CA4D3F" w:rsidP="00DB0EF7">
                          <w:pPr>
                            <w:ind w:left="113" w:right="113"/>
                            <w:rPr>
                              <w:sz w:val="18"/>
                              <w:szCs w:val="18"/>
                            </w:rPr>
                          </w:pPr>
                        </w:p>
                      </w:tc>
                    </w:tr>
                    <w:tr w:rsidR="00CA4D3F" w14:paraId="40463B7D" w14:textId="77777777" w:rsidTr="003934B6">
                      <w:trPr>
                        <w:cantSplit/>
                        <w:trHeight w:val="1394"/>
                      </w:trPr>
                      <w:tc>
                        <w:tcPr>
                          <w:tcW w:w="2250" w:type="pct"/>
                          <w:textDirection w:val="btLr"/>
                          <w:vAlign w:val="center"/>
                        </w:tcPr>
                        <w:p w14:paraId="2EBCECBA" w14:textId="77777777" w:rsidR="00CA4D3F" w:rsidRPr="00DB0EF7" w:rsidRDefault="00CA4D3F" w:rsidP="00DB0EF7">
                          <w:pPr>
                            <w:ind w:left="113" w:right="113"/>
                            <w:rPr>
                              <w:sz w:val="18"/>
                              <w:szCs w:val="18"/>
                            </w:rPr>
                          </w:pPr>
                          <w:r w:rsidRPr="00DB0EF7">
                            <w:rPr>
                              <w:sz w:val="18"/>
                              <w:szCs w:val="18"/>
                            </w:rPr>
                            <w:t>Подп. и дата</w:t>
                          </w:r>
                        </w:p>
                      </w:tc>
                      <w:tc>
                        <w:tcPr>
                          <w:tcW w:w="3306" w:type="pct"/>
                          <w:textDirection w:val="btLr"/>
                        </w:tcPr>
                        <w:p w14:paraId="20D25652" w14:textId="77777777" w:rsidR="00CA4D3F" w:rsidRPr="00DB0EF7" w:rsidRDefault="00CA4D3F" w:rsidP="00DB0EF7">
                          <w:pPr>
                            <w:ind w:left="113" w:right="113"/>
                            <w:rPr>
                              <w:sz w:val="18"/>
                              <w:szCs w:val="18"/>
                            </w:rPr>
                          </w:pPr>
                        </w:p>
                      </w:tc>
                    </w:tr>
                    <w:tr w:rsidR="00CA4D3F" w14:paraId="08CA748A" w14:textId="77777777" w:rsidTr="003934B6">
                      <w:trPr>
                        <w:cantSplit/>
                        <w:trHeight w:val="1538"/>
                      </w:trPr>
                      <w:tc>
                        <w:tcPr>
                          <w:tcW w:w="2250" w:type="pct"/>
                          <w:textDirection w:val="btLr"/>
                          <w:vAlign w:val="center"/>
                        </w:tcPr>
                        <w:p w14:paraId="616510FC" w14:textId="77777777" w:rsidR="00CA4D3F" w:rsidRPr="00DB0EF7" w:rsidRDefault="00CA4D3F" w:rsidP="00DB0EF7">
                          <w:pPr>
                            <w:ind w:left="113" w:right="113"/>
                            <w:rPr>
                              <w:sz w:val="18"/>
                              <w:szCs w:val="18"/>
                            </w:rPr>
                          </w:pPr>
                          <w:r w:rsidRPr="00DB0EF7">
                            <w:rPr>
                              <w:sz w:val="18"/>
                              <w:szCs w:val="18"/>
                            </w:rPr>
                            <w:t>Инв. № подп.</w:t>
                          </w:r>
                        </w:p>
                      </w:tc>
                      <w:tc>
                        <w:tcPr>
                          <w:tcW w:w="3306" w:type="pct"/>
                          <w:textDirection w:val="btLr"/>
                        </w:tcPr>
                        <w:p w14:paraId="7D4986EF" w14:textId="77777777" w:rsidR="00CA4D3F" w:rsidRPr="00DB0EF7" w:rsidRDefault="00CA4D3F" w:rsidP="00DB0EF7">
                          <w:pPr>
                            <w:ind w:left="113" w:right="113"/>
                            <w:rPr>
                              <w:sz w:val="18"/>
                              <w:szCs w:val="18"/>
                            </w:rPr>
                          </w:pPr>
                        </w:p>
                      </w:tc>
                    </w:tr>
                    <w:bookmarkEnd w:id="3"/>
                  </w:tbl>
                  <w:p w14:paraId="59E59365" w14:textId="77777777" w:rsidR="00CA4D3F" w:rsidRPr="00374DBC" w:rsidRDefault="00CA4D3F" w:rsidP="009E781B"/>
                </w:txbxContent>
              </v:textbox>
            </v:shape>
          </w:pict>
        </mc:Fallback>
      </mc:AlternateContent>
    </w:r>
    <w:r>
      <w:rPr>
        <w:noProof/>
        <w:lang w:eastAsia="ru-RU"/>
      </w:rPr>
      <mc:AlternateContent>
        <mc:Choice Requires="wps">
          <w:drawing>
            <wp:anchor distT="0" distB="0" distL="114300" distR="114300" simplePos="0" relativeHeight="251658752" behindDoc="0" locked="0" layoutInCell="1" allowOverlap="1" wp14:anchorId="11C7244D" wp14:editId="1FC86B60">
              <wp:simplePos x="0" y="0"/>
              <wp:positionH relativeFrom="column">
                <wp:posOffset>-745490</wp:posOffset>
              </wp:positionH>
              <wp:positionV relativeFrom="paragraph">
                <wp:posOffset>-667385</wp:posOffset>
              </wp:positionV>
              <wp:extent cx="6762750" cy="647700"/>
              <wp:effectExtent l="0" t="0" r="2540" b="635"/>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90" w:type="dxa"/>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6254"/>
                            <w:gridCol w:w="550"/>
                          </w:tblGrid>
                          <w:tr w:rsidR="00CA4D3F" w14:paraId="1F22251A" w14:textId="77777777" w:rsidTr="002C6FBE">
                            <w:trPr>
                              <w:cantSplit/>
                              <w:trHeight w:hRule="exact" w:val="284"/>
                            </w:trPr>
                            <w:tc>
                              <w:tcPr>
                                <w:tcW w:w="567" w:type="dxa"/>
                                <w:tcBorders>
                                  <w:top w:val="single" w:sz="4" w:space="0" w:color="auto"/>
                                  <w:right w:val="single" w:sz="4" w:space="0" w:color="auto"/>
                                </w:tcBorders>
                                <w:vAlign w:val="center"/>
                              </w:tcPr>
                              <w:p w14:paraId="5CAEBC3D" w14:textId="77777777" w:rsidR="00CA4D3F" w:rsidRDefault="00CA4D3F" w:rsidP="004E1E02">
                                <w:pPr>
                                  <w:pStyle w:val="a6"/>
                                  <w:rPr>
                                    <w:lang w:val="en-US"/>
                                  </w:rPr>
                                </w:pPr>
                                <w:bookmarkStart w:id="4" w:name="_Hlk484090008"/>
                              </w:p>
                            </w:tc>
                            <w:tc>
                              <w:tcPr>
                                <w:tcW w:w="567" w:type="dxa"/>
                                <w:tcBorders>
                                  <w:top w:val="single" w:sz="4" w:space="0" w:color="auto"/>
                                  <w:left w:val="nil"/>
                                  <w:bottom w:val="single" w:sz="4" w:space="0" w:color="auto"/>
                                  <w:right w:val="single" w:sz="4" w:space="0" w:color="auto"/>
                                </w:tcBorders>
                                <w:vAlign w:val="center"/>
                              </w:tcPr>
                              <w:p w14:paraId="36785CF5" w14:textId="77777777" w:rsidR="00CA4D3F" w:rsidRDefault="00CA4D3F" w:rsidP="004E1E02">
                                <w:pPr>
                                  <w:pStyle w:val="a6"/>
                                </w:pPr>
                                <w:r>
                                  <w:t xml:space="preserve"> </w:t>
                                </w:r>
                              </w:p>
                            </w:tc>
                            <w:tc>
                              <w:tcPr>
                                <w:tcW w:w="567" w:type="dxa"/>
                                <w:tcBorders>
                                  <w:top w:val="single" w:sz="4" w:space="0" w:color="auto"/>
                                  <w:left w:val="nil"/>
                                  <w:bottom w:val="single" w:sz="4" w:space="0" w:color="auto"/>
                                  <w:right w:val="single" w:sz="4" w:space="0" w:color="auto"/>
                                </w:tcBorders>
                                <w:vAlign w:val="center"/>
                              </w:tcPr>
                              <w:p w14:paraId="4292F2F4" w14:textId="77777777" w:rsidR="00CA4D3F" w:rsidRDefault="00CA4D3F" w:rsidP="004E1E02">
                                <w:pPr>
                                  <w:pStyle w:val="a6"/>
                                </w:pPr>
                                <w:r>
                                  <w:t xml:space="preserve"> </w:t>
                                </w:r>
                              </w:p>
                            </w:tc>
                            <w:tc>
                              <w:tcPr>
                                <w:tcW w:w="567" w:type="dxa"/>
                                <w:tcBorders>
                                  <w:top w:val="single" w:sz="4" w:space="0" w:color="auto"/>
                                  <w:left w:val="nil"/>
                                  <w:bottom w:val="single" w:sz="4" w:space="0" w:color="auto"/>
                                  <w:right w:val="single" w:sz="4" w:space="0" w:color="auto"/>
                                </w:tcBorders>
                                <w:vAlign w:val="center"/>
                              </w:tcPr>
                              <w:p w14:paraId="1A7F4D37" w14:textId="77777777" w:rsidR="00CA4D3F" w:rsidRDefault="00CA4D3F" w:rsidP="004E1E02">
                                <w:pPr>
                                  <w:pStyle w:val="a6"/>
                                </w:pPr>
                                <w:r>
                                  <w:t xml:space="preserve"> </w:t>
                                </w:r>
                              </w:p>
                            </w:tc>
                            <w:tc>
                              <w:tcPr>
                                <w:tcW w:w="851" w:type="dxa"/>
                                <w:tcBorders>
                                  <w:top w:val="single" w:sz="4" w:space="0" w:color="auto"/>
                                  <w:left w:val="nil"/>
                                  <w:bottom w:val="single" w:sz="4" w:space="0" w:color="auto"/>
                                  <w:right w:val="single" w:sz="4" w:space="0" w:color="auto"/>
                                </w:tcBorders>
                                <w:vAlign w:val="center"/>
                              </w:tcPr>
                              <w:p w14:paraId="20C1F0E7" w14:textId="77777777" w:rsidR="00CA4D3F" w:rsidRDefault="00CA4D3F" w:rsidP="004E1E02">
                                <w:pPr>
                                  <w:pStyle w:val="a6"/>
                                </w:pPr>
                                <w:r>
                                  <w:t xml:space="preserve"> </w:t>
                                </w:r>
                              </w:p>
                            </w:tc>
                            <w:tc>
                              <w:tcPr>
                                <w:tcW w:w="567" w:type="dxa"/>
                                <w:tcBorders>
                                  <w:top w:val="single" w:sz="4" w:space="0" w:color="auto"/>
                                  <w:left w:val="nil"/>
                                  <w:bottom w:val="single" w:sz="4" w:space="0" w:color="auto"/>
                                  <w:right w:val="single" w:sz="4" w:space="0" w:color="auto"/>
                                </w:tcBorders>
                                <w:vAlign w:val="center"/>
                              </w:tcPr>
                              <w:p w14:paraId="4B43910E" w14:textId="77777777" w:rsidR="00CA4D3F" w:rsidRDefault="00CA4D3F" w:rsidP="004E1E02">
                                <w:pPr>
                                  <w:pStyle w:val="a6"/>
                                </w:pPr>
                                <w:r>
                                  <w:t xml:space="preserve"> </w:t>
                                </w:r>
                              </w:p>
                            </w:tc>
                            <w:tc>
                              <w:tcPr>
                                <w:tcW w:w="6254" w:type="dxa"/>
                                <w:vMerge w:val="restart"/>
                                <w:tcBorders>
                                  <w:top w:val="single" w:sz="4" w:space="0" w:color="auto"/>
                                  <w:left w:val="nil"/>
                                </w:tcBorders>
                                <w:vAlign w:val="center"/>
                              </w:tcPr>
                              <w:p w14:paraId="7A209655" w14:textId="1CC173CF" w:rsidR="00CA4D3F" w:rsidRPr="004E1E02" w:rsidRDefault="00CA4D3F" w:rsidP="004E1E02">
                                <w:pPr>
                                  <w:tabs>
                                    <w:tab w:val="left" w:pos="142"/>
                                  </w:tabs>
                                  <w:jc w:val="center"/>
                                  <w:rPr>
                                    <w:bCs/>
                                    <w:i/>
                                    <w:sz w:val="24"/>
                                    <w:szCs w:val="24"/>
                                  </w:rPr>
                                </w:pPr>
                                <w:r w:rsidRPr="004E1E02">
                                  <w:rPr>
                                    <w:bCs/>
                                    <w:i/>
                                    <w:sz w:val="24"/>
                                  </w:rPr>
                                  <w:t xml:space="preserve">Договор № </w:t>
                                </w:r>
                                <w:r>
                                  <w:rPr>
                                    <w:bCs/>
                                    <w:i/>
                                    <w:sz w:val="24"/>
                                  </w:rPr>
                                  <w:t>60</w:t>
                                </w:r>
                                <w:r w:rsidRPr="004E1E02">
                                  <w:rPr>
                                    <w:bCs/>
                                    <w:i/>
                                    <w:sz w:val="24"/>
                                  </w:rPr>
                                  <w:t xml:space="preserve">/2019 от </w:t>
                                </w:r>
                                <w:r>
                                  <w:rPr>
                                    <w:bCs/>
                                    <w:i/>
                                    <w:sz w:val="24"/>
                                  </w:rPr>
                                  <w:t>01</w:t>
                                </w:r>
                                <w:r w:rsidRPr="004E1E02">
                                  <w:rPr>
                                    <w:bCs/>
                                    <w:i/>
                                    <w:sz w:val="24"/>
                                  </w:rPr>
                                  <w:t>.1</w:t>
                                </w:r>
                                <w:r>
                                  <w:rPr>
                                    <w:bCs/>
                                    <w:i/>
                                    <w:sz w:val="24"/>
                                  </w:rPr>
                                  <w:t>1</w:t>
                                </w:r>
                                <w:r w:rsidRPr="004E1E02">
                                  <w:rPr>
                                    <w:bCs/>
                                    <w:i/>
                                    <w:sz w:val="24"/>
                                  </w:rPr>
                                  <w:t>.2019</w:t>
                                </w:r>
                              </w:p>
                            </w:tc>
                            <w:tc>
                              <w:tcPr>
                                <w:tcW w:w="550" w:type="dxa"/>
                                <w:tcBorders>
                                  <w:top w:val="single" w:sz="4" w:space="0" w:color="auto"/>
                                  <w:left w:val="single" w:sz="4" w:space="0" w:color="auto"/>
                                </w:tcBorders>
                                <w:vAlign w:val="center"/>
                              </w:tcPr>
                              <w:p w14:paraId="4F342953" w14:textId="77777777" w:rsidR="00CA4D3F" w:rsidRDefault="00CA4D3F" w:rsidP="004E1E02">
                                <w:pPr>
                                  <w:pStyle w:val="a6"/>
                                  <w:jc w:val="center"/>
                                </w:pPr>
                                <w:r>
                                  <w:t>Лист</w:t>
                                </w:r>
                              </w:p>
                            </w:tc>
                          </w:tr>
                          <w:bookmarkEnd w:id="4"/>
                          <w:tr w:rsidR="00CA4D3F" w14:paraId="7CDF6819" w14:textId="77777777" w:rsidTr="002C6FBE">
                            <w:trPr>
                              <w:cantSplit/>
                              <w:trHeight w:hRule="exact" w:val="284"/>
                            </w:trPr>
                            <w:tc>
                              <w:tcPr>
                                <w:tcW w:w="567" w:type="dxa"/>
                                <w:tcBorders>
                                  <w:top w:val="single" w:sz="4" w:space="0" w:color="auto"/>
                                  <w:right w:val="single" w:sz="4" w:space="0" w:color="auto"/>
                                </w:tcBorders>
                                <w:vAlign w:val="center"/>
                              </w:tcPr>
                              <w:p w14:paraId="7BF62903" w14:textId="77777777" w:rsidR="00CA4D3F" w:rsidRDefault="00CA4D3F" w:rsidP="000F440D">
                                <w:pPr>
                                  <w:pStyle w:val="a6"/>
                                </w:pPr>
                                <w:r>
                                  <w:t xml:space="preserve"> </w:t>
                                </w:r>
                              </w:p>
                            </w:tc>
                            <w:tc>
                              <w:tcPr>
                                <w:tcW w:w="567" w:type="dxa"/>
                                <w:tcBorders>
                                  <w:top w:val="single" w:sz="4" w:space="0" w:color="auto"/>
                                  <w:left w:val="nil"/>
                                  <w:right w:val="single" w:sz="4" w:space="0" w:color="auto"/>
                                </w:tcBorders>
                                <w:vAlign w:val="center"/>
                              </w:tcPr>
                              <w:p w14:paraId="2D905EBD" w14:textId="77777777" w:rsidR="00CA4D3F" w:rsidRDefault="00CA4D3F" w:rsidP="000F440D">
                                <w:pPr>
                                  <w:pStyle w:val="a6"/>
                                </w:pPr>
                                <w:r>
                                  <w:t xml:space="preserve"> </w:t>
                                </w:r>
                              </w:p>
                            </w:tc>
                            <w:tc>
                              <w:tcPr>
                                <w:tcW w:w="567" w:type="dxa"/>
                                <w:tcBorders>
                                  <w:top w:val="single" w:sz="4" w:space="0" w:color="auto"/>
                                  <w:left w:val="nil"/>
                                  <w:right w:val="single" w:sz="4" w:space="0" w:color="auto"/>
                                </w:tcBorders>
                                <w:vAlign w:val="center"/>
                              </w:tcPr>
                              <w:p w14:paraId="168F3BE0" w14:textId="77777777" w:rsidR="00CA4D3F" w:rsidRDefault="00CA4D3F" w:rsidP="000F440D">
                                <w:pPr>
                                  <w:pStyle w:val="a6"/>
                                </w:pPr>
                                <w:r>
                                  <w:t xml:space="preserve"> </w:t>
                                </w:r>
                              </w:p>
                            </w:tc>
                            <w:tc>
                              <w:tcPr>
                                <w:tcW w:w="567" w:type="dxa"/>
                                <w:tcBorders>
                                  <w:top w:val="single" w:sz="4" w:space="0" w:color="auto"/>
                                  <w:left w:val="nil"/>
                                  <w:right w:val="single" w:sz="4" w:space="0" w:color="auto"/>
                                </w:tcBorders>
                                <w:vAlign w:val="center"/>
                              </w:tcPr>
                              <w:p w14:paraId="0FF8B13B" w14:textId="77777777" w:rsidR="00CA4D3F" w:rsidRDefault="00CA4D3F" w:rsidP="000F440D">
                                <w:pPr>
                                  <w:pStyle w:val="a6"/>
                                </w:pPr>
                                <w:r>
                                  <w:t xml:space="preserve"> </w:t>
                                </w:r>
                              </w:p>
                            </w:tc>
                            <w:tc>
                              <w:tcPr>
                                <w:tcW w:w="851" w:type="dxa"/>
                                <w:tcBorders>
                                  <w:left w:val="nil"/>
                                </w:tcBorders>
                                <w:vAlign w:val="center"/>
                              </w:tcPr>
                              <w:p w14:paraId="52B3E865" w14:textId="77777777" w:rsidR="00CA4D3F" w:rsidRDefault="00CA4D3F" w:rsidP="000F440D">
                                <w:pPr>
                                  <w:pStyle w:val="a6"/>
                                </w:pPr>
                                <w:r>
                                  <w:t xml:space="preserve"> </w:t>
                                </w:r>
                              </w:p>
                            </w:tc>
                            <w:tc>
                              <w:tcPr>
                                <w:tcW w:w="567" w:type="dxa"/>
                                <w:tcBorders>
                                  <w:left w:val="single" w:sz="4" w:space="0" w:color="auto"/>
                                  <w:right w:val="single" w:sz="4" w:space="0" w:color="auto"/>
                                </w:tcBorders>
                                <w:vAlign w:val="center"/>
                              </w:tcPr>
                              <w:p w14:paraId="5AE73ADD" w14:textId="77777777" w:rsidR="00CA4D3F" w:rsidRDefault="00CA4D3F" w:rsidP="000F440D">
                                <w:pPr>
                                  <w:pStyle w:val="a6"/>
                                </w:pPr>
                                <w:r>
                                  <w:t xml:space="preserve"> </w:t>
                                </w:r>
                              </w:p>
                            </w:tc>
                            <w:tc>
                              <w:tcPr>
                                <w:tcW w:w="6254" w:type="dxa"/>
                                <w:vMerge/>
                                <w:tcBorders>
                                  <w:top w:val="single" w:sz="6" w:space="0" w:color="000000"/>
                                  <w:left w:val="nil"/>
                                </w:tcBorders>
                                <w:vAlign w:val="center"/>
                              </w:tcPr>
                              <w:p w14:paraId="73CA17C2" w14:textId="77777777" w:rsidR="00CA4D3F" w:rsidRDefault="00CA4D3F" w:rsidP="000F440D">
                                <w:pPr>
                                  <w:pStyle w:val="a6"/>
                                  <w:rPr>
                                    <w:sz w:val="23"/>
                                  </w:rPr>
                                </w:pPr>
                              </w:p>
                            </w:tc>
                            <w:tc>
                              <w:tcPr>
                                <w:tcW w:w="550" w:type="dxa"/>
                                <w:vMerge w:val="restart"/>
                                <w:tcBorders>
                                  <w:top w:val="single" w:sz="4" w:space="0" w:color="auto"/>
                                  <w:left w:val="single" w:sz="4" w:space="0" w:color="auto"/>
                                </w:tcBorders>
                                <w:vAlign w:val="center"/>
                              </w:tcPr>
                              <w:p w14:paraId="2AFE67C3" w14:textId="77777777" w:rsidR="00CA4D3F" w:rsidRDefault="00CA4D3F" w:rsidP="000F440D">
                                <w:pPr>
                                  <w:jc w:val="center"/>
                                  <w:rPr>
                                    <w:rStyle w:val="a5"/>
                                  </w:rPr>
                                </w:pPr>
                              </w:p>
                            </w:tc>
                          </w:tr>
                          <w:tr w:rsidR="00CA4D3F" w14:paraId="107DD975" w14:textId="77777777" w:rsidTr="002C6FBE">
                            <w:trPr>
                              <w:cantSplit/>
                              <w:trHeight w:hRule="exact" w:val="284"/>
                            </w:trPr>
                            <w:tc>
                              <w:tcPr>
                                <w:tcW w:w="567" w:type="dxa"/>
                                <w:tcBorders>
                                  <w:top w:val="single" w:sz="4" w:space="0" w:color="auto"/>
                                  <w:right w:val="single" w:sz="4" w:space="0" w:color="auto"/>
                                </w:tcBorders>
                              </w:tcPr>
                              <w:p w14:paraId="21A97321" w14:textId="77777777" w:rsidR="00CA4D3F" w:rsidRDefault="00CA4D3F" w:rsidP="000F440D">
                                <w:pPr>
                                  <w:pStyle w:val="a6"/>
                                  <w:rPr>
                                    <w:sz w:val="17"/>
                                  </w:rPr>
                                </w:pPr>
                                <w:r>
                                  <w:t xml:space="preserve"> Изм.</w:t>
                                </w:r>
                              </w:p>
                            </w:tc>
                            <w:tc>
                              <w:tcPr>
                                <w:tcW w:w="567" w:type="dxa"/>
                                <w:tcBorders>
                                  <w:top w:val="single" w:sz="4" w:space="0" w:color="auto"/>
                                  <w:left w:val="nil"/>
                                  <w:right w:val="single" w:sz="4" w:space="0" w:color="auto"/>
                                </w:tcBorders>
                              </w:tcPr>
                              <w:p w14:paraId="7CB29020" w14:textId="77777777" w:rsidR="00CA4D3F" w:rsidRDefault="00CA4D3F" w:rsidP="000F440D">
                                <w:pPr>
                                  <w:pStyle w:val="a6"/>
                                  <w:rPr>
                                    <w:sz w:val="17"/>
                                  </w:rPr>
                                </w:pPr>
                                <w:r>
                                  <w:rPr>
                                    <w:sz w:val="6"/>
                                  </w:rPr>
                                  <w:t xml:space="preserve"> </w:t>
                                </w:r>
                                <w:proofErr w:type="spellStart"/>
                                <w:r>
                                  <w:t>Кол.уч</w:t>
                                </w:r>
                                <w:proofErr w:type="spellEnd"/>
                              </w:p>
                            </w:tc>
                            <w:tc>
                              <w:tcPr>
                                <w:tcW w:w="567" w:type="dxa"/>
                                <w:tcBorders>
                                  <w:top w:val="single" w:sz="4" w:space="0" w:color="auto"/>
                                  <w:left w:val="nil"/>
                                  <w:right w:val="single" w:sz="4" w:space="0" w:color="auto"/>
                                </w:tcBorders>
                              </w:tcPr>
                              <w:p w14:paraId="69502557" w14:textId="77777777" w:rsidR="00CA4D3F" w:rsidRDefault="00CA4D3F" w:rsidP="000F440D">
                                <w:pPr>
                                  <w:pStyle w:val="a6"/>
                                </w:pPr>
                                <w:r>
                                  <w:rPr>
                                    <w:sz w:val="17"/>
                                  </w:rPr>
                                  <w:t xml:space="preserve"> </w:t>
                                </w:r>
                                <w:r>
                                  <w:t>Лист</w:t>
                                </w:r>
                              </w:p>
                            </w:tc>
                            <w:tc>
                              <w:tcPr>
                                <w:tcW w:w="567" w:type="dxa"/>
                                <w:tcBorders>
                                  <w:top w:val="single" w:sz="4" w:space="0" w:color="auto"/>
                                  <w:left w:val="nil"/>
                                  <w:right w:val="single" w:sz="4" w:space="0" w:color="auto"/>
                                </w:tcBorders>
                              </w:tcPr>
                              <w:p w14:paraId="42B5756A" w14:textId="77777777" w:rsidR="00CA4D3F" w:rsidRDefault="00CA4D3F" w:rsidP="000F440D">
                                <w:pPr>
                                  <w:pStyle w:val="a6"/>
                                  <w:rPr>
                                    <w:sz w:val="17"/>
                                  </w:rPr>
                                </w:pPr>
                                <w:r>
                                  <w:rPr>
                                    <w:sz w:val="17"/>
                                  </w:rPr>
                                  <w:t xml:space="preserve"> </w:t>
                                </w:r>
                                <w:r>
                                  <w:rPr>
                                    <w:lang w:val="en-US"/>
                                  </w:rPr>
                                  <w:t>N</w:t>
                                </w:r>
                                <w:r>
                                  <w:t xml:space="preserve"> док.</w:t>
                                </w:r>
                              </w:p>
                            </w:tc>
                            <w:tc>
                              <w:tcPr>
                                <w:tcW w:w="851" w:type="dxa"/>
                                <w:tcBorders>
                                  <w:top w:val="single" w:sz="4" w:space="0" w:color="auto"/>
                                  <w:left w:val="nil"/>
                                  <w:right w:val="single" w:sz="4" w:space="0" w:color="auto"/>
                                </w:tcBorders>
                              </w:tcPr>
                              <w:p w14:paraId="4666322F" w14:textId="77777777" w:rsidR="00CA4D3F" w:rsidRDefault="00CA4D3F" w:rsidP="000F440D">
                                <w:pPr>
                                  <w:pStyle w:val="a6"/>
                                  <w:rPr>
                                    <w:sz w:val="17"/>
                                  </w:rPr>
                                </w:pPr>
                                <w:r>
                                  <w:rPr>
                                    <w:sz w:val="17"/>
                                  </w:rPr>
                                  <w:t xml:space="preserve"> </w:t>
                                </w:r>
                                <w:r>
                                  <w:t>Подпись</w:t>
                                </w:r>
                              </w:p>
                            </w:tc>
                            <w:tc>
                              <w:tcPr>
                                <w:tcW w:w="567" w:type="dxa"/>
                                <w:tcBorders>
                                  <w:top w:val="single" w:sz="4" w:space="0" w:color="auto"/>
                                  <w:left w:val="nil"/>
                                  <w:right w:val="single" w:sz="4" w:space="0" w:color="auto"/>
                                </w:tcBorders>
                              </w:tcPr>
                              <w:p w14:paraId="59A00446" w14:textId="77777777" w:rsidR="00CA4D3F" w:rsidRDefault="00CA4D3F" w:rsidP="000F440D">
                                <w:pPr>
                                  <w:pStyle w:val="a6"/>
                                  <w:rPr>
                                    <w:sz w:val="17"/>
                                  </w:rPr>
                                </w:pPr>
                                <w:r>
                                  <w:rPr>
                                    <w:sz w:val="17"/>
                                  </w:rPr>
                                  <w:t xml:space="preserve"> </w:t>
                                </w:r>
                                <w:r>
                                  <w:t>Дата</w:t>
                                </w:r>
                              </w:p>
                            </w:tc>
                            <w:tc>
                              <w:tcPr>
                                <w:tcW w:w="6254" w:type="dxa"/>
                                <w:vMerge/>
                                <w:tcBorders>
                                  <w:top w:val="single" w:sz="6" w:space="0" w:color="000000"/>
                                  <w:left w:val="nil"/>
                                </w:tcBorders>
                                <w:vAlign w:val="center"/>
                              </w:tcPr>
                              <w:p w14:paraId="6AD0CB0B" w14:textId="77777777" w:rsidR="00CA4D3F" w:rsidRDefault="00CA4D3F" w:rsidP="000F440D">
                                <w:pPr>
                                  <w:pStyle w:val="a6"/>
                                  <w:rPr>
                                    <w:sz w:val="23"/>
                                  </w:rPr>
                                </w:pPr>
                              </w:p>
                            </w:tc>
                            <w:tc>
                              <w:tcPr>
                                <w:tcW w:w="550" w:type="dxa"/>
                                <w:vMerge/>
                                <w:tcBorders>
                                  <w:top w:val="single" w:sz="6" w:space="0" w:color="000000"/>
                                  <w:left w:val="single" w:sz="4" w:space="0" w:color="auto"/>
                                </w:tcBorders>
                                <w:vAlign w:val="center"/>
                              </w:tcPr>
                              <w:p w14:paraId="670A4820" w14:textId="77777777" w:rsidR="00CA4D3F" w:rsidRDefault="00CA4D3F" w:rsidP="000F440D">
                                <w:pPr>
                                  <w:pStyle w:val="a6"/>
                                  <w:rPr>
                                    <w:sz w:val="23"/>
                                  </w:rPr>
                                </w:pPr>
                              </w:p>
                            </w:tc>
                          </w:tr>
                        </w:tbl>
                        <w:p w14:paraId="470C0B36" w14:textId="77777777" w:rsidR="00CA4D3F" w:rsidRDefault="00CA4D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7244D" id="Text Box 111" o:spid="_x0000_s1030" type="#_x0000_t202" style="position:absolute;margin-left:-58.7pt;margin-top:-52.55pt;width:532.5pt;height: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" filled="f" stroked="f">
              <v:textbox>
                <w:txbxContent>
                  <w:tbl>
                    <w:tblPr>
                      <w:tblW w:w="10490" w:type="dxa"/>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6254"/>
                      <w:gridCol w:w="550"/>
                    </w:tblGrid>
                    <w:tr w:rsidR="00CA4D3F" w14:paraId="1F22251A" w14:textId="77777777" w:rsidTr="002C6FBE">
                      <w:trPr>
                        <w:cantSplit/>
                        <w:trHeight w:hRule="exact" w:val="284"/>
                      </w:trPr>
                      <w:tc>
                        <w:tcPr>
                          <w:tcW w:w="567" w:type="dxa"/>
                          <w:tcBorders>
                            <w:top w:val="single" w:sz="4" w:space="0" w:color="auto"/>
                            <w:right w:val="single" w:sz="4" w:space="0" w:color="auto"/>
                          </w:tcBorders>
                          <w:vAlign w:val="center"/>
                        </w:tcPr>
                        <w:p w14:paraId="5CAEBC3D" w14:textId="77777777" w:rsidR="00CA4D3F" w:rsidRDefault="00CA4D3F" w:rsidP="004E1E02">
                          <w:pPr>
                            <w:pStyle w:val="a6"/>
                            <w:rPr>
                              <w:lang w:val="en-US"/>
                            </w:rPr>
                          </w:pPr>
                          <w:bookmarkStart w:id="5" w:name="_Hlk484090008"/>
                        </w:p>
                      </w:tc>
                      <w:tc>
                        <w:tcPr>
                          <w:tcW w:w="567" w:type="dxa"/>
                          <w:tcBorders>
                            <w:top w:val="single" w:sz="4" w:space="0" w:color="auto"/>
                            <w:left w:val="nil"/>
                            <w:bottom w:val="single" w:sz="4" w:space="0" w:color="auto"/>
                            <w:right w:val="single" w:sz="4" w:space="0" w:color="auto"/>
                          </w:tcBorders>
                          <w:vAlign w:val="center"/>
                        </w:tcPr>
                        <w:p w14:paraId="36785CF5" w14:textId="77777777" w:rsidR="00CA4D3F" w:rsidRDefault="00CA4D3F" w:rsidP="004E1E02">
                          <w:pPr>
                            <w:pStyle w:val="a6"/>
                          </w:pPr>
                          <w:r>
                            <w:t xml:space="preserve"> </w:t>
                          </w:r>
                        </w:p>
                      </w:tc>
                      <w:tc>
                        <w:tcPr>
                          <w:tcW w:w="567" w:type="dxa"/>
                          <w:tcBorders>
                            <w:top w:val="single" w:sz="4" w:space="0" w:color="auto"/>
                            <w:left w:val="nil"/>
                            <w:bottom w:val="single" w:sz="4" w:space="0" w:color="auto"/>
                            <w:right w:val="single" w:sz="4" w:space="0" w:color="auto"/>
                          </w:tcBorders>
                          <w:vAlign w:val="center"/>
                        </w:tcPr>
                        <w:p w14:paraId="4292F2F4" w14:textId="77777777" w:rsidR="00CA4D3F" w:rsidRDefault="00CA4D3F" w:rsidP="004E1E02">
                          <w:pPr>
                            <w:pStyle w:val="a6"/>
                          </w:pPr>
                          <w:r>
                            <w:t xml:space="preserve"> </w:t>
                          </w:r>
                        </w:p>
                      </w:tc>
                      <w:tc>
                        <w:tcPr>
                          <w:tcW w:w="567" w:type="dxa"/>
                          <w:tcBorders>
                            <w:top w:val="single" w:sz="4" w:space="0" w:color="auto"/>
                            <w:left w:val="nil"/>
                            <w:bottom w:val="single" w:sz="4" w:space="0" w:color="auto"/>
                            <w:right w:val="single" w:sz="4" w:space="0" w:color="auto"/>
                          </w:tcBorders>
                          <w:vAlign w:val="center"/>
                        </w:tcPr>
                        <w:p w14:paraId="1A7F4D37" w14:textId="77777777" w:rsidR="00CA4D3F" w:rsidRDefault="00CA4D3F" w:rsidP="004E1E02">
                          <w:pPr>
                            <w:pStyle w:val="a6"/>
                          </w:pPr>
                          <w:r>
                            <w:t xml:space="preserve"> </w:t>
                          </w:r>
                        </w:p>
                      </w:tc>
                      <w:tc>
                        <w:tcPr>
                          <w:tcW w:w="851" w:type="dxa"/>
                          <w:tcBorders>
                            <w:top w:val="single" w:sz="4" w:space="0" w:color="auto"/>
                            <w:left w:val="nil"/>
                            <w:bottom w:val="single" w:sz="4" w:space="0" w:color="auto"/>
                            <w:right w:val="single" w:sz="4" w:space="0" w:color="auto"/>
                          </w:tcBorders>
                          <w:vAlign w:val="center"/>
                        </w:tcPr>
                        <w:p w14:paraId="20C1F0E7" w14:textId="77777777" w:rsidR="00CA4D3F" w:rsidRDefault="00CA4D3F" w:rsidP="004E1E02">
                          <w:pPr>
                            <w:pStyle w:val="a6"/>
                          </w:pPr>
                          <w:r>
                            <w:t xml:space="preserve"> </w:t>
                          </w:r>
                        </w:p>
                      </w:tc>
                      <w:tc>
                        <w:tcPr>
                          <w:tcW w:w="567" w:type="dxa"/>
                          <w:tcBorders>
                            <w:top w:val="single" w:sz="4" w:space="0" w:color="auto"/>
                            <w:left w:val="nil"/>
                            <w:bottom w:val="single" w:sz="4" w:space="0" w:color="auto"/>
                            <w:right w:val="single" w:sz="4" w:space="0" w:color="auto"/>
                          </w:tcBorders>
                          <w:vAlign w:val="center"/>
                        </w:tcPr>
                        <w:p w14:paraId="4B43910E" w14:textId="77777777" w:rsidR="00CA4D3F" w:rsidRDefault="00CA4D3F" w:rsidP="004E1E02">
                          <w:pPr>
                            <w:pStyle w:val="a6"/>
                          </w:pPr>
                          <w:r>
                            <w:t xml:space="preserve"> </w:t>
                          </w:r>
                        </w:p>
                      </w:tc>
                      <w:tc>
                        <w:tcPr>
                          <w:tcW w:w="6254" w:type="dxa"/>
                          <w:vMerge w:val="restart"/>
                          <w:tcBorders>
                            <w:top w:val="single" w:sz="4" w:space="0" w:color="auto"/>
                            <w:left w:val="nil"/>
                          </w:tcBorders>
                          <w:vAlign w:val="center"/>
                        </w:tcPr>
                        <w:p w14:paraId="7A209655" w14:textId="1CC173CF" w:rsidR="00CA4D3F" w:rsidRPr="004E1E02" w:rsidRDefault="00CA4D3F" w:rsidP="004E1E02">
                          <w:pPr>
                            <w:tabs>
                              <w:tab w:val="left" w:pos="142"/>
                            </w:tabs>
                            <w:jc w:val="center"/>
                            <w:rPr>
                              <w:bCs/>
                              <w:i/>
                              <w:sz w:val="24"/>
                              <w:szCs w:val="24"/>
                            </w:rPr>
                          </w:pPr>
                          <w:r w:rsidRPr="004E1E02">
                            <w:rPr>
                              <w:bCs/>
                              <w:i/>
                              <w:sz w:val="24"/>
                            </w:rPr>
                            <w:t xml:space="preserve">Договор № </w:t>
                          </w:r>
                          <w:r>
                            <w:rPr>
                              <w:bCs/>
                              <w:i/>
                              <w:sz w:val="24"/>
                            </w:rPr>
                            <w:t>60</w:t>
                          </w:r>
                          <w:r w:rsidRPr="004E1E02">
                            <w:rPr>
                              <w:bCs/>
                              <w:i/>
                              <w:sz w:val="24"/>
                            </w:rPr>
                            <w:t xml:space="preserve">/2019 от </w:t>
                          </w:r>
                          <w:r>
                            <w:rPr>
                              <w:bCs/>
                              <w:i/>
                              <w:sz w:val="24"/>
                            </w:rPr>
                            <w:t>01</w:t>
                          </w:r>
                          <w:r w:rsidRPr="004E1E02">
                            <w:rPr>
                              <w:bCs/>
                              <w:i/>
                              <w:sz w:val="24"/>
                            </w:rPr>
                            <w:t>.1</w:t>
                          </w:r>
                          <w:r>
                            <w:rPr>
                              <w:bCs/>
                              <w:i/>
                              <w:sz w:val="24"/>
                            </w:rPr>
                            <w:t>1</w:t>
                          </w:r>
                          <w:r w:rsidRPr="004E1E02">
                            <w:rPr>
                              <w:bCs/>
                              <w:i/>
                              <w:sz w:val="24"/>
                            </w:rPr>
                            <w:t>.2019</w:t>
                          </w:r>
                        </w:p>
                      </w:tc>
                      <w:tc>
                        <w:tcPr>
                          <w:tcW w:w="550" w:type="dxa"/>
                          <w:tcBorders>
                            <w:top w:val="single" w:sz="4" w:space="0" w:color="auto"/>
                            <w:left w:val="single" w:sz="4" w:space="0" w:color="auto"/>
                          </w:tcBorders>
                          <w:vAlign w:val="center"/>
                        </w:tcPr>
                        <w:p w14:paraId="4F342953" w14:textId="77777777" w:rsidR="00CA4D3F" w:rsidRDefault="00CA4D3F" w:rsidP="004E1E02">
                          <w:pPr>
                            <w:pStyle w:val="a6"/>
                            <w:jc w:val="center"/>
                          </w:pPr>
                          <w:r>
                            <w:t>Лист</w:t>
                          </w:r>
                        </w:p>
                      </w:tc>
                    </w:tr>
                    <w:bookmarkEnd w:id="5"/>
                    <w:tr w:rsidR="00CA4D3F" w14:paraId="7CDF6819" w14:textId="77777777" w:rsidTr="002C6FBE">
                      <w:trPr>
                        <w:cantSplit/>
                        <w:trHeight w:hRule="exact" w:val="284"/>
                      </w:trPr>
                      <w:tc>
                        <w:tcPr>
                          <w:tcW w:w="567" w:type="dxa"/>
                          <w:tcBorders>
                            <w:top w:val="single" w:sz="4" w:space="0" w:color="auto"/>
                            <w:right w:val="single" w:sz="4" w:space="0" w:color="auto"/>
                          </w:tcBorders>
                          <w:vAlign w:val="center"/>
                        </w:tcPr>
                        <w:p w14:paraId="7BF62903" w14:textId="77777777" w:rsidR="00CA4D3F" w:rsidRDefault="00CA4D3F" w:rsidP="000F440D">
                          <w:pPr>
                            <w:pStyle w:val="a6"/>
                          </w:pPr>
                          <w:r>
                            <w:t xml:space="preserve"> </w:t>
                          </w:r>
                        </w:p>
                      </w:tc>
                      <w:tc>
                        <w:tcPr>
                          <w:tcW w:w="567" w:type="dxa"/>
                          <w:tcBorders>
                            <w:top w:val="single" w:sz="4" w:space="0" w:color="auto"/>
                            <w:left w:val="nil"/>
                            <w:right w:val="single" w:sz="4" w:space="0" w:color="auto"/>
                          </w:tcBorders>
                          <w:vAlign w:val="center"/>
                        </w:tcPr>
                        <w:p w14:paraId="2D905EBD" w14:textId="77777777" w:rsidR="00CA4D3F" w:rsidRDefault="00CA4D3F" w:rsidP="000F440D">
                          <w:pPr>
                            <w:pStyle w:val="a6"/>
                          </w:pPr>
                          <w:r>
                            <w:t xml:space="preserve"> </w:t>
                          </w:r>
                        </w:p>
                      </w:tc>
                      <w:tc>
                        <w:tcPr>
                          <w:tcW w:w="567" w:type="dxa"/>
                          <w:tcBorders>
                            <w:top w:val="single" w:sz="4" w:space="0" w:color="auto"/>
                            <w:left w:val="nil"/>
                            <w:right w:val="single" w:sz="4" w:space="0" w:color="auto"/>
                          </w:tcBorders>
                          <w:vAlign w:val="center"/>
                        </w:tcPr>
                        <w:p w14:paraId="168F3BE0" w14:textId="77777777" w:rsidR="00CA4D3F" w:rsidRDefault="00CA4D3F" w:rsidP="000F440D">
                          <w:pPr>
                            <w:pStyle w:val="a6"/>
                          </w:pPr>
                          <w:r>
                            <w:t xml:space="preserve"> </w:t>
                          </w:r>
                        </w:p>
                      </w:tc>
                      <w:tc>
                        <w:tcPr>
                          <w:tcW w:w="567" w:type="dxa"/>
                          <w:tcBorders>
                            <w:top w:val="single" w:sz="4" w:space="0" w:color="auto"/>
                            <w:left w:val="nil"/>
                            <w:right w:val="single" w:sz="4" w:space="0" w:color="auto"/>
                          </w:tcBorders>
                          <w:vAlign w:val="center"/>
                        </w:tcPr>
                        <w:p w14:paraId="0FF8B13B" w14:textId="77777777" w:rsidR="00CA4D3F" w:rsidRDefault="00CA4D3F" w:rsidP="000F440D">
                          <w:pPr>
                            <w:pStyle w:val="a6"/>
                          </w:pPr>
                          <w:r>
                            <w:t xml:space="preserve"> </w:t>
                          </w:r>
                        </w:p>
                      </w:tc>
                      <w:tc>
                        <w:tcPr>
                          <w:tcW w:w="851" w:type="dxa"/>
                          <w:tcBorders>
                            <w:left w:val="nil"/>
                          </w:tcBorders>
                          <w:vAlign w:val="center"/>
                        </w:tcPr>
                        <w:p w14:paraId="52B3E865" w14:textId="77777777" w:rsidR="00CA4D3F" w:rsidRDefault="00CA4D3F" w:rsidP="000F440D">
                          <w:pPr>
                            <w:pStyle w:val="a6"/>
                          </w:pPr>
                          <w:r>
                            <w:t xml:space="preserve"> </w:t>
                          </w:r>
                        </w:p>
                      </w:tc>
                      <w:tc>
                        <w:tcPr>
                          <w:tcW w:w="567" w:type="dxa"/>
                          <w:tcBorders>
                            <w:left w:val="single" w:sz="4" w:space="0" w:color="auto"/>
                            <w:right w:val="single" w:sz="4" w:space="0" w:color="auto"/>
                          </w:tcBorders>
                          <w:vAlign w:val="center"/>
                        </w:tcPr>
                        <w:p w14:paraId="5AE73ADD" w14:textId="77777777" w:rsidR="00CA4D3F" w:rsidRDefault="00CA4D3F" w:rsidP="000F440D">
                          <w:pPr>
                            <w:pStyle w:val="a6"/>
                          </w:pPr>
                          <w:r>
                            <w:t xml:space="preserve"> </w:t>
                          </w:r>
                        </w:p>
                      </w:tc>
                      <w:tc>
                        <w:tcPr>
                          <w:tcW w:w="6254" w:type="dxa"/>
                          <w:vMerge/>
                          <w:tcBorders>
                            <w:top w:val="single" w:sz="6" w:space="0" w:color="000000"/>
                            <w:left w:val="nil"/>
                          </w:tcBorders>
                          <w:vAlign w:val="center"/>
                        </w:tcPr>
                        <w:p w14:paraId="73CA17C2" w14:textId="77777777" w:rsidR="00CA4D3F" w:rsidRDefault="00CA4D3F" w:rsidP="000F440D">
                          <w:pPr>
                            <w:pStyle w:val="a6"/>
                            <w:rPr>
                              <w:sz w:val="23"/>
                            </w:rPr>
                          </w:pPr>
                        </w:p>
                      </w:tc>
                      <w:tc>
                        <w:tcPr>
                          <w:tcW w:w="550" w:type="dxa"/>
                          <w:vMerge w:val="restart"/>
                          <w:tcBorders>
                            <w:top w:val="single" w:sz="4" w:space="0" w:color="auto"/>
                            <w:left w:val="single" w:sz="4" w:space="0" w:color="auto"/>
                          </w:tcBorders>
                          <w:vAlign w:val="center"/>
                        </w:tcPr>
                        <w:p w14:paraId="2AFE67C3" w14:textId="77777777" w:rsidR="00CA4D3F" w:rsidRDefault="00CA4D3F" w:rsidP="000F440D">
                          <w:pPr>
                            <w:jc w:val="center"/>
                            <w:rPr>
                              <w:rStyle w:val="a5"/>
                            </w:rPr>
                          </w:pPr>
                        </w:p>
                      </w:tc>
                    </w:tr>
                    <w:tr w:rsidR="00CA4D3F" w14:paraId="107DD975" w14:textId="77777777" w:rsidTr="002C6FBE">
                      <w:trPr>
                        <w:cantSplit/>
                        <w:trHeight w:hRule="exact" w:val="284"/>
                      </w:trPr>
                      <w:tc>
                        <w:tcPr>
                          <w:tcW w:w="567" w:type="dxa"/>
                          <w:tcBorders>
                            <w:top w:val="single" w:sz="4" w:space="0" w:color="auto"/>
                            <w:right w:val="single" w:sz="4" w:space="0" w:color="auto"/>
                          </w:tcBorders>
                        </w:tcPr>
                        <w:p w14:paraId="21A97321" w14:textId="77777777" w:rsidR="00CA4D3F" w:rsidRDefault="00CA4D3F" w:rsidP="000F440D">
                          <w:pPr>
                            <w:pStyle w:val="a6"/>
                            <w:rPr>
                              <w:sz w:val="17"/>
                            </w:rPr>
                          </w:pPr>
                          <w:r>
                            <w:t xml:space="preserve"> Изм.</w:t>
                          </w:r>
                        </w:p>
                      </w:tc>
                      <w:tc>
                        <w:tcPr>
                          <w:tcW w:w="567" w:type="dxa"/>
                          <w:tcBorders>
                            <w:top w:val="single" w:sz="4" w:space="0" w:color="auto"/>
                            <w:left w:val="nil"/>
                            <w:right w:val="single" w:sz="4" w:space="0" w:color="auto"/>
                          </w:tcBorders>
                        </w:tcPr>
                        <w:p w14:paraId="7CB29020" w14:textId="77777777" w:rsidR="00CA4D3F" w:rsidRDefault="00CA4D3F" w:rsidP="000F440D">
                          <w:pPr>
                            <w:pStyle w:val="a6"/>
                            <w:rPr>
                              <w:sz w:val="17"/>
                            </w:rPr>
                          </w:pPr>
                          <w:r>
                            <w:rPr>
                              <w:sz w:val="6"/>
                            </w:rPr>
                            <w:t xml:space="preserve"> </w:t>
                          </w:r>
                          <w:proofErr w:type="spellStart"/>
                          <w:r>
                            <w:t>Кол.уч</w:t>
                          </w:r>
                          <w:proofErr w:type="spellEnd"/>
                        </w:p>
                      </w:tc>
                      <w:tc>
                        <w:tcPr>
                          <w:tcW w:w="567" w:type="dxa"/>
                          <w:tcBorders>
                            <w:top w:val="single" w:sz="4" w:space="0" w:color="auto"/>
                            <w:left w:val="nil"/>
                            <w:right w:val="single" w:sz="4" w:space="0" w:color="auto"/>
                          </w:tcBorders>
                        </w:tcPr>
                        <w:p w14:paraId="69502557" w14:textId="77777777" w:rsidR="00CA4D3F" w:rsidRDefault="00CA4D3F" w:rsidP="000F440D">
                          <w:pPr>
                            <w:pStyle w:val="a6"/>
                          </w:pPr>
                          <w:r>
                            <w:rPr>
                              <w:sz w:val="17"/>
                            </w:rPr>
                            <w:t xml:space="preserve"> </w:t>
                          </w:r>
                          <w:r>
                            <w:t>Лист</w:t>
                          </w:r>
                        </w:p>
                      </w:tc>
                      <w:tc>
                        <w:tcPr>
                          <w:tcW w:w="567" w:type="dxa"/>
                          <w:tcBorders>
                            <w:top w:val="single" w:sz="4" w:space="0" w:color="auto"/>
                            <w:left w:val="nil"/>
                            <w:right w:val="single" w:sz="4" w:space="0" w:color="auto"/>
                          </w:tcBorders>
                        </w:tcPr>
                        <w:p w14:paraId="42B5756A" w14:textId="77777777" w:rsidR="00CA4D3F" w:rsidRDefault="00CA4D3F" w:rsidP="000F440D">
                          <w:pPr>
                            <w:pStyle w:val="a6"/>
                            <w:rPr>
                              <w:sz w:val="17"/>
                            </w:rPr>
                          </w:pPr>
                          <w:r>
                            <w:rPr>
                              <w:sz w:val="17"/>
                            </w:rPr>
                            <w:t xml:space="preserve"> </w:t>
                          </w:r>
                          <w:r>
                            <w:rPr>
                              <w:lang w:val="en-US"/>
                            </w:rPr>
                            <w:t>N</w:t>
                          </w:r>
                          <w:r>
                            <w:t xml:space="preserve"> док.</w:t>
                          </w:r>
                        </w:p>
                      </w:tc>
                      <w:tc>
                        <w:tcPr>
                          <w:tcW w:w="851" w:type="dxa"/>
                          <w:tcBorders>
                            <w:top w:val="single" w:sz="4" w:space="0" w:color="auto"/>
                            <w:left w:val="nil"/>
                            <w:right w:val="single" w:sz="4" w:space="0" w:color="auto"/>
                          </w:tcBorders>
                        </w:tcPr>
                        <w:p w14:paraId="4666322F" w14:textId="77777777" w:rsidR="00CA4D3F" w:rsidRDefault="00CA4D3F" w:rsidP="000F440D">
                          <w:pPr>
                            <w:pStyle w:val="a6"/>
                            <w:rPr>
                              <w:sz w:val="17"/>
                            </w:rPr>
                          </w:pPr>
                          <w:r>
                            <w:rPr>
                              <w:sz w:val="17"/>
                            </w:rPr>
                            <w:t xml:space="preserve"> </w:t>
                          </w:r>
                          <w:r>
                            <w:t>Подпись</w:t>
                          </w:r>
                        </w:p>
                      </w:tc>
                      <w:tc>
                        <w:tcPr>
                          <w:tcW w:w="567" w:type="dxa"/>
                          <w:tcBorders>
                            <w:top w:val="single" w:sz="4" w:space="0" w:color="auto"/>
                            <w:left w:val="nil"/>
                            <w:right w:val="single" w:sz="4" w:space="0" w:color="auto"/>
                          </w:tcBorders>
                        </w:tcPr>
                        <w:p w14:paraId="59A00446" w14:textId="77777777" w:rsidR="00CA4D3F" w:rsidRDefault="00CA4D3F" w:rsidP="000F440D">
                          <w:pPr>
                            <w:pStyle w:val="a6"/>
                            <w:rPr>
                              <w:sz w:val="17"/>
                            </w:rPr>
                          </w:pPr>
                          <w:r>
                            <w:rPr>
                              <w:sz w:val="17"/>
                            </w:rPr>
                            <w:t xml:space="preserve"> </w:t>
                          </w:r>
                          <w:r>
                            <w:t>Дата</w:t>
                          </w:r>
                        </w:p>
                      </w:tc>
                      <w:tc>
                        <w:tcPr>
                          <w:tcW w:w="6254" w:type="dxa"/>
                          <w:vMerge/>
                          <w:tcBorders>
                            <w:top w:val="single" w:sz="6" w:space="0" w:color="000000"/>
                            <w:left w:val="nil"/>
                          </w:tcBorders>
                          <w:vAlign w:val="center"/>
                        </w:tcPr>
                        <w:p w14:paraId="6AD0CB0B" w14:textId="77777777" w:rsidR="00CA4D3F" w:rsidRDefault="00CA4D3F" w:rsidP="000F440D">
                          <w:pPr>
                            <w:pStyle w:val="a6"/>
                            <w:rPr>
                              <w:sz w:val="23"/>
                            </w:rPr>
                          </w:pPr>
                        </w:p>
                      </w:tc>
                      <w:tc>
                        <w:tcPr>
                          <w:tcW w:w="550" w:type="dxa"/>
                          <w:vMerge/>
                          <w:tcBorders>
                            <w:top w:val="single" w:sz="6" w:space="0" w:color="000000"/>
                            <w:left w:val="single" w:sz="4" w:space="0" w:color="auto"/>
                          </w:tcBorders>
                          <w:vAlign w:val="center"/>
                        </w:tcPr>
                        <w:p w14:paraId="670A4820" w14:textId="77777777" w:rsidR="00CA4D3F" w:rsidRDefault="00CA4D3F" w:rsidP="000F440D">
                          <w:pPr>
                            <w:pStyle w:val="a6"/>
                            <w:rPr>
                              <w:sz w:val="23"/>
                            </w:rPr>
                          </w:pPr>
                        </w:p>
                      </w:tc>
                    </w:tr>
                  </w:tbl>
                  <w:p w14:paraId="470C0B36" w14:textId="77777777" w:rsidR="00CA4D3F" w:rsidRDefault="00CA4D3F"/>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 w:type="dxa"/>
      <w:tblLayout w:type="fixed"/>
      <w:tblCellMar>
        <w:left w:w="0" w:type="dxa"/>
        <w:right w:w="0" w:type="dxa"/>
      </w:tblCellMar>
      <w:tblLook w:val="0000" w:firstRow="0" w:lastRow="0" w:firstColumn="0" w:lastColumn="0" w:noHBand="0" w:noVBand="0"/>
    </w:tblPr>
    <w:tblGrid>
      <w:gridCol w:w="284"/>
      <w:gridCol w:w="397"/>
    </w:tblGrid>
    <w:tr w:rsidR="00CA4D3F" w14:paraId="49D08CB2" w14:textId="77777777">
      <w:trPr>
        <w:cantSplit/>
        <w:trHeight w:hRule="exact" w:val="284"/>
      </w:trPr>
      <w:tc>
        <w:tcPr>
          <w:tcW w:w="284" w:type="dxa"/>
          <w:vMerge w:val="restart"/>
          <w:tcBorders>
            <w:top w:val="single" w:sz="4" w:space="0" w:color="auto"/>
            <w:left w:val="single" w:sz="4" w:space="0" w:color="auto"/>
            <w:bottom w:val="single" w:sz="4" w:space="0" w:color="auto"/>
            <w:right w:val="single" w:sz="4" w:space="0" w:color="auto"/>
          </w:tcBorders>
          <w:textDirection w:val="btLr"/>
          <w:vAlign w:val="center"/>
        </w:tcPr>
        <w:p w14:paraId="2CFD77D2" w14:textId="77777777" w:rsidR="00CA4D3F" w:rsidRDefault="00CA4D3F">
          <w:pPr>
            <w:pStyle w:val="a6"/>
            <w:framePr w:w="680" w:h="4831" w:hRule="exact" w:wrap="around" w:vAnchor="page" w:hAnchor="page" w:x="285" w:y="11568"/>
            <w:jc w:val="center"/>
          </w:pPr>
          <w:proofErr w:type="spellStart"/>
          <w:r>
            <w:t>Взам</w:t>
          </w:r>
          <w:proofErr w:type="spellEnd"/>
          <w:r>
            <w:t xml:space="preserve">. инв. </w:t>
          </w:r>
          <w:r>
            <w:rPr>
              <w:lang w:val="en-US"/>
            </w:rPr>
            <w:t>N</w:t>
          </w:r>
        </w:p>
      </w:tc>
      <w:tc>
        <w:tcPr>
          <w:tcW w:w="397" w:type="dxa"/>
          <w:vMerge w:val="restart"/>
          <w:tcBorders>
            <w:top w:val="single" w:sz="4" w:space="0" w:color="auto"/>
            <w:left w:val="nil"/>
            <w:bottom w:val="single" w:sz="4" w:space="0" w:color="auto"/>
          </w:tcBorders>
          <w:textDirection w:val="btLr"/>
          <w:vAlign w:val="center"/>
        </w:tcPr>
        <w:p w14:paraId="12EA83D7" w14:textId="77777777" w:rsidR="00CA4D3F" w:rsidRDefault="00CA4D3F">
          <w:pPr>
            <w:pStyle w:val="a6"/>
            <w:framePr w:w="680" w:h="4831" w:hRule="exact" w:wrap="around" w:vAnchor="page" w:hAnchor="page" w:x="285" w:y="11568"/>
            <w:jc w:val="center"/>
          </w:pPr>
        </w:p>
      </w:tc>
    </w:tr>
  </w:tbl>
  <w:tbl>
    <w:tblPr>
      <w:tblW w:w="0" w:type="auto"/>
      <w:tblInd w:w="5" w:type="dxa"/>
      <w:tblLayout w:type="fixed"/>
      <w:tblCellMar>
        <w:left w:w="0" w:type="dxa"/>
        <w:right w:w="0" w:type="dxa"/>
      </w:tblCellMar>
      <w:tblLook w:val="0000" w:firstRow="0" w:lastRow="0" w:firstColumn="0" w:lastColumn="0" w:noHBand="0" w:noVBand="0"/>
    </w:tblPr>
    <w:tblGrid>
      <w:gridCol w:w="284"/>
      <w:gridCol w:w="397"/>
    </w:tblGrid>
    <w:tr w:rsidR="00CA4D3F" w14:paraId="07517BE3" w14:textId="77777777">
      <w:trPr>
        <w:cantSplit/>
        <w:trHeight w:hRule="exact" w:val="284"/>
      </w:trPr>
      <w:tc>
        <w:tcPr>
          <w:tcW w:w="284" w:type="dxa"/>
          <w:vMerge/>
          <w:tcBorders>
            <w:top w:val="single" w:sz="8" w:space="0" w:color="auto"/>
            <w:left w:val="single" w:sz="4" w:space="0" w:color="auto"/>
            <w:bottom w:val="single" w:sz="4" w:space="0" w:color="auto"/>
            <w:right w:val="single" w:sz="4" w:space="0" w:color="auto"/>
          </w:tcBorders>
          <w:textDirection w:val="btLr"/>
          <w:vAlign w:val="center"/>
        </w:tcPr>
        <w:p w14:paraId="60B26E57"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ind w:left="113" w:right="113"/>
            <w:rPr>
              <w:sz w:val="18"/>
            </w:rPr>
          </w:pPr>
        </w:p>
      </w:tc>
      <w:tc>
        <w:tcPr>
          <w:tcW w:w="397" w:type="dxa"/>
          <w:vMerge/>
          <w:tcBorders>
            <w:top w:val="single" w:sz="4" w:space="0" w:color="auto"/>
            <w:left w:val="nil"/>
            <w:bottom w:val="single" w:sz="4" w:space="0" w:color="auto"/>
          </w:tcBorders>
          <w:textDirection w:val="btLr"/>
          <w:vAlign w:val="center"/>
        </w:tcPr>
        <w:p w14:paraId="383FEC1A"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ind w:left="113" w:right="113"/>
            <w:rPr>
              <w:sz w:val="18"/>
            </w:rPr>
          </w:pPr>
        </w:p>
      </w:tc>
    </w:tr>
    <w:tr w:rsidR="00CA4D3F" w14:paraId="46A32DA6" w14:textId="77777777">
      <w:trPr>
        <w:cantSplit/>
        <w:trHeight w:hRule="exact" w:val="284"/>
      </w:trPr>
      <w:tc>
        <w:tcPr>
          <w:tcW w:w="284" w:type="dxa"/>
          <w:vMerge/>
          <w:tcBorders>
            <w:top w:val="single" w:sz="8" w:space="0" w:color="auto"/>
            <w:left w:val="single" w:sz="4" w:space="0" w:color="auto"/>
            <w:bottom w:val="single" w:sz="4" w:space="0" w:color="auto"/>
            <w:right w:val="single" w:sz="4" w:space="0" w:color="auto"/>
          </w:tcBorders>
          <w:textDirection w:val="btLr"/>
          <w:vAlign w:val="center"/>
        </w:tcPr>
        <w:p w14:paraId="5C0A7028"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ind w:left="113" w:right="113"/>
            <w:rPr>
              <w:sz w:val="18"/>
            </w:rPr>
          </w:pPr>
        </w:p>
      </w:tc>
      <w:tc>
        <w:tcPr>
          <w:tcW w:w="397" w:type="dxa"/>
          <w:vMerge/>
          <w:tcBorders>
            <w:top w:val="single" w:sz="4" w:space="0" w:color="auto"/>
            <w:left w:val="nil"/>
            <w:bottom w:val="single" w:sz="4" w:space="0" w:color="auto"/>
          </w:tcBorders>
          <w:textDirection w:val="btLr"/>
          <w:vAlign w:val="center"/>
        </w:tcPr>
        <w:p w14:paraId="177D8D51"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ind w:left="113" w:right="113"/>
            <w:rPr>
              <w:sz w:val="18"/>
            </w:rPr>
          </w:pPr>
        </w:p>
      </w:tc>
    </w:tr>
    <w:tr w:rsidR="00CA4D3F" w14:paraId="288663C3" w14:textId="77777777">
      <w:trPr>
        <w:cantSplit/>
        <w:trHeight w:hRule="exact" w:val="284"/>
      </w:trPr>
      <w:tc>
        <w:tcPr>
          <w:tcW w:w="284" w:type="dxa"/>
          <w:vMerge/>
          <w:tcBorders>
            <w:top w:val="single" w:sz="8" w:space="0" w:color="auto"/>
            <w:left w:val="single" w:sz="4" w:space="0" w:color="auto"/>
            <w:bottom w:val="single" w:sz="4" w:space="0" w:color="auto"/>
            <w:right w:val="single" w:sz="4" w:space="0" w:color="auto"/>
          </w:tcBorders>
          <w:textDirection w:val="btLr"/>
          <w:vAlign w:val="center"/>
        </w:tcPr>
        <w:p w14:paraId="7D1B0F3E"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ind w:left="113" w:right="113"/>
            <w:rPr>
              <w:sz w:val="18"/>
            </w:rPr>
          </w:pPr>
        </w:p>
      </w:tc>
      <w:tc>
        <w:tcPr>
          <w:tcW w:w="397" w:type="dxa"/>
          <w:vMerge/>
          <w:tcBorders>
            <w:top w:val="single" w:sz="4" w:space="0" w:color="auto"/>
            <w:left w:val="nil"/>
            <w:bottom w:val="single" w:sz="4" w:space="0" w:color="auto"/>
          </w:tcBorders>
          <w:textDirection w:val="btLr"/>
          <w:vAlign w:val="center"/>
        </w:tcPr>
        <w:p w14:paraId="1224CAD7"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ind w:left="113" w:right="113"/>
            <w:rPr>
              <w:sz w:val="18"/>
            </w:rPr>
          </w:pPr>
        </w:p>
      </w:tc>
    </w:tr>
    <w:tr w:rsidR="00CA4D3F" w14:paraId="4B74E387" w14:textId="77777777">
      <w:trPr>
        <w:cantSplit/>
        <w:trHeight w:hRule="exact" w:val="284"/>
      </w:trPr>
      <w:tc>
        <w:tcPr>
          <w:tcW w:w="284" w:type="dxa"/>
          <w:vMerge/>
          <w:tcBorders>
            <w:top w:val="single" w:sz="8" w:space="0" w:color="auto"/>
            <w:left w:val="single" w:sz="4" w:space="0" w:color="auto"/>
            <w:bottom w:val="single" w:sz="4" w:space="0" w:color="auto"/>
            <w:right w:val="single" w:sz="4" w:space="0" w:color="auto"/>
          </w:tcBorders>
        </w:tcPr>
        <w:p w14:paraId="46ADF885"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ind w:left="113" w:right="113"/>
            <w:rPr>
              <w:sz w:val="18"/>
            </w:rPr>
          </w:pPr>
        </w:p>
      </w:tc>
      <w:tc>
        <w:tcPr>
          <w:tcW w:w="397" w:type="dxa"/>
          <w:vMerge/>
          <w:tcBorders>
            <w:top w:val="single" w:sz="4" w:space="0" w:color="auto"/>
            <w:left w:val="nil"/>
          </w:tcBorders>
          <w:vAlign w:val="center"/>
        </w:tcPr>
        <w:p w14:paraId="1B23E780"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rPr>
              <w:sz w:val="18"/>
            </w:rPr>
          </w:pPr>
        </w:p>
      </w:tc>
    </w:tr>
  </w:tbl>
  <w:tbl>
    <w:tblPr>
      <w:tblW w:w="0" w:type="auto"/>
      <w:tblInd w:w="5" w:type="dxa"/>
      <w:tblLayout w:type="fixed"/>
      <w:tblCellMar>
        <w:left w:w="0" w:type="dxa"/>
        <w:right w:w="0" w:type="dxa"/>
      </w:tblCellMar>
      <w:tblLook w:val="0000" w:firstRow="0" w:lastRow="0" w:firstColumn="0" w:lastColumn="0" w:noHBand="0" w:noVBand="0"/>
    </w:tblPr>
    <w:tblGrid>
      <w:gridCol w:w="284"/>
      <w:gridCol w:w="397"/>
    </w:tblGrid>
    <w:tr w:rsidR="00CA4D3F" w14:paraId="1A60D985" w14:textId="77777777">
      <w:trPr>
        <w:cantSplit/>
        <w:trHeight w:val="213"/>
      </w:trPr>
      <w:tc>
        <w:tcPr>
          <w:tcW w:w="284" w:type="dxa"/>
          <w:vMerge w:val="restart"/>
          <w:tcBorders>
            <w:left w:val="single" w:sz="4" w:space="0" w:color="auto"/>
            <w:bottom w:val="single" w:sz="4" w:space="0" w:color="auto"/>
            <w:right w:val="single" w:sz="4" w:space="0" w:color="auto"/>
          </w:tcBorders>
          <w:textDirection w:val="btLr"/>
          <w:vAlign w:val="center"/>
        </w:tcPr>
        <w:p w14:paraId="5E499D90" w14:textId="77777777" w:rsidR="00CA4D3F" w:rsidRDefault="00CA4D3F">
          <w:pPr>
            <w:pStyle w:val="a6"/>
            <w:framePr w:w="680" w:h="4831" w:hRule="exact" w:wrap="around" w:vAnchor="page" w:hAnchor="page" w:x="285" w:y="11568"/>
            <w:jc w:val="center"/>
          </w:pPr>
          <w:r>
            <w:t>Подпись и дата</w:t>
          </w:r>
        </w:p>
      </w:tc>
      <w:tc>
        <w:tcPr>
          <w:tcW w:w="397" w:type="dxa"/>
          <w:vMerge w:val="restart"/>
          <w:tcBorders>
            <w:top w:val="single" w:sz="4" w:space="0" w:color="auto"/>
            <w:left w:val="nil"/>
            <w:bottom w:val="single" w:sz="4" w:space="0" w:color="auto"/>
          </w:tcBorders>
          <w:textDirection w:val="btLr"/>
          <w:vAlign w:val="center"/>
        </w:tcPr>
        <w:p w14:paraId="492E9041" w14:textId="77777777" w:rsidR="00CA4D3F" w:rsidRDefault="00CA4D3F">
          <w:pPr>
            <w:pStyle w:val="a6"/>
            <w:framePr w:w="680" w:h="4831" w:hRule="exact" w:wrap="around" w:vAnchor="page" w:hAnchor="page" w:x="285" w:y="11568"/>
            <w:jc w:val="center"/>
          </w:pPr>
        </w:p>
      </w:tc>
    </w:tr>
  </w:tbl>
  <w:tbl>
    <w:tblPr>
      <w:tblW w:w="0" w:type="auto"/>
      <w:tblInd w:w="5" w:type="dxa"/>
      <w:tblLayout w:type="fixed"/>
      <w:tblCellMar>
        <w:left w:w="0" w:type="dxa"/>
        <w:right w:w="0" w:type="dxa"/>
      </w:tblCellMar>
      <w:tblLook w:val="0000" w:firstRow="0" w:lastRow="0" w:firstColumn="0" w:lastColumn="0" w:noHBand="0" w:noVBand="0"/>
    </w:tblPr>
    <w:tblGrid>
      <w:gridCol w:w="284"/>
      <w:gridCol w:w="397"/>
    </w:tblGrid>
    <w:tr w:rsidR="00CA4D3F" w14:paraId="5E0E1B26" w14:textId="77777777">
      <w:trPr>
        <w:cantSplit/>
        <w:trHeight w:hRule="exact" w:val="284"/>
      </w:trPr>
      <w:tc>
        <w:tcPr>
          <w:tcW w:w="284" w:type="dxa"/>
          <w:vMerge/>
          <w:tcBorders>
            <w:top w:val="single" w:sz="4" w:space="0" w:color="auto"/>
            <w:left w:val="single" w:sz="4" w:space="0" w:color="auto"/>
            <w:bottom w:val="single" w:sz="4" w:space="0" w:color="auto"/>
            <w:right w:val="single" w:sz="4" w:space="0" w:color="auto"/>
          </w:tcBorders>
        </w:tcPr>
        <w:p w14:paraId="108576DF"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ind w:left="113" w:right="113"/>
            <w:rPr>
              <w:sz w:val="18"/>
            </w:rPr>
          </w:pPr>
        </w:p>
      </w:tc>
      <w:tc>
        <w:tcPr>
          <w:tcW w:w="397" w:type="dxa"/>
          <w:vMerge/>
          <w:tcBorders>
            <w:top w:val="single" w:sz="4" w:space="0" w:color="auto"/>
            <w:left w:val="nil"/>
            <w:bottom w:val="single" w:sz="4" w:space="0" w:color="auto"/>
          </w:tcBorders>
          <w:textDirection w:val="btLr"/>
          <w:vAlign w:val="center"/>
        </w:tcPr>
        <w:p w14:paraId="6B2DFB49"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ind w:left="113" w:right="113"/>
            <w:rPr>
              <w:sz w:val="18"/>
            </w:rPr>
          </w:pPr>
        </w:p>
      </w:tc>
    </w:tr>
    <w:tr w:rsidR="00CA4D3F" w14:paraId="1A1519A1" w14:textId="77777777">
      <w:trPr>
        <w:cantSplit/>
        <w:trHeight w:hRule="exact" w:val="284"/>
      </w:trPr>
      <w:tc>
        <w:tcPr>
          <w:tcW w:w="284" w:type="dxa"/>
          <w:vMerge/>
          <w:tcBorders>
            <w:top w:val="single" w:sz="4" w:space="0" w:color="auto"/>
            <w:left w:val="single" w:sz="4" w:space="0" w:color="auto"/>
            <w:bottom w:val="single" w:sz="4" w:space="0" w:color="auto"/>
            <w:right w:val="single" w:sz="4" w:space="0" w:color="auto"/>
          </w:tcBorders>
          <w:textDirection w:val="btLr"/>
          <w:vAlign w:val="center"/>
        </w:tcPr>
        <w:p w14:paraId="5E3475EB"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rPr>
              <w:sz w:val="18"/>
            </w:rPr>
          </w:pPr>
        </w:p>
      </w:tc>
      <w:tc>
        <w:tcPr>
          <w:tcW w:w="397" w:type="dxa"/>
          <w:vMerge/>
          <w:tcBorders>
            <w:top w:val="single" w:sz="4" w:space="0" w:color="auto"/>
            <w:left w:val="nil"/>
            <w:bottom w:val="single" w:sz="4" w:space="0" w:color="auto"/>
          </w:tcBorders>
          <w:textDirection w:val="btLr"/>
        </w:tcPr>
        <w:p w14:paraId="1D9C8E8B"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ind w:left="113" w:right="113"/>
            <w:rPr>
              <w:sz w:val="18"/>
            </w:rPr>
          </w:pPr>
        </w:p>
      </w:tc>
    </w:tr>
    <w:tr w:rsidR="00CA4D3F" w14:paraId="78F22DB3" w14:textId="77777777">
      <w:trPr>
        <w:cantSplit/>
        <w:trHeight w:hRule="exact" w:val="284"/>
      </w:trPr>
      <w:tc>
        <w:tcPr>
          <w:tcW w:w="284" w:type="dxa"/>
          <w:vMerge/>
          <w:tcBorders>
            <w:top w:val="single" w:sz="4" w:space="0" w:color="auto"/>
            <w:left w:val="single" w:sz="4" w:space="0" w:color="auto"/>
            <w:bottom w:val="single" w:sz="4" w:space="0" w:color="auto"/>
            <w:right w:val="single" w:sz="4" w:space="0" w:color="auto"/>
          </w:tcBorders>
        </w:tcPr>
        <w:p w14:paraId="3684F2A1"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rPr>
              <w:sz w:val="18"/>
            </w:rPr>
          </w:pPr>
        </w:p>
      </w:tc>
      <w:tc>
        <w:tcPr>
          <w:tcW w:w="397" w:type="dxa"/>
          <w:vMerge/>
          <w:tcBorders>
            <w:top w:val="single" w:sz="4" w:space="0" w:color="auto"/>
            <w:left w:val="nil"/>
            <w:bottom w:val="single" w:sz="4" w:space="0" w:color="auto"/>
          </w:tcBorders>
          <w:vAlign w:val="center"/>
        </w:tcPr>
        <w:p w14:paraId="255CECB9"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rPr>
              <w:sz w:val="18"/>
            </w:rPr>
          </w:pPr>
        </w:p>
      </w:tc>
    </w:tr>
    <w:tr w:rsidR="00CA4D3F" w14:paraId="7BE99C8C" w14:textId="77777777">
      <w:trPr>
        <w:cantSplit/>
        <w:trHeight w:hRule="exact" w:val="284"/>
      </w:trPr>
      <w:tc>
        <w:tcPr>
          <w:tcW w:w="284" w:type="dxa"/>
          <w:vMerge/>
          <w:tcBorders>
            <w:top w:val="single" w:sz="4" w:space="0" w:color="auto"/>
            <w:left w:val="single" w:sz="4" w:space="0" w:color="auto"/>
            <w:bottom w:val="single" w:sz="4" w:space="0" w:color="auto"/>
            <w:right w:val="single" w:sz="4" w:space="0" w:color="auto"/>
          </w:tcBorders>
        </w:tcPr>
        <w:p w14:paraId="7DD02A94"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rPr>
              <w:sz w:val="18"/>
            </w:rPr>
          </w:pPr>
        </w:p>
      </w:tc>
      <w:tc>
        <w:tcPr>
          <w:tcW w:w="397" w:type="dxa"/>
          <w:vMerge/>
          <w:tcBorders>
            <w:top w:val="single" w:sz="4" w:space="0" w:color="auto"/>
            <w:left w:val="nil"/>
            <w:bottom w:val="single" w:sz="4" w:space="0" w:color="auto"/>
          </w:tcBorders>
          <w:vAlign w:val="center"/>
        </w:tcPr>
        <w:p w14:paraId="35FE6807"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rPr>
              <w:sz w:val="18"/>
            </w:rPr>
          </w:pPr>
        </w:p>
      </w:tc>
    </w:tr>
    <w:tr w:rsidR="00CA4D3F" w14:paraId="13CDA342" w14:textId="77777777">
      <w:trPr>
        <w:cantSplit/>
        <w:trHeight w:hRule="exact" w:val="284"/>
      </w:trPr>
      <w:tc>
        <w:tcPr>
          <w:tcW w:w="284" w:type="dxa"/>
          <w:vMerge/>
          <w:tcBorders>
            <w:top w:val="single" w:sz="4" w:space="0" w:color="auto"/>
            <w:left w:val="single" w:sz="4" w:space="0" w:color="auto"/>
            <w:bottom w:val="single" w:sz="4" w:space="0" w:color="auto"/>
            <w:right w:val="single" w:sz="4" w:space="0" w:color="auto"/>
          </w:tcBorders>
        </w:tcPr>
        <w:p w14:paraId="4C27960D"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rPr>
              <w:sz w:val="18"/>
            </w:rPr>
          </w:pPr>
        </w:p>
      </w:tc>
      <w:tc>
        <w:tcPr>
          <w:tcW w:w="397" w:type="dxa"/>
          <w:vMerge/>
          <w:tcBorders>
            <w:top w:val="single" w:sz="4" w:space="0" w:color="auto"/>
            <w:left w:val="nil"/>
            <w:bottom w:val="single" w:sz="4" w:space="0" w:color="auto"/>
          </w:tcBorders>
          <w:vAlign w:val="center"/>
        </w:tcPr>
        <w:p w14:paraId="25B45FD8"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rPr>
              <w:sz w:val="18"/>
            </w:rPr>
          </w:pPr>
        </w:p>
      </w:tc>
    </w:tr>
    <w:tr w:rsidR="00CA4D3F" w14:paraId="66F40B0E" w14:textId="77777777">
      <w:trPr>
        <w:cantSplit/>
        <w:trHeight w:hRule="exact" w:val="284"/>
      </w:trPr>
      <w:tc>
        <w:tcPr>
          <w:tcW w:w="284" w:type="dxa"/>
          <w:vMerge/>
          <w:tcBorders>
            <w:top w:val="single" w:sz="4" w:space="0" w:color="auto"/>
            <w:left w:val="single" w:sz="4" w:space="0" w:color="auto"/>
            <w:bottom w:val="single" w:sz="4" w:space="0" w:color="auto"/>
            <w:right w:val="single" w:sz="4" w:space="0" w:color="auto"/>
          </w:tcBorders>
        </w:tcPr>
        <w:p w14:paraId="52FCE0E2"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ind w:left="113" w:right="113"/>
            <w:rPr>
              <w:sz w:val="18"/>
            </w:rPr>
          </w:pPr>
        </w:p>
      </w:tc>
      <w:tc>
        <w:tcPr>
          <w:tcW w:w="397" w:type="dxa"/>
          <w:vMerge/>
          <w:tcBorders>
            <w:top w:val="single" w:sz="4" w:space="0" w:color="auto"/>
            <w:left w:val="nil"/>
          </w:tcBorders>
          <w:vAlign w:val="center"/>
        </w:tcPr>
        <w:p w14:paraId="4A4C29FF"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rPr>
              <w:sz w:val="18"/>
            </w:rPr>
          </w:pPr>
        </w:p>
      </w:tc>
    </w:tr>
  </w:tbl>
  <w:tbl>
    <w:tblPr>
      <w:tblW w:w="0" w:type="auto"/>
      <w:tblInd w:w="5" w:type="dxa"/>
      <w:tblLayout w:type="fixed"/>
      <w:tblCellMar>
        <w:left w:w="0" w:type="dxa"/>
        <w:right w:w="0" w:type="dxa"/>
      </w:tblCellMar>
      <w:tblLook w:val="0000" w:firstRow="0" w:lastRow="0" w:firstColumn="0" w:lastColumn="0" w:noHBand="0" w:noVBand="0"/>
    </w:tblPr>
    <w:tblGrid>
      <w:gridCol w:w="284"/>
      <w:gridCol w:w="397"/>
    </w:tblGrid>
    <w:tr w:rsidR="00CA4D3F" w14:paraId="32209161" w14:textId="77777777">
      <w:trPr>
        <w:cantSplit/>
        <w:trHeight w:val="213"/>
      </w:trPr>
      <w:tc>
        <w:tcPr>
          <w:tcW w:w="284" w:type="dxa"/>
          <w:vMerge w:val="restart"/>
          <w:tcBorders>
            <w:left w:val="single" w:sz="4" w:space="0" w:color="auto"/>
            <w:bottom w:val="single" w:sz="4" w:space="0" w:color="auto"/>
            <w:right w:val="single" w:sz="4" w:space="0" w:color="auto"/>
          </w:tcBorders>
          <w:textDirection w:val="btLr"/>
          <w:vAlign w:val="center"/>
        </w:tcPr>
        <w:p w14:paraId="3B58F5BF" w14:textId="77777777" w:rsidR="00CA4D3F" w:rsidRDefault="00CA4D3F">
          <w:pPr>
            <w:pStyle w:val="a6"/>
            <w:framePr w:w="680" w:h="4831" w:hRule="exact" w:wrap="around" w:vAnchor="page" w:hAnchor="page" w:x="285" w:y="11568"/>
            <w:jc w:val="center"/>
          </w:pPr>
          <w:r>
            <w:t xml:space="preserve">Инв. </w:t>
          </w:r>
          <w:r>
            <w:rPr>
              <w:lang w:val="en-US"/>
            </w:rPr>
            <w:t>N</w:t>
          </w:r>
          <w:r>
            <w:t xml:space="preserve"> подл.</w:t>
          </w:r>
        </w:p>
      </w:tc>
      <w:tc>
        <w:tcPr>
          <w:tcW w:w="397" w:type="dxa"/>
          <w:vMerge w:val="restart"/>
          <w:tcBorders>
            <w:top w:val="single" w:sz="4" w:space="0" w:color="auto"/>
            <w:left w:val="nil"/>
            <w:bottom w:val="single" w:sz="4" w:space="0" w:color="auto"/>
          </w:tcBorders>
          <w:textDirection w:val="btLr"/>
          <w:vAlign w:val="center"/>
        </w:tcPr>
        <w:p w14:paraId="5ED87C2C" w14:textId="77777777" w:rsidR="00CA4D3F" w:rsidRDefault="00CA4D3F">
          <w:pPr>
            <w:pStyle w:val="a6"/>
            <w:framePr w:w="680" w:h="4831" w:hRule="exact" w:wrap="around" w:vAnchor="page" w:hAnchor="page" w:x="285" w:y="11568"/>
            <w:jc w:val="center"/>
          </w:pPr>
        </w:p>
      </w:tc>
    </w:tr>
  </w:tbl>
  <w:tbl>
    <w:tblPr>
      <w:tblW w:w="0" w:type="auto"/>
      <w:tblInd w:w="5" w:type="dxa"/>
      <w:tblLayout w:type="fixed"/>
      <w:tblCellMar>
        <w:left w:w="0" w:type="dxa"/>
        <w:right w:w="0" w:type="dxa"/>
      </w:tblCellMar>
      <w:tblLook w:val="0000" w:firstRow="0" w:lastRow="0" w:firstColumn="0" w:lastColumn="0" w:noHBand="0" w:noVBand="0"/>
    </w:tblPr>
    <w:tblGrid>
      <w:gridCol w:w="284"/>
      <w:gridCol w:w="397"/>
    </w:tblGrid>
    <w:tr w:rsidR="00CA4D3F" w14:paraId="28D34DA5" w14:textId="77777777">
      <w:trPr>
        <w:cantSplit/>
        <w:trHeight w:hRule="exact" w:val="284"/>
      </w:trPr>
      <w:tc>
        <w:tcPr>
          <w:tcW w:w="284" w:type="dxa"/>
          <w:vMerge/>
          <w:tcBorders>
            <w:top w:val="single" w:sz="8" w:space="0" w:color="auto"/>
            <w:left w:val="single" w:sz="4" w:space="0" w:color="auto"/>
            <w:bottom w:val="single" w:sz="4" w:space="0" w:color="auto"/>
            <w:right w:val="single" w:sz="4" w:space="0" w:color="auto"/>
          </w:tcBorders>
        </w:tcPr>
        <w:p w14:paraId="26761792"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rPr>
              <w:sz w:val="18"/>
            </w:rPr>
          </w:pPr>
        </w:p>
      </w:tc>
      <w:tc>
        <w:tcPr>
          <w:tcW w:w="397" w:type="dxa"/>
          <w:vMerge/>
          <w:tcBorders>
            <w:top w:val="single" w:sz="8" w:space="0" w:color="auto"/>
            <w:left w:val="nil"/>
            <w:bottom w:val="single" w:sz="4" w:space="0" w:color="auto"/>
          </w:tcBorders>
        </w:tcPr>
        <w:p w14:paraId="1B731402"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pPr>
        </w:p>
      </w:tc>
    </w:tr>
    <w:tr w:rsidR="00CA4D3F" w14:paraId="7601AA29" w14:textId="77777777">
      <w:trPr>
        <w:cantSplit/>
        <w:trHeight w:hRule="exact" w:val="284"/>
      </w:trPr>
      <w:tc>
        <w:tcPr>
          <w:tcW w:w="284" w:type="dxa"/>
          <w:vMerge/>
          <w:tcBorders>
            <w:top w:val="single" w:sz="8" w:space="0" w:color="auto"/>
            <w:left w:val="single" w:sz="4" w:space="0" w:color="auto"/>
            <w:bottom w:val="single" w:sz="4" w:space="0" w:color="auto"/>
            <w:right w:val="single" w:sz="4" w:space="0" w:color="auto"/>
          </w:tcBorders>
        </w:tcPr>
        <w:p w14:paraId="4D568044"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pPr>
        </w:p>
      </w:tc>
      <w:tc>
        <w:tcPr>
          <w:tcW w:w="397" w:type="dxa"/>
          <w:vMerge/>
          <w:tcBorders>
            <w:top w:val="single" w:sz="8" w:space="0" w:color="auto"/>
            <w:left w:val="nil"/>
            <w:bottom w:val="single" w:sz="4" w:space="0" w:color="auto"/>
          </w:tcBorders>
        </w:tcPr>
        <w:p w14:paraId="0A839BEE"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pPr>
        </w:p>
      </w:tc>
    </w:tr>
    <w:tr w:rsidR="00CA4D3F" w14:paraId="431C64A8" w14:textId="77777777">
      <w:trPr>
        <w:cantSplit/>
        <w:trHeight w:hRule="exact" w:val="284"/>
      </w:trPr>
      <w:tc>
        <w:tcPr>
          <w:tcW w:w="284" w:type="dxa"/>
          <w:vMerge/>
          <w:tcBorders>
            <w:top w:val="single" w:sz="8" w:space="0" w:color="auto"/>
            <w:left w:val="single" w:sz="4" w:space="0" w:color="auto"/>
            <w:bottom w:val="single" w:sz="4" w:space="0" w:color="auto"/>
            <w:right w:val="single" w:sz="4" w:space="0" w:color="auto"/>
          </w:tcBorders>
        </w:tcPr>
        <w:p w14:paraId="38E9E9A5"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pPr>
        </w:p>
      </w:tc>
      <w:tc>
        <w:tcPr>
          <w:tcW w:w="397" w:type="dxa"/>
          <w:vMerge/>
          <w:tcBorders>
            <w:top w:val="single" w:sz="8" w:space="0" w:color="auto"/>
            <w:left w:val="nil"/>
            <w:bottom w:val="single" w:sz="4" w:space="0" w:color="auto"/>
          </w:tcBorders>
        </w:tcPr>
        <w:p w14:paraId="00B53770"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pPr>
        </w:p>
      </w:tc>
    </w:tr>
    <w:tr w:rsidR="00CA4D3F" w14:paraId="6588C98C" w14:textId="77777777">
      <w:trPr>
        <w:cantSplit/>
        <w:trHeight w:hRule="exact" w:val="284"/>
      </w:trPr>
      <w:tc>
        <w:tcPr>
          <w:tcW w:w="284" w:type="dxa"/>
          <w:vMerge/>
          <w:tcBorders>
            <w:top w:val="single" w:sz="8" w:space="0" w:color="auto"/>
            <w:left w:val="single" w:sz="4" w:space="0" w:color="auto"/>
            <w:bottom w:val="single" w:sz="4" w:space="0" w:color="auto"/>
            <w:right w:val="single" w:sz="4" w:space="0" w:color="auto"/>
          </w:tcBorders>
        </w:tcPr>
        <w:p w14:paraId="334E57E0"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pPr>
        </w:p>
      </w:tc>
      <w:tc>
        <w:tcPr>
          <w:tcW w:w="397" w:type="dxa"/>
          <w:vMerge/>
          <w:tcBorders>
            <w:top w:val="single" w:sz="8" w:space="0" w:color="auto"/>
            <w:left w:val="nil"/>
            <w:bottom w:val="single" w:sz="4" w:space="0" w:color="auto"/>
          </w:tcBorders>
        </w:tcPr>
        <w:p w14:paraId="5F8DFF52"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pPr>
        </w:p>
      </w:tc>
    </w:tr>
  </w:tbl>
  <w:p w14:paraId="4BA8FB1E"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pPr>
  </w:p>
  <w:p w14:paraId="2CB68005" w14:textId="77777777" w:rsidR="00CA4D3F" w:rsidRDefault="00CA4D3F">
    <w:pPr>
      <w:framePr w:w="680" w:h="4831" w:hRule="exact" w:wrap="around" w:vAnchor="page" w:hAnchor="page" w:x="285" w:y="11568" w:anchorLock="1"/>
      <w:pBdr>
        <w:top w:val="single" w:sz="6" w:space="0" w:color="000000"/>
        <w:left w:val="single" w:sz="6" w:space="0" w:color="000000"/>
        <w:bottom w:val="single" w:sz="6" w:space="0" w:color="000000"/>
        <w:right w:val="single" w:sz="6" w:space="0" w:color="000000"/>
      </w:pBd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567"/>
      <w:gridCol w:w="567"/>
      <w:gridCol w:w="567"/>
      <w:gridCol w:w="851"/>
      <w:gridCol w:w="527"/>
      <w:gridCol w:w="3969"/>
      <w:gridCol w:w="851"/>
      <w:gridCol w:w="851"/>
      <w:gridCol w:w="1134"/>
    </w:tblGrid>
    <w:tr w:rsidR="00CA4D3F" w14:paraId="54C514D0" w14:textId="77777777" w:rsidTr="00A64E73">
      <w:trPr>
        <w:cantSplit/>
        <w:trHeight w:hRule="exact" w:val="284"/>
      </w:trPr>
      <w:tc>
        <w:tcPr>
          <w:tcW w:w="567" w:type="dxa"/>
          <w:tcBorders>
            <w:left w:val="nil"/>
          </w:tcBorders>
          <w:vAlign w:val="center"/>
        </w:tcPr>
        <w:p w14:paraId="705A1CA6" w14:textId="77777777" w:rsidR="00CA4D3F" w:rsidRDefault="00CA4D3F">
          <w:pPr>
            <w:pStyle w:val="a6"/>
            <w:framePr w:w="10490" w:h="2268" w:hRule="exact" w:wrap="notBeside" w:vAnchor="page" w:hAnchor="page" w:x="965" w:y="14119"/>
          </w:pPr>
        </w:p>
      </w:tc>
      <w:tc>
        <w:tcPr>
          <w:tcW w:w="567" w:type="dxa"/>
          <w:vAlign w:val="center"/>
        </w:tcPr>
        <w:p w14:paraId="4C0A0E88" w14:textId="77777777" w:rsidR="00CA4D3F" w:rsidRDefault="00CA4D3F">
          <w:pPr>
            <w:pStyle w:val="a6"/>
            <w:framePr w:w="10490" w:h="2268" w:hRule="exact" w:wrap="notBeside" w:vAnchor="page" w:hAnchor="page" w:x="965" w:y="14119"/>
          </w:pPr>
        </w:p>
      </w:tc>
      <w:tc>
        <w:tcPr>
          <w:tcW w:w="567" w:type="dxa"/>
          <w:vAlign w:val="center"/>
        </w:tcPr>
        <w:p w14:paraId="38DC458F" w14:textId="77777777" w:rsidR="00CA4D3F" w:rsidRDefault="00CA4D3F">
          <w:pPr>
            <w:pStyle w:val="a6"/>
            <w:framePr w:w="10490" w:h="2268" w:hRule="exact" w:wrap="notBeside" w:vAnchor="page" w:hAnchor="page" w:x="965" w:y="14119"/>
          </w:pPr>
        </w:p>
      </w:tc>
      <w:tc>
        <w:tcPr>
          <w:tcW w:w="567" w:type="dxa"/>
          <w:vAlign w:val="center"/>
        </w:tcPr>
        <w:p w14:paraId="756543BB" w14:textId="77777777" w:rsidR="00CA4D3F" w:rsidRDefault="00CA4D3F">
          <w:pPr>
            <w:pStyle w:val="a6"/>
            <w:framePr w:w="10490" w:h="2268" w:hRule="exact" w:wrap="notBeside" w:vAnchor="page" w:hAnchor="page" w:x="965" w:y="14119"/>
          </w:pPr>
        </w:p>
      </w:tc>
      <w:tc>
        <w:tcPr>
          <w:tcW w:w="851" w:type="dxa"/>
          <w:vAlign w:val="center"/>
        </w:tcPr>
        <w:p w14:paraId="48E45365" w14:textId="77777777" w:rsidR="00CA4D3F" w:rsidRDefault="00CA4D3F">
          <w:pPr>
            <w:pStyle w:val="a6"/>
            <w:framePr w:w="10490" w:h="2268" w:hRule="exact" w:wrap="notBeside" w:vAnchor="page" w:hAnchor="page" w:x="965" w:y="14119"/>
          </w:pPr>
        </w:p>
      </w:tc>
      <w:tc>
        <w:tcPr>
          <w:tcW w:w="527" w:type="dxa"/>
          <w:vAlign w:val="center"/>
        </w:tcPr>
        <w:p w14:paraId="7A602A45" w14:textId="77777777" w:rsidR="00CA4D3F" w:rsidRDefault="00CA4D3F">
          <w:pPr>
            <w:pStyle w:val="a6"/>
            <w:framePr w:w="10490" w:h="2268" w:hRule="exact" w:wrap="notBeside" w:vAnchor="page" w:hAnchor="page" w:x="965" w:y="14119"/>
          </w:pPr>
        </w:p>
      </w:tc>
      <w:tc>
        <w:tcPr>
          <w:tcW w:w="6805" w:type="dxa"/>
          <w:gridSpan w:val="4"/>
          <w:vMerge w:val="restart"/>
          <w:tcBorders>
            <w:top w:val="single" w:sz="4" w:space="0" w:color="auto"/>
            <w:bottom w:val="single" w:sz="4" w:space="0" w:color="auto"/>
            <w:right w:val="nil"/>
          </w:tcBorders>
          <w:vAlign w:val="center"/>
        </w:tcPr>
        <w:p w14:paraId="56429E70" w14:textId="77777777" w:rsidR="00CA4D3F" w:rsidRPr="009A5972" w:rsidRDefault="00CA4D3F">
          <w:pPr>
            <w:pStyle w:val="a7"/>
            <w:framePr w:w="10490" w:h="2268" w:hRule="exact" w:wrap="notBeside" w:vAnchor="page" w:hAnchor="page" w:x="965" w:y="14119" w:anchorLock="1"/>
            <w:rPr>
              <w:b w:val="0"/>
              <w:sz w:val="28"/>
            </w:rPr>
          </w:pPr>
        </w:p>
      </w:tc>
    </w:tr>
    <w:tr w:rsidR="00CA4D3F" w14:paraId="613AEEEF" w14:textId="77777777" w:rsidTr="00A64E73">
      <w:trPr>
        <w:cantSplit/>
        <w:trHeight w:hRule="exact" w:val="284"/>
      </w:trPr>
      <w:tc>
        <w:tcPr>
          <w:tcW w:w="567" w:type="dxa"/>
          <w:tcBorders>
            <w:left w:val="nil"/>
          </w:tcBorders>
          <w:vAlign w:val="center"/>
        </w:tcPr>
        <w:p w14:paraId="27BC5F82" w14:textId="77777777" w:rsidR="00CA4D3F" w:rsidRDefault="00CA4D3F">
          <w:pPr>
            <w:pStyle w:val="a6"/>
            <w:framePr w:w="10490" w:h="2268" w:hRule="exact" w:wrap="notBeside" w:vAnchor="page" w:hAnchor="page" w:x="965" w:y="14119"/>
          </w:pPr>
          <w:r>
            <w:t xml:space="preserve"> </w:t>
          </w:r>
        </w:p>
      </w:tc>
      <w:tc>
        <w:tcPr>
          <w:tcW w:w="567" w:type="dxa"/>
          <w:vAlign w:val="center"/>
        </w:tcPr>
        <w:p w14:paraId="00A8BFF1" w14:textId="77777777" w:rsidR="00CA4D3F" w:rsidRDefault="00CA4D3F">
          <w:pPr>
            <w:pStyle w:val="a6"/>
            <w:framePr w:w="10490" w:h="2268" w:hRule="exact" w:wrap="notBeside" w:vAnchor="page" w:hAnchor="page" w:x="965" w:y="14119"/>
          </w:pPr>
        </w:p>
      </w:tc>
      <w:tc>
        <w:tcPr>
          <w:tcW w:w="567" w:type="dxa"/>
          <w:vAlign w:val="center"/>
        </w:tcPr>
        <w:p w14:paraId="64D83F7D" w14:textId="77777777" w:rsidR="00CA4D3F" w:rsidRDefault="00CA4D3F">
          <w:pPr>
            <w:pStyle w:val="a6"/>
            <w:framePr w:w="10490" w:h="2268" w:hRule="exact" w:wrap="notBeside" w:vAnchor="page" w:hAnchor="page" w:x="965" w:y="14119"/>
          </w:pPr>
        </w:p>
      </w:tc>
      <w:tc>
        <w:tcPr>
          <w:tcW w:w="567" w:type="dxa"/>
          <w:vAlign w:val="center"/>
        </w:tcPr>
        <w:p w14:paraId="57088E6E" w14:textId="77777777" w:rsidR="00CA4D3F" w:rsidRDefault="00CA4D3F">
          <w:pPr>
            <w:pStyle w:val="a6"/>
            <w:framePr w:w="10490" w:h="2268" w:hRule="exact" w:wrap="notBeside" w:vAnchor="page" w:hAnchor="page" w:x="965" w:y="14119"/>
          </w:pPr>
        </w:p>
      </w:tc>
      <w:tc>
        <w:tcPr>
          <w:tcW w:w="851" w:type="dxa"/>
          <w:vAlign w:val="center"/>
        </w:tcPr>
        <w:p w14:paraId="7E4CE61A" w14:textId="77777777" w:rsidR="00CA4D3F" w:rsidRDefault="00CA4D3F">
          <w:pPr>
            <w:pStyle w:val="a6"/>
            <w:framePr w:w="10490" w:h="2268" w:hRule="exact" w:wrap="notBeside" w:vAnchor="page" w:hAnchor="page" w:x="965" w:y="14119"/>
          </w:pPr>
        </w:p>
      </w:tc>
      <w:tc>
        <w:tcPr>
          <w:tcW w:w="527" w:type="dxa"/>
          <w:vAlign w:val="center"/>
        </w:tcPr>
        <w:p w14:paraId="672472F9" w14:textId="77777777" w:rsidR="00CA4D3F" w:rsidRDefault="00CA4D3F">
          <w:pPr>
            <w:pStyle w:val="a6"/>
            <w:framePr w:w="10490" w:h="2268" w:hRule="exact" w:wrap="notBeside" w:vAnchor="page" w:hAnchor="page" w:x="965" w:y="14119"/>
          </w:pPr>
        </w:p>
      </w:tc>
      <w:tc>
        <w:tcPr>
          <w:tcW w:w="6805" w:type="dxa"/>
          <w:gridSpan w:val="4"/>
          <w:vMerge/>
          <w:tcBorders>
            <w:top w:val="single" w:sz="4" w:space="0" w:color="auto"/>
            <w:bottom w:val="single" w:sz="4" w:space="0" w:color="auto"/>
            <w:right w:val="nil"/>
          </w:tcBorders>
        </w:tcPr>
        <w:p w14:paraId="7C5B9A49" w14:textId="77777777" w:rsidR="00CA4D3F" w:rsidRDefault="00CA4D3F">
          <w:pPr>
            <w:framePr w:w="10490" w:h="2268" w:hRule="exact" w:wrap="notBeside" w:vAnchor="page" w:hAnchor="page" w:x="965" w:y="14119" w:anchorLock="1"/>
          </w:pPr>
        </w:p>
      </w:tc>
    </w:tr>
    <w:tr w:rsidR="00CA4D3F" w14:paraId="043C878F" w14:textId="77777777" w:rsidTr="00A64E73">
      <w:trPr>
        <w:cantSplit/>
        <w:trHeight w:hRule="exact" w:val="284"/>
      </w:trPr>
      <w:tc>
        <w:tcPr>
          <w:tcW w:w="567" w:type="dxa"/>
          <w:tcBorders>
            <w:left w:val="nil"/>
          </w:tcBorders>
          <w:vAlign w:val="center"/>
        </w:tcPr>
        <w:p w14:paraId="2CED2FF3" w14:textId="77777777" w:rsidR="00CA4D3F" w:rsidRDefault="00CA4D3F">
          <w:pPr>
            <w:pStyle w:val="a6"/>
            <w:framePr w:w="10490" w:h="2268" w:hRule="exact" w:wrap="notBeside" w:vAnchor="page" w:hAnchor="page" w:x="965" w:y="14119"/>
          </w:pPr>
          <w:r>
            <w:t xml:space="preserve"> Изм.</w:t>
          </w:r>
        </w:p>
      </w:tc>
      <w:tc>
        <w:tcPr>
          <w:tcW w:w="567" w:type="dxa"/>
          <w:vAlign w:val="center"/>
        </w:tcPr>
        <w:p w14:paraId="2255510D" w14:textId="77777777" w:rsidR="00CA4D3F" w:rsidRDefault="00CA4D3F">
          <w:pPr>
            <w:pStyle w:val="a6"/>
            <w:framePr w:w="10490" w:h="2268" w:hRule="exact" w:wrap="notBeside" w:vAnchor="page" w:hAnchor="page" w:x="965" w:y="14119"/>
          </w:pPr>
          <w:proofErr w:type="spellStart"/>
          <w:r>
            <w:t>Кол.уч</w:t>
          </w:r>
          <w:proofErr w:type="spellEnd"/>
          <w:r>
            <w:rPr>
              <w:sz w:val="4"/>
            </w:rPr>
            <w:t>.</w:t>
          </w:r>
        </w:p>
      </w:tc>
      <w:tc>
        <w:tcPr>
          <w:tcW w:w="567" w:type="dxa"/>
          <w:vAlign w:val="center"/>
        </w:tcPr>
        <w:p w14:paraId="3E13160C" w14:textId="77777777" w:rsidR="00CA4D3F" w:rsidRDefault="00CA4D3F">
          <w:pPr>
            <w:pStyle w:val="a6"/>
            <w:framePr w:w="10490" w:h="2268" w:hRule="exact" w:wrap="notBeside" w:vAnchor="page" w:hAnchor="page" w:x="965" w:y="14119"/>
          </w:pPr>
          <w:r>
            <w:rPr>
              <w:sz w:val="12"/>
            </w:rPr>
            <w:t xml:space="preserve"> </w:t>
          </w:r>
          <w:r>
            <w:t>Лист</w:t>
          </w:r>
        </w:p>
      </w:tc>
      <w:tc>
        <w:tcPr>
          <w:tcW w:w="567" w:type="dxa"/>
          <w:vAlign w:val="center"/>
        </w:tcPr>
        <w:p w14:paraId="7D419848" w14:textId="77777777" w:rsidR="00CA4D3F" w:rsidRDefault="00CA4D3F">
          <w:pPr>
            <w:pStyle w:val="a6"/>
            <w:framePr w:w="10490" w:h="2268" w:hRule="exact" w:wrap="notBeside" w:vAnchor="page" w:hAnchor="page" w:x="965" w:y="14119"/>
          </w:pPr>
          <w:r>
            <w:t xml:space="preserve"> </w:t>
          </w:r>
          <w:r>
            <w:rPr>
              <w:lang w:val="en-US"/>
            </w:rPr>
            <w:t>N</w:t>
          </w:r>
          <w:r>
            <w:t xml:space="preserve"> док.</w:t>
          </w:r>
        </w:p>
      </w:tc>
      <w:tc>
        <w:tcPr>
          <w:tcW w:w="851" w:type="dxa"/>
          <w:vAlign w:val="center"/>
        </w:tcPr>
        <w:p w14:paraId="587BFEC3" w14:textId="77777777" w:rsidR="00CA4D3F" w:rsidRDefault="00CA4D3F">
          <w:pPr>
            <w:pStyle w:val="a6"/>
            <w:framePr w:w="10490" w:h="2268" w:hRule="exact" w:wrap="notBeside" w:vAnchor="page" w:hAnchor="page" w:x="965" w:y="14119"/>
          </w:pPr>
          <w:r>
            <w:rPr>
              <w:sz w:val="12"/>
            </w:rPr>
            <w:t xml:space="preserve"> </w:t>
          </w:r>
          <w:r>
            <w:t>Подпись</w:t>
          </w:r>
        </w:p>
      </w:tc>
      <w:tc>
        <w:tcPr>
          <w:tcW w:w="527" w:type="dxa"/>
          <w:vAlign w:val="center"/>
        </w:tcPr>
        <w:p w14:paraId="27E95B61" w14:textId="77777777" w:rsidR="00CA4D3F" w:rsidRDefault="00CA4D3F">
          <w:pPr>
            <w:pStyle w:val="a6"/>
            <w:framePr w:w="10490" w:h="2268" w:hRule="exact" w:wrap="notBeside" w:vAnchor="page" w:hAnchor="page" w:x="965" w:y="14119"/>
          </w:pPr>
          <w:r>
            <w:rPr>
              <w:sz w:val="12"/>
            </w:rPr>
            <w:t xml:space="preserve"> </w:t>
          </w:r>
          <w:r>
            <w:t xml:space="preserve">Дата </w:t>
          </w:r>
        </w:p>
      </w:tc>
      <w:tc>
        <w:tcPr>
          <w:tcW w:w="6805" w:type="dxa"/>
          <w:gridSpan w:val="4"/>
          <w:vMerge/>
          <w:tcBorders>
            <w:top w:val="single" w:sz="4" w:space="0" w:color="auto"/>
            <w:bottom w:val="single" w:sz="4" w:space="0" w:color="auto"/>
            <w:right w:val="nil"/>
          </w:tcBorders>
        </w:tcPr>
        <w:p w14:paraId="3E63583A" w14:textId="77777777" w:rsidR="00CA4D3F" w:rsidRDefault="00CA4D3F">
          <w:pPr>
            <w:framePr w:w="10490" w:h="2268" w:hRule="exact" w:wrap="notBeside" w:vAnchor="page" w:hAnchor="page" w:x="965" w:y="14119" w:anchorLock="1"/>
          </w:pPr>
        </w:p>
      </w:tc>
    </w:tr>
    <w:tr w:rsidR="00CA4D3F" w14:paraId="0C631DED" w14:textId="77777777" w:rsidTr="00A64E73">
      <w:trPr>
        <w:cantSplit/>
        <w:trHeight w:hRule="exact" w:val="284"/>
      </w:trPr>
      <w:tc>
        <w:tcPr>
          <w:tcW w:w="1134" w:type="dxa"/>
          <w:gridSpan w:val="2"/>
          <w:tcBorders>
            <w:left w:val="nil"/>
          </w:tcBorders>
          <w:vAlign w:val="center"/>
        </w:tcPr>
        <w:p w14:paraId="21292E4D" w14:textId="77777777" w:rsidR="00CA4D3F" w:rsidRDefault="00CA4D3F">
          <w:pPr>
            <w:pStyle w:val="a6"/>
            <w:framePr w:w="10490" w:h="2268" w:hRule="exact" w:wrap="notBeside" w:vAnchor="page" w:hAnchor="page" w:x="965" w:y="14119"/>
          </w:pPr>
        </w:p>
      </w:tc>
      <w:tc>
        <w:tcPr>
          <w:tcW w:w="1134" w:type="dxa"/>
          <w:gridSpan w:val="2"/>
          <w:vAlign w:val="center"/>
        </w:tcPr>
        <w:p w14:paraId="43E20009" w14:textId="77777777" w:rsidR="00CA4D3F" w:rsidRDefault="00CA4D3F">
          <w:pPr>
            <w:pStyle w:val="a6"/>
            <w:framePr w:w="10490" w:h="2268" w:hRule="exact" w:wrap="notBeside" w:vAnchor="page" w:hAnchor="page" w:x="965" w:y="14119"/>
          </w:pPr>
          <w:r>
            <w:t xml:space="preserve"> </w:t>
          </w:r>
        </w:p>
      </w:tc>
      <w:tc>
        <w:tcPr>
          <w:tcW w:w="851" w:type="dxa"/>
          <w:vAlign w:val="center"/>
        </w:tcPr>
        <w:p w14:paraId="50283EB9" w14:textId="77777777" w:rsidR="00CA4D3F" w:rsidRDefault="00CA4D3F">
          <w:pPr>
            <w:pStyle w:val="a6"/>
            <w:framePr w:w="10490" w:h="2268" w:hRule="exact" w:wrap="notBeside" w:vAnchor="page" w:hAnchor="page" w:x="965" w:y="14119"/>
          </w:pPr>
        </w:p>
      </w:tc>
      <w:tc>
        <w:tcPr>
          <w:tcW w:w="527" w:type="dxa"/>
          <w:vAlign w:val="center"/>
        </w:tcPr>
        <w:p w14:paraId="32FB16CD" w14:textId="77777777" w:rsidR="00CA4D3F" w:rsidRDefault="00CA4D3F">
          <w:pPr>
            <w:pStyle w:val="a6"/>
            <w:framePr w:w="10490" w:h="2268" w:hRule="exact" w:wrap="notBeside" w:vAnchor="page" w:hAnchor="page" w:x="965" w:y="14119"/>
          </w:pPr>
        </w:p>
      </w:tc>
      <w:tc>
        <w:tcPr>
          <w:tcW w:w="3969" w:type="dxa"/>
          <w:vMerge w:val="restart"/>
          <w:tcBorders>
            <w:top w:val="nil"/>
            <w:bottom w:val="nil"/>
          </w:tcBorders>
          <w:vAlign w:val="center"/>
        </w:tcPr>
        <w:p w14:paraId="65A676E9" w14:textId="77777777" w:rsidR="00CA4D3F" w:rsidRPr="009E5EE1" w:rsidRDefault="00CA4D3F" w:rsidP="005028D3">
          <w:pPr>
            <w:pStyle w:val="a7"/>
            <w:framePr w:w="10490" w:h="2268" w:hRule="exact" w:wrap="notBeside" w:vAnchor="page" w:hAnchor="page" w:x="965" w:y="14119" w:anchorLock="1"/>
            <w:rPr>
              <w:b w:val="0"/>
              <w:sz w:val="28"/>
              <w:szCs w:val="28"/>
            </w:rPr>
          </w:pPr>
          <w:r>
            <w:rPr>
              <w:b w:val="0"/>
              <w:sz w:val="28"/>
              <w:szCs w:val="28"/>
            </w:rPr>
            <w:t>Археологические исследования поселения «</w:t>
          </w:r>
          <w:proofErr w:type="spellStart"/>
          <w:r>
            <w:rPr>
              <w:b w:val="0"/>
              <w:sz w:val="28"/>
              <w:szCs w:val="28"/>
            </w:rPr>
            <w:t>Бейсужек</w:t>
          </w:r>
          <w:proofErr w:type="spellEnd"/>
          <w:r>
            <w:rPr>
              <w:b w:val="0"/>
              <w:sz w:val="28"/>
              <w:szCs w:val="28"/>
            </w:rPr>
            <w:t xml:space="preserve"> 1» (участок №3).</w:t>
          </w:r>
        </w:p>
      </w:tc>
      <w:tc>
        <w:tcPr>
          <w:tcW w:w="851" w:type="dxa"/>
          <w:tcBorders>
            <w:top w:val="nil"/>
          </w:tcBorders>
          <w:vAlign w:val="center"/>
        </w:tcPr>
        <w:p w14:paraId="3E2CAA94" w14:textId="77777777" w:rsidR="00CA4D3F" w:rsidRDefault="00CA4D3F">
          <w:pPr>
            <w:pStyle w:val="a6"/>
            <w:framePr w:w="10490" w:h="2268" w:hRule="exact" w:wrap="notBeside" w:vAnchor="page" w:hAnchor="page" w:x="965" w:y="14119"/>
            <w:jc w:val="center"/>
          </w:pPr>
        </w:p>
      </w:tc>
      <w:tc>
        <w:tcPr>
          <w:tcW w:w="851" w:type="dxa"/>
          <w:tcBorders>
            <w:top w:val="nil"/>
          </w:tcBorders>
          <w:vAlign w:val="center"/>
        </w:tcPr>
        <w:p w14:paraId="5298B2C0" w14:textId="77777777" w:rsidR="00CA4D3F" w:rsidRDefault="00CA4D3F">
          <w:pPr>
            <w:pStyle w:val="a6"/>
            <w:framePr w:w="10490" w:h="2268" w:hRule="exact" w:wrap="notBeside" w:vAnchor="page" w:hAnchor="page" w:x="965" w:y="14119"/>
            <w:jc w:val="center"/>
          </w:pPr>
          <w:r>
            <w:t>Лист</w:t>
          </w:r>
        </w:p>
      </w:tc>
      <w:tc>
        <w:tcPr>
          <w:tcW w:w="1134" w:type="dxa"/>
          <w:tcBorders>
            <w:top w:val="nil"/>
            <w:bottom w:val="nil"/>
            <w:right w:val="nil"/>
          </w:tcBorders>
          <w:vAlign w:val="center"/>
        </w:tcPr>
        <w:p w14:paraId="470E586D" w14:textId="77777777" w:rsidR="00CA4D3F" w:rsidRDefault="00CA4D3F">
          <w:pPr>
            <w:pStyle w:val="a6"/>
            <w:framePr w:w="10490" w:h="2268" w:hRule="exact" w:wrap="notBeside" w:vAnchor="page" w:hAnchor="page" w:x="965" w:y="14119"/>
            <w:jc w:val="center"/>
          </w:pPr>
          <w:r>
            <w:t>Листов</w:t>
          </w:r>
        </w:p>
      </w:tc>
    </w:tr>
    <w:tr w:rsidR="00CA4D3F" w14:paraId="774B6014" w14:textId="77777777" w:rsidTr="00A64E73">
      <w:trPr>
        <w:cantSplit/>
        <w:trHeight w:hRule="exact" w:val="284"/>
      </w:trPr>
      <w:tc>
        <w:tcPr>
          <w:tcW w:w="1134" w:type="dxa"/>
          <w:gridSpan w:val="2"/>
          <w:tcBorders>
            <w:left w:val="nil"/>
          </w:tcBorders>
          <w:vAlign w:val="center"/>
        </w:tcPr>
        <w:p w14:paraId="517FB5C8" w14:textId="77777777" w:rsidR="00CA4D3F" w:rsidRDefault="00CA4D3F">
          <w:pPr>
            <w:pStyle w:val="a6"/>
            <w:framePr w:w="10490" w:h="2268" w:hRule="exact" w:wrap="notBeside" w:vAnchor="page" w:hAnchor="page" w:x="965" w:y="14119"/>
          </w:pPr>
        </w:p>
      </w:tc>
      <w:tc>
        <w:tcPr>
          <w:tcW w:w="1134" w:type="dxa"/>
          <w:gridSpan w:val="2"/>
          <w:vAlign w:val="center"/>
        </w:tcPr>
        <w:p w14:paraId="2B6DABB3" w14:textId="77777777" w:rsidR="00CA4D3F" w:rsidRDefault="00CA4D3F">
          <w:pPr>
            <w:pStyle w:val="a6"/>
            <w:framePr w:w="10490" w:h="2268" w:hRule="exact" w:wrap="notBeside" w:vAnchor="page" w:hAnchor="page" w:x="965" w:y="14119"/>
          </w:pPr>
        </w:p>
      </w:tc>
      <w:tc>
        <w:tcPr>
          <w:tcW w:w="851" w:type="dxa"/>
          <w:vAlign w:val="center"/>
        </w:tcPr>
        <w:p w14:paraId="2960B70A" w14:textId="77777777" w:rsidR="00CA4D3F" w:rsidRDefault="00CA4D3F">
          <w:pPr>
            <w:pStyle w:val="a6"/>
            <w:framePr w:w="10490" w:h="2268" w:hRule="exact" w:wrap="notBeside" w:vAnchor="page" w:hAnchor="page" w:x="965" w:y="14119"/>
          </w:pPr>
        </w:p>
      </w:tc>
      <w:tc>
        <w:tcPr>
          <w:tcW w:w="527" w:type="dxa"/>
          <w:vAlign w:val="center"/>
        </w:tcPr>
        <w:p w14:paraId="7E5AB945" w14:textId="77777777" w:rsidR="00CA4D3F" w:rsidRDefault="00CA4D3F">
          <w:pPr>
            <w:pStyle w:val="a6"/>
            <w:framePr w:w="10490" w:h="2268" w:hRule="exact" w:wrap="notBeside" w:vAnchor="page" w:hAnchor="page" w:x="965" w:y="14119"/>
          </w:pPr>
        </w:p>
      </w:tc>
      <w:tc>
        <w:tcPr>
          <w:tcW w:w="3969" w:type="dxa"/>
          <w:vMerge/>
          <w:tcBorders>
            <w:bottom w:val="nil"/>
          </w:tcBorders>
        </w:tcPr>
        <w:p w14:paraId="79828692" w14:textId="77777777" w:rsidR="00CA4D3F" w:rsidRDefault="00CA4D3F">
          <w:pPr>
            <w:framePr w:w="10490" w:h="2268" w:hRule="exact" w:wrap="notBeside" w:vAnchor="page" w:hAnchor="page" w:x="965" w:y="14119" w:anchorLock="1"/>
          </w:pPr>
        </w:p>
      </w:tc>
      <w:tc>
        <w:tcPr>
          <w:tcW w:w="851" w:type="dxa"/>
          <w:vAlign w:val="center"/>
        </w:tcPr>
        <w:p w14:paraId="1F718EA5" w14:textId="77777777" w:rsidR="00CA4D3F" w:rsidRDefault="00CA4D3F">
          <w:pPr>
            <w:pStyle w:val="a6"/>
            <w:framePr w:w="10490" w:h="2268" w:hRule="exact" w:wrap="notBeside" w:vAnchor="page" w:hAnchor="page" w:x="965" w:y="14119"/>
            <w:jc w:val="center"/>
            <w:rPr>
              <w:sz w:val="20"/>
            </w:rPr>
          </w:pPr>
        </w:p>
      </w:tc>
      <w:tc>
        <w:tcPr>
          <w:tcW w:w="851" w:type="dxa"/>
          <w:vAlign w:val="center"/>
        </w:tcPr>
        <w:p w14:paraId="627A104E" w14:textId="77777777" w:rsidR="00CA4D3F" w:rsidRDefault="00CA4D3F">
          <w:pPr>
            <w:pStyle w:val="a6"/>
            <w:framePr w:w="10490" w:h="2268" w:hRule="exact" w:wrap="notBeside" w:vAnchor="page" w:hAnchor="page" w:x="965" w:y="14119"/>
            <w:jc w:val="center"/>
            <w:rPr>
              <w:sz w:val="20"/>
              <w:lang w:val="en-US"/>
            </w:rPr>
          </w:pPr>
          <w:r>
            <w:rPr>
              <w:sz w:val="20"/>
              <w:lang w:val="en-US"/>
            </w:rPr>
            <w:t>1</w:t>
          </w:r>
        </w:p>
      </w:tc>
      <w:tc>
        <w:tcPr>
          <w:tcW w:w="1134" w:type="dxa"/>
          <w:tcBorders>
            <w:bottom w:val="nil"/>
            <w:right w:val="nil"/>
          </w:tcBorders>
          <w:vAlign w:val="center"/>
        </w:tcPr>
        <w:p w14:paraId="7FD05B4C" w14:textId="77777777" w:rsidR="00CA4D3F" w:rsidRPr="008861F8" w:rsidRDefault="00CA4D3F" w:rsidP="009A5972">
          <w:pPr>
            <w:pStyle w:val="a6"/>
            <w:framePr w:w="10490" w:h="2268" w:hRule="exact" w:wrap="notBeside" w:vAnchor="page" w:hAnchor="page" w:x="965" w:y="14119"/>
            <w:jc w:val="center"/>
            <w:rPr>
              <w:sz w:val="20"/>
              <w:lang w:val="en-US"/>
            </w:rPr>
          </w:pPr>
          <w:r>
            <w:rPr>
              <w:sz w:val="20"/>
              <w:lang w:val="en-US"/>
            </w:rPr>
            <w:t>229</w:t>
          </w:r>
        </w:p>
      </w:tc>
    </w:tr>
    <w:tr w:rsidR="00CA4D3F" w14:paraId="19BAECC2" w14:textId="77777777" w:rsidTr="00A64E73">
      <w:trPr>
        <w:cantSplit/>
        <w:trHeight w:hRule="exact" w:val="284"/>
      </w:trPr>
      <w:tc>
        <w:tcPr>
          <w:tcW w:w="1134" w:type="dxa"/>
          <w:gridSpan w:val="2"/>
          <w:tcBorders>
            <w:left w:val="nil"/>
          </w:tcBorders>
          <w:vAlign w:val="center"/>
        </w:tcPr>
        <w:p w14:paraId="21B1C7A5" w14:textId="77777777" w:rsidR="00CA4D3F" w:rsidRDefault="00CA4D3F">
          <w:pPr>
            <w:pStyle w:val="a6"/>
            <w:framePr w:w="10490" w:h="2268" w:hRule="exact" w:wrap="notBeside" w:vAnchor="page" w:hAnchor="page" w:x="965" w:y="14119"/>
          </w:pPr>
        </w:p>
      </w:tc>
      <w:tc>
        <w:tcPr>
          <w:tcW w:w="1134" w:type="dxa"/>
          <w:gridSpan w:val="2"/>
          <w:vAlign w:val="center"/>
        </w:tcPr>
        <w:p w14:paraId="3C44B977" w14:textId="77777777" w:rsidR="00CA4D3F" w:rsidRDefault="00CA4D3F">
          <w:pPr>
            <w:pStyle w:val="a6"/>
            <w:framePr w:w="10490" w:h="2268" w:hRule="exact" w:wrap="notBeside" w:vAnchor="page" w:hAnchor="page" w:x="965" w:y="14119"/>
          </w:pPr>
        </w:p>
      </w:tc>
      <w:tc>
        <w:tcPr>
          <w:tcW w:w="851" w:type="dxa"/>
          <w:vAlign w:val="center"/>
        </w:tcPr>
        <w:p w14:paraId="338BF0BC" w14:textId="77777777" w:rsidR="00CA4D3F" w:rsidRDefault="00CA4D3F">
          <w:pPr>
            <w:pStyle w:val="a6"/>
            <w:framePr w:w="10490" w:h="2268" w:hRule="exact" w:wrap="notBeside" w:vAnchor="page" w:hAnchor="page" w:x="965" w:y="14119"/>
          </w:pPr>
        </w:p>
      </w:tc>
      <w:tc>
        <w:tcPr>
          <w:tcW w:w="527" w:type="dxa"/>
          <w:vAlign w:val="center"/>
        </w:tcPr>
        <w:p w14:paraId="1A9F225C" w14:textId="77777777" w:rsidR="00CA4D3F" w:rsidRDefault="00CA4D3F">
          <w:pPr>
            <w:pStyle w:val="a6"/>
            <w:framePr w:w="10490" w:h="2268" w:hRule="exact" w:wrap="notBeside" w:vAnchor="page" w:hAnchor="page" w:x="965" w:y="14119"/>
          </w:pPr>
        </w:p>
      </w:tc>
      <w:tc>
        <w:tcPr>
          <w:tcW w:w="3969" w:type="dxa"/>
          <w:vMerge/>
          <w:tcBorders>
            <w:bottom w:val="nil"/>
          </w:tcBorders>
          <w:vAlign w:val="center"/>
        </w:tcPr>
        <w:p w14:paraId="65F5D087" w14:textId="77777777" w:rsidR="00CA4D3F" w:rsidRDefault="00CA4D3F">
          <w:pPr>
            <w:framePr w:w="10490" w:h="2268" w:hRule="exact" w:wrap="notBeside" w:vAnchor="page" w:hAnchor="page" w:x="965" w:y="14119" w:anchorLock="1"/>
            <w:rPr>
              <w:sz w:val="22"/>
            </w:rPr>
          </w:pPr>
        </w:p>
      </w:tc>
      <w:tc>
        <w:tcPr>
          <w:tcW w:w="2836" w:type="dxa"/>
          <w:gridSpan w:val="3"/>
          <w:vMerge w:val="restart"/>
          <w:tcBorders>
            <w:bottom w:val="nil"/>
            <w:right w:val="nil"/>
          </w:tcBorders>
          <w:vAlign w:val="center"/>
        </w:tcPr>
        <w:p w14:paraId="224DB239" w14:textId="77777777" w:rsidR="00CA4D3F" w:rsidRPr="00C440E4" w:rsidRDefault="00CA4D3F">
          <w:pPr>
            <w:pStyle w:val="a6"/>
            <w:framePr w:w="10490" w:h="2268" w:hRule="exact" w:wrap="notBeside" w:vAnchor="page" w:hAnchor="page" w:x="965" w:y="14119"/>
            <w:jc w:val="center"/>
            <w:rPr>
              <w:sz w:val="24"/>
              <w:szCs w:val="24"/>
            </w:rPr>
          </w:pPr>
          <w:r>
            <w:rPr>
              <w:sz w:val="24"/>
              <w:szCs w:val="24"/>
            </w:rPr>
            <w:t>ООО «Кубаньохранкультура</w:t>
          </w:r>
          <w:r w:rsidRPr="00C440E4">
            <w:rPr>
              <w:sz w:val="24"/>
              <w:szCs w:val="24"/>
            </w:rPr>
            <w:t>»</w:t>
          </w:r>
        </w:p>
      </w:tc>
    </w:tr>
    <w:tr w:rsidR="00CA4D3F" w14:paraId="28743EDA" w14:textId="77777777" w:rsidTr="00A64E73">
      <w:trPr>
        <w:cantSplit/>
        <w:trHeight w:hRule="exact" w:val="284"/>
      </w:trPr>
      <w:tc>
        <w:tcPr>
          <w:tcW w:w="1134" w:type="dxa"/>
          <w:gridSpan w:val="2"/>
          <w:tcBorders>
            <w:left w:val="nil"/>
            <w:bottom w:val="nil"/>
          </w:tcBorders>
          <w:vAlign w:val="center"/>
        </w:tcPr>
        <w:p w14:paraId="33197CDC" w14:textId="77777777" w:rsidR="00CA4D3F" w:rsidRDefault="00CA4D3F">
          <w:pPr>
            <w:pStyle w:val="a6"/>
            <w:framePr w:w="10490" w:h="2268" w:hRule="exact" w:wrap="notBeside" w:vAnchor="page" w:hAnchor="page" w:x="965" w:y="14119"/>
          </w:pPr>
        </w:p>
      </w:tc>
      <w:tc>
        <w:tcPr>
          <w:tcW w:w="1134" w:type="dxa"/>
          <w:gridSpan w:val="2"/>
          <w:tcBorders>
            <w:bottom w:val="nil"/>
          </w:tcBorders>
          <w:vAlign w:val="center"/>
        </w:tcPr>
        <w:p w14:paraId="73D7C81B" w14:textId="77777777" w:rsidR="00CA4D3F" w:rsidRDefault="00CA4D3F">
          <w:pPr>
            <w:pStyle w:val="a6"/>
            <w:framePr w:w="10490" w:h="2268" w:hRule="exact" w:wrap="notBeside" w:vAnchor="page" w:hAnchor="page" w:x="965" w:y="14119"/>
          </w:pPr>
        </w:p>
      </w:tc>
      <w:tc>
        <w:tcPr>
          <w:tcW w:w="851" w:type="dxa"/>
          <w:tcBorders>
            <w:bottom w:val="nil"/>
          </w:tcBorders>
          <w:vAlign w:val="center"/>
        </w:tcPr>
        <w:p w14:paraId="382498E3" w14:textId="77777777" w:rsidR="00CA4D3F" w:rsidRDefault="00CA4D3F">
          <w:pPr>
            <w:pStyle w:val="a6"/>
            <w:framePr w:w="10490" w:h="2268" w:hRule="exact" w:wrap="notBeside" w:vAnchor="page" w:hAnchor="page" w:x="965" w:y="14119"/>
          </w:pPr>
        </w:p>
      </w:tc>
      <w:tc>
        <w:tcPr>
          <w:tcW w:w="527" w:type="dxa"/>
          <w:tcBorders>
            <w:bottom w:val="nil"/>
          </w:tcBorders>
          <w:vAlign w:val="center"/>
        </w:tcPr>
        <w:p w14:paraId="6F0A17A6" w14:textId="77777777" w:rsidR="00CA4D3F" w:rsidRDefault="00CA4D3F">
          <w:pPr>
            <w:pStyle w:val="a6"/>
            <w:framePr w:w="10490" w:h="2268" w:hRule="exact" w:wrap="notBeside" w:vAnchor="page" w:hAnchor="page" w:x="965" w:y="14119"/>
          </w:pPr>
        </w:p>
      </w:tc>
      <w:tc>
        <w:tcPr>
          <w:tcW w:w="3969" w:type="dxa"/>
          <w:vMerge/>
          <w:tcBorders>
            <w:bottom w:val="nil"/>
          </w:tcBorders>
        </w:tcPr>
        <w:p w14:paraId="713A3DAD" w14:textId="77777777" w:rsidR="00CA4D3F" w:rsidRDefault="00CA4D3F">
          <w:pPr>
            <w:framePr w:w="10490" w:h="2268" w:hRule="exact" w:wrap="notBeside" w:vAnchor="page" w:hAnchor="page" w:x="965" w:y="14119" w:anchorLock="1"/>
          </w:pPr>
        </w:p>
      </w:tc>
      <w:tc>
        <w:tcPr>
          <w:tcW w:w="2836" w:type="dxa"/>
          <w:gridSpan w:val="3"/>
          <w:vMerge/>
          <w:tcBorders>
            <w:bottom w:val="nil"/>
            <w:right w:val="nil"/>
          </w:tcBorders>
        </w:tcPr>
        <w:p w14:paraId="625D1825" w14:textId="77777777" w:rsidR="00CA4D3F" w:rsidRDefault="00CA4D3F">
          <w:pPr>
            <w:framePr w:w="10490" w:h="2268" w:hRule="exact" w:wrap="notBeside" w:vAnchor="page" w:hAnchor="page" w:x="965" w:y="14119" w:anchorLock="1"/>
          </w:pPr>
        </w:p>
      </w:tc>
    </w:tr>
    <w:tr w:rsidR="00CA4D3F" w14:paraId="07EE69F1" w14:textId="77777777" w:rsidTr="00A64E73">
      <w:trPr>
        <w:cantSplit/>
        <w:trHeight w:hRule="exact" w:val="284"/>
      </w:trPr>
      <w:tc>
        <w:tcPr>
          <w:tcW w:w="1134" w:type="dxa"/>
          <w:gridSpan w:val="2"/>
          <w:tcBorders>
            <w:left w:val="nil"/>
            <w:bottom w:val="nil"/>
          </w:tcBorders>
          <w:vAlign w:val="center"/>
        </w:tcPr>
        <w:p w14:paraId="0E9BEAE5" w14:textId="77777777" w:rsidR="00CA4D3F" w:rsidRDefault="00CA4D3F">
          <w:pPr>
            <w:pStyle w:val="a6"/>
            <w:framePr w:w="10490" w:h="2268" w:hRule="exact" w:wrap="notBeside" w:vAnchor="page" w:hAnchor="page" w:x="965" w:y="14119"/>
          </w:pPr>
        </w:p>
      </w:tc>
      <w:tc>
        <w:tcPr>
          <w:tcW w:w="1134" w:type="dxa"/>
          <w:gridSpan w:val="2"/>
          <w:tcBorders>
            <w:bottom w:val="nil"/>
          </w:tcBorders>
          <w:vAlign w:val="center"/>
        </w:tcPr>
        <w:p w14:paraId="0E8F016D" w14:textId="77777777" w:rsidR="00CA4D3F" w:rsidRDefault="00CA4D3F">
          <w:pPr>
            <w:pStyle w:val="a6"/>
            <w:framePr w:w="10490" w:h="2268" w:hRule="exact" w:wrap="notBeside" w:vAnchor="page" w:hAnchor="page" w:x="965" w:y="14119"/>
          </w:pPr>
        </w:p>
      </w:tc>
      <w:tc>
        <w:tcPr>
          <w:tcW w:w="851" w:type="dxa"/>
          <w:tcBorders>
            <w:bottom w:val="nil"/>
          </w:tcBorders>
          <w:vAlign w:val="center"/>
        </w:tcPr>
        <w:p w14:paraId="1F3668D9" w14:textId="77777777" w:rsidR="00CA4D3F" w:rsidRDefault="00CA4D3F">
          <w:pPr>
            <w:pStyle w:val="a6"/>
            <w:framePr w:w="10490" w:h="2268" w:hRule="exact" w:wrap="notBeside" w:vAnchor="page" w:hAnchor="page" w:x="965" w:y="14119"/>
          </w:pPr>
        </w:p>
      </w:tc>
      <w:tc>
        <w:tcPr>
          <w:tcW w:w="527" w:type="dxa"/>
          <w:tcBorders>
            <w:bottom w:val="nil"/>
          </w:tcBorders>
          <w:vAlign w:val="center"/>
        </w:tcPr>
        <w:p w14:paraId="056113CB" w14:textId="77777777" w:rsidR="00CA4D3F" w:rsidRDefault="00CA4D3F">
          <w:pPr>
            <w:pStyle w:val="a6"/>
            <w:framePr w:w="10490" w:h="2268" w:hRule="exact" w:wrap="notBeside" w:vAnchor="page" w:hAnchor="page" w:x="965" w:y="14119"/>
          </w:pPr>
        </w:p>
      </w:tc>
      <w:tc>
        <w:tcPr>
          <w:tcW w:w="3969" w:type="dxa"/>
          <w:vMerge/>
          <w:tcBorders>
            <w:bottom w:val="nil"/>
          </w:tcBorders>
        </w:tcPr>
        <w:p w14:paraId="784106BE" w14:textId="77777777" w:rsidR="00CA4D3F" w:rsidRDefault="00CA4D3F">
          <w:pPr>
            <w:framePr w:w="10490" w:h="2268" w:hRule="exact" w:wrap="notBeside" w:vAnchor="page" w:hAnchor="page" w:x="965" w:y="14119" w:anchorLock="1"/>
          </w:pPr>
        </w:p>
      </w:tc>
      <w:tc>
        <w:tcPr>
          <w:tcW w:w="2836" w:type="dxa"/>
          <w:gridSpan w:val="3"/>
          <w:vMerge/>
          <w:tcBorders>
            <w:bottom w:val="nil"/>
            <w:right w:val="nil"/>
          </w:tcBorders>
        </w:tcPr>
        <w:p w14:paraId="71ACA979" w14:textId="77777777" w:rsidR="00CA4D3F" w:rsidRDefault="00CA4D3F">
          <w:pPr>
            <w:framePr w:w="10490" w:h="2268" w:hRule="exact" w:wrap="notBeside" w:vAnchor="page" w:hAnchor="page" w:x="965" w:y="14119" w:anchorLock="1"/>
          </w:pPr>
        </w:p>
      </w:tc>
    </w:tr>
  </w:tbl>
  <w:p w14:paraId="6062F414" w14:textId="77777777" w:rsidR="00CA4D3F" w:rsidRDefault="00CA4D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A64C3" w14:textId="77777777" w:rsidR="005B100C" w:rsidRDefault="005B100C">
      <w:r>
        <w:separator/>
      </w:r>
    </w:p>
  </w:footnote>
  <w:footnote w:type="continuationSeparator" w:id="0">
    <w:p w14:paraId="4F842ACF" w14:textId="77777777" w:rsidR="005B100C" w:rsidRDefault="005B1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9A573" w14:textId="77777777" w:rsidR="00CA4D3F" w:rsidRDefault="00CA4D3F" w:rsidP="00246F8B">
    <w:pPr>
      <w:jc w:val="center"/>
    </w:pPr>
    <w:r>
      <w:rPr>
        <w:noProof/>
        <w:lang w:eastAsia="ru-RU"/>
      </w:rPr>
      <mc:AlternateContent>
        <mc:Choice Requires="wps">
          <w:drawing>
            <wp:anchor distT="0" distB="0" distL="114300" distR="114300" simplePos="0" relativeHeight="251662848" behindDoc="0" locked="0" layoutInCell="1" allowOverlap="1" wp14:anchorId="4E565C77" wp14:editId="62261BD1">
              <wp:simplePos x="0" y="0"/>
              <wp:positionH relativeFrom="column">
                <wp:posOffset>5653405</wp:posOffset>
              </wp:positionH>
              <wp:positionV relativeFrom="paragraph">
                <wp:posOffset>648335</wp:posOffset>
              </wp:positionV>
              <wp:extent cx="360045" cy="0"/>
              <wp:effectExtent l="5080" t="10160" r="6350" b="8890"/>
              <wp:wrapNone/>
              <wp:docPr id="14"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80322" dir="1106097"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360C601" id="_x0000_t32" coordsize="21600,21600" o:spt="32" o:oned="t" path="m,l21600,21600e" filled="f">
              <v:path arrowok="t" fillok="f" o:connecttype="none"/>
              <o:lock v:ext="edit" shapetype="t"/>
            </v:shapetype>
            <v:shape id="AutoShape 114" o:spid="_x0000_s1026" type="#_x0000_t32" style="position:absolute;margin-left:445.15pt;margin-top:51.05pt;width:28.3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" strokeweight=".5pt">
              <v:shadow offset="6pt"/>
            </v:shape>
          </w:pict>
        </mc:Fallback>
      </mc:AlternateContent>
    </w:r>
    <w:r>
      <w:rPr>
        <w:noProof/>
        <w:lang w:eastAsia="ru-RU"/>
      </w:rPr>
      <mc:AlternateContent>
        <mc:Choice Requires="wps">
          <w:drawing>
            <wp:anchor distT="0" distB="0" distL="114300" distR="114300" simplePos="0" relativeHeight="251661824" behindDoc="0" locked="0" layoutInCell="1" allowOverlap="1" wp14:anchorId="6B0611EA" wp14:editId="62EA3AE9">
              <wp:simplePos x="0" y="0"/>
              <wp:positionH relativeFrom="column">
                <wp:posOffset>5653405</wp:posOffset>
              </wp:positionH>
              <wp:positionV relativeFrom="paragraph">
                <wp:posOffset>288290</wp:posOffset>
              </wp:positionV>
              <wp:extent cx="0" cy="360045"/>
              <wp:effectExtent l="5080" t="12065" r="13970" b="8890"/>
              <wp:wrapNone/>
              <wp:docPr id="13"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004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1C7E66" id="AutoShape 115" o:spid="_x0000_s1026" type="#_x0000_t32" style="position:absolute;margin-left:445.15pt;margin-top:22.7pt;width:0;height:28.3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" strokeweight=".5pt"/>
          </w:pict>
        </mc:Fallback>
      </mc:AlternateContent>
    </w:r>
    <w:r>
      <w:rPr>
        <w:noProof/>
        <w:lang w:eastAsia="ru-RU"/>
      </w:rPr>
      <mc:AlternateContent>
        <mc:Choice Requires="wps">
          <w:drawing>
            <wp:anchor distT="0" distB="0" distL="114300" distR="114300" simplePos="0" relativeHeight="251654656" behindDoc="1" locked="1" layoutInCell="0" allowOverlap="1" wp14:anchorId="4EE2F50E" wp14:editId="73DFEFF3">
              <wp:simplePos x="0" y="0"/>
              <wp:positionH relativeFrom="page">
                <wp:posOffset>612140</wp:posOffset>
              </wp:positionH>
              <wp:positionV relativeFrom="page">
                <wp:posOffset>288290</wp:posOffset>
              </wp:positionV>
              <wp:extent cx="6661785" cy="10116185"/>
              <wp:effectExtent l="12065" t="12065" r="12700" b="6350"/>
              <wp:wrapNone/>
              <wp:docPr id="1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785" cy="1011618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62390" id="Rectangle 58" o:spid="_x0000_s1026" style="position:absolute;margin-left:48.2pt;margin-top:22.7pt;width:524.55pt;height:796.5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" o:allowincell="f" filled="f" strokeweight=".5pt">
              <w10:wrap anchorx="page" anchory="page"/>
              <w10:anchorlock/>
            </v:rect>
          </w:pict>
        </mc:Fallback>
      </mc:AlternateContent>
    </w:r>
    <w:r>
      <w:softHyphen/>
    </w:r>
    <w:r>
      <w:softHyphen/>
    </w:r>
    <w:r>
      <w:softHyphen/>
    </w:r>
    <w:r>
      <w:softHyphen/>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8069" w14:textId="77777777" w:rsidR="00CA4D3F" w:rsidRDefault="00CA4D3F">
    <w:pPr>
      <w:rPr>
        <w:noProof/>
        <w:lang w:val="en-US"/>
      </w:rPr>
    </w:pPr>
    <w:r>
      <w:rPr>
        <w:noProof/>
        <w:lang w:eastAsia="ru-RU"/>
      </w:rPr>
      <mc:AlternateContent>
        <mc:Choice Requires="wps">
          <w:drawing>
            <wp:anchor distT="0" distB="0" distL="114300" distR="114300" simplePos="0" relativeHeight="251655680" behindDoc="0" locked="0" layoutInCell="1" allowOverlap="1" wp14:anchorId="07529357" wp14:editId="05EB33AC">
              <wp:simplePos x="0" y="0"/>
              <wp:positionH relativeFrom="column">
                <wp:posOffset>5653405</wp:posOffset>
              </wp:positionH>
              <wp:positionV relativeFrom="paragraph">
                <wp:posOffset>288290</wp:posOffset>
              </wp:positionV>
              <wp:extent cx="0" cy="360045"/>
              <wp:effectExtent l="5080" t="12065" r="13970" b="8890"/>
              <wp:wrapNone/>
              <wp:docPr id="9"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AADA8A" id="_x0000_t32" coordsize="21600,21600" o:spt="32" o:oned="t" path="m,l21600,21600e" filled="f">
              <v:path arrowok="t" fillok="f" o:connecttype="none"/>
              <o:lock v:ext="edit" shapetype="t"/>
            </v:shapetype>
            <v:shape id="AutoShape 103" o:spid="_x0000_s1026" type="#_x0000_t32" style="position:absolute;margin-left:445.15pt;margin-top:22.7pt;width:0;height:28.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" strokeweight=".5pt"/>
          </w:pict>
        </mc:Fallback>
      </mc:AlternateContent>
    </w:r>
    <w:r>
      <w:rPr>
        <w:noProof/>
        <w:lang w:eastAsia="ru-RU"/>
      </w:rPr>
      <mc:AlternateContent>
        <mc:Choice Requires="wps">
          <w:drawing>
            <wp:anchor distT="0" distB="0" distL="114300" distR="114300" simplePos="0" relativeHeight="251656704" behindDoc="0" locked="0" layoutInCell="1" allowOverlap="1" wp14:anchorId="2B29F067" wp14:editId="02F86BA0">
              <wp:simplePos x="0" y="0"/>
              <wp:positionH relativeFrom="column">
                <wp:posOffset>5653405</wp:posOffset>
              </wp:positionH>
              <wp:positionV relativeFrom="paragraph">
                <wp:posOffset>648335</wp:posOffset>
              </wp:positionV>
              <wp:extent cx="360045" cy="0"/>
              <wp:effectExtent l="5080" t="10160" r="6350" b="8890"/>
              <wp:wrapNone/>
              <wp:docPr id="8"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2A6CA7" id="AutoShape 104" o:spid="_x0000_s1026" type="#_x0000_t32" style="position:absolute;margin-left:445.15pt;margin-top:51.05pt;width:28.3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" strokeweight=".5pt"/>
          </w:pict>
        </mc:Fallback>
      </mc:AlternateContent>
    </w:r>
    <w:r>
      <w:rPr>
        <w:noProof/>
        <w:lang w:eastAsia="ru-RU"/>
      </w:rPr>
      <mc:AlternateContent>
        <mc:Choice Requires="wps">
          <w:drawing>
            <wp:anchor distT="0" distB="0" distL="114300" distR="114300" simplePos="0" relativeHeight="251653632" behindDoc="1" locked="1" layoutInCell="1" allowOverlap="1" wp14:anchorId="0F458230" wp14:editId="78A03398">
              <wp:simplePos x="0" y="0"/>
              <wp:positionH relativeFrom="page">
                <wp:posOffset>612140</wp:posOffset>
              </wp:positionH>
              <wp:positionV relativeFrom="page">
                <wp:posOffset>288290</wp:posOffset>
              </wp:positionV>
              <wp:extent cx="6661785" cy="10116185"/>
              <wp:effectExtent l="12065" t="12065" r="12700" b="6350"/>
              <wp:wrapNone/>
              <wp:docPr id="7"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785" cy="1011618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DC5FC" id="Rectangle 56" o:spid="_x0000_s1026" style="position:absolute;margin-left:48.2pt;margin-top:22.7pt;width:524.55pt;height:796.5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" filled="f"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StarSymbol" w:hAnsi="StarSymbol"/>
      </w:rPr>
    </w:lvl>
    <w:lvl w:ilvl="1">
      <w:start w:val="1"/>
      <w:numFmt w:val="bullet"/>
      <w:lvlText w:val="–"/>
      <w:lvlJc w:val="left"/>
      <w:pPr>
        <w:tabs>
          <w:tab w:val="num" w:pos="720"/>
        </w:tabs>
        <w:ind w:left="720" w:hanging="360"/>
      </w:pPr>
      <w:rPr>
        <w:rFonts w:ascii="StarSymbol" w:hAnsi="StarSymbol"/>
      </w:rPr>
    </w:lvl>
    <w:lvl w:ilvl="2">
      <w:start w:val="1"/>
      <w:numFmt w:val="bullet"/>
      <w:lvlText w:val="–"/>
      <w:lvlJc w:val="left"/>
      <w:pPr>
        <w:tabs>
          <w:tab w:val="num" w:pos="1080"/>
        </w:tabs>
        <w:ind w:left="1080" w:hanging="360"/>
      </w:pPr>
      <w:rPr>
        <w:rFonts w:ascii="StarSymbol" w:hAnsi="StarSymbol"/>
      </w:rPr>
    </w:lvl>
    <w:lvl w:ilvl="3">
      <w:start w:val="1"/>
      <w:numFmt w:val="bullet"/>
      <w:lvlText w:val="–"/>
      <w:lvlJc w:val="left"/>
      <w:pPr>
        <w:tabs>
          <w:tab w:val="num" w:pos="1440"/>
        </w:tabs>
        <w:ind w:left="1440" w:hanging="360"/>
      </w:pPr>
      <w:rPr>
        <w:rFonts w:ascii="StarSymbol" w:hAnsi="StarSymbol"/>
      </w:rPr>
    </w:lvl>
    <w:lvl w:ilvl="4">
      <w:start w:val="1"/>
      <w:numFmt w:val="bullet"/>
      <w:lvlText w:val="–"/>
      <w:lvlJc w:val="left"/>
      <w:pPr>
        <w:tabs>
          <w:tab w:val="num" w:pos="1800"/>
        </w:tabs>
        <w:ind w:left="1800" w:hanging="360"/>
      </w:pPr>
      <w:rPr>
        <w:rFonts w:ascii="StarSymbol" w:hAnsi="StarSymbol"/>
      </w:rPr>
    </w:lvl>
    <w:lvl w:ilvl="5">
      <w:start w:val="1"/>
      <w:numFmt w:val="bullet"/>
      <w:lvlText w:val="–"/>
      <w:lvlJc w:val="left"/>
      <w:pPr>
        <w:tabs>
          <w:tab w:val="num" w:pos="2160"/>
        </w:tabs>
        <w:ind w:left="2160" w:hanging="360"/>
      </w:pPr>
      <w:rPr>
        <w:rFonts w:ascii="StarSymbol" w:hAnsi="StarSymbol"/>
      </w:rPr>
    </w:lvl>
    <w:lvl w:ilvl="6">
      <w:start w:val="1"/>
      <w:numFmt w:val="bullet"/>
      <w:lvlText w:val="–"/>
      <w:lvlJc w:val="left"/>
      <w:pPr>
        <w:tabs>
          <w:tab w:val="num" w:pos="2520"/>
        </w:tabs>
        <w:ind w:left="2520" w:hanging="360"/>
      </w:pPr>
      <w:rPr>
        <w:rFonts w:ascii="StarSymbol" w:hAnsi="StarSymbol"/>
      </w:rPr>
    </w:lvl>
    <w:lvl w:ilvl="7">
      <w:start w:val="1"/>
      <w:numFmt w:val="bullet"/>
      <w:lvlText w:val="–"/>
      <w:lvlJc w:val="left"/>
      <w:pPr>
        <w:tabs>
          <w:tab w:val="num" w:pos="2880"/>
        </w:tabs>
        <w:ind w:left="2880" w:hanging="360"/>
      </w:pPr>
      <w:rPr>
        <w:rFonts w:ascii="StarSymbol" w:hAnsi="StarSymbol"/>
      </w:rPr>
    </w:lvl>
    <w:lvl w:ilvl="8">
      <w:start w:val="1"/>
      <w:numFmt w:val="bullet"/>
      <w:lvlText w:val="–"/>
      <w:lvlJc w:val="left"/>
      <w:pPr>
        <w:tabs>
          <w:tab w:val="num" w:pos="3240"/>
        </w:tabs>
        <w:ind w:left="3240" w:hanging="360"/>
      </w:pPr>
      <w:rPr>
        <w:rFonts w:ascii="StarSymbol" w:hAnsi="StarSymbo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4"/>
    <w:multiLevelType w:val="multilevel"/>
    <w:tmpl w:val="F5D45BDA"/>
    <w:name w:val="WW8Num4"/>
    <w:lvl w:ilvl="0">
      <w:start w:val="1"/>
      <w:numFmt w:val="decimal"/>
      <w:lvlText w:val="%1."/>
      <w:lvlJc w:val="left"/>
      <w:pPr>
        <w:tabs>
          <w:tab w:val="num" w:pos="391"/>
        </w:tabs>
        <w:ind w:left="391"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391"/>
        </w:tabs>
        <w:ind w:left="391" w:hanging="360"/>
      </w:pPr>
      <w:rPr>
        <w:b/>
        <w:u w:val="singl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391"/>
        </w:tabs>
        <w:ind w:left="391" w:hanging="360"/>
      </w:pPr>
      <w:rPr>
        <w:b/>
        <w:u w:val="singl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391"/>
        </w:tabs>
        <w:ind w:left="391" w:hanging="360"/>
      </w:pPr>
      <w:rPr>
        <w:b w:val="0"/>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2348DE22"/>
    <w:name w:val="WW8Num9"/>
    <w:lvl w:ilvl="0">
      <w:start w:val="1"/>
      <w:numFmt w:val="decimal"/>
      <w:lvlText w:val="%1."/>
      <w:lvlJc w:val="left"/>
      <w:pPr>
        <w:tabs>
          <w:tab w:val="num" w:pos="391"/>
        </w:tabs>
        <w:ind w:left="391" w:hanging="360"/>
      </w:pPr>
      <w:rPr>
        <w:b/>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2"/>
    <w:lvl w:ilvl="0">
      <w:start w:val="1"/>
      <w:numFmt w:val="decimal"/>
      <w:lvlText w:val="%1."/>
      <w:lvlJc w:val="left"/>
      <w:pPr>
        <w:tabs>
          <w:tab w:val="num" w:pos="0"/>
        </w:tabs>
        <w:ind w:left="0" w:firstLine="0"/>
      </w:pPr>
    </w:lvl>
  </w:abstractNum>
  <w:abstractNum w:abstractNumId="9" w15:restartNumberingAfterBreak="0">
    <w:nsid w:val="0000000B"/>
    <w:multiLevelType w:val="singleLevel"/>
    <w:tmpl w:val="0000000B"/>
    <w:name w:val="WW8Num13"/>
    <w:lvl w:ilvl="0">
      <w:start w:val="1"/>
      <w:numFmt w:val="decimal"/>
      <w:lvlText w:val="%1."/>
      <w:lvlJc w:val="left"/>
      <w:pPr>
        <w:tabs>
          <w:tab w:val="num" w:pos="0"/>
        </w:tabs>
        <w:ind w:left="0" w:firstLine="0"/>
      </w:pPr>
    </w:lvl>
  </w:abstractNum>
  <w:abstractNum w:abstractNumId="10" w15:restartNumberingAfterBreak="0">
    <w:nsid w:val="0000000C"/>
    <w:multiLevelType w:val="singleLevel"/>
    <w:tmpl w:val="0000000C"/>
    <w:name w:val="WW8Num14"/>
    <w:lvl w:ilvl="0">
      <w:start w:val="1"/>
      <w:numFmt w:val="decimal"/>
      <w:lvlText w:val="%1."/>
      <w:lvlJc w:val="left"/>
      <w:pPr>
        <w:tabs>
          <w:tab w:val="num" w:pos="0"/>
        </w:tabs>
        <w:ind w:left="0" w:firstLine="0"/>
      </w:pPr>
    </w:lvl>
  </w:abstractNum>
  <w:abstractNum w:abstractNumId="11" w15:restartNumberingAfterBreak="0">
    <w:nsid w:val="0000000D"/>
    <w:multiLevelType w:val="singleLevel"/>
    <w:tmpl w:val="0000000D"/>
    <w:name w:val="WW8Num15"/>
    <w:lvl w:ilvl="0">
      <w:start w:val="1"/>
      <w:numFmt w:val="decimal"/>
      <w:lvlText w:val="%1."/>
      <w:lvlJc w:val="left"/>
      <w:pPr>
        <w:tabs>
          <w:tab w:val="num" w:pos="0"/>
        </w:tabs>
        <w:ind w:left="0" w:firstLine="0"/>
      </w:pPr>
    </w:lvl>
  </w:abstractNum>
  <w:abstractNum w:abstractNumId="12" w15:restartNumberingAfterBreak="0">
    <w:nsid w:val="0000000E"/>
    <w:multiLevelType w:val="singleLevel"/>
    <w:tmpl w:val="0000000E"/>
    <w:name w:val="WW8Num16"/>
    <w:lvl w:ilvl="0">
      <w:start w:val="1"/>
      <w:numFmt w:val="decimal"/>
      <w:lvlText w:val="%1."/>
      <w:lvlJc w:val="left"/>
      <w:pPr>
        <w:tabs>
          <w:tab w:val="num" w:pos="0"/>
        </w:tabs>
        <w:ind w:left="0" w:firstLine="0"/>
      </w:pPr>
    </w:lvl>
  </w:abstractNum>
  <w:abstractNum w:abstractNumId="13" w15:restartNumberingAfterBreak="0">
    <w:nsid w:val="0000000F"/>
    <w:multiLevelType w:val="singleLevel"/>
    <w:tmpl w:val="0000000F"/>
    <w:name w:val="WW8Num17"/>
    <w:lvl w:ilvl="0">
      <w:start w:val="1"/>
      <w:numFmt w:val="decimal"/>
      <w:lvlText w:val="%1."/>
      <w:lvlJc w:val="left"/>
      <w:pPr>
        <w:tabs>
          <w:tab w:val="num" w:pos="0"/>
        </w:tabs>
        <w:ind w:left="0" w:firstLine="0"/>
      </w:pPr>
    </w:lvl>
  </w:abstractNum>
  <w:abstractNum w:abstractNumId="14" w15:restartNumberingAfterBreak="0">
    <w:nsid w:val="00000010"/>
    <w:multiLevelType w:val="singleLevel"/>
    <w:tmpl w:val="00000010"/>
    <w:name w:val="WW8Num18"/>
    <w:lvl w:ilvl="0">
      <w:start w:val="1"/>
      <w:numFmt w:val="decimal"/>
      <w:lvlText w:val="%1."/>
      <w:lvlJc w:val="left"/>
      <w:pPr>
        <w:tabs>
          <w:tab w:val="num" w:pos="0"/>
        </w:tabs>
        <w:ind w:left="0" w:firstLine="0"/>
      </w:pPr>
    </w:lvl>
  </w:abstractNum>
  <w:abstractNum w:abstractNumId="15" w15:restartNumberingAfterBreak="0">
    <w:nsid w:val="00000011"/>
    <w:multiLevelType w:val="singleLevel"/>
    <w:tmpl w:val="00000011"/>
    <w:name w:val="WW8Num19"/>
    <w:lvl w:ilvl="0">
      <w:start w:val="1"/>
      <w:numFmt w:val="decimal"/>
      <w:lvlText w:val="%1."/>
      <w:lvlJc w:val="left"/>
      <w:pPr>
        <w:tabs>
          <w:tab w:val="num" w:pos="0"/>
        </w:tabs>
        <w:ind w:left="0" w:firstLine="0"/>
      </w:pPr>
    </w:lvl>
  </w:abstractNum>
  <w:abstractNum w:abstractNumId="16" w15:restartNumberingAfterBreak="0">
    <w:nsid w:val="00000012"/>
    <w:multiLevelType w:val="singleLevel"/>
    <w:tmpl w:val="00000012"/>
    <w:name w:val="WW8Num20"/>
    <w:lvl w:ilvl="0">
      <w:start w:val="1"/>
      <w:numFmt w:val="decimal"/>
      <w:lvlText w:val="%1."/>
      <w:lvlJc w:val="left"/>
      <w:pPr>
        <w:tabs>
          <w:tab w:val="num" w:pos="0"/>
        </w:tabs>
        <w:ind w:left="0" w:firstLine="0"/>
      </w:pPr>
    </w:lvl>
  </w:abstractNum>
  <w:abstractNum w:abstractNumId="17" w15:restartNumberingAfterBreak="0">
    <w:nsid w:val="00000013"/>
    <w:multiLevelType w:val="singleLevel"/>
    <w:tmpl w:val="00000013"/>
    <w:name w:val="WW8Num21"/>
    <w:lvl w:ilvl="0">
      <w:start w:val="1"/>
      <w:numFmt w:val="decimal"/>
      <w:lvlText w:val="%1."/>
      <w:lvlJc w:val="left"/>
      <w:pPr>
        <w:tabs>
          <w:tab w:val="num" w:pos="0"/>
        </w:tabs>
        <w:ind w:left="0" w:firstLine="0"/>
      </w:pPr>
    </w:lvl>
  </w:abstractNum>
  <w:abstractNum w:abstractNumId="18" w15:restartNumberingAfterBreak="0">
    <w:nsid w:val="00000014"/>
    <w:multiLevelType w:val="singleLevel"/>
    <w:tmpl w:val="00000014"/>
    <w:name w:val="WW8Num22"/>
    <w:lvl w:ilvl="0">
      <w:start w:val="1"/>
      <w:numFmt w:val="decimal"/>
      <w:lvlText w:val="%1."/>
      <w:lvlJc w:val="left"/>
      <w:pPr>
        <w:tabs>
          <w:tab w:val="num" w:pos="0"/>
        </w:tabs>
        <w:ind w:left="0" w:firstLine="0"/>
      </w:pPr>
    </w:lvl>
  </w:abstractNum>
  <w:abstractNum w:abstractNumId="19" w15:restartNumberingAfterBreak="0">
    <w:nsid w:val="00000015"/>
    <w:multiLevelType w:val="singleLevel"/>
    <w:tmpl w:val="00000015"/>
    <w:name w:val="WW8Num23"/>
    <w:lvl w:ilvl="0">
      <w:start w:val="1"/>
      <w:numFmt w:val="decimal"/>
      <w:lvlText w:val="%1."/>
      <w:lvlJc w:val="left"/>
      <w:pPr>
        <w:tabs>
          <w:tab w:val="num" w:pos="0"/>
        </w:tabs>
        <w:ind w:left="0" w:firstLine="0"/>
      </w:pPr>
    </w:lvl>
  </w:abstractNum>
  <w:abstractNum w:abstractNumId="20" w15:restartNumberingAfterBreak="0">
    <w:nsid w:val="00000016"/>
    <w:multiLevelType w:val="singleLevel"/>
    <w:tmpl w:val="00000016"/>
    <w:name w:val="WW8Num24"/>
    <w:lvl w:ilvl="0">
      <w:start w:val="1"/>
      <w:numFmt w:val="decimal"/>
      <w:lvlText w:val="%1."/>
      <w:lvlJc w:val="left"/>
      <w:pPr>
        <w:tabs>
          <w:tab w:val="num" w:pos="0"/>
        </w:tabs>
        <w:ind w:left="0" w:firstLine="0"/>
      </w:pPr>
    </w:lvl>
  </w:abstractNum>
  <w:abstractNum w:abstractNumId="21" w15:restartNumberingAfterBreak="0">
    <w:nsid w:val="00000017"/>
    <w:multiLevelType w:val="singleLevel"/>
    <w:tmpl w:val="00000017"/>
    <w:name w:val="WW8Num25"/>
    <w:lvl w:ilvl="0">
      <w:start w:val="1"/>
      <w:numFmt w:val="decimal"/>
      <w:lvlText w:val="%1."/>
      <w:lvlJc w:val="left"/>
      <w:pPr>
        <w:tabs>
          <w:tab w:val="num" w:pos="0"/>
        </w:tabs>
        <w:ind w:left="0" w:firstLine="0"/>
      </w:pPr>
    </w:lvl>
  </w:abstractNum>
  <w:abstractNum w:abstractNumId="22" w15:restartNumberingAfterBreak="0">
    <w:nsid w:val="00000018"/>
    <w:multiLevelType w:val="singleLevel"/>
    <w:tmpl w:val="00000018"/>
    <w:name w:val="WW8Num26"/>
    <w:lvl w:ilvl="0">
      <w:start w:val="1"/>
      <w:numFmt w:val="decimal"/>
      <w:lvlText w:val="%1."/>
      <w:lvlJc w:val="left"/>
      <w:pPr>
        <w:tabs>
          <w:tab w:val="num" w:pos="0"/>
        </w:tabs>
        <w:ind w:left="0" w:firstLine="0"/>
      </w:pPr>
    </w:lvl>
  </w:abstractNum>
  <w:abstractNum w:abstractNumId="23" w15:restartNumberingAfterBreak="0">
    <w:nsid w:val="00000019"/>
    <w:multiLevelType w:val="singleLevel"/>
    <w:tmpl w:val="00000019"/>
    <w:name w:val="WW8Num27"/>
    <w:lvl w:ilvl="0">
      <w:start w:val="1"/>
      <w:numFmt w:val="decimal"/>
      <w:lvlText w:val="%1."/>
      <w:lvlJc w:val="left"/>
      <w:pPr>
        <w:tabs>
          <w:tab w:val="num" w:pos="0"/>
        </w:tabs>
        <w:ind w:left="0" w:firstLine="0"/>
      </w:pPr>
    </w:lvl>
  </w:abstractNum>
  <w:abstractNum w:abstractNumId="24" w15:restartNumberingAfterBreak="0">
    <w:nsid w:val="0000001A"/>
    <w:multiLevelType w:val="singleLevel"/>
    <w:tmpl w:val="0000001A"/>
    <w:name w:val="WW8Num28"/>
    <w:lvl w:ilvl="0">
      <w:start w:val="1"/>
      <w:numFmt w:val="decimal"/>
      <w:lvlText w:val="%1."/>
      <w:lvlJc w:val="left"/>
      <w:pPr>
        <w:tabs>
          <w:tab w:val="num" w:pos="0"/>
        </w:tabs>
        <w:ind w:left="0" w:firstLine="0"/>
      </w:pPr>
    </w:lvl>
  </w:abstractNum>
  <w:abstractNum w:abstractNumId="25" w15:restartNumberingAfterBreak="0">
    <w:nsid w:val="0000001B"/>
    <w:multiLevelType w:val="singleLevel"/>
    <w:tmpl w:val="0000001B"/>
    <w:name w:val="WW8Num29"/>
    <w:lvl w:ilvl="0">
      <w:start w:val="1"/>
      <w:numFmt w:val="decimal"/>
      <w:lvlText w:val="%1."/>
      <w:lvlJc w:val="left"/>
      <w:pPr>
        <w:tabs>
          <w:tab w:val="num" w:pos="0"/>
        </w:tabs>
        <w:ind w:left="0" w:firstLine="0"/>
      </w:pPr>
    </w:lvl>
  </w:abstractNum>
  <w:abstractNum w:abstractNumId="26" w15:restartNumberingAfterBreak="0">
    <w:nsid w:val="0000001C"/>
    <w:multiLevelType w:val="singleLevel"/>
    <w:tmpl w:val="0000001C"/>
    <w:name w:val="WW8Num30"/>
    <w:lvl w:ilvl="0">
      <w:start w:val="1"/>
      <w:numFmt w:val="decimal"/>
      <w:lvlText w:val="%1."/>
      <w:lvlJc w:val="left"/>
      <w:pPr>
        <w:tabs>
          <w:tab w:val="num" w:pos="0"/>
        </w:tabs>
        <w:ind w:left="0" w:firstLine="0"/>
      </w:pPr>
    </w:lvl>
  </w:abstractNum>
  <w:abstractNum w:abstractNumId="27" w15:restartNumberingAfterBreak="0">
    <w:nsid w:val="0000001D"/>
    <w:multiLevelType w:val="singleLevel"/>
    <w:tmpl w:val="0000001D"/>
    <w:name w:val="WW8Num31"/>
    <w:lvl w:ilvl="0">
      <w:start w:val="1"/>
      <w:numFmt w:val="decimal"/>
      <w:lvlText w:val="%1."/>
      <w:lvlJc w:val="left"/>
      <w:pPr>
        <w:tabs>
          <w:tab w:val="num" w:pos="0"/>
        </w:tabs>
        <w:ind w:left="0" w:firstLine="0"/>
      </w:pPr>
    </w:lvl>
  </w:abstractNum>
  <w:abstractNum w:abstractNumId="28" w15:restartNumberingAfterBreak="0">
    <w:nsid w:val="0000001E"/>
    <w:multiLevelType w:val="singleLevel"/>
    <w:tmpl w:val="0000001E"/>
    <w:name w:val="WW8Num32"/>
    <w:lvl w:ilvl="0">
      <w:start w:val="1"/>
      <w:numFmt w:val="decimal"/>
      <w:lvlText w:val="%1."/>
      <w:lvlJc w:val="left"/>
      <w:pPr>
        <w:tabs>
          <w:tab w:val="num" w:pos="0"/>
        </w:tabs>
        <w:ind w:left="0" w:firstLine="0"/>
      </w:pPr>
    </w:lvl>
  </w:abstractNum>
  <w:abstractNum w:abstractNumId="29" w15:restartNumberingAfterBreak="0">
    <w:nsid w:val="0000001F"/>
    <w:multiLevelType w:val="singleLevel"/>
    <w:tmpl w:val="0000001F"/>
    <w:name w:val="WW8Num33"/>
    <w:lvl w:ilvl="0">
      <w:start w:val="1"/>
      <w:numFmt w:val="decimal"/>
      <w:lvlText w:val="%1."/>
      <w:lvlJc w:val="left"/>
      <w:pPr>
        <w:tabs>
          <w:tab w:val="num" w:pos="0"/>
        </w:tabs>
        <w:ind w:left="0" w:firstLine="0"/>
      </w:pPr>
    </w:lvl>
  </w:abstractNum>
  <w:abstractNum w:abstractNumId="30" w15:restartNumberingAfterBreak="0">
    <w:nsid w:val="00000020"/>
    <w:multiLevelType w:val="singleLevel"/>
    <w:tmpl w:val="00000020"/>
    <w:name w:val="WW8Num34"/>
    <w:lvl w:ilvl="0">
      <w:start w:val="1"/>
      <w:numFmt w:val="decimal"/>
      <w:lvlText w:val="%1."/>
      <w:lvlJc w:val="left"/>
      <w:pPr>
        <w:tabs>
          <w:tab w:val="num" w:pos="0"/>
        </w:tabs>
        <w:ind w:left="0" w:firstLine="0"/>
      </w:pPr>
    </w:lvl>
  </w:abstractNum>
  <w:abstractNum w:abstractNumId="31" w15:restartNumberingAfterBreak="0">
    <w:nsid w:val="00000021"/>
    <w:multiLevelType w:val="singleLevel"/>
    <w:tmpl w:val="00000021"/>
    <w:name w:val="WW8Num35"/>
    <w:lvl w:ilvl="0">
      <w:start w:val="1"/>
      <w:numFmt w:val="decimal"/>
      <w:lvlText w:val="%1."/>
      <w:lvlJc w:val="left"/>
      <w:pPr>
        <w:tabs>
          <w:tab w:val="num" w:pos="0"/>
        </w:tabs>
        <w:ind w:left="0" w:firstLine="0"/>
      </w:pPr>
    </w:lvl>
  </w:abstractNum>
  <w:abstractNum w:abstractNumId="32" w15:restartNumberingAfterBreak="0">
    <w:nsid w:val="00000022"/>
    <w:multiLevelType w:val="singleLevel"/>
    <w:tmpl w:val="00000022"/>
    <w:name w:val="WW8Num36"/>
    <w:lvl w:ilvl="0">
      <w:start w:val="1"/>
      <w:numFmt w:val="decimal"/>
      <w:lvlText w:val="%1."/>
      <w:lvlJc w:val="left"/>
      <w:pPr>
        <w:tabs>
          <w:tab w:val="num" w:pos="0"/>
        </w:tabs>
        <w:ind w:left="0" w:firstLine="0"/>
      </w:pPr>
    </w:lvl>
  </w:abstractNum>
  <w:abstractNum w:abstractNumId="33" w15:restartNumberingAfterBreak="0">
    <w:nsid w:val="00000023"/>
    <w:multiLevelType w:val="singleLevel"/>
    <w:tmpl w:val="00000023"/>
    <w:name w:val="WW8Num37"/>
    <w:lvl w:ilvl="0">
      <w:start w:val="1"/>
      <w:numFmt w:val="decimal"/>
      <w:lvlText w:val="%1."/>
      <w:lvlJc w:val="left"/>
      <w:pPr>
        <w:tabs>
          <w:tab w:val="num" w:pos="0"/>
        </w:tabs>
        <w:ind w:left="0" w:firstLine="0"/>
      </w:pPr>
    </w:lvl>
  </w:abstractNum>
  <w:abstractNum w:abstractNumId="34" w15:restartNumberingAfterBreak="0">
    <w:nsid w:val="00000024"/>
    <w:multiLevelType w:val="singleLevel"/>
    <w:tmpl w:val="00000024"/>
    <w:name w:val="WW8Num38"/>
    <w:lvl w:ilvl="0">
      <w:start w:val="1"/>
      <w:numFmt w:val="decimal"/>
      <w:lvlText w:val="%1."/>
      <w:lvlJc w:val="left"/>
      <w:pPr>
        <w:tabs>
          <w:tab w:val="num" w:pos="0"/>
        </w:tabs>
        <w:ind w:left="0" w:firstLine="0"/>
      </w:pPr>
    </w:lvl>
  </w:abstractNum>
  <w:abstractNum w:abstractNumId="35" w15:restartNumberingAfterBreak="0">
    <w:nsid w:val="00000025"/>
    <w:multiLevelType w:val="multilevel"/>
    <w:tmpl w:val="00000025"/>
    <w:name w:val="WW8Num40"/>
    <w:lvl w:ilvl="0">
      <w:start w:val="1"/>
      <w:numFmt w:val="bullet"/>
      <w:lvlText w:val=""/>
      <w:lvlJc w:val="left"/>
      <w:pPr>
        <w:tabs>
          <w:tab w:val="num" w:pos="0"/>
        </w:tabs>
        <w:ind w:left="0" w:firstLine="0"/>
      </w:pPr>
      <w:rPr>
        <w:rFonts w:ascii="Symbol" w:hAnsi="Symbol" w:cs="OpenSymbol"/>
      </w:rPr>
    </w:lvl>
    <w:lvl w:ilvl="1">
      <w:start w:val="1"/>
      <w:numFmt w:val="bullet"/>
      <w:lvlText w:val="◦"/>
      <w:lvlJc w:val="left"/>
      <w:pPr>
        <w:tabs>
          <w:tab w:val="num" w:pos="0"/>
        </w:tabs>
        <w:ind w:left="0" w:firstLine="0"/>
      </w:pPr>
      <w:rPr>
        <w:rFonts w:ascii="OpenSymbol" w:hAnsi="OpenSymbol" w:cs="OpenSymbol"/>
      </w:rPr>
    </w:lvl>
    <w:lvl w:ilvl="2">
      <w:start w:val="1"/>
      <w:numFmt w:val="bullet"/>
      <w:lvlText w:val="▪"/>
      <w:lvlJc w:val="left"/>
      <w:pPr>
        <w:tabs>
          <w:tab w:val="num" w:pos="0"/>
        </w:tabs>
        <w:ind w:left="0" w:firstLine="0"/>
      </w:pPr>
      <w:rPr>
        <w:rFonts w:ascii="OpenSymbol" w:hAnsi="OpenSymbol" w:cs="OpenSymbol"/>
      </w:rPr>
    </w:lvl>
    <w:lvl w:ilvl="3">
      <w:start w:val="1"/>
      <w:numFmt w:val="bullet"/>
      <w:lvlText w:val=""/>
      <w:lvlJc w:val="left"/>
      <w:pPr>
        <w:tabs>
          <w:tab w:val="num" w:pos="0"/>
        </w:tabs>
        <w:ind w:left="0" w:firstLine="0"/>
      </w:pPr>
      <w:rPr>
        <w:rFonts w:ascii="Symbol" w:hAnsi="Symbol" w:cs="OpenSymbol"/>
      </w:rPr>
    </w:lvl>
    <w:lvl w:ilvl="4">
      <w:start w:val="1"/>
      <w:numFmt w:val="bullet"/>
      <w:lvlText w:val="◦"/>
      <w:lvlJc w:val="left"/>
      <w:pPr>
        <w:tabs>
          <w:tab w:val="num" w:pos="0"/>
        </w:tabs>
        <w:ind w:left="0" w:firstLine="0"/>
      </w:pPr>
      <w:rPr>
        <w:rFonts w:ascii="OpenSymbol" w:hAnsi="OpenSymbol" w:cs="OpenSymbol"/>
      </w:rPr>
    </w:lvl>
    <w:lvl w:ilvl="5">
      <w:start w:val="1"/>
      <w:numFmt w:val="bullet"/>
      <w:lvlText w:val="▪"/>
      <w:lvlJc w:val="left"/>
      <w:pPr>
        <w:tabs>
          <w:tab w:val="num" w:pos="0"/>
        </w:tabs>
        <w:ind w:left="0" w:firstLine="0"/>
      </w:pPr>
      <w:rPr>
        <w:rFonts w:ascii="OpenSymbol" w:hAnsi="OpenSymbol" w:cs="OpenSymbol"/>
      </w:rPr>
    </w:lvl>
    <w:lvl w:ilvl="6">
      <w:start w:val="1"/>
      <w:numFmt w:val="bullet"/>
      <w:lvlText w:val=""/>
      <w:lvlJc w:val="left"/>
      <w:pPr>
        <w:tabs>
          <w:tab w:val="num" w:pos="0"/>
        </w:tabs>
        <w:ind w:left="0" w:firstLine="0"/>
      </w:pPr>
      <w:rPr>
        <w:rFonts w:ascii="Symbol" w:hAnsi="Symbol" w:cs="OpenSymbol"/>
      </w:rPr>
    </w:lvl>
    <w:lvl w:ilvl="7">
      <w:start w:val="1"/>
      <w:numFmt w:val="bullet"/>
      <w:lvlText w:val="◦"/>
      <w:lvlJc w:val="left"/>
      <w:pPr>
        <w:tabs>
          <w:tab w:val="num" w:pos="0"/>
        </w:tabs>
        <w:ind w:left="0" w:firstLine="0"/>
      </w:pPr>
      <w:rPr>
        <w:rFonts w:ascii="OpenSymbol" w:hAnsi="OpenSymbol" w:cs="OpenSymbol"/>
      </w:rPr>
    </w:lvl>
    <w:lvl w:ilvl="8">
      <w:start w:val="1"/>
      <w:numFmt w:val="bullet"/>
      <w:lvlText w:val="▪"/>
      <w:lvlJc w:val="left"/>
      <w:pPr>
        <w:tabs>
          <w:tab w:val="num" w:pos="0"/>
        </w:tabs>
        <w:ind w:left="0" w:firstLine="0"/>
      </w:pPr>
      <w:rPr>
        <w:rFonts w:ascii="OpenSymbol" w:hAnsi="OpenSymbol" w:cs="OpenSymbol"/>
      </w:rPr>
    </w:lvl>
  </w:abstractNum>
  <w:abstractNum w:abstractNumId="36" w15:restartNumberingAfterBreak="0">
    <w:nsid w:val="00000026"/>
    <w:multiLevelType w:val="multilevel"/>
    <w:tmpl w:val="00000026"/>
    <w:name w:val="WW8Num41"/>
    <w:lvl w:ilvl="0">
      <w:start w:val="1"/>
      <w:numFmt w:val="bullet"/>
      <w:lvlText w:val=""/>
      <w:lvlJc w:val="left"/>
      <w:pPr>
        <w:tabs>
          <w:tab w:val="num" w:pos="0"/>
        </w:tabs>
        <w:ind w:left="0" w:firstLine="0"/>
      </w:pPr>
      <w:rPr>
        <w:rFonts w:ascii="Symbol" w:hAnsi="Symbol" w:cs="OpenSymbol"/>
      </w:rPr>
    </w:lvl>
    <w:lvl w:ilvl="1">
      <w:start w:val="1"/>
      <w:numFmt w:val="bullet"/>
      <w:lvlText w:val=""/>
      <w:lvlJc w:val="left"/>
      <w:pPr>
        <w:tabs>
          <w:tab w:val="num" w:pos="0"/>
        </w:tabs>
        <w:ind w:left="0" w:firstLine="0"/>
      </w:pPr>
      <w:rPr>
        <w:rFonts w:ascii="Symbol" w:hAnsi="Symbol" w:cs="OpenSymbol"/>
      </w:rPr>
    </w:lvl>
    <w:lvl w:ilvl="2">
      <w:start w:val="1"/>
      <w:numFmt w:val="bullet"/>
      <w:lvlText w:val=""/>
      <w:lvlJc w:val="left"/>
      <w:pPr>
        <w:tabs>
          <w:tab w:val="num" w:pos="0"/>
        </w:tabs>
        <w:ind w:left="0" w:firstLine="0"/>
      </w:pPr>
      <w:rPr>
        <w:rFonts w:ascii="Symbol" w:hAnsi="Symbol" w:cs="OpenSymbol"/>
      </w:rPr>
    </w:lvl>
    <w:lvl w:ilvl="3">
      <w:start w:val="1"/>
      <w:numFmt w:val="bullet"/>
      <w:lvlText w:val=""/>
      <w:lvlJc w:val="left"/>
      <w:pPr>
        <w:tabs>
          <w:tab w:val="num" w:pos="0"/>
        </w:tabs>
        <w:ind w:left="0" w:firstLine="0"/>
      </w:pPr>
      <w:rPr>
        <w:rFonts w:ascii="Symbol" w:hAnsi="Symbol" w:cs="OpenSymbol"/>
      </w:rPr>
    </w:lvl>
    <w:lvl w:ilvl="4">
      <w:start w:val="1"/>
      <w:numFmt w:val="bullet"/>
      <w:lvlText w:val=""/>
      <w:lvlJc w:val="left"/>
      <w:pPr>
        <w:tabs>
          <w:tab w:val="num" w:pos="0"/>
        </w:tabs>
        <w:ind w:left="0" w:firstLine="0"/>
      </w:pPr>
      <w:rPr>
        <w:rFonts w:ascii="Symbol" w:hAnsi="Symbol" w:cs="OpenSymbol"/>
      </w:rPr>
    </w:lvl>
    <w:lvl w:ilvl="5">
      <w:start w:val="1"/>
      <w:numFmt w:val="bullet"/>
      <w:lvlText w:val=""/>
      <w:lvlJc w:val="left"/>
      <w:pPr>
        <w:tabs>
          <w:tab w:val="num" w:pos="0"/>
        </w:tabs>
        <w:ind w:left="0" w:firstLine="0"/>
      </w:pPr>
      <w:rPr>
        <w:rFonts w:ascii="Symbol" w:hAnsi="Symbol" w:cs="OpenSymbol"/>
      </w:rPr>
    </w:lvl>
    <w:lvl w:ilvl="6">
      <w:start w:val="1"/>
      <w:numFmt w:val="bullet"/>
      <w:lvlText w:val=""/>
      <w:lvlJc w:val="left"/>
      <w:pPr>
        <w:tabs>
          <w:tab w:val="num" w:pos="0"/>
        </w:tabs>
        <w:ind w:left="0" w:firstLine="0"/>
      </w:pPr>
      <w:rPr>
        <w:rFonts w:ascii="Symbol" w:hAnsi="Symbol" w:cs="OpenSymbol"/>
      </w:rPr>
    </w:lvl>
    <w:lvl w:ilvl="7">
      <w:start w:val="1"/>
      <w:numFmt w:val="bullet"/>
      <w:lvlText w:val=""/>
      <w:lvlJc w:val="left"/>
      <w:pPr>
        <w:tabs>
          <w:tab w:val="num" w:pos="0"/>
        </w:tabs>
        <w:ind w:left="0" w:firstLine="0"/>
      </w:pPr>
      <w:rPr>
        <w:rFonts w:ascii="Symbol" w:hAnsi="Symbol" w:cs="OpenSymbol"/>
      </w:rPr>
    </w:lvl>
    <w:lvl w:ilvl="8">
      <w:start w:val="1"/>
      <w:numFmt w:val="bullet"/>
      <w:lvlText w:val=""/>
      <w:lvlJc w:val="left"/>
      <w:pPr>
        <w:tabs>
          <w:tab w:val="num" w:pos="0"/>
        </w:tabs>
        <w:ind w:left="0" w:firstLine="0"/>
      </w:pPr>
      <w:rPr>
        <w:rFonts w:ascii="Symbol" w:hAnsi="Symbol" w:cs="OpenSymbol"/>
      </w:rPr>
    </w:lvl>
  </w:abstractNum>
  <w:abstractNum w:abstractNumId="37" w15:restartNumberingAfterBreak="0">
    <w:nsid w:val="00000027"/>
    <w:multiLevelType w:val="multilevel"/>
    <w:tmpl w:val="00000027"/>
    <w:name w:val="WW8Num44"/>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05CF1020"/>
    <w:multiLevelType w:val="hybridMultilevel"/>
    <w:tmpl w:val="AC362460"/>
    <w:lvl w:ilvl="0" w:tplc="038E9E22">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0618653B"/>
    <w:multiLevelType w:val="multilevel"/>
    <w:tmpl w:val="4EA20E70"/>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0" w15:restartNumberingAfterBreak="0">
    <w:nsid w:val="07627708"/>
    <w:multiLevelType w:val="hybridMultilevel"/>
    <w:tmpl w:val="5B30B3C6"/>
    <w:lvl w:ilvl="0" w:tplc="054EC3F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1" w15:restartNumberingAfterBreak="0">
    <w:nsid w:val="091932E1"/>
    <w:multiLevelType w:val="hybridMultilevel"/>
    <w:tmpl w:val="21FE808A"/>
    <w:lvl w:ilvl="0" w:tplc="038E9E22">
      <w:start w:val="1"/>
      <w:numFmt w:val="bullet"/>
      <w:lvlText w:val=""/>
      <w:lvlJc w:val="left"/>
      <w:pPr>
        <w:ind w:left="862" w:hanging="360"/>
      </w:pPr>
      <w:rPr>
        <w:rFonts w:ascii="Symbol" w:hAnsi="Symbol" w:hint="default"/>
      </w:rPr>
    </w:lvl>
    <w:lvl w:ilvl="1" w:tplc="04190003">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2" w15:restartNumberingAfterBreak="0">
    <w:nsid w:val="0932770B"/>
    <w:multiLevelType w:val="hybridMultilevel"/>
    <w:tmpl w:val="3E8AC760"/>
    <w:lvl w:ilvl="0" w:tplc="E376A0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3" w15:restartNumberingAfterBreak="0">
    <w:nsid w:val="0ED95F9E"/>
    <w:multiLevelType w:val="hybridMultilevel"/>
    <w:tmpl w:val="08284EF6"/>
    <w:lvl w:ilvl="0" w:tplc="D180D8D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4" w15:restartNumberingAfterBreak="0">
    <w:nsid w:val="0F671216"/>
    <w:multiLevelType w:val="hybridMultilevel"/>
    <w:tmpl w:val="18409F8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15:restartNumberingAfterBreak="0">
    <w:nsid w:val="0FB0082A"/>
    <w:multiLevelType w:val="hybridMultilevel"/>
    <w:tmpl w:val="E5F2102C"/>
    <w:lvl w:ilvl="0" w:tplc="04190001">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6" w15:restartNumberingAfterBreak="0">
    <w:nsid w:val="149F4BE3"/>
    <w:multiLevelType w:val="hybridMultilevel"/>
    <w:tmpl w:val="06205A46"/>
    <w:lvl w:ilvl="0" w:tplc="038E9E2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15:restartNumberingAfterBreak="0">
    <w:nsid w:val="19185835"/>
    <w:multiLevelType w:val="hybridMultilevel"/>
    <w:tmpl w:val="581A5BBE"/>
    <w:lvl w:ilvl="0" w:tplc="00000003">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196147A6"/>
    <w:multiLevelType w:val="hybridMultilevel"/>
    <w:tmpl w:val="5B30B3C6"/>
    <w:lvl w:ilvl="0" w:tplc="054EC3F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9" w15:restartNumberingAfterBreak="0">
    <w:nsid w:val="1FB051BB"/>
    <w:multiLevelType w:val="hybridMultilevel"/>
    <w:tmpl w:val="76900038"/>
    <w:lvl w:ilvl="0" w:tplc="038E9E2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15:restartNumberingAfterBreak="0">
    <w:nsid w:val="22141601"/>
    <w:multiLevelType w:val="hybridMultilevel"/>
    <w:tmpl w:val="FF284884"/>
    <w:lvl w:ilvl="0" w:tplc="54080B0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1" w15:restartNumberingAfterBreak="0">
    <w:nsid w:val="27966C1C"/>
    <w:multiLevelType w:val="hybridMultilevel"/>
    <w:tmpl w:val="C04008DE"/>
    <w:lvl w:ilvl="0" w:tplc="D180D8D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2" w15:restartNumberingAfterBreak="0">
    <w:nsid w:val="286E4F52"/>
    <w:multiLevelType w:val="hybridMultilevel"/>
    <w:tmpl w:val="A920A002"/>
    <w:lvl w:ilvl="0" w:tplc="00000003">
      <w:start w:val="1"/>
      <w:numFmt w:val="bullet"/>
      <w:lvlText w:val="-"/>
      <w:lvlJc w:val="left"/>
      <w:pPr>
        <w:ind w:left="646" w:hanging="360"/>
      </w:pPr>
      <w:rPr>
        <w:rFonts w:ascii="Times New Roman" w:hAnsi="Times New Roman" w:hint="default"/>
      </w:rPr>
    </w:lvl>
    <w:lvl w:ilvl="1" w:tplc="04190003" w:tentative="1">
      <w:start w:val="1"/>
      <w:numFmt w:val="bullet"/>
      <w:lvlText w:val="o"/>
      <w:lvlJc w:val="left"/>
      <w:pPr>
        <w:ind w:left="1366" w:hanging="360"/>
      </w:pPr>
      <w:rPr>
        <w:rFonts w:ascii="Courier New" w:hAnsi="Courier New" w:cs="Courier New" w:hint="default"/>
      </w:rPr>
    </w:lvl>
    <w:lvl w:ilvl="2" w:tplc="04190005" w:tentative="1">
      <w:start w:val="1"/>
      <w:numFmt w:val="bullet"/>
      <w:lvlText w:val=""/>
      <w:lvlJc w:val="left"/>
      <w:pPr>
        <w:ind w:left="2086" w:hanging="360"/>
      </w:pPr>
      <w:rPr>
        <w:rFonts w:ascii="Wingdings" w:hAnsi="Wingdings" w:hint="default"/>
      </w:rPr>
    </w:lvl>
    <w:lvl w:ilvl="3" w:tplc="04190001" w:tentative="1">
      <w:start w:val="1"/>
      <w:numFmt w:val="bullet"/>
      <w:lvlText w:val=""/>
      <w:lvlJc w:val="left"/>
      <w:pPr>
        <w:ind w:left="2806" w:hanging="360"/>
      </w:pPr>
      <w:rPr>
        <w:rFonts w:ascii="Symbol" w:hAnsi="Symbol" w:hint="default"/>
      </w:rPr>
    </w:lvl>
    <w:lvl w:ilvl="4" w:tplc="04190003" w:tentative="1">
      <w:start w:val="1"/>
      <w:numFmt w:val="bullet"/>
      <w:lvlText w:val="o"/>
      <w:lvlJc w:val="left"/>
      <w:pPr>
        <w:ind w:left="3526" w:hanging="360"/>
      </w:pPr>
      <w:rPr>
        <w:rFonts w:ascii="Courier New" w:hAnsi="Courier New" w:cs="Courier New" w:hint="default"/>
      </w:rPr>
    </w:lvl>
    <w:lvl w:ilvl="5" w:tplc="04190005" w:tentative="1">
      <w:start w:val="1"/>
      <w:numFmt w:val="bullet"/>
      <w:lvlText w:val=""/>
      <w:lvlJc w:val="left"/>
      <w:pPr>
        <w:ind w:left="4246" w:hanging="360"/>
      </w:pPr>
      <w:rPr>
        <w:rFonts w:ascii="Wingdings" w:hAnsi="Wingdings" w:hint="default"/>
      </w:rPr>
    </w:lvl>
    <w:lvl w:ilvl="6" w:tplc="04190001" w:tentative="1">
      <w:start w:val="1"/>
      <w:numFmt w:val="bullet"/>
      <w:lvlText w:val=""/>
      <w:lvlJc w:val="left"/>
      <w:pPr>
        <w:ind w:left="4966" w:hanging="360"/>
      </w:pPr>
      <w:rPr>
        <w:rFonts w:ascii="Symbol" w:hAnsi="Symbol" w:hint="default"/>
      </w:rPr>
    </w:lvl>
    <w:lvl w:ilvl="7" w:tplc="04190003" w:tentative="1">
      <w:start w:val="1"/>
      <w:numFmt w:val="bullet"/>
      <w:lvlText w:val="o"/>
      <w:lvlJc w:val="left"/>
      <w:pPr>
        <w:ind w:left="5686" w:hanging="360"/>
      </w:pPr>
      <w:rPr>
        <w:rFonts w:ascii="Courier New" w:hAnsi="Courier New" w:cs="Courier New" w:hint="default"/>
      </w:rPr>
    </w:lvl>
    <w:lvl w:ilvl="8" w:tplc="04190005" w:tentative="1">
      <w:start w:val="1"/>
      <w:numFmt w:val="bullet"/>
      <w:lvlText w:val=""/>
      <w:lvlJc w:val="left"/>
      <w:pPr>
        <w:ind w:left="6406" w:hanging="360"/>
      </w:pPr>
      <w:rPr>
        <w:rFonts w:ascii="Wingdings" w:hAnsi="Wingdings" w:hint="default"/>
      </w:rPr>
    </w:lvl>
  </w:abstractNum>
  <w:abstractNum w:abstractNumId="53" w15:restartNumberingAfterBreak="0">
    <w:nsid w:val="2C5D32B3"/>
    <w:multiLevelType w:val="hybridMultilevel"/>
    <w:tmpl w:val="86C0FD58"/>
    <w:lvl w:ilvl="0" w:tplc="E376A09E">
      <w:start w:val="1"/>
      <w:numFmt w:val="decimal"/>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2EE71FBB"/>
    <w:multiLevelType w:val="hybridMultilevel"/>
    <w:tmpl w:val="04DE2F18"/>
    <w:lvl w:ilvl="0" w:tplc="9068852A">
      <w:start w:val="1"/>
      <w:numFmt w:val="decimal"/>
      <w:lvlText w:val="Рисунок %1."/>
      <w:lvlJc w:val="left"/>
      <w:pPr>
        <w:ind w:left="2628"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30A97542"/>
    <w:multiLevelType w:val="hybridMultilevel"/>
    <w:tmpl w:val="8A24FE38"/>
    <w:lvl w:ilvl="0" w:tplc="01F2026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6" w15:restartNumberingAfterBreak="0">
    <w:nsid w:val="33F33293"/>
    <w:multiLevelType w:val="hybridMultilevel"/>
    <w:tmpl w:val="FAE497B0"/>
    <w:lvl w:ilvl="0" w:tplc="DAFA421A">
      <w:start w:val="1"/>
      <w:numFmt w:val="decimal"/>
      <w:lvlText w:val="%1."/>
      <w:lvlJc w:val="left"/>
      <w:pPr>
        <w:ind w:left="1406" w:hanging="55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36FB6AB6"/>
    <w:multiLevelType w:val="hybridMultilevel"/>
    <w:tmpl w:val="248EAAB0"/>
    <w:lvl w:ilvl="0" w:tplc="038E9E22">
      <w:start w:val="1"/>
      <w:numFmt w:val="bullet"/>
      <w:lvlText w:val=""/>
      <w:lvlJc w:val="left"/>
      <w:pPr>
        <w:ind w:left="1642" w:hanging="360"/>
      </w:pPr>
      <w:rPr>
        <w:rFonts w:ascii="Symbol" w:hAnsi="Symbol" w:hint="default"/>
      </w:rPr>
    </w:lvl>
    <w:lvl w:ilvl="1" w:tplc="04190003" w:tentative="1">
      <w:start w:val="1"/>
      <w:numFmt w:val="bullet"/>
      <w:lvlText w:val="o"/>
      <w:lvlJc w:val="left"/>
      <w:pPr>
        <w:ind w:left="2362" w:hanging="360"/>
      </w:pPr>
      <w:rPr>
        <w:rFonts w:ascii="Courier New" w:hAnsi="Courier New" w:cs="Courier New" w:hint="default"/>
      </w:rPr>
    </w:lvl>
    <w:lvl w:ilvl="2" w:tplc="04190005" w:tentative="1">
      <w:start w:val="1"/>
      <w:numFmt w:val="bullet"/>
      <w:lvlText w:val=""/>
      <w:lvlJc w:val="left"/>
      <w:pPr>
        <w:ind w:left="3082" w:hanging="360"/>
      </w:pPr>
      <w:rPr>
        <w:rFonts w:ascii="Wingdings" w:hAnsi="Wingdings" w:hint="default"/>
      </w:rPr>
    </w:lvl>
    <w:lvl w:ilvl="3" w:tplc="04190001" w:tentative="1">
      <w:start w:val="1"/>
      <w:numFmt w:val="bullet"/>
      <w:lvlText w:val=""/>
      <w:lvlJc w:val="left"/>
      <w:pPr>
        <w:ind w:left="3802" w:hanging="360"/>
      </w:pPr>
      <w:rPr>
        <w:rFonts w:ascii="Symbol" w:hAnsi="Symbol" w:hint="default"/>
      </w:rPr>
    </w:lvl>
    <w:lvl w:ilvl="4" w:tplc="04190003" w:tentative="1">
      <w:start w:val="1"/>
      <w:numFmt w:val="bullet"/>
      <w:lvlText w:val="o"/>
      <w:lvlJc w:val="left"/>
      <w:pPr>
        <w:ind w:left="4522" w:hanging="360"/>
      </w:pPr>
      <w:rPr>
        <w:rFonts w:ascii="Courier New" w:hAnsi="Courier New" w:cs="Courier New" w:hint="default"/>
      </w:rPr>
    </w:lvl>
    <w:lvl w:ilvl="5" w:tplc="04190005" w:tentative="1">
      <w:start w:val="1"/>
      <w:numFmt w:val="bullet"/>
      <w:lvlText w:val=""/>
      <w:lvlJc w:val="left"/>
      <w:pPr>
        <w:ind w:left="5242" w:hanging="360"/>
      </w:pPr>
      <w:rPr>
        <w:rFonts w:ascii="Wingdings" w:hAnsi="Wingdings" w:hint="default"/>
      </w:rPr>
    </w:lvl>
    <w:lvl w:ilvl="6" w:tplc="04190001" w:tentative="1">
      <w:start w:val="1"/>
      <w:numFmt w:val="bullet"/>
      <w:lvlText w:val=""/>
      <w:lvlJc w:val="left"/>
      <w:pPr>
        <w:ind w:left="5962" w:hanging="360"/>
      </w:pPr>
      <w:rPr>
        <w:rFonts w:ascii="Symbol" w:hAnsi="Symbol" w:hint="default"/>
      </w:rPr>
    </w:lvl>
    <w:lvl w:ilvl="7" w:tplc="04190003" w:tentative="1">
      <w:start w:val="1"/>
      <w:numFmt w:val="bullet"/>
      <w:lvlText w:val="o"/>
      <w:lvlJc w:val="left"/>
      <w:pPr>
        <w:ind w:left="6682" w:hanging="360"/>
      </w:pPr>
      <w:rPr>
        <w:rFonts w:ascii="Courier New" w:hAnsi="Courier New" w:cs="Courier New" w:hint="default"/>
      </w:rPr>
    </w:lvl>
    <w:lvl w:ilvl="8" w:tplc="04190005" w:tentative="1">
      <w:start w:val="1"/>
      <w:numFmt w:val="bullet"/>
      <w:lvlText w:val=""/>
      <w:lvlJc w:val="left"/>
      <w:pPr>
        <w:ind w:left="7402" w:hanging="360"/>
      </w:pPr>
      <w:rPr>
        <w:rFonts w:ascii="Wingdings" w:hAnsi="Wingdings" w:hint="default"/>
      </w:rPr>
    </w:lvl>
  </w:abstractNum>
  <w:abstractNum w:abstractNumId="58" w15:restartNumberingAfterBreak="0">
    <w:nsid w:val="39320546"/>
    <w:multiLevelType w:val="hybridMultilevel"/>
    <w:tmpl w:val="1DE41212"/>
    <w:lvl w:ilvl="0" w:tplc="038E9E22">
      <w:start w:val="1"/>
      <w:numFmt w:val="bullet"/>
      <w:lvlText w:val=""/>
      <w:lvlJc w:val="left"/>
      <w:pPr>
        <w:ind w:left="1571" w:hanging="360"/>
      </w:pPr>
      <w:rPr>
        <w:rFonts w:ascii="Symbol" w:hAnsi="Symbol" w:hint="default"/>
      </w:rPr>
    </w:lvl>
    <w:lvl w:ilvl="1" w:tplc="038E9E22">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9" w15:restartNumberingAfterBreak="0">
    <w:nsid w:val="3C281943"/>
    <w:multiLevelType w:val="hybridMultilevel"/>
    <w:tmpl w:val="A49C6D6E"/>
    <w:lvl w:ilvl="0" w:tplc="038E9E2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0" w15:restartNumberingAfterBreak="0">
    <w:nsid w:val="3CDD19E3"/>
    <w:multiLevelType w:val="hybridMultilevel"/>
    <w:tmpl w:val="A28A1CCE"/>
    <w:lvl w:ilvl="0" w:tplc="6DD87DA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1" w15:restartNumberingAfterBreak="0">
    <w:nsid w:val="3EAA36DB"/>
    <w:multiLevelType w:val="hybridMultilevel"/>
    <w:tmpl w:val="7AF0E306"/>
    <w:lvl w:ilvl="0" w:tplc="D180D8D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2" w15:restartNumberingAfterBreak="0">
    <w:nsid w:val="46F03699"/>
    <w:multiLevelType w:val="hybridMultilevel"/>
    <w:tmpl w:val="E2624F60"/>
    <w:lvl w:ilvl="0" w:tplc="9BB26A7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3" w15:restartNumberingAfterBreak="0">
    <w:nsid w:val="474B58A1"/>
    <w:multiLevelType w:val="hybridMultilevel"/>
    <w:tmpl w:val="ADE01D9C"/>
    <w:lvl w:ilvl="0" w:tplc="038E9E2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4" w15:restartNumberingAfterBreak="0">
    <w:nsid w:val="4DC96C85"/>
    <w:multiLevelType w:val="hybridMultilevel"/>
    <w:tmpl w:val="095A1882"/>
    <w:lvl w:ilvl="0" w:tplc="038E9E2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5" w15:restartNumberingAfterBreak="0">
    <w:nsid w:val="50BB57CB"/>
    <w:multiLevelType w:val="hybridMultilevel"/>
    <w:tmpl w:val="4356AF70"/>
    <w:lvl w:ilvl="0" w:tplc="DAFA421A">
      <w:start w:val="1"/>
      <w:numFmt w:val="decimal"/>
      <w:lvlText w:val="%1."/>
      <w:lvlJc w:val="left"/>
      <w:pPr>
        <w:ind w:left="1406" w:hanging="55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6" w15:restartNumberingAfterBreak="0">
    <w:nsid w:val="52D573F6"/>
    <w:multiLevelType w:val="hybridMultilevel"/>
    <w:tmpl w:val="106A39E4"/>
    <w:lvl w:ilvl="0" w:tplc="00000003">
      <w:start w:val="1"/>
      <w:numFmt w:val="bullet"/>
      <w:lvlText w:val="-"/>
      <w:lvlJc w:val="left"/>
      <w:pPr>
        <w:ind w:left="4047" w:hanging="360"/>
      </w:pPr>
      <w:rPr>
        <w:rFonts w:ascii="Times New Roman" w:hAnsi="Times New Roman" w:hint="default"/>
      </w:rPr>
    </w:lvl>
    <w:lvl w:ilvl="1" w:tplc="04190003" w:tentative="1">
      <w:start w:val="1"/>
      <w:numFmt w:val="bullet"/>
      <w:lvlText w:val="o"/>
      <w:lvlJc w:val="left"/>
      <w:pPr>
        <w:ind w:left="4767" w:hanging="360"/>
      </w:pPr>
      <w:rPr>
        <w:rFonts w:ascii="Courier New" w:hAnsi="Courier New" w:cs="Courier New" w:hint="default"/>
      </w:rPr>
    </w:lvl>
    <w:lvl w:ilvl="2" w:tplc="04190005" w:tentative="1">
      <w:start w:val="1"/>
      <w:numFmt w:val="bullet"/>
      <w:lvlText w:val=""/>
      <w:lvlJc w:val="left"/>
      <w:pPr>
        <w:ind w:left="5487" w:hanging="360"/>
      </w:pPr>
      <w:rPr>
        <w:rFonts w:ascii="Wingdings" w:hAnsi="Wingdings" w:hint="default"/>
      </w:rPr>
    </w:lvl>
    <w:lvl w:ilvl="3" w:tplc="04190001" w:tentative="1">
      <w:start w:val="1"/>
      <w:numFmt w:val="bullet"/>
      <w:lvlText w:val=""/>
      <w:lvlJc w:val="left"/>
      <w:pPr>
        <w:ind w:left="6207" w:hanging="360"/>
      </w:pPr>
      <w:rPr>
        <w:rFonts w:ascii="Symbol" w:hAnsi="Symbol" w:hint="default"/>
      </w:rPr>
    </w:lvl>
    <w:lvl w:ilvl="4" w:tplc="04190003" w:tentative="1">
      <w:start w:val="1"/>
      <w:numFmt w:val="bullet"/>
      <w:lvlText w:val="o"/>
      <w:lvlJc w:val="left"/>
      <w:pPr>
        <w:ind w:left="6927" w:hanging="360"/>
      </w:pPr>
      <w:rPr>
        <w:rFonts w:ascii="Courier New" w:hAnsi="Courier New" w:cs="Courier New" w:hint="default"/>
      </w:rPr>
    </w:lvl>
    <w:lvl w:ilvl="5" w:tplc="04190005" w:tentative="1">
      <w:start w:val="1"/>
      <w:numFmt w:val="bullet"/>
      <w:lvlText w:val=""/>
      <w:lvlJc w:val="left"/>
      <w:pPr>
        <w:ind w:left="7647" w:hanging="360"/>
      </w:pPr>
      <w:rPr>
        <w:rFonts w:ascii="Wingdings" w:hAnsi="Wingdings" w:hint="default"/>
      </w:rPr>
    </w:lvl>
    <w:lvl w:ilvl="6" w:tplc="04190001" w:tentative="1">
      <w:start w:val="1"/>
      <w:numFmt w:val="bullet"/>
      <w:lvlText w:val=""/>
      <w:lvlJc w:val="left"/>
      <w:pPr>
        <w:ind w:left="8367" w:hanging="360"/>
      </w:pPr>
      <w:rPr>
        <w:rFonts w:ascii="Symbol" w:hAnsi="Symbol" w:hint="default"/>
      </w:rPr>
    </w:lvl>
    <w:lvl w:ilvl="7" w:tplc="04190003" w:tentative="1">
      <w:start w:val="1"/>
      <w:numFmt w:val="bullet"/>
      <w:lvlText w:val="o"/>
      <w:lvlJc w:val="left"/>
      <w:pPr>
        <w:ind w:left="9087" w:hanging="360"/>
      </w:pPr>
      <w:rPr>
        <w:rFonts w:ascii="Courier New" w:hAnsi="Courier New" w:cs="Courier New" w:hint="default"/>
      </w:rPr>
    </w:lvl>
    <w:lvl w:ilvl="8" w:tplc="04190005" w:tentative="1">
      <w:start w:val="1"/>
      <w:numFmt w:val="bullet"/>
      <w:lvlText w:val=""/>
      <w:lvlJc w:val="left"/>
      <w:pPr>
        <w:ind w:left="9807" w:hanging="360"/>
      </w:pPr>
      <w:rPr>
        <w:rFonts w:ascii="Wingdings" w:hAnsi="Wingdings" w:hint="default"/>
      </w:rPr>
    </w:lvl>
  </w:abstractNum>
  <w:abstractNum w:abstractNumId="67" w15:restartNumberingAfterBreak="0">
    <w:nsid w:val="542E3865"/>
    <w:multiLevelType w:val="hybridMultilevel"/>
    <w:tmpl w:val="5FFE28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8" w15:restartNumberingAfterBreak="0">
    <w:nsid w:val="54620B2E"/>
    <w:multiLevelType w:val="hybridMultilevel"/>
    <w:tmpl w:val="615A41DC"/>
    <w:lvl w:ilvl="0" w:tplc="038E9E2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9" w15:restartNumberingAfterBreak="0">
    <w:nsid w:val="5888261E"/>
    <w:multiLevelType w:val="hybridMultilevel"/>
    <w:tmpl w:val="5F246826"/>
    <w:lvl w:ilvl="0" w:tplc="038E9E22">
      <w:start w:val="1"/>
      <w:numFmt w:val="bullet"/>
      <w:lvlText w:val=""/>
      <w:lvlJc w:val="left"/>
      <w:pPr>
        <w:ind w:left="1571" w:hanging="360"/>
      </w:pPr>
      <w:rPr>
        <w:rFonts w:ascii="Symbol" w:hAnsi="Symbol" w:hint="default"/>
      </w:rPr>
    </w:lvl>
    <w:lvl w:ilvl="1" w:tplc="F006B4FA">
      <w:start w:val="1"/>
      <w:numFmt w:val="decimal"/>
      <w:lvlText w:val="%2)"/>
      <w:lvlJc w:val="left"/>
      <w:pPr>
        <w:ind w:left="2291" w:hanging="360"/>
      </w:pPr>
      <w:rPr>
        <w:rFonts w:hint="default"/>
      </w:rPr>
    </w:lvl>
    <w:lvl w:ilvl="2" w:tplc="DEEE130E">
      <w:start w:val="1"/>
      <w:numFmt w:val="decimal"/>
      <w:lvlText w:val="%3."/>
      <w:lvlJc w:val="left"/>
      <w:pPr>
        <w:ind w:left="3011" w:hanging="360"/>
      </w:pPr>
      <w:rPr>
        <w:rFont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0" w15:restartNumberingAfterBreak="0">
    <w:nsid w:val="5D3C1D4A"/>
    <w:multiLevelType w:val="hybridMultilevel"/>
    <w:tmpl w:val="AF8E64A4"/>
    <w:lvl w:ilvl="0" w:tplc="464ADA02">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1" w15:restartNumberingAfterBreak="0">
    <w:nsid w:val="5DD04AE0"/>
    <w:multiLevelType w:val="hybridMultilevel"/>
    <w:tmpl w:val="F9C00602"/>
    <w:lvl w:ilvl="0" w:tplc="00000003">
      <w:start w:val="1"/>
      <w:numFmt w:val="bullet"/>
      <w:lvlText w:val="-"/>
      <w:lvlJc w:val="left"/>
      <w:pPr>
        <w:ind w:left="1571" w:hanging="360"/>
      </w:pPr>
      <w:rPr>
        <w:rFonts w:ascii="Times New Roman" w:hAnsi="Times New Roman"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2" w15:restartNumberingAfterBreak="0">
    <w:nsid w:val="5F8F378C"/>
    <w:multiLevelType w:val="hybridMultilevel"/>
    <w:tmpl w:val="B2F4CA6E"/>
    <w:lvl w:ilvl="0" w:tplc="29DE7BE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3" w15:restartNumberingAfterBreak="0">
    <w:nsid w:val="5FAE68F5"/>
    <w:multiLevelType w:val="hybridMultilevel"/>
    <w:tmpl w:val="AB0A1240"/>
    <w:lvl w:ilvl="0" w:tplc="A31E578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4" w15:restartNumberingAfterBreak="0">
    <w:nsid w:val="61D037E3"/>
    <w:multiLevelType w:val="hybridMultilevel"/>
    <w:tmpl w:val="6336A8CC"/>
    <w:lvl w:ilvl="0" w:tplc="00000003">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62034EE4"/>
    <w:multiLevelType w:val="hybridMultilevel"/>
    <w:tmpl w:val="D232874C"/>
    <w:lvl w:ilvl="0" w:tplc="C764C6AE">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6" w15:restartNumberingAfterBreak="0">
    <w:nsid w:val="640966CC"/>
    <w:multiLevelType w:val="hybridMultilevel"/>
    <w:tmpl w:val="F1AE5C5C"/>
    <w:lvl w:ilvl="0" w:tplc="038E9E2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7" w15:restartNumberingAfterBreak="0">
    <w:nsid w:val="68514B1F"/>
    <w:multiLevelType w:val="hybridMultilevel"/>
    <w:tmpl w:val="443C07FC"/>
    <w:lvl w:ilvl="0" w:tplc="3B3A698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8" w15:restartNumberingAfterBreak="0">
    <w:nsid w:val="6D2B6600"/>
    <w:multiLevelType w:val="hybridMultilevel"/>
    <w:tmpl w:val="A7305644"/>
    <w:lvl w:ilvl="0" w:tplc="00000003">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73067708"/>
    <w:multiLevelType w:val="hybridMultilevel"/>
    <w:tmpl w:val="BC42BB36"/>
    <w:lvl w:ilvl="0" w:tplc="E6DE5B2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0" w15:restartNumberingAfterBreak="0">
    <w:nsid w:val="74ED746F"/>
    <w:multiLevelType w:val="hybridMultilevel"/>
    <w:tmpl w:val="9460B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77FC5156"/>
    <w:multiLevelType w:val="hybridMultilevel"/>
    <w:tmpl w:val="0EE489A6"/>
    <w:lvl w:ilvl="0" w:tplc="00000003">
      <w:start w:val="1"/>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2" w15:restartNumberingAfterBreak="0">
    <w:nsid w:val="7B2D4F6F"/>
    <w:multiLevelType w:val="hybridMultilevel"/>
    <w:tmpl w:val="49BC49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3" w15:restartNumberingAfterBreak="0">
    <w:nsid w:val="7C397231"/>
    <w:multiLevelType w:val="hybridMultilevel"/>
    <w:tmpl w:val="4B42AE06"/>
    <w:lvl w:ilvl="0" w:tplc="00000003">
      <w:start w:val="1"/>
      <w:numFmt w:val="bullet"/>
      <w:lvlText w:val="-"/>
      <w:lvlJc w:val="left"/>
      <w:pPr>
        <w:ind w:left="1630" w:hanging="360"/>
      </w:pPr>
      <w:rPr>
        <w:rFonts w:ascii="Times New Roman" w:hAnsi="Times New Roman" w:hint="default"/>
      </w:rPr>
    </w:lvl>
    <w:lvl w:ilvl="1" w:tplc="04190003" w:tentative="1">
      <w:start w:val="1"/>
      <w:numFmt w:val="bullet"/>
      <w:lvlText w:val="o"/>
      <w:lvlJc w:val="left"/>
      <w:pPr>
        <w:ind w:left="2350" w:hanging="360"/>
      </w:pPr>
      <w:rPr>
        <w:rFonts w:ascii="Courier New" w:hAnsi="Courier New" w:cs="Courier New" w:hint="default"/>
      </w:rPr>
    </w:lvl>
    <w:lvl w:ilvl="2" w:tplc="04190005" w:tentative="1">
      <w:start w:val="1"/>
      <w:numFmt w:val="bullet"/>
      <w:lvlText w:val=""/>
      <w:lvlJc w:val="left"/>
      <w:pPr>
        <w:ind w:left="3070" w:hanging="360"/>
      </w:pPr>
      <w:rPr>
        <w:rFonts w:ascii="Wingdings" w:hAnsi="Wingdings" w:hint="default"/>
      </w:rPr>
    </w:lvl>
    <w:lvl w:ilvl="3" w:tplc="04190001" w:tentative="1">
      <w:start w:val="1"/>
      <w:numFmt w:val="bullet"/>
      <w:lvlText w:val=""/>
      <w:lvlJc w:val="left"/>
      <w:pPr>
        <w:ind w:left="3790" w:hanging="360"/>
      </w:pPr>
      <w:rPr>
        <w:rFonts w:ascii="Symbol" w:hAnsi="Symbol" w:hint="default"/>
      </w:rPr>
    </w:lvl>
    <w:lvl w:ilvl="4" w:tplc="04190003" w:tentative="1">
      <w:start w:val="1"/>
      <w:numFmt w:val="bullet"/>
      <w:lvlText w:val="o"/>
      <w:lvlJc w:val="left"/>
      <w:pPr>
        <w:ind w:left="4510" w:hanging="360"/>
      </w:pPr>
      <w:rPr>
        <w:rFonts w:ascii="Courier New" w:hAnsi="Courier New" w:cs="Courier New" w:hint="default"/>
      </w:rPr>
    </w:lvl>
    <w:lvl w:ilvl="5" w:tplc="04190005" w:tentative="1">
      <w:start w:val="1"/>
      <w:numFmt w:val="bullet"/>
      <w:lvlText w:val=""/>
      <w:lvlJc w:val="left"/>
      <w:pPr>
        <w:ind w:left="5230" w:hanging="360"/>
      </w:pPr>
      <w:rPr>
        <w:rFonts w:ascii="Wingdings" w:hAnsi="Wingdings" w:hint="default"/>
      </w:rPr>
    </w:lvl>
    <w:lvl w:ilvl="6" w:tplc="04190001" w:tentative="1">
      <w:start w:val="1"/>
      <w:numFmt w:val="bullet"/>
      <w:lvlText w:val=""/>
      <w:lvlJc w:val="left"/>
      <w:pPr>
        <w:ind w:left="5950" w:hanging="360"/>
      </w:pPr>
      <w:rPr>
        <w:rFonts w:ascii="Symbol" w:hAnsi="Symbol" w:hint="default"/>
      </w:rPr>
    </w:lvl>
    <w:lvl w:ilvl="7" w:tplc="04190003" w:tentative="1">
      <w:start w:val="1"/>
      <w:numFmt w:val="bullet"/>
      <w:lvlText w:val="o"/>
      <w:lvlJc w:val="left"/>
      <w:pPr>
        <w:ind w:left="6670" w:hanging="360"/>
      </w:pPr>
      <w:rPr>
        <w:rFonts w:ascii="Courier New" w:hAnsi="Courier New" w:cs="Courier New" w:hint="default"/>
      </w:rPr>
    </w:lvl>
    <w:lvl w:ilvl="8" w:tplc="04190005" w:tentative="1">
      <w:start w:val="1"/>
      <w:numFmt w:val="bullet"/>
      <w:lvlText w:val=""/>
      <w:lvlJc w:val="left"/>
      <w:pPr>
        <w:ind w:left="7390" w:hanging="360"/>
      </w:pPr>
      <w:rPr>
        <w:rFonts w:ascii="Wingdings" w:hAnsi="Wingdings" w:hint="default"/>
      </w:rPr>
    </w:lvl>
  </w:abstractNum>
  <w:abstractNum w:abstractNumId="84" w15:restartNumberingAfterBreak="0">
    <w:nsid w:val="7CD4349C"/>
    <w:multiLevelType w:val="hybridMultilevel"/>
    <w:tmpl w:val="782E0756"/>
    <w:lvl w:ilvl="0" w:tplc="F006B4F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39"/>
  </w:num>
  <w:num w:numId="2">
    <w:abstractNumId w:val="54"/>
  </w:num>
  <w:num w:numId="3">
    <w:abstractNumId w:val="52"/>
  </w:num>
  <w:num w:numId="4">
    <w:abstractNumId w:val="36"/>
  </w:num>
  <w:num w:numId="5">
    <w:abstractNumId w:val="41"/>
  </w:num>
  <w:num w:numId="6">
    <w:abstractNumId w:val="67"/>
  </w:num>
  <w:num w:numId="7">
    <w:abstractNumId w:val="49"/>
  </w:num>
  <w:num w:numId="8">
    <w:abstractNumId w:val="57"/>
  </w:num>
  <w:num w:numId="9">
    <w:abstractNumId w:val="66"/>
  </w:num>
  <w:num w:numId="10">
    <w:abstractNumId w:val="46"/>
  </w:num>
  <w:num w:numId="11">
    <w:abstractNumId w:val="59"/>
  </w:num>
  <w:num w:numId="12">
    <w:abstractNumId w:val="82"/>
  </w:num>
  <w:num w:numId="13">
    <w:abstractNumId w:val="45"/>
  </w:num>
  <w:num w:numId="14">
    <w:abstractNumId w:val="71"/>
  </w:num>
  <w:num w:numId="15">
    <w:abstractNumId w:val="79"/>
  </w:num>
  <w:num w:numId="16">
    <w:abstractNumId w:val="83"/>
  </w:num>
  <w:num w:numId="17">
    <w:abstractNumId w:val="47"/>
  </w:num>
  <w:num w:numId="18">
    <w:abstractNumId w:val="74"/>
  </w:num>
  <w:num w:numId="19">
    <w:abstractNumId w:val="81"/>
  </w:num>
  <w:num w:numId="20">
    <w:abstractNumId w:val="55"/>
  </w:num>
  <w:num w:numId="21">
    <w:abstractNumId w:val="62"/>
  </w:num>
  <w:num w:numId="22">
    <w:abstractNumId w:val="75"/>
  </w:num>
  <w:num w:numId="23">
    <w:abstractNumId w:val="42"/>
  </w:num>
  <w:num w:numId="24">
    <w:abstractNumId w:val="53"/>
  </w:num>
  <w:num w:numId="25">
    <w:abstractNumId w:val="80"/>
  </w:num>
  <w:num w:numId="26">
    <w:abstractNumId w:val="78"/>
  </w:num>
  <w:num w:numId="27">
    <w:abstractNumId w:val="77"/>
  </w:num>
  <w:num w:numId="28">
    <w:abstractNumId w:val="72"/>
  </w:num>
  <w:num w:numId="29">
    <w:abstractNumId w:val="48"/>
  </w:num>
  <w:num w:numId="30">
    <w:abstractNumId w:val="65"/>
  </w:num>
  <w:num w:numId="31">
    <w:abstractNumId w:val="56"/>
  </w:num>
  <w:num w:numId="32">
    <w:abstractNumId w:val="40"/>
  </w:num>
  <w:num w:numId="33">
    <w:abstractNumId w:val="73"/>
  </w:num>
  <w:num w:numId="34">
    <w:abstractNumId w:val="50"/>
  </w:num>
  <w:num w:numId="35">
    <w:abstractNumId w:val="44"/>
  </w:num>
  <w:num w:numId="36">
    <w:abstractNumId w:val="70"/>
  </w:num>
  <w:num w:numId="37">
    <w:abstractNumId w:val="64"/>
  </w:num>
  <w:num w:numId="38">
    <w:abstractNumId w:val="61"/>
  </w:num>
  <w:num w:numId="39">
    <w:abstractNumId w:val="43"/>
  </w:num>
  <w:num w:numId="40">
    <w:abstractNumId w:val="51"/>
  </w:num>
  <w:num w:numId="41">
    <w:abstractNumId w:val="68"/>
  </w:num>
  <w:num w:numId="42">
    <w:abstractNumId w:val="38"/>
  </w:num>
  <w:num w:numId="43">
    <w:abstractNumId w:val="84"/>
  </w:num>
  <w:num w:numId="44">
    <w:abstractNumId w:val="58"/>
  </w:num>
  <w:num w:numId="45">
    <w:abstractNumId w:val="69"/>
  </w:num>
  <w:num w:numId="46">
    <w:abstractNumId w:val="76"/>
  </w:num>
  <w:num w:numId="47">
    <w:abstractNumId w:val="63"/>
  </w:num>
  <w:num w:numId="48">
    <w:abstractNumId w:val="6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28"/>
  <w:drawingGridHorizontalSpacing w:val="142"/>
  <w:drawingGridVerticalSpacing w:val="1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2340"/>
    <w:rsid w:val="00001905"/>
    <w:rsid w:val="00001E54"/>
    <w:rsid w:val="00002068"/>
    <w:rsid w:val="00003654"/>
    <w:rsid w:val="0000477D"/>
    <w:rsid w:val="00004957"/>
    <w:rsid w:val="00006071"/>
    <w:rsid w:val="00006429"/>
    <w:rsid w:val="000073A5"/>
    <w:rsid w:val="000101BD"/>
    <w:rsid w:val="0001215F"/>
    <w:rsid w:val="00015268"/>
    <w:rsid w:val="00015830"/>
    <w:rsid w:val="0001702E"/>
    <w:rsid w:val="0002027B"/>
    <w:rsid w:val="00022DC6"/>
    <w:rsid w:val="00023FB1"/>
    <w:rsid w:val="00030079"/>
    <w:rsid w:val="00031117"/>
    <w:rsid w:val="00033609"/>
    <w:rsid w:val="000363B4"/>
    <w:rsid w:val="00036C77"/>
    <w:rsid w:val="00037753"/>
    <w:rsid w:val="0004131B"/>
    <w:rsid w:val="000414F5"/>
    <w:rsid w:val="000423C9"/>
    <w:rsid w:val="0004553E"/>
    <w:rsid w:val="000456B5"/>
    <w:rsid w:val="00045B85"/>
    <w:rsid w:val="00045DF8"/>
    <w:rsid w:val="00046EDC"/>
    <w:rsid w:val="000472EA"/>
    <w:rsid w:val="00047C72"/>
    <w:rsid w:val="00050578"/>
    <w:rsid w:val="000507BA"/>
    <w:rsid w:val="00050FA2"/>
    <w:rsid w:val="000528DC"/>
    <w:rsid w:val="00053CAC"/>
    <w:rsid w:val="00053F65"/>
    <w:rsid w:val="00054426"/>
    <w:rsid w:val="000561C4"/>
    <w:rsid w:val="00057F10"/>
    <w:rsid w:val="000625D7"/>
    <w:rsid w:val="00062924"/>
    <w:rsid w:val="000637BE"/>
    <w:rsid w:val="0006577D"/>
    <w:rsid w:val="00066629"/>
    <w:rsid w:val="00067CF6"/>
    <w:rsid w:val="0007078E"/>
    <w:rsid w:val="000728D3"/>
    <w:rsid w:val="00072DBE"/>
    <w:rsid w:val="000736D6"/>
    <w:rsid w:val="000742A6"/>
    <w:rsid w:val="000744BC"/>
    <w:rsid w:val="00074E9F"/>
    <w:rsid w:val="00077A2C"/>
    <w:rsid w:val="00081BD0"/>
    <w:rsid w:val="0008325A"/>
    <w:rsid w:val="00083DDD"/>
    <w:rsid w:val="00083F91"/>
    <w:rsid w:val="000849E6"/>
    <w:rsid w:val="00085018"/>
    <w:rsid w:val="000854CA"/>
    <w:rsid w:val="000854D2"/>
    <w:rsid w:val="00086323"/>
    <w:rsid w:val="00087075"/>
    <w:rsid w:val="0008771B"/>
    <w:rsid w:val="00090A0F"/>
    <w:rsid w:val="00090D94"/>
    <w:rsid w:val="000915DB"/>
    <w:rsid w:val="00092DAD"/>
    <w:rsid w:val="000932E0"/>
    <w:rsid w:val="00094468"/>
    <w:rsid w:val="0009554A"/>
    <w:rsid w:val="00095C8F"/>
    <w:rsid w:val="000966D3"/>
    <w:rsid w:val="000973E3"/>
    <w:rsid w:val="00097EC6"/>
    <w:rsid w:val="000A00AF"/>
    <w:rsid w:val="000A21DE"/>
    <w:rsid w:val="000A25A3"/>
    <w:rsid w:val="000A38DB"/>
    <w:rsid w:val="000A5EFC"/>
    <w:rsid w:val="000A7339"/>
    <w:rsid w:val="000B09BA"/>
    <w:rsid w:val="000B22AD"/>
    <w:rsid w:val="000B2C6A"/>
    <w:rsid w:val="000B31F7"/>
    <w:rsid w:val="000B3563"/>
    <w:rsid w:val="000B5701"/>
    <w:rsid w:val="000B67C4"/>
    <w:rsid w:val="000B7A56"/>
    <w:rsid w:val="000B7B0D"/>
    <w:rsid w:val="000C0694"/>
    <w:rsid w:val="000C169A"/>
    <w:rsid w:val="000C2E7B"/>
    <w:rsid w:val="000C3CD2"/>
    <w:rsid w:val="000C4ECC"/>
    <w:rsid w:val="000C583B"/>
    <w:rsid w:val="000C7CAF"/>
    <w:rsid w:val="000D009F"/>
    <w:rsid w:val="000D215F"/>
    <w:rsid w:val="000D2394"/>
    <w:rsid w:val="000D28ED"/>
    <w:rsid w:val="000D2D65"/>
    <w:rsid w:val="000D397B"/>
    <w:rsid w:val="000D7502"/>
    <w:rsid w:val="000E0344"/>
    <w:rsid w:val="000E07E6"/>
    <w:rsid w:val="000E172A"/>
    <w:rsid w:val="000E1E36"/>
    <w:rsid w:val="000E3333"/>
    <w:rsid w:val="000E561C"/>
    <w:rsid w:val="000E5D4B"/>
    <w:rsid w:val="000E736D"/>
    <w:rsid w:val="000E7749"/>
    <w:rsid w:val="000F0D32"/>
    <w:rsid w:val="000F14A1"/>
    <w:rsid w:val="000F2BDA"/>
    <w:rsid w:val="000F2CA7"/>
    <w:rsid w:val="000F440D"/>
    <w:rsid w:val="000F47F2"/>
    <w:rsid w:val="000F53B4"/>
    <w:rsid w:val="000F5DA6"/>
    <w:rsid w:val="000F6658"/>
    <w:rsid w:val="000F6C47"/>
    <w:rsid w:val="000F7402"/>
    <w:rsid w:val="00100150"/>
    <w:rsid w:val="0010028E"/>
    <w:rsid w:val="001003FD"/>
    <w:rsid w:val="001013A5"/>
    <w:rsid w:val="001013CC"/>
    <w:rsid w:val="001020E6"/>
    <w:rsid w:val="00102175"/>
    <w:rsid w:val="0010268B"/>
    <w:rsid w:val="00103EC6"/>
    <w:rsid w:val="001048E2"/>
    <w:rsid w:val="00106AA5"/>
    <w:rsid w:val="0010778B"/>
    <w:rsid w:val="00107E7A"/>
    <w:rsid w:val="00112DC1"/>
    <w:rsid w:val="00112F2A"/>
    <w:rsid w:val="00114DC0"/>
    <w:rsid w:val="00114E71"/>
    <w:rsid w:val="00116973"/>
    <w:rsid w:val="00117857"/>
    <w:rsid w:val="00117EF6"/>
    <w:rsid w:val="00117F17"/>
    <w:rsid w:val="00117F40"/>
    <w:rsid w:val="0012017C"/>
    <w:rsid w:val="00121C4B"/>
    <w:rsid w:val="00121DE4"/>
    <w:rsid w:val="0012411D"/>
    <w:rsid w:val="001245F2"/>
    <w:rsid w:val="0012631D"/>
    <w:rsid w:val="0012633F"/>
    <w:rsid w:val="0012702F"/>
    <w:rsid w:val="001271FB"/>
    <w:rsid w:val="0013089F"/>
    <w:rsid w:val="001320C3"/>
    <w:rsid w:val="0013329A"/>
    <w:rsid w:val="001337DB"/>
    <w:rsid w:val="00133BD2"/>
    <w:rsid w:val="00133F77"/>
    <w:rsid w:val="00134D9B"/>
    <w:rsid w:val="0013537F"/>
    <w:rsid w:val="00135CF8"/>
    <w:rsid w:val="00136121"/>
    <w:rsid w:val="00136A09"/>
    <w:rsid w:val="00136B96"/>
    <w:rsid w:val="00136D83"/>
    <w:rsid w:val="00136EAC"/>
    <w:rsid w:val="00140ABD"/>
    <w:rsid w:val="00140CB5"/>
    <w:rsid w:val="00140FFA"/>
    <w:rsid w:val="0014152F"/>
    <w:rsid w:val="00141F23"/>
    <w:rsid w:val="00142565"/>
    <w:rsid w:val="001425D0"/>
    <w:rsid w:val="0014568E"/>
    <w:rsid w:val="001459C2"/>
    <w:rsid w:val="00145A82"/>
    <w:rsid w:val="00145F5A"/>
    <w:rsid w:val="001470F2"/>
    <w:rsid w:val="001519C9"/>
    <w:rsid w:val="00153E5B"/>
    <w:rsid w:val="00154BCC"/>
    <w:rsid w:val="00155428"/>
    <w:rsid w:val="00155B44"/>
    <w:rsid w:val="00160B3D"/>
    <w:rsid w:val="00161866"/>
    <w:rsid w:val="00162A61"/>
    <w:rsid w:val="001635A5"/>
    <w:rsid w:val="00163CCC"/>
    <w:rsid w:val="001655B1"/>
    <w:rsid w:val="001656D7"/>
    <w:rsid w:val="00165CFA"/>
    <w:rsid w:val="00165D39"/>
    <w:rsid w:val="00166DF8"/>
    <w:rsid w:val="001670D8"/>
    <w:rsid w:val="0016799B"/>
    <w:rsid w:val="0017011F"/>
    <w:rsid w:val="001710C9"/>
    <w:rsid w:val="00173950"/>
    <w:rsid w:val="00173DEC"/>
    <w:rsid w:val="00173E49"/>
    <w:rsid w:val="00175830"/>
    <w:rsid w:val="00176242"/>
    <w:rsid w:val="0017767A"/>
    <w:rsid w:val="00177722"/>
    <w:rsid w:val="00180660"/>
    <w:rsid w:val="001840A8"/>
    <w:rsid w:val="00184842"/>
    <w:rsid w:val="00184A44"/>
    <w:rsid w:val="001854BB"/>
    <w:rsid w:val="00187E0D"/>
    <w:rsid w:val="001907E4"/>
    <w:rsid w:val="00191F63"/>
    <w:rsid w:val="00192FD5"/>
    <w:rsid w:val="001936E9"/>
    <w:rsid w:val="001975A7"/>
    <w:rsid w:val="00197DDE"/>
    <w:rsid w:val="001A04D9"/>
    <w:rsid w:val="001A0640"/>
    <w:rsid w:val="001A27EA"/>
    <w:rsid w:val="001A3297"/>
    <w:rsid w:val="001A3EAF"/>
    <w:rsid w:val="001A4155"/>
    <w:rsid w:val="001A4282"/>
    <w:rsid w:val="001A468F"/>
    <w:rsid w:val="001A4DBD"/>
    <w:rsid w:val="001A6098"/>
    <w:rsid w:val="001A64A6"/>
    <w:rsid w:val="001A6C22"/>
    <w:rsid w:val="001A740F"/>
    <w:rsid w:val="001B0421"/>
    <w:rsid w:val="001B0F8B"/>
    <w:rsid w:val="001B102C"/>
    <w:rsid w:val="001B1E37"/>
    <w:rsid w:val="001B3C41"/>
    <w:rsid w:val="001B54E3"/>
    <w:rsid w:val="001B62DB"/>
    <w:rsid w:val="001B6449"/>
    <w:rsid w:val="001B64C9"/>
    <w:rsid w:val="001B6D45"/>
    <w:rsid w:val="001B7573"/>
    <w:rsid w:val="001C0E28"/>
    <w:rsid w:val="001C2A9E"/>
    <w:rsid w:val="001C2DC1"/>
    <w:rsid w:val="001C3BD2"/>
    <w:rsid w:val="001C5103"/>
    <w:rsid w:val="001C66C8"/>
    <w:rsid w:val="001C753F"/>
    <w:rsid w:val="001D33A2"/>
    <w:rsid w:val="001D4453"/>
    <w:rsid w:val="001D5318"/>
    <w:rsid w:val="001D5F61"/>
    <w:rsid w:val="001E0045"/>
    <w:rsid w:val="001E1706"/>
    <w:rsid w:val="001E20BE"/>
    <w:rsid w:val="001E215A"/>
    <w:rsid w:val="001E4C44"/>
    <w:rsid w:val="001E4CE6"/>
    <w:rsid w:val="001E5FCB"/>
    <w:rsid w:val="001E70D9"/>
    <w:rsid w:val="001F0AC9"/>
    <w:rsid w:val="001F1589"/>
    <w:rsid w:val="001F3381"/>
    <w:rsid w:val="001F3712"/>
    <w:rsid w:val="001F53F4"/>
    <w:rsid w:val="001F5834"/>
    <w:rsid w:val="001F7D31"/>
    <w:rsid w:val="00201263"/>
    <w:rsid w:val="002014EB"/>
    <w:rsid w:val="002017BB"/>
    <w:rsid w:val="0020297E"/>
    <w:rsid w:val="00204CDD"/>
    <w:rsid w:val="00206A09"/>
    <w:rsid w:val="00206C53"/>
    <w:rsid w:val="00206F94"/>
    <w:rsid w:val="00207521"/>
    <w:rsid w:val="00210FE2"/>
    <w:rsid w:val="00210FF1"/>
    <w:rsid w:val="002112E2"/>
    <w:rsid w:val="0021259B"/>
    <w:rsid w:val="0021294B"/>
    <w:rsid w:val="00213B0E"/>
    <w:rsid w:val="00213B5D"/>
    <w:rsid w:val="00213C09"/>
    <w:rsid w:val="00214F12"/>
    <w:rsid w:val="00216FAC"/>
    <w:rsid w:val="00217361"/>
    <w:rsid w:val="00217A80"/>
    <w:rsid w:val="00223B04"/>
    <w:rsid w:val="00227898"/>
    <w:rsid w:val="00230AE8"/>
    <w:rsid w:val="00232856"/>
    <w:rsid w:val="00234839"/>
    <w:rsid w:val="00234F46"/>
    <w:rsid w:val="0023506A"/>
    <w:rsid w:val="00235FA7"/>
    <w:rsid w:val="00236B27"/>
    <w:rsid w:val="00236C47"/>
    <w:rsid w:val="002408F5"/>
    <w:rsid w:val="00240FBB"/>
    <w:rsid w:val="002413AE"/>
    <w:rsid w:val="002418CF"/>
    <w:rsid w:val="002419CD"/>
    <w:rsid w:val="00242AFC"/>
    <w:rsid w:val="002446FC"/>
    <w:rsid w:val="00245482"/>
    <w:rsid w:val="002457BC"/>
    <w:rsid w:val="00246F5E"/>
    <w:rsid w:val="00246F8B"/>
    <w:rsid w:val="00247943"/>
    <w:rsid w:val="00247EA2"/>
    <w:rsid w:val="00250A5B"/>
    <w:rsid w:val="00250AFC"/>
    <w:rsid w:val="00251148"/>
    <w:rsid w:val="00252320"/>
    <w:rsid w:val="00254FDE"/>
    <w:rsid w:val="00256B0D"/>
    <w:rsid w:val="00257496"/>
    <w:rsid w:val="002607F3"/>
    <w:rsid w:val="00260863"/>
    <w:rsid w:val="00260E92"/>
    <w:rsid w:val="00262C59"/>
    <w:rsid w:val="00262C72"/>
    <w:rsid w:val="00263BFB"/>
    <w:rsid w:val="00264F60"/>
    <w:rsid w:val="002665FB"/>
    <w:rsid w:val="002666A4"/>
    <w:rsid w:val="00270B52"/>
    <w:rsid w:val="00271FAC"/>
    <w:rsid w:val="00276044"/>
    <w:rsid w:val="00276255"/>
    <w:rsid w:val="0027645C"/>
    <w:rsid w:val="00276EAB"/>
    <w:rsid w:val="0027711F"/>
    <w:rsid w:val="0027730D"/>
    <w:rsid w:val="0028047F"/>
    <w:rsid w:val="00282389"/>
    <w:rsid w:val="00283DE4"/>
    <w:rsid w:val="00283F06"/>
    <w:rsid w:val="00286005"/>
    <w:rsid w:val="002870C2"/>
    <w:rsid w:val="00287D69"/>
    <w:rsid w:val="00287E39"/>
    <w:rsid w:val="00292AFD"/>
    <w:rsid w:val="002952FD"/>
    <w:rsid w:val="0029583F"/>
    <w:rsid w:val="00297DEC"/>
    <w:rsid w:val="00297E12"/>
    <w:rsid w:val="00297E71"/>
    <w:rsid w:val="002A0998"/>
    <w:rsid w:val="002A0A73"/>
    <w:rsid w:val="002A1596"/>
    <w:rsid w:val="002A2415"/>
    <w:rsid w:val="002A4D78"/>
    <w:rsid w:val="002A68F8"/>
    <w:rsid w:val="002A6A98"/>
    <w:rsid w:val="002A7CE7"/>
    <w:rsid w:val="002B171B"/>
    <w:rsid w:val="002B6A84"/>
    <w:rsid w:val="002C0658"/>
    <w:rsid w:val="002C1061"/>
    <w:rsid w:val="002C412C"/>
    <w:rsid w:val="002C41AA"/>
    <w:rsid w:val="002C47F1"/>
    <w:rsid w:val="002C5042"/>
    <w:rsid w:val="002C6939"/>
    <w:rsid w:val="002C6FBE"/>
    <w:rsid w:val="002C7155"/>
    <w:rsid w:val="002C7DBE"/>
    <w:rsid w:val="002D0537"/>
    <w:rsid w:val="002D136B"/>
    <w:rsid w:val="002D2375"/>
    <w:rsid w:val="002D2851"/>
    <w:rsid w:val="002D2EF3"/>
    <w:rsid w:val="002D3E5F"/>
    <w:rsid w:val="002E05C0"/>
    <w:rsid w:val="002E0A2F"/>
    <w:rsid w:val="002E0E1C"/>
    <w:rsid w:val="002E15DD"/>
    <w:rsid w:val="002E2B37"/>
    <w:rsid w:val="002E4103"/>
    <w:rsid w:val="002E5B37"/>
    <w:rsid w:val="002E6A11"/>
    <w:rsid w:val="002E6B57"/>
    <w:rsid w:val="002E70B7"/>
    <w:rsid w:val="002E7578"/>
    <w:rsid w:val="002F082D"/>
    <w:rsid w:val="002F1082"/>
    <w:rsid w:val="002F1172"/>
    <w:rsid w:val="002F12A9"/>
    <w:rsid w:val="002F487E"/>
    <w:rsid w:val="002F488D"/>
    <w:rsid w:val="002F5683"/>
    <w:rsid w:val="002F5F34"/>
    <w:rsid w:val="002F64E7"/>
    <w:rsid w:val="002F6A31"/>
    <w:rsid w:val="002F7190"/>
    <w:rsid w:val="0030078C"/>
    <w:rsid w:val="00300F2C"/>
    <w:rsid w:val="00301077"/>
    <w:rsid w:val="00301285"/>
    <w:rsid w:val="00301EA4"/>
    <w:rsid w:val="003022F8"/>
    <w:rsid w:val="00303E0A"/>
    <w:rsid w:val="00304E30"/>
    <w:rsid w:val="0030519C"/>
    <w:rsid w:val="00305D5C"/>
    <w:rsid w:val="003071D0"/>
    <w:rsid w:val="003072BC"/>
    <w:rsid w:val="0030772B"/>
    <w:rsid w:val="00307DDA"/>
    <w:rsid w:val="00310AC2"/>
    <w:rsid w:val="00312741"/>
    <w:rsid w:val="00312B86"/>
    <w:rsid w:val="0031335C"/>
    <w:rsid w:val="00313FDF"/>
    <w:rsid w:val="00314FAE"/>
    <w:rsid w:val="0031583B"/>
    <w:rsid w:val="003161BE"/>
    <w:rsid w:val="0031696D"/>
    <w:rsid w:val="003177E5"/>
    <w:rsid w:val="00317D97"/>
    <w:rsid w:val="003206BE"/>
    <w:rsid w:val="00321A65"/>
    <w:rsid w:val="00322B9E"/>
    <w:rsid w:val="003267C4"/>
    <w:rsid w:val="00330333"/>
    <w:rsid w:val="00331276"/>
    <w:rsid w:val="00331597"/>
    <w:rsid w:val="003317E5"/>
    <w:rsid w:val="00331C8F"/>
    <w:rsid w:val="003336AC"/>
    <w:rsid w:val="0033408E"/>
    <w:rsid w:val="003344EB"/>
    <w:rsid w:val="00334570"/>
    <w:rsid w:val="00335821"/>
    <w:rsid w:val="00335A57"/>
    <w:rsid w:val="00335B19"/>
    <w:rsid w:val="00336021"/>
    <w:rsid w:val="003370F8"/>
    <w:rsid w:val="0033745B"/>
    <w:rsid w:val="0034005A"/>
    <w:rsid w:val="003409EB"/>
    <w:rsid w:val="003420FB"/>
    <w:rsid w:val="003423C6"/>
    <w:rsid w:val="003423DE"/>
    <w:rsid w:val="00343CC6"/>
    <w:rsid w:val="00344476"/>
    <w:rsid w:val="0034475F"/>
    <w:rsid w:val="0034525B"/>
    <w:rsid w:val="00345ABC"/>
    <w:rsid w:val="00346651"/>
    <w:rsid w:val="003472C6"/>
    <w:rsid w:val="00347B16"/>
    <w:rsid w:val="0035054B"/>
    <w:rsid w:val="003515A5"/>
    <w:rsid w:val="00351780"/>
    <w:rsid w:val="00351961"/>
    <w:rsid w:val="0035367E"/>
    <w:rsid w:val="00355A06"/>
    <w:rsid w:val="00356ADA"/>
    <w:rsid w:val="003574C2"/>
    <w:rsid w:val="003577EC"/>
    <w:rsid w:val="00357CE8"/>
    <w:rsid w:val="00366C05"/>
    <w:rsid w:val="0036789D"/>
    <w:rsid w:val="00370866"/>
    <w:rsid w:val="003716BF"/>
    <w:rsid w:val="00373D2A"/>
    <w:rsid w:val="00374DBC"/>
    <w:rsid w:val="0037560D"/>
    <w:rsid w:val="0037585B"/>
    <w:rsid w:val="00375C34"/>
    <w:rsid w:val="00377060"/>
    <w:rsid w:val="00377905"/>
    <w:rsid w:val="00382DDA"/>
    <w:rsid w:val="0038356C"/>
    <w:rsid w:val="00384172"/>
    <w:rsid w:val="0038478F"/>
    <w:rsid w:val="003848BD"/>
    <w:rsid w:val="00385276"/>
    <w:rsid w:val="00392385"/>
    <w:rsid w:val="0039247C"/>
    <w:rsid w:val="003934B6"/>
    <w:rsid w:val="00394DF1"/>
    <w:rsid w:val="003951B9"/>
    <w:rsid w:val="003953A2"/>
    <w:rsid w:val="003958C8"/>
    <w:rsid w:val="00395ECF"/>
    <w:rsid w:val="0039670E"/>
    <w:rsid w:val="00396D0A"/>
    <w:rsid w:val="00396E42"/>
    <w:rsid w:val="003A1469"/>
    <w:rsid w:val="003A2A76"/>
    <w:rsid w:val="003A4422"/>
    <w:rsid w:val="003A4767"/>
    <w:rsid w:val="003A48BB"/>
    <w:rsid w:val="003A505B"/>
    <w:rsid w:val="003A6451"/>
    <w:rsid w:val="003A684B"/>
    <w:rsid w:val="003A7934"/>
    <w:rsid w:val="003B15E2"/>
    <w:rsid w:val="003B24F1"/>
    <w:rsid w:val="003B4181"/>
    <w:rsid w:val="003B4184"/>
    <w:rsid w:val="003B4803"/>
    <w:rsid w:val="003B6ADF"/>
    <w:rsid w:val="003B7ED8"/>
    <w:rsid w:val="003C198B"/>
    <w:rsid w:val="003C343C"/>
    <w:rsid w:val="003C41E5"/>
    <w:rsid w:val="003C431E"/>
    <w:rsid w:val="003C4469"/>
    <w:rsid w:val="003C69A6"/>
    <w:rsid w:val="003C6BBA"/>
    <w:rsid w:val="003C7CE9"/>
    <w:rsid w:val="003D00C5"/>
    <w:rsid w:val="003D0767"/>
    <w:rsid w:val="003D08A0"/>
    <w:rsid w:val="003D31AF"/>
    <w:rsid w:val="003D383B"/>
    <w:rsid w:val="003D5A79"/>
    <w:rsid w:val="003D6537"/>
    <w:rsid w:val="003D697E"/>
    <w:rsid w:val="003E16CE"/>
    <w:rsid w:val="003E16E8"/>
    <w:rsid w:val="003E2AD9"/>
    <w:rsid w:val="003E3085"/>
    <w:rsid w:val="003E4266"/>
    <w:rsid w:val="003E43EF"/>
    <w:rsid w:val="003E47A1"/>
    <w:rsid w:val="003E524C"/>
    <w:rsid w:val="003E550E"/>
    <w:rsid w:val="003E74E5"/>
    <w:rsid w:val="003F0B7E"/>
    <w:rsid w:val="003F1637"/>
    <w:rsid w:val="003F1C93"/>
    <w:rsid w:val="003F2542"/>
    <w:rsid w:val="003F2D2D"/>
    <w:rsid w:val="003F2E51"/>
    <w:rsid w:val="003F3B1B"/>
    <w:rsid w:val="003F465A"/>
    <w:rsid w:val="003F4E4D"/>
    <w:rsid w:val="003F5401"/>
    <w:rsid w:val="003F6218"/>
    <w:rsid w:val="003F6BFA"/>
    <w:rsid w:val="004047DD"/>
    <w:rsid w:val="004059AF"/>
    <w:rsid w:val="00406A58"/>
    <w:rsid w:val="004078CB"/>
    <w:rsid w:val="00407FB3"/>
    <w:rsid w:val="00410058"/>
    <w:rsid w:val="00410DE1"/>
    <w:rsid w:val="00411ED6"/>
    <w:rsid w:val="00412C7A"/>
    <w:rsid w:val="00413D7A"/>
    <w:rsid w:val="00414E51"/>
    <w:rsid w:val="00414FA9"/>
    <w:rsid w:val="0041569E"/>
    <w:rsid w:val="00415703"/>
    <w:rsid w:val="00415A6D"/>
    <w:rsid w:val="00415F8C"/>
    <w:rsid w:val="004169A9"/>
    <w:rsid w:val="00420A6A"/>
    <w:rsid w:val="004221F9"/>
    <w:rsid w:val="00422D36"/>
    <w:rsid w:val="004230AF"/>
    <w:rsid w:val="00425EBC"/>
    <w:rsid w:val="004265CB"/>
    <w:rsid w:val="00426C03"/>
    <w:rsid w:val="0042797F"/>
    <w:rsid w:val="004305DB"/>
    <w:rsid w:val="00431AD5"/>
    <w:rsid w:val="00431EEF"/>
    <w:rsid w:val="00432C5E"/>
    <w:rsid w:val="00434DE5"/>
    <w:rsid w:val="0043655A"/>
    <w:rsid w:val="00436697"/>
    <w:rsid w:val="0044258D"/>
    <w:rsid w:val="004428BD"/>
    <w:rsid w:val="00444829"/>
    <w:rsid w:val="00444B9F"/>
    <w:rsid w:val="00446500"/>
    <w:rsid w:val="004503B9"/>
    <w:rsid w:val="00450A4A"/>
    <w:rsid w:val="00451100"/>
    <w:rsid w:val="0045202D"/>
    <w:rsid w:val="0045303C"/>
    <w:rsid w:val="00453A0D"/>
    <w:rsid w:val="00454C15"/>
    <w:rsid w:val="004555D8"/>
    <w:rsid w:val="00455E64"/>
    <w:rsid w:val="00456317"/>
    <w:rsid w:val="00457328"/>
    <w:rsid w:val="00460146"/>
    <w:rsid w:val="00460E77"/>
    <w:rsid w:val="0046153A"/>
    <w:rsid w:val="00461AA8"/>
    <w:rsid w:val="00461E7B"/>
    <w:rsid w:val="00462015"/>
    <w:rsid w:val="00462A86"/>
    <w:rsid w:val="00462F21"/>
    <w:rsid w:val="00463A8A"/>
    <w:rsid w:val="004659D7"/>
    <w:rsid w:val="00467495"/>
    <w:rsid w:val="004675EB"/>
    <w:rsid w:val="004679B4"/>
    <w:rsid w:val="00467F68"/>
    <w:rsid w:val="00470196"/>
    <w:rsid w:val="004705D4"/>
    <w:rsid w:val="00470764"/>
    <w:rsid w:val="00471EB5"/>
    <w:rsid w:val="00472E52"/>
    <w:rsid w:val="004746DA"/>
    <w:rsid w:val="004767C4"/>
    <w:rsid w:val="004776E0"/>
    <w:rsid w:val="00477EF7"/>
    <w:rsid w:val="004805C4"/>
    <w:rsid w:val="004813EC"/>
    <w:rsid w:val="00482FD4"/>
    <w:rsid w:val="00483126"/>
    <w:rsid w:val="00485718"/>
    <w:rsid w:val="00485C6E"/>
    <w:rsid w:val="00487E9E"/>
    <w:rsid w:val="00491746"/>
    <w:rsid w:val="004923A5"/>
    <w:rsid w:val="00492FE2"/>
    <w:rsid w:val="0049397B"/>
    <w:rsid w:val="00493BFE"/>
    <w:rsid w:val="00495C93"/>
    <w:rsid w:val="00495F27"/>
    <w:rsid w:val="004A0D6F"/>
    <w:rsid w:val="004A54FD"/>
    <w:rsid w:val="004A6474"/>
    <w:rsid w:val="004A68E0"/>
    <w:rsid w:val="004A6B01"/>
    <w:rsid w:val="004B1215"/>
    <w:rsid w:val="004B14F0"/>
    <w:rsid w:val="004B15FD"/>
    <w:rsid w:val="004B1A51"/>
    <w:rsid w:val="004B1CE8"/>
    <w:rsid w:val="004B2E99"/>
    <w:rsid w:val="004B465C"/>
    <w:rsid w:val="004B4AEA"/>
    <w:rsid w:val="004B6194"/>
    <w:rsid w:val="004C1854"/>
    <w:rsid w:val="004C1BEC"/>
    <w:rsid w:val="004C25C4"/>
    <w:rsid w:val="004C2D79"/>
    <w:rsid w:val="004C36A5"/>
    <w:rsid w:val="004C38C3"/>
    <w:rsid w:val="004C40C7"/>
    <w:rsid w:val="004C480B"/>
    <w:rsid w:val="004C5581"/>
    <w:rsid w:val="004C5A4F"/>
    <w:rsid w:val="004C5BF8"/>
    <w:rsid w:val="004C5FBF"/>
    <w:rsid w:val="004C70CB"/>
    <w:rsid w:val="004C79F2"/>
    <w:rsid w:val="004D5438"/>
    <w:rsid w:val="004D6866"/>
    <w:rsid w:val="004D6D8F"/>
    <w:rsid w:val="004E047D"/>
    <w:rsid w:val="004E1E02"/>
    <w:rsid w:val="004E22AF"/>
    <w:rsid w:val="004E23CC"/>
    <w:rsid w:val="004E3507"/>
    <w:rsid w:val="004E3EDC"/>
    <w:rsid w:val="004E49E1"/>
    <w:rsid w:val="004E57A6"/>
    <w:rsid w:val="004E59A9"/>
    <w:rsid w:val="004E6B27"/>
    <w:rsid w:val="004E6CE9"/>
    <w:rsid w:val="004F00A7"/>
    <w:rsid w:val="004F0469"/>
    <w:rsid w:val="004F0C43"/>
    <w:rsid w:val="004F0EE2"/>
    <w:rsid w:val="004F378F"/>
    <w:rsid w:val="004F4D22"/>
    <w:rsid w:val="004F5695"/>
    <w:rsid w:val="00500596"/>
    <w:rsid w:val="00500D42"/>
    <w:rsid w:val="005010BC"/>
    <w:rsid w:val="005017CE"/>
    <w:rsid w:val="005028D3"/>
    <w:rsid w:val="00502C65"/>
    <w:rsid w:val="00503339"/>
    <w:rsid w:val="005034E0"/>
    <w:rsid w:val="0050478A"/>
    <w:rsid w:val="00504CD2"/>
    <w:rsid w:val="00505449"/>
    <w:rsid w:val="0050568E"/>
    <w:rsid w:val="0050584F"/>
    <w:rsid w:val="00505BF0"/>
    <w:rsid w:val="00512172"/>
    <w:rsid w:val="00514026"/>
    <w:rsid w:val="0052007A"/>
    <w:rsid w:val="00520368"/>
    <w:rsid w:val="00520EC1"/>
    <w:rsid w:val="005215DB"/>
    <w:rsid w:val="0052272F"/>
    <w:rsid w:val="00524B8A"/>
    <w:rsid w:val="00525084"/>
    <w:rsid w:val="005266AC"/>
    <w:rsid w:val="00526A82"/>
    <w:rsid w:val="0053055B"/>
    <w:rsid w:val="00531C77"/>
    <w:rsid w:val="00532825"/>
    <w:rsid w:val="00533E19"/>
    <w:rsid w:val="00535A0E"/>
    <w:rsid w:val="00536012"/>
    <w:rsid w:val="005377FE"/>
    <w:rsid w:val="005400CC"/>
    <w:rsid w:val="005402B7"/>
    <w:rsid w:val="005408BD"/>
    <w:rsid w:val="00540CDA"/>
    <w:rsid w:val="005414BA"/>
    <w:rsid w:val="0054254A"/>
    <w:rsid w:val="00542FBC"/>
    <w:rsid w:val="00543C5F"/>
    <w:rsid w:val="00544E1A"/>
    <w:rsid w:val="00545D47"/>
    <w:rsid w:val="00546202"/>
    <w:rsid w:val="005526A3"/>
    <w:rsid w:val="00553422"/>
    <w:rsid w:val="00553D9A"/>
    <w:rsid w:val="005542C8"/>
    <w:rsid w:val="005544AE"/>
    <w:rsid w:val="005557CD"/>
    <w:rsid w:val="00556DF0"/>
    <w:rsid w:val="00557024"/>
    <w:rsid w:val="00560246"/>
    <w:rsid w:val="005603E6"/>
    <w:rsid w:val="00562BBE"/>
    <w:rsid w:val="00563D65"/>
    <w:rsid w:val="00565742"/>
    <w:rsid w:val="00566436"/>
    <w:rsid w:val="0056686E"/>
    <w:rsid w:val="005669E5"/>
    <w:rsid w:val="005702BE"/>
    <w:rsid w:val="005707AD"/>
    <w:rsid w:val="0057135E"/>
    <w:rsid w:val="00571F49"/>
    <w:rsid w:val="00573624"/>
    <w:rsid w:val="0057383F"/>
    <w:rsid w:val="00573EDC"/>
    <w:rsid w:val="00575B18"/>
    <w:rsid w:val="005765A6"/>
    <w:rsid w:val="00576DA2"/>
    <w:rsid w:val="00576EDB"/>
    <w:rsid w:val="00580051"/>
    <w:rsid w:val="00580EC0"/>
    <w:rsid w:val="00581043"/>
    <w:rsid w:val="00581937"/>
    <w:rsid w:val="00582772"/>
    <w:rsid w:val="00585067"/>
    <w:rsid w:val="005928CC"/>
    <w:rsid w:val="00592F1D"/>
    <w:rsid w:val="005935F1"/>
    <w:rsid w:val="005937DD"/>
    <w:rsid w:val="00593C31"/>
    <w:rsid w:val="005A0E5A"/>
    <w:rsid w:val="005A1539"/>
    <w:rsid w:val="005A274E"/>
    <w:rsid w:val="005A2831"/>
    <w:rsid w:val="005A4251"/>
    <w:rsid w:val="005A55A6"/>
    <w:rsid w:val="005A5DF6"/>
    <w:rsid w:val="005A6AE4"/>
    <w:rsid w:val="005A6D96"/>
    <w:rsid w:val="005B00D7"/>
    <w:rsid w:val="005B03A4"/>
    <w:rsid w:val="005B0717"/>
    <w:rsid w:val="005B0796"/>
    <w:rsid w:val="005B100C"/>
    <w:rsid w:val="005B1AD9"/>
    <w:rsid w:val="005B32A9"/>
    <w:rsid w:val="005B3E40"/>
    <w:rsid w:val="005C0070"/>
    <w:rsid w:val="005C0B00"/>
    <w:rsid w:val="005C14C6"/>
    <w:rsid w:val="005C1BDA"/>
    <w:rsid w:val="005C3B47"/>
    <w:rsid w:val="005C5A0E"/>
    <w:rsid w:val="005C5E0E"/>
    <w:rsid w:val="005C7D71"/>
    <w:rsid w:val="005D03BE"/>
    <w:rsid w:val="005D1EB8"/>
    <w:rsid w:val="005D2067"/>
    <w:rsid w:val="005D3F22"/>
    <w:rsid w:val="005D475F"/>
    <w:rsid w:val="005D55CE"/>
    <w:rsid w:val="005D5AF3"/>
    <w:rsid w:val="005D6227"/>
    <w:rsid w:val="005D6CFD"/>
    <w:rsid w:val="005D7D6D"/>
    <w:rsid w:val="005E0FA1"/>
    <w:rsid w:val="005E14FF"/>
    <w:rsid w:val="005E1943"/>
    <w:rsid w:val="005E2B78"/>
    <w:rsid w:val="005E438E"/>
    <w:rsid w:val="005E53F6"/>
    <w:rsid w:val="005E5571"/>
    <w:rsid w:val="005E55F5"/>
    <w:rsid w:val="005E590A"/>
    <w:rsid w:val="005E669A"/>
    <w:rsid w:val="005E7510"/>
    <w:rsid w:val="005E7FBB"/>
    <w:rsid w:val="005F5814"/>
    <w:rsid w:val="005F6F9A"/>
    <w:rsid w:val="0060088B"/>
    <w:rsid w:val="00601E20"/>
    <w:rsid w:val="00602241"/>
    <w:rsid w:val="00602D71"/>
    <w:rsid w:val="00607A0D"/>
    <w:rsid w:val="0061265D"/>
    <w:rsid w:val="00612E4E"/>
    <w:rsid w:val="006133AD"/>
    <w:rsid w:val="006137A7"/>
    <w:rsid w:val="0061491A"/>
    <w:rsid w:val="00615455"/>
    <w:rsid w:val="00615A13"/>
    <w:rsid w:val="00617D4D"/>
    <w:rsid w:val="006200F4"/>
    <w:rsid w:val="00620C3D"/>
    <w:rsid w:val="006228A7"/>
    <w:rsid w:val="00622D8B"/>
    <w:rsid w:val="00623F4D"/>
    <w:rsid w:val="0062473E"/>
    <w:rsid w:val="0062526B"/>
    <w:rsid w:val="00625510"/>
    <w:rsid w:val="00625C8E"/>
    <w:rsid w:val="00625E49"/>
    <w:rsid w:val="006268A3"/>
    <w:rsid w:val="006269E7"/>
    <w:rsid w:val="0062772E"/>
    <w:rsid w:val="00631351"/>
    <w:rsid w:val="00631556"/>
    <w:rsid w:val="00634408"/>
    <w:rsid w:val="00635B62"/>
    <w:rsid w:val="00635C33"/>
    <w:rsid w:val="006367E9"/>
    <w:rsid w:val="00641108"/>
    <w:rsid w:val="00641FD9"/>
    <w:rsid w:val="006420D5"/>
    <w:rsid w:val="006425C2"/>
    <w:rsid w:val="006426AD"/>
    <w:rsid w:val="006431CA"/>
    <w:rsid w:val="00644165"/>
    <w:rsid w:val="006448A5"/>
    <w:rsid w:val="00646BDC"/>
    <w:rsid w:val="00646F48"/>
    <w:rsid w:val="00647DF1"/>
    <w:rsid w:val="006510E9"/>
    <w:rsid w:val="00652372"/>
    <w:rsid w:val="006523AC"/>
    <w:rsid w:val="00652B67"/>
    <w:rsid w:val="006539BD"/>
    <w:rsid w:val="00654E30"/>
    <w:rsid w:val="00655581"/>
    <w:rsid w:val="00655B21"/>
    <w:rsid w:val="00656C5D"/>
    <w:rsid w:val="006610BF"/>
    <w:rsid w:val="006610D5"/>
    <w:rsid w:val="006614E7"/>
    <w:rsid w:val="00661777"/>
    <w:rsid w:val="0066331E"/>
    <w:rsid w:val="00663AE3"/>
    <w:rsid w:val="00663FC0"/>
    <w:rsid w:val="006642EF"/>
    <w:rsid w:val="006652B5"/>
    <w:rsid w:val="0066698E"/>
    <w:rsid w:val="00666E31"/>
    <w:rsid w:val="006679BB"/>
    <w:rsid w:val="00671719"/>
    <w:rsid w:val="006719FE"/>
    <w:rsid w:val="00671C56"/>
    <w:rsid w:val="0067210D"/>
    <w:rsid w:val="00672C9E"/>
    <w:rsid w:val="00676456"/>
    <w:rsid w:val="00676EA7"/>
    <w:rsid w:val="0067728E"/>
    <w:rsid w:val="00677495"/>
    <w:rsid w:val="006834E1"/>
    <w:rsid w:val="006837FB"/>
    <w:rsid w:val="00683FFA"/>
    <w:rsid w:val="00685C62"/>
    <w:rsid w:val="00685D5F"/>
    <w:rsid w:val="00686CBE"/>
    <w:rsid w:val="00692177"/>
    <w:rsid w:val="006922F8"/>
    <w:rsid w:val="006970AF"/>
    <w:rsid w:val="00697730"/>
    <w:rsid w:val="00697D58"/>
    <w:rsid w:val="00697F70"/>
    <w:rsid w:val="006A115F"/>
    <w:rsid w:val="006A1B81"/>
    <w:rsid w:val="006A328D"/>
    <w:rsid w:val="006A3DE4"/>
    <w:rsid w:val="006A5B32"/>
    <w:rsid w:val="006A5BE5"/>
    <w:rsid w:val="006A65C1"/>
    <w:rsid w:val="006A7276"/>
    <w:rsid w:val="006B0132"/>
    <w:rsid w:val="006B0509"/>
    <w:rsid w:val="006B3BDC"/>
    <w:rsid w:val="006B3E20"/>
    <w:rsid w:val="006B59AD"/>
    <w:rsid w:val="006B7CC8"/>
    <w:rsid w:val="006C0135"/>
    <w:rsid w:val="006C0CB6"/>
    <w:rsid w:val="006C0F51"/>
    <w:rsid w:val="006C1B81"/>
    <w:rsid w:val="006C3CC8"/>
    <w:rsid w:val="006C42D6"/>
    <w:rsid w:val="006D3FD9"/>
    <w:rsid w:val="006D567D"/>
    <w:rsid w:val="006D6124"/>
    <w:rsid w:val="006D6FAA"/>
    <w:rsid w:val="006E0D77"/>
    <w:rsid w:val="006E112C"/>
    <w:rsid w:val="006E13A2"/>
    <w:rsid w:val="006E148A"/>
    <w:rsid w:val="006E4B05"/>
    <w:rsid w:val="006E5C04"/>
    <w:rsid w:val="006E66EB"/>
    <w:rsid w:val="006E69A6"/>
    <w:rsid w:val="006E6D28"/>
    <w:rsid w:val="006F0F4B"/>
    <w:rsid w:val="006F14EF"/>
    <w:rsid w:val="006F2CFF"/>
    <w:rsid w:val="006F30A6"/>
    <w:rsid w:val="006F395C"/>
    <w:rsid w:val="006F3A60"/>
    <w:rsid w:val="006F4643"/>
    <w:rsid w:val="006F4676"/>
    <w:rsid w:val="006F5E4B"/>
    <w:rsid w:val="006F6064"/>
    <w:rsid w:val="00700576"/>
    <w:rsid w:val="00700815"/>
    <w:rsid w:val="00700A35"/>
    <w:rsid w:val="0070111D"/>
    <w:rsid w:val="00701E17"/>
    <w:rsid w:val="00703A72"/>
    <w:rsid w:val="007043FF"/>
    <w:rsid w:val="00704598"/>
    <w:rsid w:val="007054E7"/>
    <w:rsid w:val="0071047A"/>
    <w:rsid w:val="00712026"/>
    <w:rsid w:val="00713770"/>
    <w:rsid w:val="00714A61"/>
    <w:rsid w:val="00717B7F"/>
    <w:rsid w:val="00720396"/>
    <w:rsid w:val="0072089B"/>
    <w:rsid w:val="00720B4D"/>
    <w:rsid w:val="00722799"/>
    <w:rsid w:val="00722E7E"/>
    <w:rsid w:val="00723FE1"/>
    <w:rsid w:val="00724B6D"/>
    <w:rsid w:val="00724C7B"/>
    <w:rsid w:val="00725DD6"/>
    <w:rsid w:val="00730326"/>
    <w:rsid w:val="0073087C"/>
    <w:rsid w:val="007324B5"/>
    <w:rsid w:val="00732D1C"/>
    <w:rsid w:val="00732EDC"/>
    <w:rsid w:val="00733CAB"/>
    <w:rsid w:val="00733E2C"/>
    <w:rsid w:val="00733E5C"/>
    <w:rsid w:val="00735269"/>
    <w:rsid w:val="007358DB"/>
    <w:rsid w:val="007404E9"/>
    <w:rsid w:val="00742E8F"/>
    <w:rsid w:val="00744358"/>
    <w:rsid w:val="00745444"/>
    <w:rsid w:val="007456D5"/>
    <w:rsid w:val="00747729"/>
    <w:rsid w:val="00753E33"/>
    <w:rsid w:val="00755BEA"/>
    <w:rsid w:val="0075693C"/>
    <w:rsid w:val="00756D14"/>
    <w:rsid w:val="007601A1"/>
    <w:rsid w:val="00760590"/>
    <w:rsid w:val="007616D1"/>
    <w:rsid w:val="007626BD"/>
    <w:rsid w:val="00762956"/>
    <w:rsid w:val="00762C20"/>
    <w:rsid w:val="00763CE2"/>
    <w:rsid w:val="00763E9E"/>
    <w:rsid w:val="00764060"/>
    <w:rsid w:val="007640CA"/>
    <w:rsid w:val="00764622"/>
    <w:rsid w:val="0076479A"/>
    <w:rsid w:val="0076651F"/>
    <w:rsid w:val="00767703"/>
    <w:rsid w:val="00772E28"/>
    <w:rsid w:val="007748F6"/>
    <w:rsid w:val="00776311"/>
    <w:rsid w:val="00777D2E"/>
    <w:rsid w:val="00780C5A"/>
    <w:rsid w:val="007823AC"/>
    <w:rsid w:val="0078297F"/>
    <w:rsid w:val="00782D52"/>
    <w:rsid w:val="00782EDD"/>
    <w:rsid w:val="00783E42"/>
    <w:rsid w:val="0078527E"/>
    <w:rsid w:val="00786AD4"/>
    <w:rsid w:val="0079027F"/>
    <w:rsid w:val="0079095F"/>
    <w:rsid w:val="00790BCA"/>
    <w:rsid w:val="00790F57"/>
    <w:rsid w:val="007912F7"/>
    <w:rsid w:val="00791568"/>
    <w:rsid w:val="00791C2D"/>
    <w:rsid w:val="00793515"/>
    <w:rsid w:val="00794278"/>
    <w:rsid w:val="00794B60"/>
    <w:rsid w:val="007953D0"/>
    <w:rsid w:val="0079742F"/>
    <w:rsid w:val="007A1AC5"/>
    <w:rsid w:val="007A2472"/>
    <w:rsid w:val="007A2576"/>
    <w:rsid w:val="007A286B"/>
    <w:rsid w:val="007A4445"/>
    <w:rsid w:val="007A4507"/>
    <w:rsid w:val="007A4F38"/>
    <w:rsid w:val="007A4FC9"/>
    <w:rsid w:val="007A559A"/>
    <w:rsid w:val="007A5624"/>
    <w:rsid w:val="007A71DF"/>
    <w:rsid w:val="007A74A4"/>
    <w:rsid w:val="007B091C"/>
    <w:rsid w:val="007B09FF"/>
    <w:rsid w:val="007B42F6"/>
    <w:rsid w:val="007B431A"/>
    <w:rsid w:val="007B4E88"/>
    <w:rsid w:val="007B5904"/>
    <w:rsid w:val="007B768C"/>
    <w:rsid w:val="007B791C"/>
    <w:rsid w:val="007C04A4"/>
    <w:rsid w:val="007C0A44"/>
    <w:rsid w:val="007C3179"/>
    <w:rsid w:val="007C384C"/>
    <w:rsid w:val="007C3854"/>
    <w:rsid w:val="007C478C"/>
    <w:rsid w:val="007C6603"/>
    <w:rsid w:val="007C6A4D"/>
    <w:rsid w:val="007D243A"/>
    <w:rsid w:val="007D331C"/>
    <w:rsid w:val="007D3954"/>
    <w:rsid w:val="007D3D86"/>
    <w:rsid w:val="007D6666"/>
    <w:rsid w:val="007D7940"/>
    <w:rsid w:val="007E2043"/>
    <w:rsid w:val="007E2367"/>
    <w:rsid w:val="007E2F2B"/>
    <w:rsid w:val="007E38FF"/>
    <w:rsid w:val="007E5A1A"/>
    <w:rsid w:val="007E6F30"/>
    <w:rsid w:val="007F05E1"/>
    <w:rsid w:val="007F0747"/>
    <w:rsid w:val="007F1A46"/>
    <w:rsid w:val="007F220F"/>
    <w:rsid w:val="007F2B1B"/>
    <w:rsid w:val="007F57AB"/>
    <w:rsid w:val="007F7157"/>
    <w:rsid w:val="00801FDD"/>
    <w:rsid w:val="008052F0"/>
    <w:rsid w:val="00805609"/>
    <w:rsid w:val="00805BF5"/>
    <w:rsid w:val="00806543"/>
    <w:rsid w:val="00806F11"/>
    <w:rsid w:val="008071B3"/>
    <w:rsid w:val="00807954"/>
    <w:rsid w:val="00810F23"/>
    <w:rsid w:val="0081139D"/>
    <w:rsid w:val="00813757"/>
    <w:rsid w:val="00817A9B"/>
    <w:rsid w:val="0082095B"/>
    <w:rsid w:val="00820D73"/>
    <w:rsid w:val="00821E73"/>
    <w:rsid w:val="008221C6"/>
    <w:rsid w:val="008235DC"/>
    <w:rsid w:val="00823B4E"/>
    <w:rsid w:val="00824A1C"/>
    <w:rsid w:val="00824D3D"/>
    <w:rsid w:val="008265D2"/>
    <w:rsid w:val="00831D5F"/>
    <w:rsid w:val="00836F6F"/>
    <w:rsid w:val="008375AB"/>
    <w:rsid w:val="00841982"/>
    <w:rsid w:val="00842E2F"/>
    <w:rsid w:val="00843DE1"/>
    <w:rsid w:val="008455A8"/>
    <w:rsid w:val="00845B3C"/>
    <w:rsid w:val="008466C2"/>
    <w:rsid w:val="008467FF"/>
    <w:rsid w:val="00846B73"/>
    <w:rsid w:val="00847182"/>
    <w:rsid w:val="008475CD"/>
    <w:rsid w:val="00850473"/>
    <w:rsid w:val="00850DBE"/>
    <w:rsid w:val="00853DF5"/>
    <w:rsid w:val="00854A1A"/>
    <w:rsid w:val="00854C51"/>
    <w:rsid w:val="00854ECE"/>
    <w:rsid w:val="008551B2"/>
    <w:rsid w:val="00855223"/>
    <w:rsid w:val="00855485"/>
    <w:rsid w:val="00855A90"/>
    <w:rsid w:val="00855BBA"/>
    <w:rsid w:val="008606A0"/>
    <w:rsid w:val="008618CF"/>
    <w:rsid w:val="00863CCC"/>
    <w:rsid w:val="00864944"/>
    <w:rsid w:val="00865C9E"/>
    <w:rsid w:val="00865D84"/>
    <w:rsid w:val="00865EF9"/>
    <w:rsid w:val="00866287"/>
    <w:rsid w:val="008663D5"/>
    <w:rsid w:val="0087092C"/>
    <w:rsid w:val="00873551"/>
    <w:rsid w:val="00873C59"/>
    <w:rsid w:val="0087465E"/>
    <w:rsid w:val="00874802"/>
    <w:rsid w:val="00876F1A"/>
    <w:rsid w:val="008775B2"/>
    <w:rsid w:val="00880284"/>
    <w:rsid w:val="00881E9A"/>
    <w:rsid w:val="0088236A"/>
    <w:rsid w:val="008823DF"/>
    <w:rsid w:val="008827AE"/>
    <w:rsid w:val="00885A99"/>
    <w:rsid w:val="008861F8"/>
    <w:rsid w:val="0088651C"/>
    <w:rsid w:val="00886B46"/>
    <w:rsid w:val="00887C1F"/>
    <w:rsid w:val="00890264"/>
    <w:rsid w:val="008904E8"/>
    <w:rsid w:val="00890E26"/>
    <w:rsid w:val="0089215C"/>
    <w:rsid w:val="0089254A"/>
    <w:rsid w:val="00892AFC"/>
    <w:rsid w:val="00893D1A"/>
    <w:rsid w:val="008945EB"/>
    <w:rsid w:val="0089471D"/>
    <w:rsid w:val="00894A63"/>
    <w:rsid w:val="00894BFE"/>
    <w:rsid w:val="00895D5E"/>
    <w:rsid w:val="00895E09"/>
    <w:rsid w:val="00897308"/>
    <w:rsid w:val="00897388"/>
    <w:rsid w:val="00897DB2"/>
    <w:rsid w:val="008A0A74"/>
    <w:rsid w:val="008A1BC5"/>
    <w:rsid w:val="008A3D61"/>
    <w:rsid w:val="008A535F"/>
    <w:rsid w:val="008A7963"/>
    <w:rsid w:val="008A7C3E"/>
    <w:rsid w:val="008B00C9"/>
    <w:rsid w:val="008B0175"/>
    <w:rsid w:val="008B3233"/>
    <w:rsid w:val="008B4138"/>
    <w:rsid w:val="008B447D"/>
    <w:rsid w:val="008C15A8"/>
    <w:rsid w:val="008C3803"/>
    <w:rsid w:val="008C4E90"/>
    <w:rsid w:val="008C574C"/>
    <w:rsid w:val="008C71E9"/>
    <w:rsid w:val="008D1199"/>
    <w:rsid w:val="008D4C83"/>
    <w:rsid w:val="008D4F56"/>
    <w:rsid w:val="008D51E5"/>
    <w:rsid w:val="008D683D"/>
    <w:rsid w:val="008E10A9"/>
    <w:rsid w:val="008E1829"/>
    <w:rsid w:val="008E3A0F"/>
    <w:rsid w:val="008E563E"/>
    <w:rsid w:val="008E5D36"/>
    <w:rsid w:val="008E7544"/>
    <w:rsid w:val="008E7BF8"/>
    <w:rsid w:val="008F2112"/>
    <w:rsid w:val="008F30C7"/>
    <w:rsid w:val="008F386B"/>
    <w:rsid w:val="008F388F"/>
    <w:rsid w:val="008F38D6"/>
    <w:rsid w:val="008F6D46"/>
    <w:rsid w:val="008F6DB9"/>
    <w:rsid w:val="0090153C"/>
    <w:rsid w:val="0090234E"/>
    <w:rsid w:val="009040CB"/>
    <w:rsid w:val="00904286"/>
    <w:rsid w:val="00904CFB"/>
    <w:rsid w:val="00906645"/>
    <w:rsid w:val="0090680D"/>
    <w:rsid w:val="00906C53"/>
    <w:rsid w:val="00907109"/>
    <w:rsid w:val="00907143"/>
    <w:rsid w:val="009073B4"/>
    <w:rsid w:val="00907F28"/>
    <w:rsid w:val="00910252"/>
    <w:rsid w:val="00911698"/>
    <w:rsid w:val="00911CD6"/>
    <w:rsid w:val="00911D9D"/>
    <w:rsid w:val="0091285F"/>
    <w:rsid w:val="009157B9"/>
    <w:rsid w:val="0091669C"/>
    <w:rsid w:val="00920790"/>
    <w:rsid w:val="009209B2"/>
    <w:rsid w:val="00920B68"/>
    <w:rsid w:val="00922F86"/>
    <w:rsid w:val="00925C10"/>
    <w:rsid w:val="00926736"/>
    <w:rsid w:val="00927478"/>
    <w:rsid w:val="00931DBF"/>
    <w:rsid w:val="00932A1F"/>
    <w:rsid w:val="00933848"/>
    <w:rsid w:val="00933FDB"/>
    <w:rsid w:val="00936B64"/>
    <w:rsid w:val="00936BC8"/>
    <w:rsid w:val="009410D2"/>
    <w:rsid w:val="00941369"/>
    <w:rsid w:val="00941C8E"/>
    <w:rsid w:val="00942085"/>
    <w:rsid w:val="009460C0"/>
    <w:rsid w:val="00946592"/>
    <w:rsid w:val="00946A2C"/>
    <w:rsid w:val="00946C50"/>
    <w:rsid w:val="0094703E"/>
    <w:rsid w:val="009513E2"/>
    <w:rsid w:val="00951480"/>
    <w:rsid w:val="009532EB"/>
    <w:rsid w:val="00954653"/>
    <w:rsid w:val="00956E46"/>
    <w:rsid w:val="00956F81"/>
    <w:rsid w:val="009575A6"/>
    <w:rsid w:val="00957914"/>
    <w:rsid w:val="00957AE1"/>
    <w:rsid w:val="00961900"/>
    <w:rsid w:val="00962327"/>
    <w:rsid w:val="00962FA2"/>
    <w:rsid w:val="00964352"/>
    <w:rsid w:val="009654A9"/>
    <w:rsid w:val="009658E2"/>
    <w:rsid w:val="009677AD"/>
    <w:rsid w:val="00967D92"/>
    <w:rsid w:val="00971D13"/>
    <w:rsid w:val="009725DA"/>
    <w:rsid w:val="00972B78"/>
    <w:rsid w:val="00976254"/>
    <w:rsid w:val="00977861"/>
    <w:rsid w:val="009820B7"/>
    <w:rsid w:val="00982E49"/>
    <w:rsid w:val="009831B3"/>
    <w:rsid w:val="00984515"/>
    <w:rsid w:val="00985F50"/>
    <w:rsid w:val="009873CA"/>
    <w:rsid w:val="009902AF"/>
    <w:rsid w:val="00990CAD"/>
    <w:rsid w:val="009910F5"/>
    <w:rsid w:val="009919FE"/>
    <w:rsid w:val="009931EF"/>
    <w:rsid w:val="00993588"/>
    <w:rsid w:val="00996135"/>
    <w:rsid w:val="00996600"/>
    <w:rsid w:val="009967F9"/>
    <w:rsid w:val="00997537"/>
    <w:rsid w:val="00997585"/>
    <w:rsid w:val="00997A73"/>
    <w:rsid w:val="009A01CE"/>
    <w:rsid w:val="009A217A"/>
    <w:rsid w:val="009A2658"/>
    <w:rsid w:val="009A319E"/>
    <w:rsid w:val="009A3A1D"/>
    <w:rsid w:val="009A4671"/>
    <w:rsid w:val="009A46BE"/>
    <w:rsid w:val="009A4BC0"/>
    <w:rsid w:val="009A5126"/>
    <w:rsid w:val="009A5972"/>
    <w:rsid w:val="009A5AD0"/>
    <w:rsid w:val="009A728D"/>
    <w:rsid w:val="009A7F36"/>
    <w:rsid w:val="009B08D8"/>
    <w:rsid w:val="009B2287"/>
    <w:rsid w:val="009B3294"/>
    <w:rsid w:val="009B3524"/>
    <w:rsid w:val="009B3A8F"/>
    <w:rsid w:val="009B3E7A"/>
    <w:rsid w:val="009B4753"/>
    <w:rsid w:val="009B5D27"/>
    <w:rsid w:val="009B7853"/>
    <w:rsid w:val="009C0340"/>
    <w:rsid w:val="009C0410"/>
    <w:rsid w:val="009C25CB"/>
    <w:rsid w:val="009C300B"/>
    <w:rsid w:val="009C3263"/>
    <w:rsid w:val="009C415B"/>
    <w:rsid w:val="009C5C31"/>
    <w:rsid w:val="009C7131"/>
    <w:rsid w:val="009C723E"/>
    <w:rsid w:val="009C7471"/>
    <w:rsid w:val="009C7827"/>
    <w:rsid w:val="009C7C52"/>
    <w:rsid w:val="009D1369"/>
    <w:rsid w:val="009D14A2"/>
    <w:rsid w:val="009D20BD"/>
    <w:rsid w:val="009D3341"/>
    <w:rsid w:val="009D3B79"/>
    <w:rsid w:val="009D3E4F"/>
    <w:rsid w:val="009D5451"/>
    <w:rsid w:val="009D57F8"/>
    <w:rsid w:val="009D5FF0"/>
    <w:rsid w:val="009E0BC8"/>
    <w:rsid w:val="009E1F6B"/>
    <w:rsid w:val="009E5EE1"/>
    <w:rsid w:val="009E77AF"/>
    <w:rsid w:val="009E781B"/>
    <w:rsid w:val="009F0554"/>
    <w:rsid w:val="009F0957"/>
    <w:rsid w:val="009F15E2"/>
    <w:rsid w:val="009F297B"/>
    <w:rsid w:val="009F2D38"/>
    <w:rsid w:val="009F3AF9"/>
    <w:rsid w:val="009F4899"/>
    <w:rsid w:val="009F4ECD"/>
    <w:rsid w:val="00A008F0"/>
    <w:rsid w:val="00A00B27"/>
    <w:rsid w:val="00A04274"/>
    <w:rsid w:val="00A04D46"/>
    <w:rsid w:val="00A05868"/>
    <w:rsid w:val="00A05970"/>
    <w:rsid w:val="00A05E4F"/>
    <w:rsid w:val="00A06171"/>
    <w:rsid w:val="00A07636"/>
    <w:rsid w:val="00A076D9"/>
    <w:rsid w:val="00A105CC"/>
    <w:rsid w:val="00A11A23"/>
    <w:rsid w:val="00A11F63"/>
    <w:rsid w:val="00A136EE"/>
    <w:rsid w:val="00A137CB"/>
    <w:rsid w:val="00A140E5"/>
    <w:rsid w:val="00A169CE"/>
    <w:rsid w:val="00A16FA8"/>
    <w:rsid w:val="00A17F81"/>
    <w:rsid w:val="00A20A99"/>
    <w:rsid w:val="00A227FF"/>
    <w:rsid w:val="00A24A7D"/>
    <w:rsid w:val="00A267A1"/>
    <w:rsid w:val="00A275CC"/>
    <w:rsid w:val="00A30E06"/>
    <w:rsid w:val="00A31023"/>
    <w:rsid w:val="00A3242D"/>
    <w:rsid w:val="00A3255F"/>
    <w:rsid w:val="00A32B3C"/>
    <w:rsid w:val="00A33413"/>
    <w:rsid w:val="00A33661"/>
    <w:rsid w:val="00A35864"/>
    <w:rsid w:val="00A35B3E"/>
    <w:rsid w:val="00A360CC"/>
    <w:rsid w:val="00A400AB"/>
    <w:rsid w:val="00A40DE7"/>
    <w:rsid w:val="00A430E0"/>
    <w:rsid w:val="00A4335D"/>
    <w:rsid w:val="00A434D1"/>
    <w:rsid w:val="00A43FAB"/>
    <w:rsid w:val="00A44702"/>
    <w:rsid w:val="00A44A38"/>
    <w:rsid w:val="00A45ED0"/>
    <w:rsid w:val="00A46F5A"/>
    <w:rsid w:val="00A4750B"/>
    <w:rsid w:val="00A500F3"/>
    <w:rsid w:val="00A50141"/>
    <w:rsid w:val="00A50811"/>
    <w:rsid w:val="00A50A1C"/>
    <w:rsid w:val="00A510AB"/>
    <w:rsid w:val="00A51EDB"/>
    <w:rsid w:val="00A529E0"/>
    <w:rsid w:val="00A54C87"/>
    <w:rsid w:val="00A54EFF"/>
    <w:rsid w:val="00A551FC"/>
    <w:rsid w:val="00A55325"/>
    <w:rsid w:val="00A56291"/>
    <w:rsid w:val="00A56B82"/>
    <w:rsid w:val="00A57633"/>
    <w:rsid w:val="00A57D1C"/>
    <w:rsid w:val="00A612FC"/>
    <w:rsid w:val="00A62CB9"/>
    <w:rsid w:val="00A6410C"/>
    <w:rsid w:val="00A64E73"/>
    <w:rsid w:val="00A65C07"/>
    <w:rsid w:val="00A67C17"/>
    <w:rsid w:val="00A67E7D"/>
    <w:rsid w:val="00A70DFE"/>
    <w:rsid w:val="00A7274F"/>
    <w:rsid w:val="00A73479"/>
    <w:rsid w:val="00A7441B"/>
    <w:rsid w:val="00A74D0E"/>
    <w:rsid w:val="00A768E5"/>
    <w:rsid w:val="00A8074C"/>
    <w:rsid w:val="00A8106B"/>
    <w:rsid w:val="00A8158C"/>
    <w:rsid w:val="00A81C76"/>
    <w:rsid w:val="00A82E61"/>
    <w:rsid w:val="00A83B22"/>
    <w:rsid w:val="00A85A1E"/>
    <w:rsid w:val="00A85EAA"/>
    <w:rsid w:val="00A877E8"/>
    <w:rsid w:val="00A90B02"/>
    <w:rsid w:val="00A928A4"/>
    <w:rsid w:val="00A93492"/>
    <w:rsid w:val="00A94E86"/>
    <w:rsid w:val="00A953BD"/>
    <w:rsid w:val="00A956B9"/>
    <w:rsid w:val="00A95E9A"/>
    <w:rsid w:val="00A96713"/>
    <w:rsid w:val="00A96DFC"/>
    <w:rsid w:val="00AA0283"/>
    <w:rsid w:val="00AA0AD5"/>
    <w:rsid w:val="00AA1628"/>
    <w:rsid w:val="00AA1950"/>
    <w:rsid w:val="00AA1DDE"/>
    <w:rsid w:val="00AA3376"/>
    <w:rsid w:val="00AA5172"/>
    <w:rsid w:val="00AA6B46"/>
    <w:rsid w:val="00AA7417"/>
    <w:rsid w:val="00AB02D2"/>
    <w:rsid w:val="00AB0734"/>
    <w:rsid w:val="00AB0989"/>
    <w:rsid w:val="00AB12F0"/>
    <w:rsid w:val="00AB2566"/>
    <w:rsid w:val="00AB2E7E"/>
    <w:rsid w:val="00AB34AC"/>
    <w:rsid w:val="00AB6953"/>
    <w:rsid w:val="00AB6BB7"/>
    <w:rsid w:val="00AC1098"/>
    <w:rsid w:val="00AC1B4F"/>
    <w:rsid w:val="00AC241A"/>
    <w:rsid w:val="00AC2A48"/>
    <w:rsid w:val="00AC32DD"/>
    <w:rsid w:val="00AC34ED"/>
    <w:rsid w:val="00AC3CB3"/>
    <w:rsid w:val="00AC3CB7"/>
    <w:rsid w:val="00AC5A63"/>
    <w:rsid w:val="00AC5BDE"/>
    <w:rsid w:val="00AC6FE8"/>
    <w:rsid w:val="00AD08F3"/>
    <w:rsid w:val="00AD1647"/>
    <w:rsid w:val="00AD23B0"/>
    <w:rsid w:val="00AD3D1B"/>
    <w:rsid w:val="00AD3E38"/>
    <w:rsid w:val="00AD6509"/>
    <w:rsid w:val="00AD671D"/>
    <w:rsid w:val="00AD6F32"/>
    <w:rsid w:val="00AE0F3C"/>
    <w:rsid w:val="00AE1CFF"/>
    <w:rsid w:val="00AE2E8E"/>
    <w:rsid w:val="00AE37D1"/>
    <w:rsid w:val="00AE3834"/>
    <w:rsid w:val="00AE5121"/>
    <w:rsid w:val="00AE5925"/>
    <w:rsid w:val="00AE78AA"/>
    <w:rsid w:val="00AE79F0"/>
    <w:rsid w:val="00AF1AE6"/>
    <w:rsid w:val="00AF46C7"/>
    <w:rsid w:val="00AF6036"/>
    <w:rsid w:val="00AF60F8"/>
    <w:rsid w:val="00AF6CE8"/>
    <w:rsid w:val="00AF7873"/>
    <w:rsid w:val="00B00019"/>
    <w:rsid w:val="00B01DB8"/>
    <w:rsid w:val="00B04808"/>
    <w:rsid w:val="00B04BAD"/>
    <w:rsid w:val="00B04D77"/>
    <w:rsid w:val="00B063A2"/>
    <w:rsid w:val="00B064A3"/>
    <w:rsid w:val="00B0734A"/>
    <w:rsid w:val="00B11F21"/>
    <w:rsid w:val="00B12AED"/>
    <w:rsid w:val="00B1379A"/>
    <w:rsid w:val="00B138B5"/>
    <w:rsid w:val="00B14B54"/>
    <w:rsid w:val="00B1675F"/>
    <w:rsid w:val="00B16A1D"/>
    <w:rsid w:val="00B16C25"/>
    <w:rsid w:val="00B1710D"/>
    <w:rsid w:val="00B21591"/>
    <w:rsid w:val="00B21CBB"/>
    <w:rsid w:val="00B224A5"/>
    <w:rsid w:val="00B224CB"/>
    <w:rsid w:val="00B24564"/>
    <w:rsid w:val="00B267BA"/>
    <w:rsid w:val="00B26D55"/>
    <w:rsid w:val="00B304C7"/>
    <w:rsid w:val="00B313B3"/>
    <w:rsid w:val="00B3350D"/>
    <w:rsid w:val="00B342E0"/>
    <w:rsid w:val="00B343EB"/>
    <w:rsid w:val="00B34867"/>
    <w:rsid w:val="00B3583B"/>
    <w:rsid w:val="00B35DAC"/>
    <w:rsid w:val="00B368FA"/>
    <w:rsid w:val="00B405CE"/>
    <w:rsid w:val="00B42858"/>
    <w:rsid w:val="00B437D8"/>
    <w:rsid w:val="00B43AEA"/>
    <w:rsid w:val="00B4481B"/>
    <w:rsid w:val="00B4657C"/>
    <w:rsid w:val="00B47450"/>
    <w:rsid w:val="00B5054E"/>
    <w:rsid w:val="00B5120B"/>
    <w:rsid w:val="00B51E25"/>
    <w:rsid w:val="00B52C53"/>
    <w:rsid w:val="00B548CD"/>
    <w:rsid w:val="00B54A96"/>
    <w:rsid w:val="00B55724"/>
    <w:rsid w:val="00B56222"/>
    <w:rsid w:val="00B607F3"/>
    <w:rsid w:val="00B60D90"/>
    <w:rsid w:val="00B60F04"/>
    <w:rsid w:val="00B6138B"/>
    <w:rsid w:val="00B61587"/>
    <w:rsid w:val="00B62C3F"/>
    <w:rsid w:val="00B633F4"/>
    <w:rsid w:val="00B63917"/>
    <w:rsid w:val="00B63F8A"/>
    <w:rsid w:val="00B648C5"/>
    <w:rsid w:val="00B65FC5"/>
    <w:rsid w:val="00B666CF"/>
    <w:rsid w:val="00B7128B"/>
    <w:rsid w:val="00B71674"/>
    <w:rsid w:val="00B716B8"/>
    <w:rsid w:val="00B72254"/>
    <w:rsid w:val="00B736ED"/>
    <w:rsid w:val="00B7605B"/>
    <w:rsid w:val="00B76280"/>
    <w:rsid w:val="00B76CC2"/>
    <w:rsid w:val="00B807FD"/>
    <w:rsid w:val="00B817B5"/>
    <w:rsid w:val="00B817D8"/>
    <w:rsid w:val="00B81B98"/>
    <w:rsid w:val="00B822E1"/>
    <w:rsid w:val="00B8343A"/>
    <w:rsid w:val="00B844F2"/>
    <w:rsid w:val="00B86ECA"/>
    <w:rsid w:val="00B875DC"/>
    <w:rsid w:val="00B90054"/>
    <w:rsid w:val="00B915D7"/>
    <w:rsid w:val="00B937BD"/>
    <w:rsid w:val="00B93BE8"/>
    <w:rsid w:val="00B966D6"/>
    <w:rsid w:val="00BA2C35"/>
    <w:rsid w:val="00BA37C1"/>
    <w:rsid w:val="00BA42AC"/>
    <w:rsid w:val="00BA50A9"/>
    <w:rsid w:val="00BA64F8"/>
    <w:rsid w:val="00BB0BC2"/>
    <w:rsid w:val="00BB0BC7"/>
    <w:rsid w:val="00BB1A9B"/>
    <w:rsid w:val="00BB230E"/>
    <w:rsid w:val="00BB322E"/>
    <w:rsid w:val="00BB49B7"/>
    <w:rsid w:val="00BB4FA7"/>
    <w:rsid w:val="00BB6AE6"/>
    <w:rsid w:val="00BB6D6A"/>
    <w:rsid w:val="00BB7924"/>
    <w:rsid w:val="00BC09F5"/>
    <w:rsid w:val="00BC223E"/>
    <w:rsid w:val="00BC22DD"/>
    <w:rsid w:val="00BC33B1"/>
    <w:rsid w:val="00BC55BB"/>
    <w:rsid w:val="00BD35B9"/>
    <w:rsid w:val="00BD3974"/>
    <w:rsid w:val="00BE0BA9"/>
    <w:rsid w:val="00BE4AC0"/>
    <w:rsid w:val="00BE54F7"/>
    <w:rsid w:val="00BE5EE7"/>
    <w:rsid w:val="00BE6C28"/>
    <w:rsid w:val="00BE7336"/>
    <w:rsid w:val="00BE7731"/>
    <w:rsid w:val="00BF231E"/>
    <w:rsid w:val="00BF4D65"/>
    <w:rsid w:val="00BF4DAF"/>
    <w:rsid w:val="00BF6AD4"/>
    <w:rsid w:val="00BF6C00"/>
    <w:rsid w:val="00C0018B"/>
    <w:rsid w:val="00C00642"/>
    <w:rsid w:val="00C02203"/>
    <w:rsid w:val="00C0284F"/>
    <w:rsid w:val="00C02BA2"/>
    <w:rsid w:val="00C02EDC"/>
    <w:rsid w:val="00C07931"/>
    <w:rsid w:val="00C07D0A"/>
    <w:rsid w:val="00C10597"/>
    <w:rsid w:val="00C12340"/>
    <w:rsid w:val="00C1297A"/>
    <w:rsid w:val="00C12CE8"/>
    <w:rsid w:val="00C13337"/>
    <w:rsid w:val="00C153BC"/>
    <w:rsid w:val="00C166EA"/>
    <w:rsid w:val="00C16BEF"/>
    <w:rsid w:val="00C20170"/>
    <w:rsid w:val="00C2057D"/>
    <w:rsid w:val="00C20BEF"/>
    <w:rsid w:val="00C20E48"/>
    <w:rsid w:val="00C21909"/>
    <w:rsid w:val="00C21A84"/>
    <w:rsid w:val="00C22FEB"/>
    <w:rsid w:val="00C25429"/>
    <w:rsid w:val="00C25536"/>
    <w:rsid w:val="00C2596A"/>
    <w:rsid w:val="00C26CA8"/>
    <w:rsid w:val="00C27492"/>
    <w:rsid w:val="00C27BEE"/>
    <w:rsid w:val="00C27D85"/>
    <w:rsid w:val="00C27EED"/>
    <w:rsid w:val="00C302CE"/>
    <w:rsid w:val="00C3033E"/>
    <w:rsid w:val="00C31397"/>
    <w:rsid w:val="00C320D0"/>
    <w:rsid w:val="00C359BE"/>
    <w:rsid w:val="00C37A85"/>
    <w:rsid w:val="00C427A6"/>
    <w:rsid w:val="00C429A4"/>
    <w:rsid w:val="00C42A2E"/>
    <w:rsid w:val="00C42B8F"/>
    <w:rsid w:val="00C42BF6"/>
    <w:rsid w:val="00C431D2"/>
    <w:rsid w:val="00C43FAA"/>
    <w:rsid w:val="00C440E4"/>
    <w:rsid w:val="00C44249"/>
    <w:rsid w:val="00C45078"/>
    <w:rsid w:val="00C45DB1"/>
    <w:rsid w:val="00C52216"/>
    <w:rsid w:val="00C53A2A"/>
    <w:rsid w:val="00C53C5D"/>
    <w:rsid w:val="00C544A2"/>
    <w:rsid w:val="00C55F19"/>
    <w:rsid w:val="00C563A6"/>
    <w:rsid w:val="00C57401"/>
    <w:rsid w:val="00C57A4D"/>
    <w:rsid w:val="00C60D8B"/>
    <w:rsid w:val="00C61928"/>
    <w:rsid w:val="00C6482F"/>
    <w:rsid w:val="00C65432"/>
    <w:rsid w:val="00C70833"/>
    <w:rsid w:val="00C70A55"/>
    <w:rsid w:val="00C73E13"/>
    <w:rsid w:val="00C7416F"/>
    <w:rsid w:val="00C745B9"/>
    <w:rsid w:val="00C74DD9"/>
    <w:rsid w:val="00C768B2"/>
    <w:rsid w:val="00C76D1C"/>
    <w:rsid w:val="00C811E2"/>
    <w:rsid w:val="00C8121E"/>
    <w:rsid w:val="00C818E0"/>
    <w:rsid w:val="00C8331E"/>
    <w:rsid w:val="00C842D6"/>
    <w:rsid w:val="00C860D7"/>
    <w:rsid w:val="00C864B4"/>
    <w:rsid w:val="00C869AE"/>
    <w:rsid w:val="00C90E28"/>
    <w:rsid w:val="00C91356"/>
    <w:rsid w:val="00C924A3"/>
    <w:rsid w:val="00C93720"/>
    <w:rsid w:val="00C93DF2"/>
    <w:rsid w:val="00C94B6B"/>
    <w:rsid w:val="00C94E15"/>
    <w:rsid w:val="00C9627C"/>
    <w:rsid w:val="00C97CF7"/>
    <w:rsid w:val="00CA006F"/>
    <w:rsid w:val="00CA0167"/>
    <w:rsid w:val="00CA0D15"/>
    <w:rsid w:val="00CA0FFF"/>
    <w:rsid w:val="00CA121D"/>
    <w:rsid w:val="00CA1353"/>
    <w:rsid w:val="00CA1EAB"/>
    <w:rsid w:val="00CA3C29"/>
    <w:rsid w:val="00CA4D3F"/>
    <w:rsid w:val="00CA5287"/>
    <w:rsid w:val="00CA65C6"/>
    <w:rsid w:val="00CA69E3"/>
    <w:rsid w:val="00CA6F2C"/>
    <w:rsid w:val="00CA6F52"/>
    <w:rsid w:val="00CA7963"/>
    <w:rsid w:val="00CA7E84"/>
    <w:rsid w:val="00CB2DC7"/>
    <w:rsid w:val="00CB32A9"/>
    <w:rsid w:val="00CB38AE"/>
    <w:rsid w:val="00CB4EF2"/>
    <w:rsid w:val="00CB5D2C"/>
    <w:rsid w:val="00CB6167"/>
    <w:rsid w:val="00CB6C96"/>
    <w:rsid w:val="00CC2572"/>
    <w:rsid w:val="00CC370D"/>
    <w:rsid w:val="00CC4C1C"/>
    <w:rsid w:val="00CC59B5"/>
    <w:rsid w:val="00CC60A9"/>
    <w:rsid w:val="00CC78E5"/>
    <w:rsid w:val="00CD0757"/>
    <w:rsid w:val="00CD0BEF"/>
    <w:rsid w:val="00CD241D"/>
    <w:rsid w:val="00CD54BF"/>
    <w:rsid w:val="00CD58CC"/>
    <w:rsid w:val="00CD5C33"/>
    <w:rsid w:val="00CE05A9"/>
    <w:rsid w:val="00CE1009"/>
    <w:rsid w:val="00CE1130"/>
    <w:rsid w:val="00CE1617"/>
    <w:rsid w:val="00CE4311"/>
    <w:rsid w:val="00CE462B"/>
    <w:rsid w:val="00CE5291"/>
    <w:rsid w:val="00CE5780"/>
    <w:rsid w:val="00CE6349"/>
    <w:rsid w:val="00CE67F2"/>
    <w:rsid w:val="00CE7D2B"/>
    <w:rsid w:val="00CF0857"/>
    <w:rsid w:val="00CF0929"/>
    <w:rsid w:val="00CF10C2"/>
    <w:rsid w:val="00CF1BAA"/>
    <w:rsid w:val="00CF2140"/>
    <w:rsid w:val="00CF2C4C"/>
    <w:rsid w:val="00CF3333"/>
    <w:rsid w:val="00CF39D4"/>
    <w:rsid w:val="00CF441B"/>
    <w:rsid w:val="00CF6D8A"/>
    <w:rsid w:val="00CF7E58"/>
    <w:rsid w:val="00D00F95"/>
    <w:rsid w:val="00D012A9"/>
    <w:rsid w:val="00D01E95"/>
    <w:rsid w:val="00D02102"/>
    <w:rsid w:val="00D04EC6"/>
    <w:rsid w:val="00D0588F"/>
    <w:rsid w:val="00D058BD"/>
    <w:rsid w:val="00D079D1"/>
    <w:rsid w:val="00D10E10"/>
    <w:rsid w:val="00D11345"/>
    <w:rsid w:val="00D118FF"/>
    <w:rsid w:val="00D129F3"/>
    <w:rsid w:val="00D13868"/>
    <w:rsid w:val="00D14C71"/>
    <w:rsid w:val="00D15F75"/>
    <w:rsid w:val="00D1615D"/>
    <w:rsid w:val="00D16B60"/>
    <w:rsid w:val="00D17AFA"/>
    <w:rsid w:val="00D17CA7"/>
    <w:rsid w:val="00D228B2"/>
    <w:rsid w:val="00D22CE4"/>
    <w:rsid w:val="00D237F2"/>
    <w:rsid w:val="00D23C7D"/>
    <w:rsid w:val="00D241DD"/>
    <w:rsid w:val="00D242E3"/>
    <w:rsid w:val="00D24A00"/>
    <w:rsid w:val="00D24C8B"/>
    <w:rsid w:val="00D252E2"/>
    <w:rsid w:val="00D26549"/>
    <w:rsid w:val="00D2698B"/>
    <w:rsid w:val="00D273DB"/>
    <w:rsid w:val="00D3030E"/>
    <w:rsid w:val="00D312C9"/>
    <w:rsid w:val="00D31531"/>
    <w:rsid w:val="00D3206F"/>
    <w:rsid w:val="00D338DF"/>
    <w:rsid w:val="00D33FCE"/>
    <w:rsid w:val="00D34C3C"/>
    <w:rsid w:val="00D403E8"/>
    <w:rsid w:val="00D41441"/>
    <w:rsid w:val="00D41ABC"/>
    <w:rsid w:val="00D41D32"/>
    <w:rsid w:val="00D41DC3"/>
    <w:rsid w:val="00D42F9E"/>
    <w:rsid w:val="00D43255"/>
    <w:rsid w:val="00D434FE"/>
    <w:rsid w:val="00D4588D"/>
    <w:rsid w:val="00D4678F"/>
    <w:rsid w:val="00D46B0A"/>
    <w:rsid w:val="00D476DF"/>
    <w:rsid w:val="00D50324"/>
    <w:rsid w:val="00D507DB"/>
    <w:rsid w:val="00D517BD"/>
    <w:rsid w:val="00D521CB"/>
    <w:rsid w:val="00D52844"/>
    <w:rsid w:val="00D5378B"/>
    <w:rsid w:val="00D57C9D"/>
    <w:rsid w:val="00D57EF1"/>
    <w:rsid w:val="00D62FCB"/>
    <w:rsid w:val="00D63369"/>
    <w:rsid w:val="00D636ED"/>
    <w:rsid w:val="00D63F0A"/>
    <w:rsid w:val="00D6516B"/>
    <w:rsid w:val="00D661AD"/>
    <w:rsid w:val="00D663FB"/>
    <w:rsid w:val="00D669A5"/>
    <w:rsid w:val="00D70C97"/>
    <w:rsid w:val="00D73CDD"/>
    <w:rsid w:val="00D75E57"/>
    <w:rsid w:val="00D80AB4"/>
    <w:rsid w:val="00D825E2"/>
    <w:rsid w:val="00D86F29"/>
    <w:rsid w:val="00D87CC9"/>
    <w:rsid w:val="00D90654"/>
    <w:rsid w:val="00D92091"/>
    <w:rsid w:val="00D92387"/>
    <w:rsid w:val="00D925CE"/>
    <w:rsid w:val="00D9274C"/>
    <w:rsid w:val="00D935A2"/>
    <w:rsid w:val="00D93975"/>
    <w:rsid w:val="00D93A40"/>
    <w:rsid w:val="00D9497F"/>
    <w:rsid w:val="00D95DB0"/>
    <w:rsid w:val="00D965B9"/>
    <w:rsid w:val="00D96F0C"/>
    <w:rsid w:val="00DA0112"/>
    <w:rsid w:val="00DA06F5"/>
    <w:rsid w:val="00DA11D0"/>
    <w:rsid w:val="00DA1456"/>
    <w:rsid w:val="00DA2DEE"/>
    <w:rsid w:val="00DA32C2"/>
    <w:rsid w:val="00DA4963"/>
    <w:rsid w:val="00DB05DC"/>
    <w:rsid w:val="00DB0A67"/>
    <w:rsid w:val="00DB0B63"/>
    <w:rsid w:val="00DB0EF7"/>
    <w:rsid w:val="00DB1509"/>
    <w:rsid w:val="00DB1B66"/>
    <w:rsid w:val="00DB21B5"/>
    <w:rsid w:val="00DB461E"/>
    <w:rsid w:val="00DB4F5E"/>
    <w:rsid w:val="00DB5A57"/>
    <w:rsid w:val="00DB5C41"/>
    <w:rsid w:val="00DB6894"/>
    <w:rsid w:val="00DB6C78"/>
    <w:rsid w:val="00DB6EA3"/>
    <w:rsid w:val="00DB7834"/>
    <w:rsid w:val="00DC0672"/>
    <w:rsid w:val="00DC2C8B"/>
    <w:rsid w:val="00DC3705"/>
    <w:rsid w:val="00DC7976"/>
    <w:rsid w:val="00DC7E63"/>
    <w:rsid w:val="00DD0DCA"/>
    <w:rsid w:val="00DD2AD4"/>
    <w:rsid w:val="00DD5019"/>
    <w:rsid w:val="00DD5F75"/>
    <w:rsid w:val="00DD632D"/>
    <w:rsid w:val="00DD6DB0"/>
    <w:rsid w:val="00DD75C2"/>
    <w:rsid w:val="00DD7B5B"/>
    <w:rsid w:val="00DE0D4C"/>
    <w:rsid w:val="00DE33C2"/>
    <w:rsid w:val="00DE5530"/>
    <w:rsid w:val="00DE658D"/>
    <w:rsid w:val="00DE6C6C"/>
    <w:rsid w:val="00DE7446"/>
    <w:rsid w:val="00DE7FA3"/>
    <w:rsid w:val="00DF05D2"/>
    <w:rsid w:val="00DF0F25"/>
    <w:rsid w:val="00DF1278"/>
    <w:rsid w:val="00DF24D4"/>
    <w:rsid w:val="00DF2A77"/>
    <w:rsid w:val="00DF4135"/>
    <w:rsid w:val="00DF4A9C"/>
    <w:rsid w:val="00DF4C35"/>
    <w:rsid w:val="00DF538E"/>
    <w:rsid w:val="00DF5551"/>
    <w:rsid w:val="00DF6590"/>
    <w:rsid w:val="00DF6825"/>
    <w:rsid w:val="00DF79AE"/>
    <w:rsid w:val="00E01758"/>
    <w:rsid w:val="00E01762"/>
    <w:rsid w:val="00E0252D"/>
    <w:rsid w:val="00E02ADB"/>
    <w:rsid w:val="00E02E85"/>
    <w:rsid w:val="00E02EAD"/>
    <w:rsid w:val="00E0390B"/>
    <w:rsid w:val="00E0469D"/>
    <w:rsid w:val="00E05DFA"/>
    <w:rsid w:val="00E06209"/>
    <w:rsid w:val="00E064EA"/>
    <w:rsid w:val="00E10EFF"/>
    <w:rsid w:val="00E11118"/>
    <w:rsid w:val="00E118F2"/>
    <w:rsid w:val="00E11A6E"/>
    <w:rsid w:val="00E11C24"/>
    <w:rsid w:val="00E121FF"/>
    <w:rsid w:val="00E14048"/>
    <w:rsid w:val="00E1599E"/>
    <w:rsid w:val="00E205F3"/>
    <w:rsid w:val="00E22713"/>
    <w:rsid w:val="00E22F26"/>
    <w:rsid w:val="00E231ED"/>
    <w:rsid w:val="00E23B27"/>
    <w:rsid w:val="00E2486F"/>
    <w:rsid w:val="00E25922"/>
    <w:rsid w:val="00E2599B"/>
    <w:rsid w:val="00E27B54"/>
    <w:rsid w:val="00E3088E"/>
    <w:rsid w:val="00E30AAD"/>
    <w:rsid w:val="00E33971"/>
    <w:rsid w:val="00E33A11"/>
    <w:rsid w:val="00E3573C"/>
    <w:rsid w:val="00E400C4"/>
    <w:rsid w:val="00E406C8"/>
    <w:rsid w:val="00E411F5"/>
    <w:rsid w:val="00E41371"/>
    <w:rsid w:val="00E41582"/>
    <w:rsid w:val="00E41AF0"/>
    <w:rsid w:val="00E43B6C"/>
    <w:rsid w:val="00E457D4"/>
    <w:rsid w:val="00E468D0"/>
    <w:rsid w:val="00E47E2B"/>
    <w:rsid w:val="00E50F78"/>
    <w:rsid w:val="00E52824"/>
    <w:rsid w:val="00E542D5"/>
    <w:rsid w:val="00E56D59"/>
    <w:rsid w:val="00E57E26"/>
    <w:rsid w:val="00E6051E"/>
    <w:rsid w:val="00E60A0A"/>
    <w:rsid w:val="00E627A3"/>
    <w:rsid w:val="00E62B4D"/>
    <w:rsid w:val="00E63156"/>
    <w:rsid w:val="00E6318E"/>
    <w:rsid w:val="00E63549"/>
    <w:rsid w:val="00E64AA7"/>
    <w:rsid w:val="00E678AE"/>
    <w:rsid w:val="00E7152A"/>
    <w:rsid w:val="00E72476"/>
    <w:rsid w:val="00E72A8C"/>
    <w:rsid w:val="00E749AA"/>
    <w:rsid w:val="00E750F8"/>
    <w:rsid w:val="00E75B80"/>
    <w:rsid w:val="00E76F06"/>
    <w:rsid w:val="00E76F1B"/>
    <w:rsid w:val="00E81539"/>
    <w:rsid w:val="00E81771"/>
    <w:rsid w:val="00E81CBC"/>
    <w:rsid w:val="00E8456F"/>
    <w:rsid w:val="00E85A0F"/>
    <w:rsid w:val="00E9130A"/>
    <w:rsid w:val="00E91F86"/>
    <w:rsid w:val="00E92946"/>
    <w:rsid w:val="00E9294A"/>
    <w:rsid w:val="00E92B2C"/>
    <w:rsid w:val="00E931C9"/>
    <w:rsid w:val="00E94226"/>
    <w:rsid w:val="00E951A3"/>
    <w:rsid w:val="00E96AB1"/>
    <w:rsid w:val="00E96C30"/>
    <w:rsid w:val="00E977D0"/>
    <w:rsid w:val="00EA025D"/>
    <w:rsid w:val="00EA1783"/>
    <w:rsid w:val="00EA2086"/>
    <w:rsid w:val="00EA2B20"/>
    <w:rsid w:val="00EA2B60"/>
    <w:rsid w:val="00EA4CDA"/>
    <w:rsid w:val="00EA6546"/>
    <w:rsid w:val="00EA6956"/>
    <w:rsid w:val="00EA69BF"/>
    <w:rsid w:val="00EB1124"/>
    <w:rsid w:val="00EB1307"/>
    <w:rsid w:val="00EB2A48"/>
    <w:rsid w:val="00EB2BC9"/>
    <w:rsid w:val="00EB45BB"/>
    <w:rsid w:val="00EB5555"/>
    <w:rsid w:val="00EB5EBF"/>
    <w:rsid w:val="00EB6A23"/>
    <w:rsid w:val="00EB6F5C"/>
    <w:rsid w:val="00EB6FA2"/>
    <w:rsid w:val="00EB751B"/>
    <w:rsid w:val="00EC0636"/>
    <w:rsid w:val="00EC122C"/>
    <w:rsid w:val="00EC2C44"/>
    <w:rsid w:val="00EC3FC9"/>
    <w:rsid w:val="00EC3FCB"/>
    <w:rsid w:val="00EC5497"/>
    <w:rsid w:val="00EC60B1"/>
    <w:rsid w:val="00EC7AEE"/>
    <w:rsid w:val="00ED05AB"/>
    <w:rsid w:val="00ED22D9"/>
    <w:rsid w:val="00ED2702"/>
    <w:rsid w:val="00ED2FD9"/>
    <w:rsid w:val="00ED337C"/>
    <w:rsid w:val="00ED3996"/>
    <w:rsid w:val="00ED4198"/>
    <w:rsid w:val="00ED5B9F"/>
    <w:rsid w:val="00ED656F"/>
    <w:rsid w:val="00ED68D3"/>
    <w:rsid w:val="00ED6D6E"/>
    <w:rsid w:val="00ED7216"/>
    <w:rsid w:val="00ED7EC7"/>
    <w:rsid w:val="00EE001E"/>
    <w:rsid w:val="00EE0BA6"/>
    <w:rsid w:val="00EE0D46"/>
    <w:rsid w:val="00EE239D"/>
    <w:rsid w:val="00EE3332"/>
    <w:rsid w:val="00EE33E9"/>
    <w:rsid w:val="00EE34CF"/>
    <w:rsid w:val="00EE5FFB"/>
    <w:rsid w:val="00EE68AA"/>
    <w:rsid w:val="00EE7BF6"/>
    <w:rsid w:val="00EF1D51"/>
    <w:rsid w:val="00EF6075"/>
    <w:rsid w:val="00EF686A"/>
    <w:rsid w:val="00EF6DFE"/>
    <w:rsid w:val="00F00175"/>
    <w:rsid w:val="00F00261"/>
    <w:rsid w:val="00F005F9"/>
    <w:rsid w:val="00F017F7"/>
    <w:rsid w:val="00F039E5"/>
    <w:rsid w:val="00F04C18"/>
    <w:rsid w:val="00F10CAE"/>
    <w:rsid w:val="00F10E82"/>
    <w:rsid w:val="00F10EEE"/>
    <w:rsid w:val="00F10EFF"/>
    <w:rsid w:val="00F11E20"/>
    <w:rsid w:val="00F121B8"/>
    <w:rsid w:val="00F13ADA"/>
    <w:rsid w:val="00F142F3"/>
    <w:rsid w:val="00F17102"/>
    <w:rsid w:val="00F225B7"/>
    <w:rsid w:val="00F23595"/>
    <w:rsid w:val="00F24DB6"/>
    <w:rsid w:val="00F26CD8"/>
    <w:rsid w:val="00F30FEE"/>
    <w:rsid w:val="00F31F08"/>
    <w:rsid w:val="00F31F1D"/>
    <w:rsid w:val="00F31FD4"/>
    <w:rsid w:val="00F33F0E"/>
    <w:rsid w:val="00F34474"/>
    <w:rsid w:val="00F35F20"/>
    <w:rsid w:val="00F420F4"/>
    <w:rsid w:val="00F428BB"/>
    <w:rsid w:val="00F44095"/>
    <w:rsid w:val="00F45A64"/>
    <w:rsid w:val="00F4680A"/>
    <w:rsid w:val="00F478AC"/>
    <w:rsid w:val="00F478CA"/>
    <w:rsid w:val="00F5033E"/>
    <w:rsid w:val="00F50D21"/>
    <w:rsid w:val="00F50D91"/>
    <w:rsid w:val="00F553C2"/>
    <w:rsid w:val="00F556A1"/>
    <w:rsid w:val="00F55C43"/>
    <w:rsid w:val="00F56EB4"/>
    <w:rsid w:val="00F61DAD"/>
    <w:rsid w:val="00F62697"/>
    <w:rsid w:val="00F63208"/>
    <w:rsid w:val="00F6420D"/>
    <w:rsid w:val="00F64F08"/>
    <w:rsid w:val="00F653E1"/>
    <w:rsid w:val="00F659EA"/>
    <w:rsid w:val="00F67670"/>
    <w:rsid w:val="00F70142"/>
    <w:rsid w:val="00F70607"/>
    <w:rsid w:val="00F7196F"/>
    <w:rsid w:val="00F71BED"/>
    <w:rsid w:val="00F71F58"/>
    <w:rsid w:val="00F74339"/>
    <w:rsid w:val="00F7535D"/>
    <w:rsid w:val="00F75380"/>
    <w:rsid w:val="00F76728"/>
    <w:rsid w:val="00F779B6"/>
    <w:rsid w:val="00F824C1"/>
    <w:rsid w:val="00F83013"/>
    <w:rsid w:val="00F832A2"/>
    <w:rsid w:val="00F83DAC"/>
    <w:rsid w:val="00F8443C"/>
    <w:rsid w:val="00F85460"/>
    <w:rsid w:val="00F85524"/>
    <w:rsid w:val="00F85798"/>
    <w:rsid w:val="00F87886"/>
    <w:rsid w:val="00F902B7"/>
    <w:rsid w:val="00F906BF"/>
    <w:rsid w:val="00F907B8"/>
    <w:rsid w:val="00F90BE3"/>
    <w:rsid w:val="00F91CDF"/>
    <w:rsid w:val="00F928FC"/>
    <w:rsid w:val="00F932CC"/>
    <w:rsid w:val="00F93DA0"/>
    <w:rsid w:val="00F9400E"/>
    <w:rsid w:val="00F94DD0"/>
    <w:rsid w:val="00F9608D"/>
    <w:rsid w:val="00F961C5"/>
    <w:rsid w:val="00F976E9"/>
    <w:rsid w:val="00F97806"/>
    <w:rsid w:val="00F97AF3"/>
    <w:rsid w:val="00FA1350"/>
    <w:rsid w:val="00FA2391"/>
    <w:rsid w:val="00FA32A8"/>
    <w:rsid w:val="00FA32CE"/>
    <w:rsid w:val="00FA3617"/>
    <w:rsid w:val="00FA44E6"/>
    <w:rsid w:val="00FA4769"/>
    <w:rsid w:val="00FA5075"/>
    <w:rsid w:val="00FA6702"/>
    <w:rsid w:val="00FA7352"/>
    <w:rsid w:val="00FB227F"/>
    <w:rsid w:val="00FB3BEA"/>
    <w:rsid w:val="00FB44AA"/>
    <w:rsid w:val="00FB45D8"/>
    <w:rsid w:val="00FB57FA"/>
    <w:rsid w:val="00FB749D"/>
    <w:rsid w:val="00FC1360"/>
    <w:rsid w:val="00FC1C33"/>
    <w:rsid w:val="00FC3354"/>
    <w:rsid w:val="00FC3A7C"/>
    <w:rsid w:val="00FC510A"/>
    <w:rsid w:val="00FC5E1E"/>
    <w:rsid w:val="00FC6471"/>
    <w:rsid w:val="00FC70C3"/>
    <w:rsid w:val="00FC7378"/>
    <w:rsid w:val="00FD0201"/>
    <w:rsid w:val="00FD1E4D"/>
    <w:rsid w:val="00FD528A"/>
    <w:rsid w:val="00FD5452"/>
    <w:rsid w:val="00FD5C9F"/>
    <w:rsid w:val="00FD6D74"/>
    <w:rsid w:val="00FD7B52"/>
    <w:rsid w:val="00FE0957"/>
    <w:rsid w:val="00FE1EB7"/>
    <w:rsid w:val="00FE2E6D"/>
    <w:rsid w:val="00FE3896"/>
    <w:rsid w:val="00FE60FB"/>
    <w:rsid w:val="00FE7C38"/>
    <w:rsid w:val="00FE7EC4"/>
    <w:rsid w:val="00FF0E5A"/>
    <w:rsid w:val="00FF27B1"/>
    <w:rsid w:val="00FF29A7"/>
    <w:rsid w:val="00FF2B34"/>
    <w:rsid w:val="00FF3ACA"/>
    <w:rsid w:val="00FF3B1A"/>
    <w:rsid w:val="00FF3D7B"/>
    <w:rsid w:val="00FF3F07"/>
    <w:rsid w:val="00FF51AA"/>
    <w:rsid w:val="00FF5526"/>
    <w:rsid w:val="00FF5728"/>
    <w:rsid w:val="00FF7388"/>
    <w:rsid w:val="00FF7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826148"/>
  <w15:docId w15:val="{4BDB029A-EC74-4998-83AF-3FE2533C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4F38"/>
    <w:rPr>
      <w:sz w:val="28"/>
      <w:lang w:eastAsia="en-US"/>
    </w:rPr>
  </w:style>
  <w:style w:type="paragraph" w:styleId="1">
    <w:name w:val="heading 1"/>
    <w:next w:val="a0"/>
    <w:link w:val="10"/>
    <w:qFormat/>
    <w:rsid w:val="00D4588D"/>
    <w:pPr>
      <w:keepNext/>
      <w:numPr>
        <w:numId w:val="1"/>
      </w:numPr>
      <w:suppressAutoHyphens/>
      <w:spacing w:before="120" w:after="120"/>
      <w:jc w:val="center"/>
      <w:outlineLvl w:val="0"/>
    </w:pPr>
    <w:rPr>
      <w:rFonts w:ascii="Arial" w:hAnsi="Arial"/>
      <w:b/>
      <w:kern w:val="28"/>
      <w:sz w:val="28"/>
    </w:rPr>
  </w:style>
  <w:style w:type="paragraph" w:styleId="2">
    <w:name w:val="heading 2"/>
    <w:next w:val="a0"/>
    <w:link w:val="20"/>
    <w:qFormat/>
    <w:rsid w:val="00D4588D"/>
    <w:pPr>
      <w:keepNext/>
      <w:numPr>
        <w:ilvl w:val="1"/>
        <w:numId w:val="1"/>
      </w:numPr>
      <w:suppressAutoHyphens/>
      <w:spacing w:before="120" w:after="120"/>
      <w:jc w:val="center"/>
      <w:outlineLvl w:val="1"/>
    </w:pPr>
    <w:rPr>
      <w:rFonts w:ascii="Arial" w:hAnsi="Arial"/>
      <w:b/>
      <w:sz w:val="28"/>
    </w:rPr>
  </w:style>
  <w:style w:type="paragraph" w:styleId="3">
    <w:name w:val="heading 3"/>
    <w:next w:val="a0"/>
    <w:link w:val="30"/>
    <w:qFormat/>
    <w:rsid w:val="00D4588D"/>
    <w:pPr>
      <w:keepNext/>
      <w:numPr>
        <w:ilvl w:val="2"/>
        <w:numId w:val="1"/>
      </w:numPr>
      <w:suppressAutoHyphens/>
      <w:spacing w:before="120" w:after="120"/>
      <w:jc w:val="center"/>
      <w:outlineLvl w:val="2"/>
    </w:pPr>
    <w:rPr>
      <w:rFonts w:ascii="Arial" w:hAnsi="Arial"/>
      <w:b/>
      <w:sz w:val="28"/>
    </w:rPr>
  </w:style>
  <w:style w:type="paragraph" w:styleId="4">
    <w:name w:val="heading 4"/>
    <w:next w:val="a0"/>
    <w:link w:val="40"/>
    <w:qFormat/>
    <w:rsid w:val="00D4588D"/>
    <w:pPr>
      <w:keepNext/>
      <w:numPr>
        <w:ilvl w:val="3"/>
        <w:numId w:val="1"/>
      </w:numPr>
      <w:suppressAutoHyphens/>
      <w:spacing w:before="120" w:after="120"/>
      <w:jc w:val="center"/>
      <w:outlineLvl w:val="3"/>
    </w:pPr>
    <w:rPr>
      <w:rFonts w:ascii="Arial" w:hAnsi="Arial"/>
      <w:b/>
      <w:sz w:val="28"/>
    </w:rPr>
  </w:style>
  <w:style w:type="paragraph" w:styleId="5">
    <w:name w:val="heading 5"/>
    <w:next w:val="a0"/>
    <w:link w:val="51"/>
    <w:qFormat/>
    <w:rsid w:val="00D4588D"/>
    <w:pPr>
      <w:keepNext/>
      <w:numPr>
        <w:ilvl w:val="4"/>
        <w:numId w:val="1"/>
      </w:numPr>
      <w:suppressAutoHyphens/>
      <w:spacing w:before="120" w:after="120"/>
      <w:jc w:val="center"/>
      <w:outlineLvl w:val="4"/>
    </w:pPr>
    <w:rPr>
      <w:rFonts w:ascii="Arial" w:hAnsi="Arial"/>
      <w:b/>
      <w:sz w:val="28"/>
    </w:rPr>
  </w:style>
  <w:style w:type="paragraph" w:styleId="6">
    <w:name w:val="heading 6"/>
    <w:next w:val="a0"/>
    <w:link w:val="60"/>
    <w:qFormat/>
    <w:rsid w:val="00D4588D"/>
    <w:pPr>
      <w:widowControl w:val="0"/>
      <w:spacing w:before="120" w:after="120"/>
      <w:jc w:val="center"/>
      <w:outlineLvl w:val="5"/>
    </w:pPr>
    <w:rPr>
      <w:rFonts w:ascii="Arial" w:hAnsi="Arial"/>
      <w:i/>
      <w:sz w:val="28"/>
    </w:rPr>
  </w:style>
  <w:style w:type="paragraph" w:styleId="7">
    <w:name w:val="heading 7"/>
    <w:next w:val="a0"/>
    <w:link w:val="70"/>
    <w:qFormat/>
    <w:rsid w:val="00D4588D"/>
    <w:pPr>
      <w:keepNext/>
      <w:framePr w:w="10490" w:h="851" w:hRule="exact" w:wrap="notBeside" w:vAnchor="page" w:hAnchor="page" w:x="494" w:y="15707" w:anchorLock="1"/>
      <w:jc w:val="center"/>
      <w:outlineLvl w:val="6"/>
    </w:pPr>
    <w:rPr>
      <w:rFonts w:ascii="Arial" w:hAnsi="Arial"/>
      <w:b/>
      <w:sz w:val="18"/>
    </w:rPr>
  </w:style>
  <w:style w:type="paragraph" w:styleId="8">
    <w:name w:val="heading 8"/>
    <w:next w:val="a0"/>
    <w:link w:val="80"/>
    <w:qFormat/>
    <w:rsid w:val="00D4588D"/>
    <w:pPr>
      <w:keepNext/>
      <w:spacing w:before="240" w:after="60"/>
      <w:outlineLvl w:val="7"/>
    </w:pPr>
    <w:rPr>
      <w:rFonts w:ascii="Arial" w:hAnsi="Arial"/>
      <w:i/>
    </w:rPr>
  </w:style>
  <w:style w:type="paragraph" w:styleId="9">
    <w:name w:val="heading 9"/>
    <w:next w:val="a0"/>
    <w:link w:val="90"/>
    <w:qFormat/>
    <w:rsid w:val="00D4588D"/>
    <w:pPr>
      <w:keepNext/>
      <w:spacing w:before="240" w:after="60"/>
      <w:outlineLvl w:val="8"/>
    </w:pPr>
    <w:rPr>
      <w:rFonts w:ascii="Arial" w:hAnsi="Arial"/>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link w:val="11"/>
    <w:rsid w:val="00D4588D"/>
    <w:pPr>
      <w:ind w:firstLine="709"/>
      <w:jc w:val="both"/>
    </w:pPr>
    <w:rPr>
      <w:sz w:val="28"/>
    </w:rPr>
  </w:style>
  <w:style w:type="character" w:customStyle="1" w:styleId="11">
    <w:name w:val="Основной текст Знак1"/>
    <w:link w:val="a0"/>
    <w:rsid w:val="004C40C7"/>
    <w:rPr>
      <w:sz w:val="28"/>
      <w:lang w:val="ru-RU" w:eastAsia="ru-RU" w:bidi="ar-SA"/>
    </w:rPr>
  </w:style>
  <w:style w:type="character" w:customStyle="1" w:styleId="51">
    <w:name w:val="Заголовок 5 Знак1"/>
    <w:link w:val="5"/>
    <w:rsid w:val="004C40C7"/>
    <w:rPr>
      <w:rFonts w:ascii="Arial" w:hAnsi="Arial"/>
      <w:b/>
      <w:sz w:val="28"/>
      <w:lang w:val="ru-RU" w:eastAsia="ru-RU" w:bidi="ar-SA"/>
    </w:rPr>
  </w:style>
  <w:style w:type="paragraph" w:styleId="a4">
    <w:name w:val="caption"/>
    <w:qFormat/>
    <w:rsid w:val="00D4588D"/>
    <w:pPr>
      <w:spacing w:before="60"/>
      <w:jc w:val="center"/>
    </w:pPr>
    <w:rPr>
      <w:b/>
      <w:bCs/>
      <w:spacing w:val="24"/>
      <w:sz w:val="32"/>
    </w:rPr>
  </w:style>
  <w:style w:type="character" w:styleId="a5">
    <w:name w:val="page number"/>
    <w:rsid w:val="00D4588D"/>
    <w:rPr>
      <w:rFonts w:ascii="Times New Roman" w:hAnsi="Times New Roman"/>
      <w:sz w:val="24"/>
    </w:rPr>
  </w:style>
  <w:style w:type="paragraph" w:customStyle="1" w:styleId="a6">
    <w:name w:val="Штамп"/>
    <w:rsid w:val="00D4588D"/>
    <w:pPr>
      <w:widowControl w:val="0"/>
    </w:pPr>
    <w:rPr>
      <w:sz w:val="18"/>
    </w:rPr>
  </w:style>
  <w:style w:type="paragraph" w:customStyle="1" w:styleId="12">
    <w:name w:val="Заголовок1"/>
    <w:basedOn w:val="a"/>
    <w:next w:val="a0"/>
    <w:rsid w:val="00D4588D"/>
    <w:pPr>
      <w:keepNext/>
      <w:suppressAutoHyphens/>
      <w:spacing w:before="120" w:after="120"/>
      <w:jc w:val="center"/>
    </w:pPr>
    <w:rPr>
      <w:b/>
      <w:sz w:val="32"/>
    </w:rPr>
  </w:style>
  <w:style w:type="paragraph" w:styleId="13">
    <w:name w:val="toc 1"/>
    <w:next w:val="a"/>
    <w:semiHidden/>
    <w:rsid w:val="00D4588D"/>
    <w:pPr>
      <w:tabs>
        <w:tab w:val="right" w:leader="dot" w:pos="9356"/>
      </w:tabs>
      <w:spacing w:before="60" w:after="60" w:line="288" w:lineRule="auto"/>
      <w:ind w:left="170" w:hanging="170"/>
    </w:pPr>
    <w:rPr>
      <w:noProof/>
      <w:sz w:val="28"/>
    </w:rPr>
  </w:style>
  <w:style w:type="paragraph" w:styleId="21">
    <w:name w:val="toc 2"/>
    <w:next w:val="a"/>
    <w:semiHidden/>
    <w:rsid w:val="00D4588D"/>
    <w:pPr>
      <w:tabs>
        <w:tab w:val="right" w:leader="dot" w:pos="9356"/>
      </w:tabs>
      <w:spacing w:line="288" w:lineRule="auto"/>
      <w:ind w:left="624" w:hanging="340"/>
    </w:pPr>
    <w:rPr>
      <w:noProof/>
      <w:sz w:val="28"/>
    </w:rPr>
  </w:style>
  <w:style w:type="paragraph" w:styleId="31">
    <w:name w:val="toc 3"/>
    <w:next w:val="a"/>
    <w:semiHidden/>
    <w:rsid w:val="00D4588D"/>
    <w:pPr>
      <w:tabs>
        <w:tab w:val="right" w:leader="dot" w:pos="9356"/>
      </w:tabs>
      <w:spacing w:line="288" w:lineRule="auto"/>
      <w:ind w:left="1077" w:hanging="510"/>
    </w:pPr>
    <w:rPr>
      <w:noProof/>
      <w:sz w:val="28"/>
    </w:rPr>
  </w:style>
  <w:style w:type="paragraph" w:styleId="41">
    <w:name w:val="toc 4"/>
    <w:next w:val="a"/>
    <w:semiHidden/>
    <w:rsid w:val="00D4588D"/>
    <w:pPr>
      <w:tabs>
        <w:tab w:val="right" w:leader="dot" w:pos="9356"/>
      </w:tabs>
      <w:spacing w:line="288" w:lineRule="auto"/>
      <w:ind w:left="1361" w:hanging="624"/>
    </w:pPr>
    <w:rPr>
      <w:sz w:val="28"/>
    </w:rPr>
  </w:style>
  <w:style w:type="paragraph" w:styleId="50">
    <w:name w:val="toc 5"/>
    <w:next w:val="a"/>
    <w:semiHidden/>
    <w:rsid w:val="00D4588D"/>
    <w:pPr>
      <w:widowControl w:val="0"/>
      <w:tabs>
        <w:tab w:val="right" w:leader="dot" w:pos="9356"/>
      </w:tabs>
      <w:spacing w:line="288" w:lineRule="auto"/>
      <w:ind w:left="1077" w:hanging="113"/>
    </w:pPr>
    <w:rPr>
      <w:sz w:val="28"/>
    </w:rPr>
  </w:style>
  <w:style w:type="paragraph" w:styleId="a7">
    <w:name w:val="Title"/>
    <w:link w:val="a8"/>
    <w:qFormat/>
    <w:rsid w:val="00D4588D"/>
    <w:pPr>
      <w:jc w:val="center"/>
    </w:pPr>
    <w:rPr>
      <w:b/>
      <w:bCs/>
      <w:sz w:val="32"/>
    </w:rPr>
  </w:style>
  <w:style w:type="paragraph" w:customStyle="1" w:styleId="a9">
    <w:name w:val="Название организации"/>
    <w:rsid w:val="00D4588D"/>
    <w:pPr>
      <w:spacing w:before="60"/>
      <w:jc w:val="center"/>
    </w:pPr>
    <w:rPr>
      <w:b/>
      <w:spacing w:val="24"/>
      <w:sz w:val="32"/>
    </w:rPr>
  </w:style>
  <w:style w:type="paragraph" w:customStyle="1" w:styleId="aa">
    <w:name w:val="Квадрат"/>
    <w:rsid w:val="00D4588D"/>
    <w:pPr>
      <w:spacing w:before="120"/>
      <w:jc w:val="center"/>
    </w:pPr>
    <w:rPr>
      <w:sz w:val="24"/>
    </w:rPr>
  </w:style>
  <w:style w:type="paragraph" w:styleId="ab">
    <w:name w:val="header"/>
    <w:link w:val="ac"/>
    <w:rsid w:val="00D4588D"/>
    <w:pPr>
      <w:tabs>
        <w:tab w:val="center" w:pos="4677"/>
        <w:tab w:val="right" w:pos="9355"/>
      </w:tabs>
    </w:pPr>
  </w:style>
  <w:style w:type="paragraph" w:styleId="ad">
    <w:name w:val="footer"/>
    <w:basedOn w:val="a"/>
    <w:link w:val="ae"/>
    <w:rsid w:val="00D4588D"/>
    <w:pPr>
      <w:tabs>
        <w:tab w:val="center" w:pos="4677"/>
        <w:tab w:val="right" w:pos="9355"/>
      </w:tabs>
    </w:pPr>
  </w:style>
  <w:style w:type="paragraph" w:styleId="61">
    <w:name w:val="toc 6"/>
    <w:next w:val="a"/>
    <w:semiHidden/>
    <w:rsid w:val="00D4588D"/>
    <w:pPr>
      <w:tabs>
        <w:tab w:val="right" w:leader="dot" w:pos="9356"/>
      </w:tabs>
      <w:ind w:left="1400"/>
    </w:pPr>
    <w:rPr>
      <w:sz w:val="28"/>
    </w:rPr>
  </w:style>
  <w:style w:type="paragraph" w:styleId="71">
    <w:name w:val="toc 7"/>
    <w:next w:val="a"/>
    <w:semiHidden/>
    <w:rsid w:val="00D4588D"/>
    <w:pPr>
      <w:tabs>
        <w:tab w:val="right" w:leader="dot" w:pos="9356"/>
      </w:tabs>
      <w:ind w:left="1678"/>
    </w:pPr>
    <w:rPr>
      <w:sz w:val="28"/>
    </w:rPr>
  </w:style>
  <w:style w:type="paragraph" w:styleId="81">
    <w:name w:val="toc 8"/>
    <w:next w:val="a"/>
    <w:semiHidden/>
    <w:rsid w:val="00D4588D"/>
    <w:pPr>
      <w:tabs>
        <w:tab w:val="right" w:leader="dot" w:pos="9356"/>
      </w:tabs>
      <w:ind w:left="1962"/>
    </w:pPr>
    <w:rPr>
      <w:sz w:val="28"/>
    </w:rPr>
  </w:style>
  <w:style w:type="paragraph" w:styleId="91">
    <w:name w:val="toc 9"/>
    <w:next w:val="a"/>
    <w:semiHidden/>
    <w:rsid w:val="00D4588D"/>
    <w:pPr>
      <w:tabs>
        <w:tab w:val="right" w:leader="dot" w:pos="9356"/>
      </w:tabs>
      <w:ind w:left="2240"/>
    </w:pPr>
    <w:rPr>
      <w:sz w:val="28"/>
    </w:rPr>
  </w:style>
  <w:style w:type="paragraph" w:customStyle="1" w:styleId="af">
    <w:name w:val="Приложения"/>
    <w:basedOn w:val="5"/>
    <w:rsid w:val="00D4588D"/>
    <w:pPr>
      <w:keepNext w:val="0"/>
      <w:widowControl w:val="0"/>
      <w:numPr>
        <w:ilvl w:val="0"/>
        <w:numId w:val="0"/>
      </w:numPr>
      <w:suppressAutoHyphens w:val="0"/>
    </w:pPr>
  </w:style>
  <w:style w:type="paragraph" w:customStyle="1" w:styleId="300">
    <w:name w:val="Назв_об_30"/>
    <w:basedOn w:val="a4"/>
    <w:next w:val="HTML"/>
    <w:rsid w:val="00D4588D"/>
    <w:rPr>
      <w:caps/>
      <w:sz w:val="60"/>
      <w:szCs w:val="60"/>
    </w:rPr>
  </w:style>
  <w:style w:type="paragraph" w:styleId="HTML">
    <w:name w:val="HTML Address"/>
    <w:basedOn w:val="a"/>
    <w:link w:val="HTML0"/>
    <w:rsid w:val="00D4588D"/>
    <w:rPr>
      <w:i/>
      <w:iCs/>
    </w:rPr>
  </w:style>
  <w:style w:type="paragraph" w:customStyle="1" w:styleId="18">
    <w:name w:val="Наименование_18"/>
    <w:basedOn w:val="a4"/>
    <w:rsid w:val="00D4588D"/>
    <w:rPr>
      <w:sz w:val="36"/>
    </w:rPr>
  </w:style>
  <w:style w:type="paragraph" w:customStyle="1" w:styleId="16">
    <w:name w:val="Название_16"/>
    <w:basedOn w:val="a4"/>
    <w:rsid w:val="00D4588D"/>
    <w:pPr>
      <w:spacing w:before="0"/>
    </w:pPr>
  </w:style>
  <w:style w:type="paragraph" w:customStyle="1" w:styleId="160">
    <w:name w:val="Обозначение_16"/>
    <w:basedOn w:val="a7"/>
    <w:rsid w:val="00D4588D"/>
  </w:style>
  <w:style w:type="paragraph" w:customStyle="1" w:styleId="161">
    <w:name w:val="Том_16"/>
    <w:basedOn w:val="a7"/>
    <w:rsid w:val="00D4588D"/>
  </w:style>
  <w:style w:type="paragraph" w:customStyle="1" w:styleId="162">
    <w:name w:val="Часть_16"/>
    <w:basedOn w:val="a7"/>
    <w:rsid w:val="00D4588D"/>
  </w:style>
  <w:style w:type="paragraph" w:customStyle="1" w:styleId="290">
    <w:name w:val="Стиль По правому краю Справа:  2 см Перед:  90 пт"/>
    <w:basedOn w:val="a"/>
    <w:rsid w:val="00D4588D"/>
    <w:pPr>
      <w:spacing w:before="600"/>
      <w:ind w:right="1134"/>
      <w:jc w:val="right"/>
    </w:pPr>
  </w:style>
  <w:style w:type="character" w:styleId="af0">
    <w:name w:val="Hyperlink"/>
    <w:rsid w:val="00D4588D"/>
    <w:rPr>
      <w:color w:val="0000FF"/>
      <w:u w:val="single"/>
    </w:rPr>
  </w:style>
  <w:style w:type="paragraph" w:customStyle="1" w:styleId="1610">
    <w:name w:val="Название_16_1"/>
    <w:basedOn w:val="16"/>
    <w:rsid w:val="00D4588D"/>
    <w:rPr>
      <w:caps/>
      <w:szCs w:val="32"/>
    </w:rPr>
  </w:style>
  <w:style w:type="character" w:customStyle="1" w:styleId="FontStyle37">
    <w:name w:val="Font Style37"/>
    <w:rsid w:val="00D4588D"/>
    <w:rPr>
      <w:rFonts w:ascii="Arial" w:hAnsi="Arial" w:cs="Arial"/>
      <w:sz w:val="22"/>
      <w:szCs w:val="22"/>
    </w:rPr>
  </w:style>
  <w:style w:type="character" w:customStyle="1" w:styleId="FontStyle32">
    <w:name w:val="Font Style32"/>
    <w:rsid w:val="00D4588D"/>
    <w:rPr>
      <w:rFonts w:ascii="Arial" w:hAnsi="Arial" w:cs="Arial"/>
      <w:b/>
      <w:bCs/>
      <w:sz w:val="22"/>
      <w:szCs w:val="22"/>
    </w:rPr>
  </w:style>
  <w:style w:type="character" w:customStyle="1" w:styleId="FontStyle101">
    <w:name w:val="Font Style101"/>
    <w:rsid w:val="00D4588D"/>
    <w:rPr>
      <w:rFonts w:ascii="Arial" w:hAnsi="Arial" w:cs="Arial"/>
      <w:sz w:val="16"/>
      <w:szCs w:val="16"/>
    </w:rPr>
  </w:style>
  <w:style w:type="paragraph" w:customStyle="1" w:styleId="Style8">
    <w:name w:val="Style8"/>
    <w:basedOn w:val="a"/>
    <w:rsid w:val="00D4588D"/>
    <w:pPr>
      <w:widowControl w:val="0"/>
      <w:autoSpaceDE w:val="0"/>
      <w:autoSpaceDN w:val="0"/>
      <w:adjustRightInd w:val="0"/>
      <w:spacing w:line="229" w:lineRule="exact"/>
    </w:pPr>
    <w:rPr>
      <w:rFonts w:ascii="Arial" w:hAnsi="Arial"/>
      <w:sz w:val="24"/>
      <w:szCs w:val="24"/>
    </w:rPr>
  </w:style>
  <w:style w:type="paragraph" w:customStyle="1" w:styleId="Style9">
    <w:name w:val="Style9"/>
    <w:basedOn w:val="a"/>
    <w:rsid w:val="00D4588D"/>
    <w:pPr>
      <w:widowControl w:val="0"/>
      <w:autoSpaceDE w:val="0"/>
      <w:autoSpaceDN w:val="0"/>
      <w:adjustRightInd w:val="0"/>
      <w:spacing w:line="230" w:lineRule="exact"/>
      <w:jc w:val="center"/>
    </w:pPr>
    <w:rPr>
      <w:rFonts w:ascii="Arial" w:hAnsi="Arial"/>
      <w:sz w:val="24"/>
      <w:szCs w:val="24"/>
    </w:rPr>
  </w:style>
  <w:style w:type="paragraph" w:customStyle="1" w:styleId="af1">
    <w:name w:val="Содержимое таблицы"/>
    <w:basedOn w:val="a"/>
    <w:rsid w:val="00270B52"/>
    <w:pPr>
      <w:widowControl w:val="0"/>
      <w:suppressLineNumbers/>
      <w:suppressAutoHyphens/>
      <w:autoSpaceDE w:val="0"/>
    </w:pPr>
    <w:rPr>
      <w:sz w:val="20"/>
    </w:rPr>
  </w:style>
  <w:style w:type="paragraph" w:customStyle="1" w:styleId="af2">
    <w:name w:val="Заголовок таблицы"/>
    <w:basedOn w:val="af1"/>
    <w:rsid w:val="00270B52"/>
    <w:pPr>
      <w:jc w:val="center"/>
    </w:pPr>
    <w:rPr>
      <w:b/>
      <w:bCs/>
      <w:i/>
      <w:iCs/>
    </w:rPr>
  </w:style>
  <w:style w:type="paragraph" w:styleId="af3">
    <w:name w:val="Body Text Indent"/>
    <w:basedOn w:val="a"/>
    <w:link w:val="14"/>
    <w:rsid w:val="00270B52"/>
    <w:pPr>
      <w:spacing w:after="120"/>
      <w:ind w:left="283"/>
    </w:pPr>
  </w:style>
  <w:style w:type="character" w:customStyle="1" w:styleId="14">
    <w:name w:val="Основной текст с отступом Знак1"/>
    <w:link w:val="af3"/>
    <w:rsid w:val="00270B52"/>
    <w:rPr>
      <w:sz w:val="28"/>
    </w:rPr>
  </w:style>
  <w:style w:type="paragraph" w:styleId="22">
    <w:name w:val="Body Text Indent 2"/>
    <w:basedOn w:val="a"/>
    <w:link w:val="210"/>
    <w:uiPriority w:val="99"/>
    <w:unhideWhenUsed/>
    <w:rsid w:val="00270B52"/>
    <w:pPr>
      <w:widowControl w:val="0"/>
      <w:suppressAutoHyphens/>
      <w:autoSpaceDE w:val="0"/>
      <w:spacing w:after="120" w:line="480" w:lineRule="auto"/>
      <w:ind w:left="283"/>
    </w:pPr>
    <w:rPr>
      <w:sz w:val="20"/>
    </w:rPr>
  </w:style>
  <w:style w:type="character" w:customStyle="1" w:styleId="210">
    <w:name w:val="Основной текст с отступом 2 Знак1"/>
    <w:basedOn w:val="a1"/>
    <w:link w:val="22"/>
    <w:uiPriority w:val="99"/>
    <w:rsid w:val="00270B52"/>
  </w:style>
  <w:style w:type="character" w:customStyle="1" w:styleId="WW8Num1z0">
    <w:name w:val="WW8Num1z0"/>
    <w:rsid w:val="009A46BE"/>
    <w:rPr>
      <w:rFonts w:ascii="StarSymbol" w:hAnsi="StarSymbol"/>
    </w:rPr>
  </w:style>
  <w:style w:type="character" w:customStyle="1" w:styleId="15">
    <w:name w:val="Основной шрифт абзаца1"/>
    <w:rsid w:val="009A46BE"/>
  </w:style>
  <w:style w:type="character" w:customStyle="1" w:styleId="52">
    <w:name w:val="Заголовок 5 Знак"/>
    <w:rsid w:val="009A46BE"/>
    <w:rPr>
      <w:rFonts w:ascii="Arial" w:hAnsi="Arial"/>
      <w:b/>
      <w:sz w:val="28"/>
      <w:lang w:val="ru-RU" w:eastAsia="ar-SA" w:bidi="ar-SA"/>
    </w:rPr>
  </w:style>
  <w:style w:type="character" w:customStyle="1" w:styleId="af4">
    <w:name w:val="Основной текст Знак"/>
    <w:rsid w:val="009A46BE"/>
    <w:rPr>
      <w:sz w:val="28"/>
      <w:lang w:val="ru-RU" w:eastAsia="ar-SA" w:bidi="ar-SA"/>
    </w:rPr>
  </w:style>
  <w:style w:type="character" w:customStyle="1" w:styleId="af5">
    <w:name w:val="Основной текст с отступом Знак"/>
    <w:rsid w:val="009A46BE"/>
    <w:rPr>
      <w:sz w:val="28"/>
    </w:rPr>
  </w:style>
  <w:style w:type="character" w:customStyle="1" w:styleId="23">
    <w:name w:val="Основной текст с отступом 2 Знак"/>
    <w:basedOn w:val="15"/>
    <w:rsid w:val="009A46BE"/>
  </w:style>
  <w:style w:type="paragraph" w:styleId="af6">
    <w:name w:val="List"/>
    <w:basedOn w:val="a0"/>
    <w:rsid w:val="009A46BE"/>
    <w:pPr>
      <w:suppressAutoHyphens/>
    </w:pPr>
    <w:rPr>
      <w:rFonts w:ascii="Arial" w:eastAsia="Arial" w:hAnsi="Arial" w:cs="Tahoma"/>
      <w:lang w:eastAsia="ar-SA"/>
    </w:rPr>
  </w:style>
  <w:style w:type="paragraph" w:customStyle="1" w:styleId="17">
    <w:name w:val="Название1"/>
    <w:basedOn w:val="a"/>
    <w:rsid w:val="009A46BE"/>
    <w:pPr>
      <w:suppressLineNumbers/>
      <w:spacing w:before="120" w:after="120"/>
    </w:pPr>
    <w:rPr>
      <w:rFonts w:ascii="Arial" w:hAnsi="Arial" w:cs="Tahoma"/>
      <w:i/>
      <w:iCs/>
      <w:sz w:val="20"/>
      <w:szCs w:val="24"/>
      <w:lang w:eastAsia="ar-SA"/>
    </w:rPr>
  </w:style>
  <w:style w:type="paragraph" w:customStyle="1" w:styleId="19">
    <w:name w:val="Указатель1"/>
    <w:basedOn w:val="a"/>
    <w:rsid w:val="009A46BE"/>
    <w:pPr>
      <w:suppressLineNumbers/>
    </w:pPr>
    <w:rPr>
      <w:rFonts w:ascii="Arial" w:hAnsi="Arial" w:cs="Tahoma"/>
      <w:lang w:eastAsia="ar-SA"/>
    </w:rPr>
  </w:style>
  <w:style w:type="paragraph" w:customStyle="1" w:styleId="1a">
    <w:name w:val="Название объекта1"/>
    <w:rsid w:val="009A46BE"/>
    <w:pPr>
      <w:suppressAutoHyphens/>
      <w:spacing w:before="60"/>
      <w:jc w:val="center"/>
    </w:pPr>
    <w:rPr>
      <w:rFonts w:eastAsia="Arial"/>
      <w:b/>
      <w:bCs/>
      <w:spacing w:val="24"/>
      <w:sz w:val="32"/>
      <w:lang w:eastAsia="ar-SA"/>
    </w:rPr>
  </w:style>
  <w:style w:type="paragraph" w:styleId="af7">
    <w:name w:val="Subtitle"/>
    <w:basedOn w:val="12"/>
    <w:next w:val="a0"/>
    <w:link w:val="af8"/>
    <w:qFormat/>
    <w:rsid w:val="009A46BE"/>
    <w:rPr>
      <w:i/>
      <w:iCs/>
      <w:sz w:val="28"/>
      <w:szCs w:val="28"/>
      <w:lang w:eastAsia="ar-SA"/>
    </w:rPr>
  </w:style>
  <w:style w:type="paragraph" w:customStyle="1" w:styleId="211">
    <w:name w:val="Основной текст с отступом 21"/>
    <w:basedOn w:val="a"/>
    <w:rsid w:val="009A46BE"/>
    <w:pPr>
      <w:widowControl w:val="0"/>
      <w:suppressAutoHyphens/>
      <w:autoSpaceDE w:val="0"/>
      <w:spacing w:after="120" w:line="480" w:lineRule="auto"/>
      <w:ind w:left="283"/>
    </w:pPr>
    <w:rPr>
      <w:sz w:val="20"/>
      <w:lang w:eastAsia="ar-SA"/>
    </w:rPr>
  </w:style>
  <w:style w:type="paragraph" w:customStyle="1" w:styleId="af9">
    <w:name w:val="Содержимое врезки"/>
    <w:basedOn w:val="a0"/>
    <w:rsid w:val="009A46BE"/>
    <w:pPr>
      <w:suppressAutoHyphens/>
    </w:pPr>
    <w:rPr>
      <w:rFonts w:eastAsia="Arial"/>
      <w:lang w:eastAsia="ar-SA"/>
    </w:rPr>
  </w:style>
  <w:style w:type="paragraph" w:styleId="afa">
    <w:name w:val="List Paragraph"/>
    <w:basedOn w:val="a"/>
    <w:uiPriority w:val="34"/>
    <w:qFormat/>
    <w:rsid w:val="00256B0D"/>
    <w:pPr>
      <w:suppressAutoHyphens/>
      <w:ind w:left="720"/>
    </w:pPr>
    <w:rPr>
      <w:lang w:eastAsia="ar-SA"/>
    </w:rPr>
  </w:style>
  <w:style w:type="paragraph" w:styleId="afb">
    <w:name w:val="Normal (Web)"/>
    <w:basedOn w:val="a"/>
    <w:rsid w:val="00256B0D"/>
    <w:pPr>
      <w:widowControl w:val="0"/>
      <w:suppressAutoHyphens/>
      <w:spacing w:before="100" w:after="119"/>
    </w:pPr>
    <w:rPr>
      <w:rFonts w:eastAsia="Lucida Sans Unicode" w:cs="Tahoma"/>
      <w:color w:val="000000"/>
      <w:sz w:val="24"/>
      <w:szCs w:val="24"/>
      <w:lang w:val="en-US" w:bidi="en-US"/>
    </w:rPr>
  </w:style>
  <w:style w:type="paragraph" w:customStyle="1" w:styleId="1b">
    <w:name w:val="Текст1"/>
    <w:basedOn w:val="a0"/>
    <w:rsid w:val="00256B0D"/>
    <w:pPr>
      <w:suppressAutoHyphens/>
      <w:ind w:firstLine="851"/>
    </w:pPr>
    <w:rPr>
      <w:color w:val="000000"/>
      <w:lang w:eastAsia="ar-SA"/>
    </w:rPr>
  </w:style>
  <w:style w:type="paragraph" w:styleId="afc">
    <w:name w:val="endnote text"/>
    <w:basedOn w:val="a"/>
    <w:link w:val="afd"/>
    <w:semiHidden/>
    <w:rsid w:val="00256B0D"/>
    <w:pPr>
      <w:widowControl w:val="0"/>
      <w:suppressLineNumbers/>
      <w:suppressAutoHyphens/>
      <w:ind w:left="283" w:hanging="283"/>
    </w:pPr>
    <w:rPr>
      <w:rFonts w:eastAsia="Arial Unicode MS"/>
      <w:sz w:val="20"/>
      <w:lang w:eastAsia="ar-SA"/>
    </w:rPr>
  </w:style>
  <w:style w:type="paragraph" w:styleId="afe">
    <w:name w:val="footnote text"/>
    <w:basedOn w:val="a"/>
    <w:link w:val="aff"/>
    <w:semiHidden/>
    <w:rsid w:val="00256B0D"/>
    <w:pPr>
      <w:suppressAutoHyphens/>
    </w:pPr>
    <w:rPr>
      <w:sz w:val="20"/>
      <w:lang w:eastAsia="ar-SA"/>
    </w:rPr>
  </w:style>
  <w:style w:type="character" w:customStyle="1" w:styleId="Absatz-Standardschriftart">
    <w:name w:val="Absatz-Standardschriftart"/>
    <w:rsid w:val="009A5972"/>
  </w:style>
  <w:style w:type="character" w:customStyle="1" w:styleId="WW-Absatz-Standardschriftart">
    <w:name w:val="WW-Absatz-Standardschriftart"/>
    <w:rsid w:val="009A5972"/>
  </w:style>
  <w:style w:type="character" w:customStyle="1" w:styleId="72">
    <w:name w:val="Основной шрифт абзаца7"/>
    <w:rsid w:val="009A5972"/>
  </w:style>
  <w:style w:type="character" w:customStyle="1" w:styleId="WW8Num15z0">
    <w:name w:val="WW8Num15z0"/>
    <w:rsid w:val="009A5972"/>
    <w:rPr>
      <w:rFonts w:ascii="Times New Roman" w:hAnsi="Times New Roman" w:cs="Times New Roman"/>
    </w:rPr>
  </w:style>
  <w:style w:type="character" w:customStyle="1" w:styleId="62">
    <w:name w:val="Основной шрифт абзаца6"/>
    <w:rsid w:val="009A5972"/>
  </w:style>
  <w:style w:type="character" w:customStyle="1" w:styleId="24">
    <w:name w:val="Основной шрифт абзаца2"/>
    <w:rsid w:val="009A5972"/>
  </w:style>
  <w:style w:type="character" w:customStyle="1" w:styleId="WW8Num1z1">
    <w:name w:val="WW8Num1z1"/>
    <w:rsid w:val="009A5972"/>
    <w:rPr>
      <w:rFonts w:ascii="Wingdings 2" w:hAnsi="Wingdings 2" w:cs="StarSymbol"/>
      <w:sz w:val="18"/>
      <w:szCs w:val="18"/>
    </w:rPr>
  </w:style>
  <w:style w:type="character" w:customStyle="1" w:styleId="WW8Num1z2">
    <w:name w:val="WW8Num1z2"/>
    <w:rsid w:val="009A5972"/>
    <w:rPr>
      <w:rFonts w:ascii="StarSymbol" w:hAnsi="StarSymbol" w:cs="StarSymbol"/>
      <w:sz w:val="18"/>
      <w:szCs w:val="18"/>
    </w:rPr>
  </w:style>
  <w:style w:type="character" w:customStyle="1" w:styleId="WW8Num81z0">
    <w:name w:val="WW8Num81z0"/>
    <w:rsid w:val="009A5972"/>
    <w:rPr>
      <w:rFonts w:ascii="Times New Roman" w:hAnsi="Times New Roman" w:cs="Times New Roman"/>
    </w:rPr>
  </w:style>
  <w:style w:type="character" w:customStyle="1" w:styleId="53">
    <w:name w:val="Основной шрифт абзаца5"/>
    <w:rsid w:val="009A5972"/>
  </w:style>
  <w:style w:type="character" w:customStyle="1" w:styleId="WW-Absatz-Standardschriftart1">
    <w:name w:val="WW-Absatz-Standardschriftart1"/>
    <w:rsid w:val="009A5972"/>
  </w:style>
  <w:style w:type="character" w:customStyle="1" w:styleId="WW8Num1z3">
    <w:name w:val="WW8Num1z3"/>
    <w:rsid w:val="009A5972"/>
    <w:rPr>
      <w:rFonts w:ascii="Wingdings" w:hAnsi="Wingdings" w:cs="StarSymbol"/>
      <w:sz w:val="18"/>
      <w:szCs w:val="18"/>
    </w:rPr>
  </w:style>
  <w:style w:type="character" w:customStyle="1" w:styleId="WW8Num19z0">
    <w:name w:val="WW8Num19z0"/>
    <w:rsid w:val="009A5972"/>
    <w:rPr>
      <w:rFonts w:ascii="Times New Roman" w:eastAsia="Times New Roman" w:hAnsi="Times New Roman" w:cs="Times New Roman"/>
    </w:rPr>
  </w:style>
  <w:style w:type="character" w:customStyle="1" w:styleId="WW8Num43z0">
    <w:name w:val="WW8Num43z0"/>
    <w:rsid w:val="009A5972"/>
    <w:rPr>
      <w:rFonts w:ascii="Wingdings" w:hAnsi="Wingdings" w:cs="StarSymbol"/>
      <w:sz w:val="18"/>
      <w:szCs w:val="18"/>
    </w:rPr>
  </w:style>
  <w:style w:type="character" w:customStyle="1" w:styleId="WW8Num43z1">
    <w:name w:val="WW8Num43z1"/>
    <w:rsid w:val="009A5972"/>
    <w:rPr>
      <w:rFonts w:ascii="Wingdings 2" w:hAnsi="Wingdings 2" w:cs="StarSymbol"/>
      <w:sz w:val="18"/>
      <w:szCs w:val="18"/>
    </w:rPr>
  </w:style>
  <w:style w:type="character" w:customStyle="1" w:styleId="WW8Num43z2">
    <w:name w:val="WW8Num43z2"/>
    <w:rsid w:val="009A5972"/>
    <w:rPr>
      <w:rFonts w:ascii="StarSymbol" w:hAnsi="StarSymbol" w:cs="StarSymbol"/>
      <w:sz w:val="18"/>
      <w:szCs w:val="18"/>
    </w:rPr>
  </w:style>
  <w:style w:type="character" w:customStyle="1" w:styleId="42">
    <w:name w:val="Основной шрифт абзаца4"/>
    <w:rsid w:val="009A5972"/>
  </w:style>
  <w:style w:type="character" w:customStyle="1" w:styleId="32">
    <w:name w:val="Основной шрифт абзаца3"/>
    <w:rsid w:val="009A5972"/>
  </w:style>
  <w:style w:type="character" w:customStyle="1" w:styleId="aff0">
    <w:name w:val="Символ сноски"/>
    <w:rsid w:val="009A5972"/>
    <w:rPr>
      <w:vertAlign w:val="superscript"/>
    </w:rPr>
  </w:style>
  <w:style w:type="character" w:customStyle="1" w:styleId="aff1">
    <w:name w:val="Символ нумерации"/>
    <w:rsid w:val="009A5972"/>
  </w:style>
  <w:style w:type="character" w:customStyle="1" w:styleId="WW-Absatz-Standardschriftart11">
    <w:name w:val="WW-Absatz-Standardschriftart11"/>
    <w:rsid w:val="009A5972"/>
  </w:style>
  <w:style w:type="character" w:customStyle="1" w:styleId="WW-Absatz-Standardschriftart111">
    <w:name w:val="WW-Absatz-Standardschriftart111"/>
    <w:rsid w:val="009A5972"/>
  </w:style>
  <w:style w:type="character" w:customStyle="1" w:styleId="WW8Num12z0">
    <w:name w:val="WW8Num12z0"/>
    <w:rsid w:val="009A5972"/>
    <w:rPr>
      <w:sz w:val="24"/>
    </w:rPr>
  </w:style>
  <w:style w:type="character" w:customStyle="1" w:styleId="WW8Num25z0">
    <w:name w:val="WW8Num25z0"/>
    <w:rsid w:val="009A5972"/>
    <w:rPr>
      <w:rFonts w:ascii="Times New Roman" w:eastAsia="Times New Roman" w:hAnsi="Times New Roman" w:cs="Times New Roman"/>
    </w:rPr>
  </w:style>
  <w:style w:type="character" w:customStyle="1" w:styleId="WW8Num29z0">
    <w:name w:val="WW8Num29z0"/>
    <w:rsid w:val="009A5972"/>
    <w:rPr>
      <w:rFonts w:ascii="Times New Roman" w:eastAsia="Times New Roman" w:hAnsi="Times New Roman" w:cs="Times New Roman"/>
    </w:rPr>
  </w:style>
  <w:style w:type="character" w:customStyle="1" w:styleId="postbody1">
    <w:name w:val="postbody1"/>
    <w:rsid w:val="009A5972"/>
    <w:rPr>
      <w:sz w:val="18"/>
      <w:szCs w:val="18"/>
    </w:rPr>
  </w:style>
  <w:style w:type="character" w:customStyle="1" w:styleId="aff2">
    <w:name w:val="Основной текст + Полужирный"/>
    <w:rsid w:val="009A5972"/>
    <w:rPr>
      <w:rFonts w:ascii="Times New Roman" w:hAnsi="Times New Roman" w:cs="Times New Roman"/>
      <w:b/>
      <w:bCs/>
      <w:spacing w:val="0"/>
      <w:sz w:val="27"/>
      <w:szCs w:val="27"/>
    </w:rPr>
  </w:style>
  <w:style w:type="character" w:customStyle="1" w:styleId="110">
    <w:name w:val="Основной текст (11)_"/>
    <w:rsid w:val="009A5972"/>
    <w:rPr>
      <w:sz w:val="28"/>
      <w:szCs w:val="28"/>
      <w:lang w:val="ru-RU" w:eastAsia="ar-SA" w:bidi="ar-SA"/>
    </w:rPr>
  </w:style>
  <w:style w:type="character" w:customStyle="1" w:styleId="aff3">
    <w:name w:val="Маркеры списка"/>
    <w:rsid w:val="009A5972"/>
    <w:rPr>
      <w:rFonts w:ascii="StarSymbol" w:eastAsia="StarSymbol" w:hAnsi="StarSymbol" w:cs="StarSymbol"/>
      <w:sz w:val="18"/>
      <w:szCs w:val="18"/>
    </w:rPr>
  </w:style>
  <w:style w:type="paragraph" w:customStyle="1" w:styleId="73">
    <w:name w:val="Название7"/>
    <w:basedOn w:val="a"/>
    <w:rsid w:val="009A5972"/>
    <w:pPr>
      <w:suppressLineNumbers/>
      <w:spacing w:before="120" w:after="120"/>
    </w:pPr>
    <w:rPr>
      <w:rFonts w:ascii="Arial" w:hAnsi="Arial" w:cs="Tahoma"/>
      <w:i/>
      <w:iCs/>
      <w:sz w:val="20"/>
      <w:szCs w:val="24"/>
      <w:lang w:eastAsia="ar-SA"/>
    </w:rPr>
  </w:style>
  <w:style w:type="paragraph" w:customStyle="1" w:styleId="74">
    <w:name w:val="Указатель7"/>
    <w:basedOn w:val="a"/>
    <w:rsid w:val="009A5972"/>
    <w:pPr>
      <w:suppressLineNumbers/>
    </w:pPr>
    <w:rPr>
      <w:rFonts w:ascii="Arial" w:hAnsi="Arial" w:cs="Tahoma"/>
      <w:lang w:eastAsia="ar-SA"/>
    </w:rPr>
  </w:style>
  <w:style w:type="paragraph" w:customStyle="1" w:styleId="63">
    <w:name w:val="Название6"/>
    <w:basedOn w:val="a"/>
    <w:rsid w:val="009A5972"/>
    <w:pPr>
      <w:suppressLineNumbers/>
      <w:spacing w:before="120" w:after="120"/>
    </w:pPr>
    <w:rPr>
      <w:rFonts w:ascii="Arial" w:hAnsi="Arial" w:cs="Tahoma"/>
      <w:i/>
      <w:iCs/>
      <w:sz w:val="20"/>
      <w:szCs w:val="24"/>
      <w:lang w:eastAsia="ar-SA"/>
    </w:rPr>
  </w:style>
  <w:style w:type="paragraph" w:customStyle="1" w:styleId="64">
    <w:name w:val="Указатель6"/>
    <w:basedOn w:val="a"/>
    <w:rsid w:val="009A5972"/>
    <w:pPr>
      <w:suppressLineNumbers/>
    </w:pPr>
    <w:rPr>
      <w:rFonts w:ascii="Arial" w:hAnsi="Arial" w:cs="Tahoma"/>
      <w:lang w:eastAsia="ar-SA"/>
    </w:rPr>
  </w:style>
  <w:style w:type="paragraph" w:customStyle="1" w:styleId="25">
    <w:name w:val="Название2"/>
    <w:basedOn w:val="a"/>
    <w:rsid w:val="009A5972"/>
    <w:pPr>
      <w:suppressLineNumbers/>
      <w:spacing w:before="120" w:after="120"/>
    </w:pPr>
    <w:rPr>
      <w:rFonts w:ascii="Arial" w:hAnsi="Arial" w:cs="Tahoma"/>
      <w:i/>
      <w:iCs/>
      <w:sz w:val="20"/>
      <w:szCs w:val="24"/>
      <w:lang w:eastAsia="ar-SA"/>
    </w:rPr>
  </w:style>
  <w:style w:type="paragraph" w:customStyle="1" w:styleId="26">
    <w:name w:val="Указатель2"/>
    <w:basedOn w:val="a"/>
    <w:rsid w:val="009A5972"/>
    <w:pPr>
      <w:suppressLineNumbers/>
    </w:pPr>
    <w:rPr>
      <w:rFonts w:ascii="Arial" w:hAnsi="Arial" w:cs="Tahoma"/>
      <w:lang w:eastAsia="ar-SA"/>
    </w:rPr>
  </w:style>
  <w:style w:type="paragraph" w:customStyle="1" w:styleId="27">
    <w:name w:val="Название объекта2"/>
    <w:rsid w:val="009A5972"/>
    <w:pPr>
      <w:suppressAutoHyphens/>
      <w:spacing w:before="60"/>
      <w:jc w:val="center"/>
    </w:pPr>
    <w:rPr>
      <w:rFonts w:eastAsia="Arial"/>
      <w:b/>
      <w:bCs/>
      <w:spacing w:val="24"/>
      <w:sz w:val="32"/>
      <w:lang w:eastAsia="ar-SA"/>
    </w:rPr>
  </w:style>
  <w:style w:type="paragraph" w:customStyle="1" w:styleId="220">
    <w:name w:val="Основной текст с отступом 22"/>
    <w:basedOn w:val="a"/>
    <w:rsid w:val="009A5972"/>
    <w:pPr>
      <w:widowControl w:val="0"/>
      <w:suppressAutoHyphens/>
      <w:autoSpaceDE w:val="0"/>
      <w:spacing w:after="120" w:line="480" w:lineRule="auto"/>
      <w:ind w:left="283"/>
    </w:pPr>
    <w:rPr>
      <w:sz w:val="20"/>
      <w:lang w:eastAsia="ar-SA"/>
    </w:rPr>
  </w:style>
  <w:style w:type="paragraph" w:customStyle="1" w:styleId="54">
    <w:name w:val="Название5"/>
    <w:basedOn w:val="a"/>
    <w:rsid w:val="009A5972"/>
    <w:pPr>
      <w:suppressLineNumbers/>
      <w:suppressAutoHyphens/>
      <w:spacing w:before="120" w:after="120"/>
    </w:pPr>
    <w:rPr>
      <w:rFonts w:ascii="Arial" w:hAnsi="Arial" w:cs="Tahoma"/>
      <w:i/>
      <w:iCs/>
      <w:sz w:val="20"/>
      <w:szCs w:val="24"/>
      <w:lang w:eastAsia="ar-SA"/>
    </w:rPr>
  </w:style>
  <w:style w:type="paragraph" w:customStyle="1" w:styleId="55">
    <w:name w:val="Указатель5"/>
    <w:basedOn w:val="a"/>
    <w:rsid w:val="009A5972"/>
    <w:pPr>
      <w:suppressLineNumbers/>
      <w:suppressAutoHyphens/>
    </w:pPr>
    <w:rPr>
      <w:rFonts w:ascii="Arial" w:hAnsi="Arial" w:cs="Tahoma"/>
      <w:sz w:val="24"/>
      <w:szCs w:val="24"/>
      <w:lang w:eastAsia="ar-SA"/>
    </w:rPr>
  </w:style>
  <w:style w:type="paragraph" w:customStyle="1" w:styleId="43">
    <w:name w:val="Название4"/>
    <w:basedOn w:val="a"/>
    <w:rsid w:val="009A5972"/>
    <w:pPr>
      <w:suppressLineNumbers/>
      <w:suppressAutoHyphens/>
      <w:spacing w:before="120" w:after="120"/>
    </w:pPr>
    <w:rPr>
      <w:rFonts w:cs="Tahoma"/>
      <w:i/>
      <w:iCs/>
      <w:sz w:val="20"/>
      <w:lang w:eastAsia="ar-SA"/>
    </w:rPr>
  </w:style>
  <w:style w:type="paragraph" w:customStyle="1" w:styleId="44">
    <w:name w:val="Указатель4"/>
    <w:basedOn w:val="a"/>
    <w:rsid w:val="009A5972"/>
    <w:pPr>
      <w:suppressLineNumbers/>
      <w:suppressAutoHyphens/>
    </w:pPr>
    <w:rPr>
      <w:rFonts w:cs="Tahoma"/>
      <w:sz w:val="24"/>
      <w:szCs w:val="24"/>
      <w:lang w:eastAsia="ar-SA"/>
    </w:rPr>
  </w:style>
  <w:style w:type="paragraph" w:customStyle="1" w:styleId="33">
    <w:name w:val="Название3"/>
    <w:basedOn w:val="a"/>
    <w:rsid w:val="009A5972"/>
    <w:pPr>
      <w:suppressLineNumbers/>
      <w:suppressAutoHyphens/>
      <w:spacing w:before="120" w:after="120"/>
    </w:pPr>
    <w:rPr>
      <w:rFonts w:ascii="Arial" w:hAnsi="Arial" w:cs="Tahoma"/>
      <w:i/>
      <w:iCs/>
      <w:sz w:val="20"/>
      <w:szCs w:val="24"/>
      <w:lang w:eastAsia="ar-SA"/>
    </w:rPr>
  </w:style>
  <w:style w:type="paragraph" w:customStyle="1" w:styleId="34">
    <w:name w:val="Указатель3"/>
    <w:basedOn w:val="a"/>
    <w:rsid w:val="009A5972"/>
    <w:pPr>
      <w:suppressLineNumbers/>
      <w:suppressAutoHyphens/>
    </w:pPr>
    <w:rPr>
      <w:rFonts w:ascii="Arial" w:hAnsi="Arial" w:cs="Tahoma"/>
      <w:sz w:val="24"/>
      <w:szCs w:val="24"/>
      <w:lang w:eastAsia="ar-SA"/>
    </w:rPr>
  </w:style>
  <w:style w:type="paragraph" w:customStyle="1" w:styleId="ConsNormal">
    <w:name w:val="ConsNormal"/>
    <w:rsid w:val="009A5972"/>
    <w:pPr>
      <w:widowControl w:val="0"/>
      <w:suppressAutoHyphens/>
      <w:autoSpaceDE w:val="0"/>
      <w:ind w:right="19772" w:firstLine="720"/>
    </w:pPr>
    <w:rPr>
      <w:rFonts w:ascii="Arial" w:eastAsia="Arial" w:hAnsi="Arial" w:cs="Arial"/>
      <w:lang w:eastAsia="ar-SA"/>
    </w:rPr>
  </w:style>
  <w:style w:type="paragraph" w:customStyle="1" w:styleId="text">
    <w:name w:val="text"/>
    <w:basedOn w:val="a"/>
    <w:rsid w:val="009A5972"/>
    <w:pPr>
      <w:spacing w:before="48" w:after="48"/>
      <w:ind w:firstLine="720"/>
      <w:jc w:val="both"/>
    </w:pPr>
    <w:rPr>
      <w:sz w:val="24"/>
      <w:szCs w:val="24"/>
      <w:lang w:eastAsia="ar-SA"/>
    </w:rPr>
  </w:style>
  <w:style w:type="paragraph" w:customStyle="1" w:styleId="111">
    <w:name w:val="Основной текст (11)"/>
    <w:basedOn w:val="a"/>
    <w:rsid w:val="009A5972"/>
    <w:pPr>
      <w:shd w:val="clear" w:color="auto" w:fill="FFFFFF"/>
      <w:spacing w:line="240" w:lineRule="atLeast"/>
    </w:pPr>
    <w:rPr>
      <w:szCs w:val="28"/>
      <w:lang w:eastAsia="ar-SA"/>
    </w:rPr>
  </w:style>
  <w:style w:type="character" w:customStyle="1" w:styleId="WW8Num40z0">
    <w:name w:val="WW8Num40z0"/>
    <w:rsid w:val="00A008F0"/>
    <w:rPr>
      <w:rFonts w:ascii="Symbol" w:hAnsi="Symbol" w:cs="OpenSymbol"/>
    </w:rPr>
  </w:style>
  <w:style w:type="character" w:customStyle="1" w:styleId="WW8Num40z1">
    <w:name w:val="WW8Num40z1"/>
    <w:rsid w:val="00A008F0"/>
    <w:rPr>
      <w:rFonts w:ascii="OpenSymbol" w:hAnsi="OpenSymbol" w:cs="OpenSymbol"/>
    </w:rPr>
  </w:style>
  <w:style w:type="character" w:customStyle="1" w:styleId="WW8Num41z0">
    <w:name w:val="WW8Num41z0"/>
    <w:rsid w:val="00A008F0"/>
    <w:rPr>
      <w:rFonts w:ascii="Symbol" w:hAnsi="Symbol" w:cs="OpenSymbol"/>
    </w:rPr>
  </w:style>
  <w:style w:type="character" w:customStyle="1" w:styleId="WW8Num41z1">
    <w:name w:val="WW8Num41z1"/>
    <w:rsid w:val="00A008F0"/>
    <w:rPr>
      <w:rFonts w:ascii="OpenSymbol" w:hAnsi="OpenSymbol" w:cs="OpenSymbol"/>
    </w:rPr>
  </w:style>
  <w:style w:type="character" w:customStyle="1" w:styleId="WW8Num42z0">
    <w:name w:val="WW8Num42z0"/>
    <w:rsid w:val="00A008F0"/>
    <w:rPr>
      <w:rFonts w:ascii="Symbol" w:hAnsi="Symbol" w:cs="OpenSymbol"/>
    </w:rPr>
  </w:style>
  <w:style w:type="character" w:customStyle="1" w:styleId="WW8Num44z0">
    <w:name w:val="WW8Num44z0"/>
    <w:rsid w:val="00A008F0"/>
    <w:rPr>
      <w:rFonts w:ascii="Symbol" w:hAnsi="Symbol" w:cs="OpenSymbol"/>
    </w:rPr>
  </w:style>
  <w:style w:type="character" w:customStyle="1" w:styleId="WW8Num44z1">
    <w:name w:val="WW8Num44z1"/>
    <w:rsid w:val="00A008F0"/>
    <w:rPr>
      <w:rFonts w:ascii="OpenSymbol" w:hAnsi="OpenSymbol" w:cs="OpenSymbol"/>
    </w:rPr>
  </w:style>
  <w:style w:type="character" w:customStyle="1" w:styleId="WW8Num46z0">
    <w:name w:val="WW8Num46z0"/>
    <w:rsid w:val="00A008F0"/>
    <w:rPr>
      <w:rFonts w:ascii="Symbol" w:hAnsi="Symbol" w:cs="OpenSymbol"/>
    </w:rPr>
  </w:style>
  <w:style w:type="character" w:customStyle="1" w:styleId="WW-Absatz-Standardschriftart1111">
    <w:name w:val="WW-Absatz-Standardschriftart1111"/>
    <w:rsid w:val="00A008F0"/>
  </w:style>
  <w:style w:type="character" w:customStyle="1" w:styleId="WW-Absatz-Standardschriftart11111">
    <w:name w:val="WW-Absatz-Standardschriftart11111"/>
    <w:rsid w:val="00A008F0"/>
  </w:style>
  <w:style w:type="character" w:customStyle="1" w:styleId="14pt">
    <w:name w:val="Стиль 14 pt"/>
    <w:rsid w:val="00A008F0"/>
    <w:rPr>
      <w:sz w:val="28"/>
    </w:rPr>
  </w:style>
  <w:style w:type="table" w:styleId="aff4">
    <w:name w:val="Table Grid"/>
    <w:basedOn w:val="a2"/>
    <w:uiPriority w:val="39"/>
    <w:rsid w:val="00A00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37z0">
    <w:name w:val="WW8Num37z0"/>
    <w:rsid w:val="00B86ECA"/>
    <w:rPr>
      <w:rFonts w:ascii="Symbol" w:hAnsi="Symbol" w:cs="OpenSymbol"/>
    </w:rPr>
  </w:style>
  <w:style w:type="character" w:customStyle="1" w:styleId="WW8Num37z1">
    <w:name w:val="WW8Num37z1"/>
    <w:rsid w:val="00B86ECA"/>
    <w:rPr>
      <w:rFonts w:ascii="OpenSymbol" w:hAnsi="OpenSymbol" w:cs="OpenSymbol"/>
    </w:rPr>
  </w:style>
  <w:style w:type="character" w:customStyle="1" w:styleId="WW8Num38z0">
    <w:name w:val="WW8Num38z0"/>
    <w:rsid w:val="00B86ECA"/>
    <w:rPr>
      <w:rFonts w:ascii="Symbol" w:hAnsi="Symbol" w:cs="OpenSymbol"/>
    </w:rPr>
  </w:style>
  <w:style w:type="character" w:customStyle="1" w:styleId="WW-Absatz-Standardschriftart111111">
    <w:name w:val="WW-Absatz-Standardschriftart111111"/>
    <w:rsid w:val="00B86ECA"/>
  </w:style>
  <w:style w:type="character" w:styleId="aff5">
    <w:name w:val="footnote reference"/>
    <w:rsid w:val="00817A9B"/>
    <w:rPr>
      <w:vertAlign w:val="superscript"/>
    </w:rPr>
  </w:style>
  <w:style w:type="paragraph" w:styleId="aff6">
    <w:name w:val="Balloon Text"/>
    <w:basedOn w:val="a"/>
    <w:link w:val="aff7"/>
    <w:rsid w:val="00374DBC"/>
    <w:rPr>
      <w:rFonts w:ascii="Tahoma" w:hAnsi="Tahoma" w:cs="Tahoma"/>
      <w:sz w:val="16"/>
      <w:szCs w:val="16"/>
    </w:rPr>
  </w:style>
  <w:style w:type="character" w:customStyle="1" w:styleId="aff7">
    <w:name w:val="Текст выноски Знак"/>
    <w:link w:val="aff6"/>
    <w:rsid w:val="00374DBC"/>
    <w:rPr>
      <w:rFonts w:ascii="Tahoma" w:hAnsi="Tahoma" w:cs="Tahoma"/>
      <w:sz w:val="16"/>
      <w:szCs w:val="16"/>
    </w:rPr>
  </w:style>
  <w:style w:type="character" w:customStyle="1" w:styleId="apple-converted-space">
    <w:name w:val="apple-converted-space"/>
    <w:basedOn w:val="a1"/>
    <w:rsid w:val="00B21591"/>
  </w:style>
  <w:style w:type="paragraph" w:customStyle="1" w:styleId="212">
    <w:name w:val="Основной текст 21"/>
    <w:basedOn w:val="a"/>
    <w:rsid w:val="00EB1124"/>
    <w:pPr>
      <w:widowControl w:val="0"/>
      <w:suppressAutoHyphens/>
      <w:spacing w:after="120" w:line="480" w:lineRule="auto"/>
    </w:pPr>
    <w:rPr>
      <w:rFonts w:eastAsia="Arial Unicode MS"/>
      <w:sz w:val="24"/>
      <w:szCs w:val="24"/>
      <w:lang w:eastAsia="ar-SA"/>
    </w:rPr>
  </w:style>
  <w:style w:type="paragraph" w:styleId="28">
    <w:name w:val="Body Text 2"/>
    <w:basedOn w:val="a"/>
    <w:link w:val="29"/>
    <w:rsid w:val="00EB1124"/>
    <w:pPr>
      <w:spacing w:after="120" w:line="480" w:lineRule="auto"/>
    </w:pPr>
  </w:style>
  <w:style w:type="character" w:customStyle="1" w:styleId="29">
    <w:name w:val="Основной текст 2 Знак"/>
    <w:link w:val="28"/>
    <w:rsid w:val="00EB1124"/>
    <w:rPr>
      <w:sz w:val="28"/>
    </w:rPr>
  </w:style>
  <w:style w:type="paragraph" w:customStyle="1" w:styleId="ConsPlusNonformat">
    <w:name w:val="ConsPlusNonformat"/>
    <w:rsid w:val="008F388F"/>
    <w:pPr>
      <w:widowControl w:val="0"/>
      <w:suppressAutoHyphens/>
      <w:autoSpaceDE w:val="0"/>
    </w:pPr>
    <w:rPr>
      <w:rFonts w:ascii="Courier New" w:eastAsia="Arial" w:hAnsi="Courier New" w:cs="Courier New"/>
      <w:lang w:eastAsia="ar-SA"/>
    </w:rPr>
  </w:style>
  <w:style w:type="character" w:customStyle="1" w:styleId="10">
    <w:name w:val="Заголовок 1 Знак"/>
    <w:link w:val="1"/>
    <w:rsid w:val="002C6FBE"/>
    <w:rPr>
      <w:rFonts w:ascii="Arial" w:hAnsi="Arial"/>
      <w:b/>
      <w:kern w:val="28"/>
      <w:sz w:val="28"/>
    </w:rPr>
  </w:style>
  <w:style w:type="character" w:customStyle="1" w:styleId="20">
    <w:name w:val="Заголовок 2 Знак"/>
    <w:link w:val="2"/>
    <w:rsid w:val="002C6FBE"/>
    <w:rPr>
      <w:rFonts w:ascii="Arial" w:hAnsi="Arial"/>
      <w:b/>
      <w:sz w:val="28"/>
    </w:rPr>
  </w:style>
  <w:style w:type="character" w:customStyle="1" w:styleId="30">
    <w:name w:val="Заголовок 3 Знак"/>
    <w:link w:val="3"/>
    <w:rsid w:val="002C6FBE"/>
    <w:rPr>
      <w:rFonts w:ascii="Arial" w:hAnsi="Arial"/>
      <w:b/>
      <w:sz w:val="28"/>
    </w:rPr>
  </w:style>
  <w:style w:type="character" w:customStyle="1" w:styleId="40">
    <w:name w:val="Заголовок 4 Знак"/>
    <w:link w:val="4"/>
    <w:rsid w:val="002C6FBE"/>
    <w:rPr>
      <w:rFonts w:ascii="Arial" w:hAnsi="Arial"/>
      <w:b/>
      <w:sz w:val="28"/>
    </w:rPr>
  </w:style>
  <w:style w:type="character" w:customStyle="1" w:styleId="60">
    <w:name w:val="Заголовок 6 Знак"/>
    <w:link w:val="6"/>
    <w:rsid w:val="002C6FBE"/>
    <w:rPr>
      <w:rFonts w:ascii="Arial" w:hAnsi="Arial"/>
      <w:i/>
      <w:sz w:val="28"/>
    </w:rPr>
  </w:style>
  <w:style w:type="character" w:customStyle="1" w:styleId="70">
    <w:name w:val="Заголовок 7 Знак"/>
    <w:link w:val="7"/>
    <w:rsid w:val="002C6FBE"/>
    <w:rPr>
      <w:rFonts w:ascii="Arial" w:hAnsi="Arial"/>
      <w:b/>
      <w:sz w:val="18"/>
    </w:rPr>
  </w:style>
  <w:style w:type="character" w:customStyle="1" w:styleId="80">
    <w:name w:val="Заголовок 8 Знак"/>
    <w:link w:val="8"/>
    <w:rsid w:val="002C6FBE"/>
    <w:rPr>
      <w:rFonts w:ascii="Arial" w:hAnsi="Arial"/>
      <w:i/>
    </w:rPr>
  </w:style>
  <w:style w:type="character" w:customStyle="1" w:styleId="90">
    <w:name w:val="Заголовок 9 Знак"/>
    <w:link w:val="9"/>
    <w:rsid w:val="002C6FBE"/>
    <w:rPr>
      <w:rFonts w:ascii="Arial" w:hAnsi="Arial"/>
      <w:b/>
      <w:i/>
      <w:sz w:val="18"/>
    </w:rPr>
  </w:style>
  <w:style w:type="character" w:customStyle="1" w:styleId="a8">
    <w:name w:val="Заголовок Знак"/>
    <w:link w:val="a7"/>
    <w:rsid w:val="002C6FBE"/>
    <w:rPr>
      <w:b/>
      <w:bCs/>
      <w:sz w:val="32"/>
    </w:rPr>
  </w:style>
  <w:style w:type="character" w:customStyle="1" w:styleId="af8">
    <w:name w:val="Подзаголовок Знак"/>
    <w:link w:val="af7"/>
    <w:rsid w:val="002C6FBE"/>
    <w:rPr>
      <w:b/>
      <w:i/>
      <w:iCs/>
      <w:sz w:val="28"/>
      <w:szCs w:val="28"/>
      <w:lang w:eastAsia="ar-SA"/>
    </w:rPr>
  </w:style>
  <w:style w:type="character" w:customStyle="1" w:styleId="ac">
    <w:name w:val="Верхний колонтитул Знак"/>
    <w:link w:val="ab"/>
    <w:rsid w:val="002C6FBE"/>
  </w:style>
  <w:style w:type="character" w:customStyle="1" w:styleId="ae">
    <w:name w:val="Нижний колонтитул Знак"/>
    <w:link w:val="ad"/>
    <w:rsid w:val="002C6FBE"/>
    <w:rPr>
      <w:sz w:val="28"/>
      <w:lang w:eastAsia="en-US"/>
    </w:rPr>
  </w:style>
  <w:style w:type="character" w:customStyle="1" w:styleId="HTML0">
    <w:name w:val="Адрес HTML Знак"/>
    <w:link w:val="HTML"/>
    <w:rsid w:val="002C6FBE"/>
    <w:rPr>
      <w:i/>
      <w:iCs/>
      <w:sz w:val="28"/>
      <w:lang w:eastAsia="en-US"/>
    </w:rPr>
  </w:style>
  <w:style w:type="character" w:customStyle="1" w:styleId="afd">
    <w:name w:val="Текст концевой сноски Знак"/>
    <w:link w:val="afc"/>
    <w:semiHidden/>
    <w:rsid w:val="002C6FBE"/>
    <w:rPr>
      <w:rFonts w:eastAsia="Arial Unicode MS"/>
      <w:lang w:eastAsia="ar-SA"/>
    </w:rPr>
  </w:style>
  <w:style w:type="character" w:customStyle="1" w:styleId="aff">
    <w:name w:val="Текст сноски Знак"/>
    <w:link w:val="afe"/>
    <w:semiHidden/>
    <w:rsid w:val="002C6FBE"/>
    <w:rPr>
      <w:lang w:eastAsia="ar-SA"/>
    </w:rPr>
  </w:style>
  <w:style w:type="paragraph" w:styleId="aff8">
    <w:name w:val="No Spacing"/>
    <w:uiPriority w:val="1"/>
    <w:qFormat/>
    <w:rsid w:val="005A274E"/>
    <w:rPr>
      <w:rFonts w:ascii="Calibri" w:eastAsia="Calibri" w:hAnsi="Calibri"/>
      <w:sz w:val="22"/>
      <w:szCs w:val="22"/>
      <w:lang w:eastAsia="en-US"/>
    </w:rPr>
  </w:style>
  <w:style w:type="character" w:styleId="aff9">
    <w:name w:val="endnote reference"/>
    <w:semiHidden/>
    <w:rsid w:val="00DB0A67"/>
    <w:rPr>
      <w:vertAlign w:val="superscript"/>
    </w:rPr>
  </w:style>
  <w:style w:type="paragraph" w:customStyle="1" w:styleId="affa">
    <w:name w:val="?????????? ???????"/>
    <w:basedOn w:val="a"/>
    <w:rsid w:val="006F4643"/>
    <w:pPr>
      <w:widowControl w:val="0"/>
      <w:suppressLineNumbers/>
      <w:suppressAutoHyphens/>
      <w:overflowPunct w:val="0"/>
      <w:autoSpaceDE w:val="0"/>
      <w:autoSpaceDN w:val="0"/>
      <w:adjustRightInd w:val="0"/>
      <w:textAlignment w:val="baseline"/>
    </w:pPr>
    <w:rPr>
      <w:sz w:val="24"/>
      <w:lang w:eastAsia="ru-RU"/>
    </w:rPr>
  </w:style>
  <w:style w:type="paragraph" w:styleId="HTML1">
    <w:name w:val="HTML Preformatted"/>
    <w:basedOn w:val="a"/>
    <w:link w:val="HTML2"/>
    <w:rsid w:val="0089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ru-RU"/>
    </w:rPr>
  </w:style>
  <w:style w:type="character" w:customStyle="1" w:styleId="HTML2">
    <w:name w:val="Стандартный HTML Знак"/>
    <w:basedOn w:val="a1"/>
    <w:link w:val="HTML1"/>
    <w:rsid w:val="00894BF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09347">
      <w:bodyDiv w:val="1"/>
      <w:marLeft w:val="0"/>
      <w:marRight w:val="0"/>
      <w:marTop w:val="0"/>
      <w:marBottom w:val="0"/>
      <w:divBdr>
        <w:top w:val="none" w:sz="0" w:space="0" w:color="auto"/>
        <w:left w:val="none" w:sz="0" w:space="0" w:color="auto"/>
        <w:bottom w:val="none" w:sz="0" w:space="0" w:color="auto"/>
        <w:right w:val="none" w:sz="0" w:space="0" w:color="auto"/>
      </w:divBdr>
    </w:div>
    <w:div w:id="590041221">
      <w:bodyDiv w:val="1"/>
      <w:marLeft w:val="0"/>
      <w:marRight w:val="0"/>
      <w:marTop w:val="0"/>
      <w:marBottom w:val="0"/>
      <w:divBdr>
        <w:top w:val="none" w:sz="0" w:space="0" w:color="auto"/>
        <w:left w:val="none" w:sz="0" w:space="0" w:color="auto"/>
        <w:bottom w:val="none" w:sz="0" w:space="0" w:color="auto"/>
        <w:right w:val="none" w:sz="0" w:space="0" w:color="auto"/>
      </w:divBdr>
    </w:div>
    <w:div w:id="777288450">
      <w:bodyDiv w:val="1"/>
      <w:marLeft w:val="0"/>
      <w:marRight w:val="0"/>
      <w:marTop w:val="0"/>
      <w:marBottom w:val="0"/>
      <w:divBdr>
        <w:top w:val="none" w:sz="0" w:space="0" w:color="auto"/>
        <w:left w:val="none" w:sz="0" w:space="0" w:color="auto"/>
        <w:bottom w:val="none" w:sz="0" w:space="0" w:color="auto"/>
        <w:right w:val="none" w:sz="0" w:space="0" w:color="auto"/>
      </w:divBdr>
    </w:div>
    <w:div w:id="807283022">
      <w:bodyDiv w:val="1"/>
      <w:marLeft w:val="0"/>
      <w:marRight w:val="0"/>
      <w:marTop w:val="0"/>
      <w:marBottom w:val="0"/>
      <w:divBdr>
        <w:top w:val="none" w:sz="0" w:space="0" w:color="auto"/>
        <w:left w:val="none" w:sz="0" w:space="0" w:color="auto"/>
        <w:bottom w:val="none" w:sz="0" w:space="0" w:color="auto"/>
        <w:right w:val="none" w:sz="0" w:space="0" w:color="auto"/>
      </w:divBdr>
    </w:div>
    <w:div w:id="975522554">
      <w:bodyDiv w:val="1"/>
      <w:marLeft w:val="0"/>
      <w:marRight w:val="0"/>
      <w:marTop w:val="0"/>
      <w:marBottom w:val="0"/>
      <w:divBdr>
        <w:top w:val="none" w:sz="0" w:space="0" w:color="auto"/>
        <w:left w:val="none" w:sz="0" w:space="0" w:color="auto"/>
        <w:bottom w:val="none" w:sz="0" w:space="0" w:color="auto"/>
        <w:right w:val="none" w:sz="0" w:space="0" w:color="auto"/>
      </w:divBdr>
    </w:div>
    <w:div w:id="1136341002">
      <w:bodyDiv w:val="1"/>
      <w:marLeft w:val="0"/>
      <w:marRight w:val="0"/>
      <w:marTop w:val="0"/>
      <w:marBottom w:val="0"/>
      <w:divBdr>
        <w:top w:val="none" w:sz="0" w:space="0" w:color="auto"/>
        <w:left w:val="none" w:sz="0" w:space="0" w:color="auto"/>
        <w:bottom w:val="none" w:sz="0" w:space="0" w:color="auto"/>
        <w:right w:val="none" w:sz="0" w:space="0" w:color="auto"/>
      </w:divBdr>
    </w:div>
    <w:div w:id="1412895852">
      <w:bodyDiv w:val="1"/>
      <w:marLeft w:val="0"/>
      <w:marRight w:val="0"/>
      <w:marTop w:val="0"/>
      <w:marBottom w:val="0"/>
      <w:divBdr>
        <w:top w:val="none" w:sz="0" w:space="0" w:color="auto"/>
        <w:left w:val="none" w:sz="0" w:space="0" w:color="auto"/>
        <w:bottom w:val="none" w:sz="0" w:space="0" w:color="auto"/>
        <w:right w:val="none" w:sz="0" w:space="0" w:color="auto"/>
      </w:divBdr>
    </w:div>
    <w:div w:id="1447849746">
      <w:bodyDiv w:val="1"/>
      <w:marLeft w:val="0"/>
      <w:marRight w:val="0"/>
      <w:marTop w:val="0"/>
      <w:marBottom w:val="0"/>
      <w:divBdr>
        <w:top w:val="none" w:sz="0" w:space="0" w:color="auto"/>
        <w:left w:val="none" w:sz="0" w:space="0" w:color="auto"/>
        <w:bottom w:val="none" w:sz="0" w:space="0" w:color="auto"/>
        <w:right w:val="none" w:sz="0" w:space="0" w:color="auto"/>
      </w:divBdr>
    </w:div>
    <w:div w:id="1496652384">
      <w:bodyDiv w:val="1"/>
      <w:marLeft w:val="0"/>
      <w:marRight w:val="0"/>
      <w:marTop w:val="0"/>
      <w:marBottom w:val="0"/>
      <w:divBdr>
        <w:top w:val="none" w:sz="0" w:space="0" w:color="auto"/>
        <w:left w:val="none" w:sz="0" w:space="0" w:color="auto"/>
        <w:bottom w:val="none" w:sz="0" w:space="0" w:color="auto"/>
        <w:right w:val="none" w:sz="0" w:space="0" w:color="auto"/>
      </w:divBdr>
    </w:div>
    <w:div w:id="1538814162">
      <w:bodyDiv w:val="1"/>
      <w:marLeft w:val="0"/>
      <w:marRight w:val="0"/>
      <w:marTop w:val="0"/>
      <w:marBottom w:val="0"/>
      <w:divBdr>
        <w:top w:val="none" w:sz="0" w:space="0" w:color="auto"/>
        <w:left w:val="none" w:sz="0" w:space="0" w:color="auto"/>
        <w:bottom w:val="none" w:sz="0" w:space="0" w:color="auto"/>
        <w:right w:val="none" w:sz="0" w:space="0" w:color="auto"/>
      </w:divBdr>
    </w:div>
    <w:div w:id="180361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96;&#1072;&#1073;&#1083;&#1086;&#1085;&#1099;%20&#1089;&#1075;&#1090;\&#1040;&#1083;&#1100;&#1087;&#1080;&#1082;&#1072;_&#1057;&#1077;&#1088;&#1074;&#1080;&#1089;\&#1055;&#1047;_&#1040;&#1083;&#1100;&#1087;&#1080;&#1082;&#107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72FA19-C0B3-43E1-9C12-7F0871637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ПЗ_Альпика.dot</Template>
  <TotalTime>2077</TotalTime>
  <Pages>52</Pages>
  <Words>11964</Words>
  <Characters>68201</Characters>
  <Application>Microsoft Office Word</Application>
  <DocSecurity>0</DocSecurity>
  <Lines>568</Lines>
  <Paragraphs>160</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UGT</Company>
  <LinksUpToDate>false</LinksUpToDate>
  <CharactersWithSpaces>80005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
  <dc:creator>PC2 Кубаньохранкультура</dc:creator>
  <cp:keywords>т.2-98, 5-56</cp:keywords>
  <dc:description/>
  <cp:lastModifiedBy>PC2 Кубаньохранкультура</cp:lastModifiedBy>
  <cp:revision>19</cp:revision>
  <cp:lastPrinted>2020-01-28T12:53:00Z</cp:lastPrinted>
  <dcterms:created xsi:type="dcterms:W3CDTF">2016-11-08T09:54:00Z</dcterms:created>
  <dcterms:modified xsi:type="dcterms:W3CDTF">2020-01-28T13:10:00Z</dcterms:modified>
</cp:coreProperties>
</file>