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C7E8E" w14:textId="77777777" w:rsidR="00B3600A" w:rsidRDefault="00353813" w:rsidP="00353813">
      <w:pPr>
        <w:jc w:val="center"/>
        <w:rPr>
          <w:b/>
          <w:sz w:val="28"/>
          <w:szCs w:val="28"/>
        </w:rPr>
      </w:pPr>
      <w:r>
        <w:rPr>
          <w:rFonts w:hint="eastAsia"/>
          <w:b/>
          <w:sz w:val="28"/>
          <w:szCs w:val="28"/>
        </w:rPr>
        <w:t>智能识别系统设计</w:t>
      </w:r>
      <w:r w:rsidR="00740451" w:rsidRPr="00353813">
        <w:rPr>
          <w:rFonts w:hint="eastAsia"/>
          <w:b/>
          <w:sz w:val="28"/>
          <w:szCs w:val="28"/>
        </w:rPr>
        <w:t>作业</w:t>
      </w:r>
      <w:r>
        <w:rPr>
          <w:rFonts w:hint="eastAsia"/>
          <w:b/>
          <w:sz w:val="28"/>
          <w:szCs w:val="28"/>
        </w:rPr>
        <w:t>1</w:t>
      </w:r>
    </w:p>
    <w:p w14:paraId="542FB6B8" w14:textId="77777777" w:rsidR="00353813" w:rsidRPr="00353813" w:rsidRDefault="00353813" w:rsidP="00353813">
      <w:pPr>
        <w:jc w:val="center"/>
        <w:rPr>
          <w:b/>
          <w:sz w:val="28"/>
          <w:szCs w:val="28"/>
        </w:rPr>
      </w:pPr>
      <w:r>
        <w:rPr>
          <w:rFonts w:hint="eastAsia"/>
          <w:b/>
          <w:sz w:val="28"/>
          <w:szCs w:val="28"/>
        </w:rPr>
        <w:t>——PCA算法设计与实现</w:t>
      </w:r>
    </w:p>
    <w:p w14:paraId="4581A655" w14:textId="10AA3CB0" w:rsidR="00353813" w:rsidRDefault="00353813" w:rsidP="00353813">
      <w:pPr>
        <w:jc w:val="center"/>
      </w:pPr>
      <w:r>
        <w:rPr>
          <w:rFonts w:hint="eastAsia"/>
        </w:rPr>
        <w:t>姓名：</w:t>
      </w:r>
      <w:r w:rsidR="00A930F8">
        <w:rPr>
          <w:rFonts w:hint="eastAsia"/>
        </w:rPr>
        <w:t>王培鸿</w:t>
      </w:r>
    </w:p>
    <w:p w14:paraId="19D6DD87" w14:textId="38F105EA" w:rsidR="00353813" w:rsidRDefault="00353813" w:rsidP="00353813">
      <w:pPr>
        <w:jc w:val="center"/>
      </w:pPr>
      <w:r>
        <w:rPr>
          <w:rFonts w:hint="eastAsia"/>
        </w:rPr>
        <w:t>学号：</w:t>
      </w:r>
      <w:r w:rsidR="00A930F8">
        <w:rPr>
          <w:rFonts w:hint="eastAsia"/>
        </w:rPr>
        <w:t>2</w:t>
      </w:r>
      <w:r w:rsidR="00A930F8">
        <w:t>022152021</w:t>
      </w:r>
    </w:p>
    <w:p w14:paraId="62FD44EE" w14:textId="77777777" w:rsidR="00740451" w:rsidRDefault="00740451"/>
    <w:p w14:paraId="294A43D7" w14:textId="77777777" w:rsidR="00740451" w:rsidRDefault="00740451">
      <w:r>
        <w:rPr>
          <w:rFonts w:hint="eastAsia"/>
        </w:rPr>
        <w:t>问题：实现主成分分析（PCA）算法的基础版本及快速版本，给出PCA算法基本原理，程序实现关键部分和实验结果。</w:t>
      </w:r>
    </w:p>
    <w:p w14:paraId="21195FBB" w14:textId="77777777" w:rsidR="00740451" w:rsidRPr="00740451" w:rsidRDefault="00740451"/>
    <w:p w14:paraId="657A4D7E" w14:textId="77777777" w:rsidR="00740451" w:rsidRDefault="00740451">
      <w:r>
        <w:rPr>
          <w:rFonts w:hint="eastAsia"/>
        </w:rPr>
        <w:t>解：</w:t>
      </w:r>
    </w:p>
    <w:p w14:paraId="2A9C7F91" w14:textId="5A91D889" w:rsidR="00932036" w:rsidRPr="0085767B" w:rsidRDefault="00740451" w:rsidP="00932036">
      <w:pPr>
        <w:pStyle w:val="a3"/>
        <w:numPr>
          <w:ilvl w:val="0"/>
          <w:numId w:val="1"/>
        </w:numPr>
        <w:ind w:firstLineChars="0"/>
        <w:rPr>
          <w:b/>
          <w:bCs/>
        </w:rPr>
      </w:pPr>
      <w:r w:rsidRPr="0085767B">
        <w:rPr>
          <w:b/>
          <w:bCs/>
        </w:rPr>
        <w:t>PCA</w:t>
      </w:r>
      <w:r w:rsidRPr="0085767B">
        <w:rPr>
          <w:rFonts w:hint="eastAsia"/>
          <w:b/>
          <w:bCs/>
        </w:rPr>
        <w:t>算法基本原理</w:t>
      </w:r>
      <w:r w:rsidR="00A930F8" w:rsidRPr="0085767B">
        <w:rPr>
          <w:rFonts w:hint="eastAsia"/>
          <w:b/>
          <w:bCs/>
        </w:rPr>
        <w:t xml:space="preserve"> </w:t>
      </w:r>
      <w:r w:rsidR="00A930F8" w:rsidRPr="0085767B">
        <w:rPr>
          <w:b/>
          <w:bCs/>
        </w:rPr>
        <w:t xml:space="preserve"> </w:t>
      </w:r>
    </w:p>
    <w:p w14:paraId="5B7290FE" w14:textId="282CDB2F" w:rsidR="00982801" w:rsidRPr="0085767B" w:rsidRDefault="00982801" w:rsidP="00982801">
      <w:pPr>
        <w:pStyle w:val="a3"/>
        <w:numPr>
          <w:ilvl w:val="0"/>
          <w:numId w:val="3"/>
        </w:numPr>
        <w:ind w:firstLineChars="0"/>
        <w:rPr>
          <w:b/>
          <w:bCs/>
        </w:rPr>
      </w:pPr>
      <w:r w:rsidRPr="0085767B">
        <w:rPr>
          <w:b/>
          <w:bCs/>
        </w:rPr>
        <w:t>PCA</w:t>
      </w:r>
      <w:r w:rsidRPr="0085767B">
        <w:rPr>
          <w:rFonts w:hint="eastAsia"/>
          <w:b/>
          <w:bCs/>
        </w:rPr>
        <w:t>简要介绍：</w:t>
      </w:r>
    </w:p>
    <w:p w14:paraId="1774CF64" w14:textId="23ED420E" w:rsidR="00740451" w:rsidRPr="00A930F8" w:rsidRDefault="00932036" w:rsidP="00982801">
      <w:pPr>
        <w:pStyle w:val="a3"/>
        <w:numPr>
          <w:ilvl w:val="0"/>
          <w:numId w:val="4"/>
        </w:numPr>
        <w:ind w:firstLineChars="0"/>
        <w:rPr>
          <w:rFonts w:ascii="Arial" w:hAnsi="Arial" w:cs="Arial"/>
          <w:color w:val="4D4D4D"/>
          <w:shd w:val="clear" w:color="auto" w:fill="FFFFFF"/>
        </w:rPr>
      </w:pPr>
      <w:r w:rsidRPr="00932036">
        <w:rPr>
          <w:rStyle w:val="a4"/>
          <w:rFonts w:ascii="Arial" w:hAnsi="Arial" w:cs="Arial"/>
          <w:color w:val="4D4D4D"/>
          <w:shd w:val="clear" w:color="auto" w:fill="FFFFFF"/>
        </w:rPr>
        <w:t>PCA</w:t>
      </w:r>
      <w:r w:rsidRPr="00932036">
        <w:rPr>
          <w:rFonts w:ascii="Arial" w:hAnsi="Arial" w:cs="Arial"/>
          <w:color w:val="4D4D4D"/>
          <w:shd w:val="clear" w:color="auto" w:fill="FFFFFF"/>
        </w:rPr>
        <w:t>(Principal Components Analysis,</w:t>
      </w:r>
      <w:r w:rsidRPr="00932036">
        <w:rPr>
          <w:rFonts w:ascii="Arial" w:hAnsi="Arial" w:cs="Arial"/>
          <w:color w:val="4D4D4D"/>
          <w:shd w:val="clear" w:color="auto" w:fill="FFFFFF"/>
        </w:rPr>
        <w:t>，主成分分析</w:t>
      </w:r>
      <w:r w:rsidRPr="00932036">
        <w:rPr>
          <w:rFonts w:ascii="Arial" w:hAnsi="Arial" w:cs="Arial"/>
          <w:color w:val="4D4D4D"/>
          <w:shd w:val="clear" w:color="auto" w:fill="FFFFFF"/>
        </w:rPr>
        <w:t>)</w:t>
      </w:r>
      <w:r w:rsidRPr="00932036">
        <w:rPr>
          <w:rFonts w:ascii="Arial" w:hAnsi="Arial" w:cs="Arial"/>
          <w:color w:val="4D4D4D"/>
          <w:shd w:val="clear" w:color="auto" w:fill="FFFFFF"/>
        </w:rPr>
        <w:t>是将原来多个变量化为少数几个综合指标的一种统计分析方法，从数学角度来看，这是一种</w:t>
      </w:r>
      <w:r w:rsidR="00A930F8" w:rsidRPr="00A930F8">
        <w:rPr>
          <w:rFonts w:ascii="Arial" w:hAnsi="Arial" w:cs="Arial" w:hint="eastAsia"/>
          <w:color w:val="4D4D4D"/>
          <w:shd w:val="clear" w:color="auto" w:fill="FFFFFF"/>
        </w:rPr>
        <w:t>通过特征线性组合实现降维</w:t>
      </w:r>
      <w:r w:rsidR="00A930F8">
        <w:rPr>
          <w:rFonts w:ascii="Arial" w:hAnsi="Arial" w:cs="Arial" w:hint="eastAsia"/>
          <w:color w:val="4D4D4D"/>
          <w:shd w:val="clear" w:color="auto" w:fill="FFFFFF"/>
        </w:rPr>
        <w:t>、</w:t>
      </w:r>
      <w:r w:rsidR="00A930F8" w:rsidRPr="00A930F8">
        <w:rPr>
          <w:rFonts w:ascii="Arial" w:hAnsi="Arial" w:cs="Arial" w:hint="eastAsia"/>
          <w:color w:val="4D4D4D"/>
          <w:shd w:val="clear" w:color="auto" w:fill="FFFFFF"/>
        </w:rPr>
        <w:t>寻找最小均方意义下最能够代表原始数据的投影方法</w:t>
      </w:r>
      <w:r w:rsidRPr="00A930F8">
        <w:rPr>
          <w:rFonts w:ascii="Arial" w:hAnsi="Arial" w:cs="Arial"/>
          <w:color w:val="4D4D4D"/>
          <w:shd w:val="clear" w:color="auto" w:fill="FFFFFF"/>
        </w:rPr>
        <w:t>技术。</w:t>
      </w:r>
    </w:p>
    <w:p w14:paraId="4AF2B701" w14:textId="77777777" w:rsidR="00982801" w:rsidRPr="00982801" w:rsidRDefault="00982801" w:rsidP="00982801">
      <w:pPr>
        <w:pStyle w:val="a3"/>
        <w:numPr>
          <w:ilvl w:val="0"/>
          <w:numId w:val="4"/>
        </w:numPr>
        <w:ind w:firstLineChars="0"/>
        <w:rPr>
          <w:rFonts w:ascii="Arial" w:hAnsi="Arial" w:cs="Arial"/>
          <w:color w:val="4D4D4D"/>
          <w:shd w:val="clear" w:color="auto" w:fill="FFFFFF"/>
        </w:rPr>
      </w:pPr>
      <w:r w:rsidRPr="00982801">
        <w:rPr>
          <w:rFonts w:ascii="Arial" w:hAnsi="Arial" w:cs="Arial"/>
          <w:color w:val="4D4D4D"/>
          <w:shd w:val="clear" w:color="auto" w:fill="FFFFFF"/>
        </w:rPr>
        <w:t>PCA</w:t>
      </w:r>
      <w:r w:rsidRPr="00982801">
        <w:rPr>
          <w:rFonts w:ascii="Arial" w:hAnsi="Arial" w:cs="Arial"/>
          <w:color w:val="4D4D4D"/>
          <w:shd w:val="clear" w:color="auto" w:fill="FFFFFF"/>
        </w:rPr>
        <w:t>是通过某个投影矩阵将高维空间中的原始样本点线性投影到低维空间，以</w:t>
      </w:r>
      <w:proofErr w:type="gramStart"/>
      <w:r w:rsidRPr="00982801">
        <w:rPr>
          <w:rFonts w:ascii="Arial" w:hAnsi="Arial" w:cs="Arial"/>
          <w:color w:val="4D4D4D"/>
          <w:shd w:val="clear" w:color="auto" w:fill="FFFFFF"/>
        </w:rPr>
        <w:t>达到降维的</w:t>
      </w:r>
      <w:proofErr w:type="gramEnd"/>
      <w:r w:rsidRPr="00982801">
        <w:rPr>
          <w:rFonts w:ascii="Arial" w:hAnsi="Arial" w:cs="Arial"/>
          <w:color w:val="4D4D4D"/>
          <w:shd w:val="clear" w:color="auto" w:fill="FFFFFF"/>
        </w:rPr>
        <w:t>目的，线性投影就是通过矩阵变换的方式把数据映射到最合适的方向。</w:t>
      </w:r>
    </w:p>
    <w:p w14:paraId="6EA59521" w14:textId="4582B343" w:rsidR="00982801" w:rsidRPr="00982801" w:rsidRDefault="00982801" w:rsidP="00982801">
      <w:pPr>
        <w:pStyle w:val="a3"/>
        <w:numPr>
          <w:ilvl w:val="0"/>
          <w:numId w:val="4"/>
        </w:numPr>
        <w:ind w:firstLineChars="0"/>
        <w:rPr>
          <w:rFonts w:ascii="Arial" w:hAnsi="Arial" w:cs="Arial"/>
          <w:color w:val="4D4D4D"/>
          <w:shd w:val="clear" w:color="auto" w:fill="FFFFFF"/>
        </w:rPr>
      </w:pPr>
      <w:proofErr w:type="gramStart"/>
      <w:r w:rsidRPr="00982801">
        <w:rPr>
          <w:rFonts w:ascii="Arial" w:hAnsi="Arial" w:cs="Arial" w:hint="eastAsia"/>
          <w:color w:val="4D4D4D"/>
          <w:shd w:val="clear" w:color="auto" w:fill="FFFFFF"/>
        </w:rPr>
        <w:t>降维的</w:t>
      </w:r>
      <w:proofErr w:type="gramEnd"/>
      <w:r w:rsidRPr="00982801">
        <w:rPr>
          <w:rFonts w:ascii="Arial" w:hAnsi="Arial" w:cs="Arial" w:hint="eastAsia"/>
          <w:color w:val="4D4D4D"/>
          <w:shd w:val="clear" w:color="auto" w:fill="FFFFFF"/>
        </w:rPr>
        <w:t>几何意义可以理解为旋转坐标系，取前</w:t>
      </w:r>
      <w:r w:rsidRPr="00982801">
        <w:rPr>
          <w:rFonts w:ascii="Arial" w:hAnsi="Arial" w:cs="Arial"/>
          <w:color w:val="4D4D4D"/>
          <w:shd w:val="clear" w:color="auto" w:fill="FFFFFF"/>
        </w:rPr>
        <w:t>k</w:t>
      </w:r>
      <w:proofErr w:type="gramStart"/>
      <w:r w:rsidRPr="00982801">
        <w:rPr>
          <w:rFonts w:ascii="Arial" w:hAnsi="Arial" w:cs="Arial"/>
          <w:color w:val="4D4D4D"/>
          <w:shd w:val="clear" w:color="auto" w:fill="FFFFFF"/>
        </w:rPr>
        <w:t>个轴作为</w:t>
      </w:r>
      <w:proofErr w:type="gramEnd"/>
      <w:r w:rsidRPr="00982801">
        <w:rPr>
          <w:rFonts w:ascii="Arial" w:hAnsi="Arial" w:cs="Arial"/>
          <w:color w:val="4D4D4D"/>
          <w:shd w:val="clear" w:color="auto" w:fill="FFFFFF"/>
        </w:rPr>
        <w:t>新特征</w:t>
      </w:r>
      <w:r>
        <w:rPr>
          <w:rFonts w:ascii="Arial" w:hAnsi="Arial" w:cs="Arial" w:hint="eastAsia"/>
          <w:color w:val="4D4D4D"/>
          <w:shd w:val="clear" w:color="auto" w:fill="FFFFFF"/>
        </w:rPr>
        <w:t>；</w:t>
      </w:r>
      <w:r w:rsidRPr="00982801">
        <w:rPr>
          <w:rFonts w:ascii="Arial" w:hAnsi="Arial" w:cs="Arial" w:hint="eastAsia"/>
          <w:color w:val="4D4D4D"/>
          <w:shd w:val="clear" w:color="auto" w:fill="FFFFFF"/>
        </w:rPr>
        <w:t>代数意义可以理解为</w:t>
      </w:r>
      <m:oMath>
        <m:r>
          <w:rPr>
            <w:rFonts w:ascii="Cambria Math" w:hAnsi="Cambria Math" w:cs="Arial"/>
            <w:color w:val="4D4D4D"/>
            <w:shd w:val="clear" w:color="auto" w:fill="FFFFFF"/>
          </w:rPr>
          <m:t>m×n</m:t>
        </m:r>
      </m:oMath>
      <w:r w:rsidRPr="00982801">
        <w:rPr>
          <w:rFonts w:ascii="Arial" w:hAnsi="Arial" w:cs="Arial" w:hint="eastAsia"/>
          <w:color w:val="4D4D4D"/>
          <w:shd w:val="clear" w:color="auto" w:fill="FFFFFF"/>
        </w:rPr>
        <w:t>阶的原始样本</w:t>
      </w:r>
      <w:r w:rsidRPr="00982801">
        <w:rPr>
          <w:rFonts w:ascii="Arial" w:hAnsi="Arial" w:cs="Arial"/>
          <w:color w:val="4D4D4D"/>
          <w:shd w:val="clear" w:color="auto" w:fill="FFFFFF"/>
        </w:rPr>
        <w:t>X</w:t>
      </w:r>
      <w:r w:rsidRPr="00982801">
        <w:rPr>
          <w:rFonts w:ascii="Arial" w:hAnsi="Arial" w:cs="Arial"/>
          <w:color w:val="4D4D4D"/>
          <w:shd w:val="clear" w:color="auto" w:fill="FFFFFF"/>
        </w:rPr>
        <w:t>，与</w:t>
      </w:r>
      <m:oMath>
        <m:r>
          <w:rPr>
            <w:rFonts w:ascii="Cambria Math" w:hAnsi="Cambria Math" w:cs="Arial"/>
            <w:color w:val="4D4D4D"/>
            <w:shd w:val="clear" w:color="auto" w:fill="FFFFFF"/>
          </w:rPr>
          <m:t>n×k</m:t>
        </m:r>
      </m:oMath>
      <w:r w:rsidRPr="00982801">
        <w:rPr>
          <w:rFonts w:ascii="Arial" w:hAnsi="Arial" w:cs="Arial"/>
          <w:color w:val="4D4D4D"/>
          <w:shd w:val="clear" w:color="auto" w:fill="FFFFFF"/>
        </w:rPr>
        <w:t>阶的矩阵</w:t>
      </w:r>
      <w:r w:rsidRPr="00982801">
        <w:rPr>
          <w:rFonts w:ascii="Arial" w:hAnsi="Arial" w:cs="Arial"/>
          <w:color w:val="4D4D4D"/>
          <w:shd w:val="clear" w:color="auto" w:fill="FFFFFF"/>
        </w:rPr>
        <w:t>W</w:t>
      </w:r>
      <w:r w:rsidRPr="00982801">
        <w:rPr>
          <w:rFonts w:ascii="Arial" w:hAnsi="Arial" w:cs="Arial"/>
          <w:color w:val="4D4D4D"/>
          <w:shd w:val="clear" w:color="auto" w:fill="FFFFFF"/>
        </w:rPr>
        <w:t>做矩阵乘法运算</w:t>
      </w:r>
      <m:oMath>
        <m:r>
          <w:rPr>
            <w:rFonts w:ascii="Cambria Math" w:hAnsi="Cambria Math" w:cs="Arial"/>
            <w:color w:val="4D4D4D"/>
            <w:shd w:val="clear" w:color="auto" w:fill="FFFFFF"/>
          </w:rPr>
          <m:t>X×W</m:t>
        </m:r>
      </m:oMath>
      <w:r w:rsidRPr="00982801">
        <w:rPr>
          <w:rFonts w:ascii="Arial" w:hAnsi="Arial" w:cs="Arial"/>
          <w:color w:val="4D4D4D"/>
          <w:shd w:val="clear" w:color="auto" w:fill="FFFFFF"/>
        </w:rPr>
        <w:t>，即得到</w:t>
      </w:r>
      <m:oMath>
        <m:r>
          <w:rPr>
            <w:rFonts w:ascii="Cambria Math" w:hAnsi="Cambria Math" w:cs="Arial"/>
            <w:color w:val="4D4D4D"/>
            <w:shd w:val="clear" w:color="auto" w:fill="FFFFFF"/>
          </w:rPr>
          <m:t>m×k</m:t>
        </m:r>
      </m:oMath>
      <w:r w:rsidRPr="00982801">
        <w:rPr>
          <w:rFonts w:ascii="Arial" w:hAnsi="Arial" w:cs="Arial"/>
          <w:color w:val="4D4D4D"/>
          <w:shd w:val="clear" w:color="auto" w:fill="FFFFFF"/>
        </w:rPr>
        <w:t>阶的低维矩阵</w:t>
      </w:r>
      <w:r w:rsidRPr="00982801">
        <w:rPr>
          <w:rFonts w:ascii="Arial" w:hAnsi="Arial" w:cs="Arial"/>
          <w:color w:val="4D4D4D"/>
          <w:shd w:val="clear" w:color="auto" w:fill="FFFFFF"/>
        </w:rPr>
        <w:t>Y</w:t>
      </w:r>
      <w:r w:rsidRPr="00982801">
        <w:rPr>
          <w:rFonts w:ascii="Arial" w:hAnsi="Arial" w:cs="Arial"/>
          <w:color w:val="4D4D4D"/>
          <w:shd w:val="clear" w:color="auto" w:fill="FFFFFF"/>
        </w:rPr>
        <w:t>，这里</w:t>
      </w:r>
      <m:oMath>
        <m:r>
          <w:rPr>
            <w:rFonts w:ascii="Cambria Math" w:hAnsi="Cambria Math" w:cs="Arial"/>
            <w:color w:val="4D4D4D"/>
            <w:shd w:val="clear" w:color="auto" w:fill="FFFFFF"/>
          </w:rPr>
          <m:t>n×k</m:t>
        </m:r>
      </m:oMath>
      <w:r w:rsidRPr="00982801">
        <w:rPr>
          <w:rFonts w:ascii="Arial" w:hAnsi="Arial" w:cs="Arial"/>
          <w:color w:val="4D4D4D"/>
          <w:shd w:val="clear" w:color="auto" w:fill="FFFFFF"/>
        </w:rPr>
        <w:t>阶的矩阵</w:t>
      </w:r>
      <w:r w:rsidRPr="00982801">
        <w:rPr>
          <w:rFonts w:ascii="Arial" w:hAnsi="Arial" w:cs="Arial"/>
          <w:color w:val="4D4D4D"/>
          <w:shd w:val="clear" w:color="auto" w:fill="FFFFFF"/>
        </w:rPr>
        <w:t>W</w:t>
      </w:r>
      <w:r w:rsidRPr="00982801">
        <w:rPr>
          <w:rFonts w:ascii="Arial" w:hAnsi="Arial" w:cs="Arial"/>
          <w:color w:val="4D4D4D"/>
          <w:shd w:val="clear" w:color="auto" w:fill="FFFFFF"/>
        </w:rPr>
        <w:t>就是投影矩阵。</w:t>
      </w:r>
    </w:p>
    <w:p w14:paraId="27B3143B" w14:textId="4223E26A" w:rsidR="00932036" w:rsidRDefault="00932036" w:rsidP="00982801">
      <w:pPr>
        <w:ind w:left="420"/>
        <w:rPr>
          <w:rFonts w:ascii="Arial" w:hAnsi="Arial" w:cs="Arial"/>
          <w:color w:val="4D4D4D"/>
          <w:shd w:val="clear" w:color="auto" w:fill="FFFFFF"/>
        </w:rPr>
      </w:pPr>
    </w:p>
    <w:p w14:paraId="75B1C483" w14:textId="614E6DA0" w:rsidR="00982801" w:rsidRPr="0085767B" w:rsidRDefault="00982801" w:rsidP="00982801">
      <w:pPr>
        <w:pStyle w:val="a3"/>
        <w:numPr>
          <w:ilvl w:val="0"/>
          <w:numId w:val="3"/>
        </w:numPr>
        <w:ind w:firstLineChars="0"/>
        <w:rPr>
          <w:rFonts w:ascii="Arial" w:hAnsi="Arial" w:cs="Arial"/>
          <w:b/>
          <w:bCs/>
          <w:color w:val="4D4D4D"/>
          <w:shd w:val="clear" w:color="auto" w:fill="FFFFFF"/>
        </w:rPr>
      </w:pPr>
      <w:r w:rsidRPr="0085767B">
        <w:rPr>
          <w:rFonts w:ascii="Arial" w:hAnsi="Arial" w:cs="Arial" w:hint="eastAsia"/>
          <w:b/>
          <w:bCs/>
          <w:color w:val="4D4D4D"/>
          <w:shd w:val="clear" w:color="auto" w:fill="FFFFFF"/>
        </w:rPr>
        <w:t>P</w:t>
      </w:r>
      <w:r w:rsidRPr="0085767B">
        <w:rPr>
          <w:rFonts w:ascii="Arial" w:hAnsi="Arial" w:cs="Arial"/>
          <w:b/>
          <w:bCs/>
          <w:color w:val="4D4D4D"/>
          <w:shd w:val="clear" w:color="auto" w:fill="FFFFFF"/>
        </w:rPr>
        <w:t>CA</w:t>
      </w:r>
      <w:r w:rsidRPr="0085767B">
        <w:rPr>
          <w:rFonts w:ascii="Arial" w:hAnsi="Arial" w:cs="Arial" w:hint="eastAsia"/>
          <w:b/>
          <w:bCs/>
          <w:color w:val="4D4D4D"/>
          <w:shd w:val="clear" w:color="auto" w:fill="FFFFFF"/>
        </w:rPr>
        <w:t>原理：</w:t>
      </w:r>
    </w:p>
    <w:p w14:paraId="18D08039" w14:textId="659F3AF9" w:rsidR="00982801" w:rsidRDefault="00982801" w:rsidP="00982801">
      <w:pPr>
        <w:ind w:left="360" w:firstLine="420"/>
        <w:rPr>
          <w:rFonts w:ascii="Arial" w:hAnsi="Arial" w:cs="Arial"/>
          <w:color w:val="4D4D4D"/>
          <w:shd w:val="clear" w:color="auto" w:fill="FFFFFF"/>
        </w:rPr>
      </w:pPr>
      <w:r w:rsidRPr="00982801">
        <w:rPr>
          <w:rFonts w:ascii="Arial" w:hAnsi="Arial" w:cs="Arial"/>
          <w:color w:val="4D4D4D"/>
          <w:shd w:val="clear" w:color="auto" w:fill="FFFFFF"/>
        </w:rPr>
        <w:t>PCA</w:t>
      </w:r>
      <w:r w:rsidRPr="00982801">
        <w:rPr>
          <w:rFonts w:ascii="Arial" w:hAnsi="Arial" w:cs="Arial"/>
          <w:color w:val="4D4D4D"/>
          <w:shd w:val="clear" w:color="auto" w:fill="FFFFFF"/>
        </w:rPr>
        <w:t>选择关键特</w:t>
      </w:r>
      <w:r w:rsidRPr="00982801">
        <w:rPr>
          <w:rFonts w:ascii="Arial" w:hAnsi="Arial" w:cs="Arial" w:hint="eastAsia"/>
          <w:color w:val="4D4D4D"/>
          <w:shd w:val="clear" w:color="auto" w:fill="FFFFFF"/>
        </w:rPr>
        <w:t>征向量对原始数据进行重构</w:t>
      </w:r>
      <w:r>
        <w:rPr>
          <w:rFonts w:ascii="Arial" w:hAnsi="Arial" w:cs="Arial" w:hint="eastAsia"/>
          <w:color w:val="4D4D4D"/>
          <w:shd w:val="clear" w:color="auto" w:fill="FFFFFF"/>
        </w:rPr>
        <w:t>，重构</w:t>
      </w:r>
      <w:r w:rsidRPr="00982801">
        <w:rPr>
          <w:rFonts w:ascii="Arial" w:hAnsi="Arial" w:cs="Arial" w:hint="eastAsia"/>
          <w:color w:val="4D4D4D"/>
          <w:shd w:val="clear" w:color="auto" w:fill="FFFFFF"/>
        </w:rPr>
        <w:t>点的维数与</w:t>
      </w:r>
      <w:r w:rsidRPr="00982801">
        <w:rPr>
          <w:rFonts w:ascii="Arial" w:hAnsi="Arial" w:cs="Arial"/>
          <w:color w:val="4D4D4D"/>
          <w:shd w:val="clear" w:color="auto" w:fill="FFFFFF"/>
        </w:rPr>
        <w:t>PCA</w:t>
      </w:r>
      <w:r w:rsidRPr="00982801">
        <w:rPr>
          <w:rFonts w:ascii="Arial" w:hAnsi="Arial" w:cs="Arial" w:hint="eastAsia"/>
          <w:color w:val="4D4D4D"/>
          <w:shd w:val="clear" w:color="auto" w:fill="FFFFFF"/>
        </w:rPr>
        <w:t>特征轴的总数一样。</w:t>
      </w:r>
    </w:p>
    <w:p w14:paraId="28A63C99" w14:textId="2C8CF4A8" w:rsidR="00982801" w:rsidRDefault="00982801" w:rsidP="00982801">
      <w:pPr>
        <w:widowControl/>
        <w:ind w:left="360" w:firstLine="420"/>
        <w:jc w:val="left"/>
        <w:rPr>
          <w:rFonts w:ascii="Arial" w:hAnsi="Arial" w:cs="Arial"/>
          <w:color w:val="4D4D4D"/>
          <w:shd w:val="clear" w:color="auto" w:fill="FFFFFF"/>
        </w:rPr>
      </w:pPr>
      <w:r w:rsidRPr="00982801">
        <w:rPr>
          <w:rFonts w:ascii="Arial" w:hAnsi="Arial" w:cs="Arial" w:hint="eastAsia"/>
          <w:color w:val="4D4D4D"/>
          <w:shd w:val="clear" w:color="auto" w:fill="FFFFFF"/>
        </w:rPr>
        <w:t>特征向量选择原则：最小均方对应特征值。从而使重构误差最小</w:t>
      </w:r>
      <w:r>
        <w:rPr>
          <w:rFonts w:ascii="Arial" w:hAnsi="Arial" w:cs="Arial" w:hint="eastAsia"/>
          <w:color w:val="4D4D4D"/>
          <w:shd w:val="clear" w:color="auto" w:fill="FFFFFF"/>
        </w:rPr>
        <w:t>（</w:t>
      </w:r>
      <w:r w:rsidRPr="00982801">
        <w:rPr>
          <w:rFonts w:ascii="Arial" w:hAnsi="Arial" w:cs="Arial" w:hint="eastAsia"/>
          <w:color w:val="4D4D4D"/>
          <w:shd w:val="clear" w:color="auto" w:fill="FFFFFF"/>
        </w:rPr>
        <w:t>重构误差</w:t>
      </w:r>
      <w:r>
        <w:rPr>
          <w:rFonts w:ascii="Arial" w:hAnsi="Arial" w:cs="Arial" w:hint="eastAsia"/>
          <w:color w:val="4D4D4D"/>
          <w:shd w:val="clear" w:color="auto" w:fill="FFFFFF"/>
        </w:rPr>
        <w:t>：</w:t>
      </w:r>
      <w:r w:rsidRPr="00982801">
        <w:rPr>
          <w:rFonts w:ascii="Arial" w:hAnsi="Arial" w:cs="Arial" w:hint="eastAsia"/>
          <w:color w:val="4D4D4D"/>
          <w:shd w:val="clear" w:color="auto" w:fill="FFFFFF"/>
        </w:rPr>
        <w:t>消除某一坐标轴后得到的点（即该点其他平面上的投影点），该点与投影点的距离</w:t>
      </w:r>
      <w:r>
        <w:rPr>
          <w:rFonts w:ascii="Arial" w:hAnsi="Arial" w:cs="Arial" w:hint="eastAsia"/>
          <w:color w:val="4D4D4D"/>
          <w:shd w:val="clear" w:color="auto" w:fill="FFFFFF"/>
        </w:rPr>
        <w:t>）。</w:t>
      </w:r>
    </w:p>
    <w:p w14:paraId="3692AB9F" w14:textId="47395EEA" w:rsidR="00982801" w:rsidRPr="00982801" w:rsidRDefault="00982801" w:rsidP="00982801">
      <w:pPr>
        <w:widowControl/>
        <w:ind w:left="360" w:firstLine="420"/>
        <w:jc w:val="left"/>
        <w:rPr>
          <w:rFonts w:ascii="Arial" w:hAnsi="Arial" w:cs="Arial"/>
          <w:color w:val="4D4D4D"/>
          <w:shd w:val="clear" w:color="auto" w:fill="FFFFFF"/>
        </w:rPr>
      </w:pPr>
      <w:r>
        <w:rPr>
          <w:rFonts w:ascii="Arial" w:hAnsi="Arial" w:cs="Arial" w:hint="eastAsia"/>
          <w:color w:val="4D4D4D"/>
          <w:shd w:val="clear" w:color="auto" w:fill="FFFFFF"/>
        </w:rPr>
        <w:t>三维空间下</w:t>
      </w:r>
      <w:r w:rsidR="00697AC0">
        <w:rPr>
          <w:rFonts w:ascii="Arial" w:hAnsi="Arial" w:cs="Arial" w:hint="eastAsia"/>
          <w:color w:val="4D4D4D"/>
          <w:shd w:val="clear" w:color="auto" w:fill="FFFFFF"/>
        </w:rPr>
        <w:t>通过</w:t>
      </w:r>
      <w:r w:rsidR="00697AC0">
        <w:rPr>
          <w:rFonts w:ascii="Arial" w:hAnsi="Arial" w:cs="Arial"/>
          <w:color w:val="4D4D4D"/>
          <w:shd w:val="clear" w:color="auto" w:fill="FFFFFF"/>
        </w:rPr>
        <w:t>PCA</w:t>
      </w:r>
      <w:r w:rsidR="00697AC0">
        <w:rPr>
          <w:rFonts w:ascii="Arial" w:hAnsi="Arial" w:cs="Arial" w:hint="eastAsia"/>
          <w:color w:val="4D4D4D"/>
          <w:shd w:val="clear" w:color="auto" w:fill="FFFFFF"/>
        </w:rPr>
        <w:t>重构的点示意图如图</w:t>
      </w:r>
      <w:r w:rsidR="00697AC0">
        <w:rPr>
          <w:rFonts w:ascii="Arial" w:hAnsi="Arial" w:cs="Arial" w:hint="eastAsia"/>
          <w:color w:val="4D4D4D"/>
          <w:shd w:val="clear" w:color="auto" w:fill="FFFFFF"/>
        </w:rPr>
        <w:t>1</w:t>
      </w:r>
      <w:r w:rsidR="00697AC0">
        <w:rPr>
          <w:rFonts w:ascii="Arial" w:hAnsi="Arial" w:cs="Arial" w:hint="eastAsia"/>
          <w:color w:val="4D4D4D"/>
          <w:shd w:val="clear" w:color="auto" w:fill="FFFFFF"/>
        </w:rPr>
        <w:t>所示。</w:t>
      </w:r>
    </w:p>
    <w:p w14:paraId="77249588" w14:textId="039F3DEE" w:rsidR="00932036" w:rsidRDefault="00A930F8" w:rsidP="00A930F8">
      <w:pPr>
        <w:ind w:leftChars="1000" w:left="2100" w:firstLineChars="400" w:firstLine="840"/>
        <w:rPr>
          <w:rFonts w:ascii="Arial" w:hAnsi="Arial" w:cs="Arial"/>
          <w:color w:val="4D4D4D"/>
          <w:shd w:val="clear" w:color="auto" w:fill="FFFFFF"/>
        </w:rPr>
      </w:pPr>
      <w:r>
        <w:rPr>
          <w:rFonts w:ascii="Arial" w:hAnsi="Arial" w:cs="Arial" w:hint="eastAsia"/>
          <w:noProof/>
          <w:color w:val="4D4D4D"/>
          <w:shd w:val="clear" w:color="auto" w:fill="FFFFFF"/>
        </w:rPr>
        <w:drawing>
          <wp:inline distT="0" distB="0" distL="0" distR="0" wp14:anchorId="3A1AA367" wp14:editId="00C8D9D1">
            <wp:extent cx="1842654" cy="2003296"/>
            <wp:effectExtent l="0" t="0" r="571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
                      <a:extLst>
                        <a:ext uri="{28A0092B-C50C-407E-A947-70E740481C1C}">
                          <a14:useLocalDpi xmlns:a14="http://schemas.microsoft.com/office/drawing/2010/main" val="0"/>
                        </a:ext>
                      </a:extLst>
                    </a:blip>
                    <a:stretch>
                      <a:fillRect/>
                    </a:stretch>
                  </pic:blipFill>
                  <pic:spPr>
                    <a:xfrm>
                      <a:off x="0" y="0"/>
                      <a:ext cx="1852911" cy="2014447"/>
                    </a:xfrm>
                    <a:prstGeom prst="rect">
                      <a:avLst/>
                    </a:prstGeom>
                  </pic:spPr>
                </pic:pic>
              </a:graphicData>
            </a:graphic>
          </wp:inline>
        </w:drawing>
      </w:r>
      <w:r>
        <w:rPr>
          <w:rFonts w:ascii="Arial" w:hAnsi="Arial" w:cs="Arial" w:hint="eastAsia"/>
          <w:color w:val="4D4D4D"/>
          <w:shd w:val="clear" w:color="auto" w:fill="FFFFFF"/>
        </w:rPr>
        <w:t xml:space="preserve"> </w:t>
      </w:r>
      <w:r>
        <w:rPr>
          <w:rFonts w:ascii="Arial" w:hAnsi="Arial" w:cs="Arial"/>
          <w:color w:val="4D4D4D"/>
          <w:shd w:val="clear" w:color="auto" w:fill="FFFFFF"/>
        </w:rPr>
        <w:t xml:space="preserve"> </w:t>
      </w:r>
      <w:r>
        <w:rPr>
          <w:rFonts w:ascii="Arial" w:hAnsi="Arial" w:cs="Arial"/>
          <w:color w:val="4D4D4D"/>
          <w:shd w:val="clear" w:color="auto" w:fill="FFFFFF"/>
        </w:rPr>
        <w:tab/>
      </w:r>
      <w:r>
        <w:rPr>
          <w:rFonts w:ascii="Arial" w:hAnsi="Arial" w:cs="Arial"/>
          <w:color w:val="4D4D4D"/>
          <w:shd w:val="clear" w:color="auto" w:fill="FFFFFF"/>
        </w:rPr>
        <w:tab/>
      </w:r>
      <w:r>
        <w:rPr>
          <w:rFonts w:ascii="Arial" w:hAnsi="Arial" w:cs="Arial"/>
          <w:color w:val="4D4D4D"/>
          <w:shd w:val="clear" w:color="auto" w:fill="FFFFFF"/>
        </w:rPr>
        <w:tab/>
      </w:r>
      <w:r>
        <w:rPr>
          <w:rFonts w:ascii="Arial" w:hAnsi="Arial" w:cs="Arial"/>
          <w:color w:val="4D4D4D"/>
          <w:shd w:val="clear" w:color="auto" w:fill="FFFFFF"/>
        </w:rPr>
        <w:tab/>
      </w:r>
      <w:r>
        <w:rPr>
          <w:rFonts w:ascii="Arial" w:hAnsi="Arial" w:cs="Arial"/>
          <w:color w:val="4D4D4D"/>
          <w:shd w:val="clear" w:color="auto" w:fill="FFFFFF"/>
        </w:rPr>
        <w:tab/>
      </w:r>
      <w:r>
        <w:rPr>
          <w:rFonts w:ascii="Arial" w:hAnsi="Arial" w:cs="Arial"/>
          <w:color w:val="4D4D4D"/>
          <w:shd w:val="clear" w:color="auto" w:fill="FFFFFF"/>
        </w:rPr>
        <w:tab/>
        <w:t xml:space="preserve">  </w:t>
      </w:r>
      <w:r>
        <w:rPr>
          <w:rFonts w:ascii="Arial" w:hAnsi="Arial" w:cs="Arial" w:hint="eastAsia"/>
          <w:color w:val="4D4D4D"/>
          <w:shd w:val="clear" w:color="auto" w:fill="FFFFFF"/>
        </w:rPr>
        <w:t>图</w:t>
      </w:r>
      <w:r>
        <w:rPr>
          <w:rFonts w:ascii="Arial" w:hAnsi="Arial" w:cs="Arial" w:hint="eastAsia"/>
          <w:color w:val="4D4D4D"/>
          <w:shd w:val="clear" w:color="auto" w:fill="FFFFFF"/>
        </w:rPr>
        <w:t>1</w:t>
      </w:r>
      <w:r>
        <w:rPr>
          <w:rFonts w:ascii="Arial" w:hAnsi="Arial" w:cs="Arial"/>
          <w:color w:val="4D4D4D"/>
          <w:shd w:val="clear" w:color="auto" w:fill="FFFFFF"/>
        </w:rPr>
        <w:t xml:space="preserve"> </w:t>
      </w:r>
      <w:r w:rsidRPr="00A930F8">
        <w:rPr>
          <w:rFonts w:ascii="Arial" w:hAnsi="Arial" w:cs="Arial" w:hint="eastAsia"/>
          <w:color w:val="4D4D4D"/>
          <w:shd w:val="clear" w:color="auto" w:fill="FFFFFF"/>
        </w:rPr>
        <w:t>三维空间点的</w:t>
      </w:r>
      <w:r w:rsidRPr="00A930F8">
        <w:rPr>
          <w:rFonts w:ascii="Arial" w:hAnsi="Arial" w:cs="Arial"/>
          <w:color w:val="4D4D4D"/>
          <w:shd w:val="clear" w:color="auto" w:fill="FFFFFF"/>
        </w:rPr>
        <w:t>PCA</w:t>
      </w:r>
      <w:r w:rsidRPr="00A930F8">
        <w:rPr>
          <w:rFonts w:ascii="Arial" w:hAnsi="Arial" w:cs="Arial"/>
          <w:color w:val="4D4D4D"/>
          <w:shd w:val="clear" w:color="auto" w:fill="FFFFFF"/>
        </w:rPr>
        <w:t>重构</w:t>
      </w:r>
      <w:r>
        <w:rPr>
          <w:rFonts w:ascii="Arial" w:hAnsi="Arial" w:cs="Arial" w:hint="eastAsia"/>
          <w:color w:val="4D4D4D"/>
          <w:shd w:val="clear" w:color="auto" w:fill="FFFFFF"/>
        </w:rPr>
        <w:t>示意图</w:t>
      </w:r>
    </w:p>
    <w:p w14:paraId="0F177914" w14:textId="77777777" w:rsidR="00697AC0" w:rsidRPr="00A930F8" w:rsidRDefault="00697AC0" w:rsidP="00A930F8">
      <w:pPr>
        <w:ind w:leftChars="1000" w:left="2100" w:firstLineChars="400" w:firstLine="840"/>
        <w:rPr>
          <w:rFonts w:ascii="Arial" w:hAnsi="Arial" w:cs="Arial"/>
          <w:color w:val="4D4D4D"/>
          <w:shd w:val="clear" w:color="auto" w:fill="FFFFFF"/>
        </w:rPr>
      </w:pPr>
    </w:p>
    <w:p w14:paraId="20848D87" w14:textId="1D63401C" w:rsidR="00932036" w:rsidRDefault="00697AC0" w:rsidP="00697AC0">
      <w:pPr>
        <w:widowControl/>
        <w:ind w:left="420" w:firstLine="420"/>
        <w:jc w:val="left"/>
        <w:rPr>
          <w:rFonts w:ascii="Arial" w:hAnsi="Arial" w:cs="Arial"/>
          <w:color w:val="4D4D4D"/>
          <w:shd w:val="clear" w:color="auto" w:fill="FFFFFF"/>
        </w:rPr>
      </w:pPr>
      <w:r w:rsidRPr="00697AC0">
        <w:rPr>
          <w:rFonts w:ascii="Arial" w:hAnsi="Arial" w:cs="Arial" w:hint="eastAsia"/>
          <w:color w:val="4D4D4D"/>
          <w:shd w:val="clear" w:color="auto" w:fill="FFFFFF"/>
        </w:rPr>
        <w:t>新坐标系选取前三个特征值大的两两相互正交的特征</w:t>
      </w:r>
      <w:proofErr w:type="gramStart"/>
      <w:r w:rsidRPr="00697AC0">
        <w:rPr>
          <w:rFonts w:ascii="Arial" w:hAnsi="Arial" w:cs="Arial" w:hint="eastAsia"/>
          <w:color w:val="4D4D4D"/>
          <w:shd w:val="clear" w:color="auto" w:fill="FFFFFF"/>
        </w:rPr>
        <w:t>轴作为</w:t>
      </w:r>
      <w:proofErr w:type="gramEnd"/>
      <w:r w:rsidRPr="00697AC0">
        <w:rPr>
          <w:rFonts w:ascii="Arial" w:hAnsi="Arial" w:cs="Arial" w:hint="eastAsia"/>
          <w:color w:val="4D4D4D"/>
          <w:shd w:val="clear" w:color="auto" w:fill="FFFFFF"/>
        </w:rPr>
        <w:t>坐标轴，在新坐标系下找出某个点的三维方向上的分量，通过矢量相加即可还原表达该点</w:t>
      </w:r>
      <w:r>
        <w:rPr>
          <w:rFonts w:ascii="Arial" w:hAnsi="Arial" w:cs="Arial" w:hint="eastAsia"/>
          <w:color w:val="4D4D4D"/>
          <w:shd w:val="clear" w:color="auto" w:fill="FFFFFF"/>
        </w:rPr>
        <w:t>。</w:t>
      </w:r>
    </w:p>
    <w:p w14:paraId="7470DEA0" w14:textId="2919A5CC" w:rsidR="00932036" w:rsidRDefault="00932036">
      <w:pPr>
        <w:rPr>
          <w:rFonts w:ascii="Arial" w:hAnsi="Arial" w:cs="Arial"/>
          <w:color w:val="4D4D4D"/>
          <w:shd w:val="clear" w:color="auto" w:fill="FFFFFF"/>
        </w:rPr>
      </w:pPr>
    </w:p>
    <w:p w14:paraId="57FA5EBF" w14:textId="055356B1" w:rsidR="00932036" w:rsidRDefault="00697AC0" w:rsidP="00697AC0">
      <w:pPr>
        <w:pStyle w:val="a3"/>
        <w:numPr>
          <w:ilvl w:val="0"/>
          <w:numId w:val="6"/>
        </w:numPr>
        <w:ind w:firstLineChars="0"/>
        <w:rPr>
          <w:rFonts w:ascii="Arial" w:hAnsi="Arial" w:cs="Arial"/>
          <w:color w:val="4D4D4D"/>
          <w:shd w:val="clear" w:color="auto" w:fill="FFFFFF"/>
        </w:rPr>
      </w:pPr>
      <w:r>
        <w:rPr>
          <w:rFonts w:ascii="Arial" w:hAnsi="Arial" w:cs="Arial" w:hint="eastAsia"/>
          <w:color w:val="4D4D4D"/>
          <w:shd w:val="clear" w:color="auto" w:fill="FFFFFF"/>
        </w:rPr>
        <w:lastRenderedPageBreak/>
        <w:t>多维度空间下</w:t>
      </w:r>
      <w:r w:rsidR="00386D5D" w:rsidRPr="00386D5D">
        <w:rPr>
          <w:rFonts w:ascii="Arial" w:hAnsi="Arial" w:cs="Arial" w:hint="eastAsia"/>
          <w:color w:val="4D4D4D"/>
          <w:shd w:val="clear" w:color="auto" w:fill="FFFFFF"/>
        </w:rPr>
        <w:t>（投影到多条直线</w:t>
      </w:r>
      <m:oMath>
        <m:sSub>
          <m:sSubPr>
            <m:ctrlPr>
              <w:rPr>
                <w:rFonts w:ascii="Cambria Math" w:hAnsi="Cambria Math" w:cs="Arial"/>
                <w:i/>
                <w:color w:val="4D4D4D"/>
                <w:shd w:val="clear" w:color="auto" w:fill="FFFFFF"/>
              </w:rPr>
            </m:ctrlPr>
          </m:sSubPr>
          <m:e>
            <m:r>
              <w:rPr>
                <w:rFonts w:ascii="Cambria Math" w:hAnsi="Cambria Math" w:cs="Arial"/>
                <w:color w:val="4D4D4D"/>
                <w:shd w:val="clear" w:color="auto" w:fill="FFFFFF"/>
              </w:rPr>
              <m:t>e</m:t>
            </m:r>
          </m:e>
          <m:sub>
            <m:r>
              <w:rPr>
                <w:rFonts w:ascii="Cambria Math" w:hAnsi="Cambria Math" w:cs="Arial"/>
                <w:color w:val="4D4D4D"/>
                <w:shd w:val="clear" w:color="auto" w:fill="FFFFFF"/>
              </w:rPr>
              <m:t>t</m:t>
            </m:r>
          </m:sub>
        </m:sSub>
      </m:oMath>
      <w:r w:rsidR="00386D5D" w:rsidRPr="00386D5D">
        <w:rPr>
          <w:rFonts w:ascii="Arial" w:hAnsi="Arial" w:cs="Arial" w:hint="eastAsia"/>
          <w:color w:val="4D4D4D"/>
          <w:shd w:val="clear" w:color="auto" w:fill="FFFFFF"/>
        </w:rPr>
        <w:t>）</w:t>
      </w:r>
      <w:r>
        <w:rPr>
          <w:rFonts w:ascii="Arial" w:hAnsi="Arial" w:cs="Arial" w:hint="eastAsia"/>
          <w:color w:val="4D4D4D"/>
          <w:shd w:val="clear" w:color="auto" w:fill="FFFFFF"/>
        </w:rPr>
        <w:t>：</w:t>
      </w:r>
    </w:p>
    <w:p w14:paraId="69317826" w14:textId="0B045567" w:rsidR="00386D5D" w:rsidRDefault="00386D5D" w:rsidP="00386D5D">
      <w:pPr>
        <w:pStyle w:val="a3"/>
        <w:ind w:left="840" w:firstLineChars="0" w:firstLine="0"/>
        <w:rPr>
          <w:rFonts w:ascii="Arial" w:hAnsi="Arial" w:cs="Arial"/>
          <w:color w:val="4D4D4D"/>
          <w:shd w:val="clear" w:color="auto" w:fill="FFFFFF"/>
        </w:rPr>
      </w:pPr>
      <w:r>
        <w:rPr>
          <w:rFonts w:ascii="Arial" w:hAnsi="Arial" w:cs="Arial" w:hint="eastAsia"/>
          <w:color w:val="4D4D4D"/>
          <w:shd w:val="clear" w:color="auto" w:fill="FFFFFF"/>
        </w:rPr>
        <w:t>已知</w:t>
      </w:r>
      <w:r w:rsidRPr="00386D5D">
        <w:rPr>
          <w:rFonts w:ascii="Arial" w:hAnsi="Arial" w:cs="Arial"/>
          <w:color w:val="4D4D4D"/>
          <w:shd w:val="clear" w:color="auto" w:fill="FFFFFF"/>
        </w:rPr>
        <w:t>S</w:t>
      </w:r>
      <w:r w:rsidRPr="00386D5D">
        <w:rPr>
          <w:rFonts w:ascii="Arial" w:hAnsi="Arial" w:cs="Arial"/>
          <w:color w:val="4D4D4D"/>
          <w:shd w:val="clear" w:color="auto" w:fill="FFFFFF"/>
        </w:rPr>
        <w:t>为散布矩阵，是样本协方差的</w:t>
      </w:r>
      <w:r w:rsidRPr="00386D5D">
        <w:rPr>
          <w:rFonts w:ascii="Arial" w:hAnsi="Arial" w:cs="Arial"/>
          <w:color w:val="4D4D4D"/>
          <w:shd w:val="clear" w:color="auto" w:fill="FFFFFF"/>
        </w:rPr>
        <w:t>n-1</w:t>
      </w:r>
      <w:r w:rsidRPr="00386D5D">
        <w:rPr>
          <w:rFonts w:ascii="Arial" w:hAnsi="Arial" w:cs="Arial"/>
          <w:color w:val="4D4D4D"/>
          <w:shd w:val="clear" w:color="auto" w:fill="FFFFFF"/>
        </w:rPr>
        <w:t>倍</w:t>
      </w:r>
      <w:r>
        <w:rPr>
          <w:rFonts w:ascii="Arial" w:hAnsi="Arial" w:cs="Arial" w:hint="eastAsia"/>
          <w:color w:val="4D4D4D"/>
          <w:shd w:val="clear" w:color="auto" w:fill="FFFFFF"/>
        </w:rPr>
        <w:t>，</w:t>
      </w:r>
    </w:p>
    <w:p w14:paraId="71844E63" w14:textId="11C8CF4D" w:rsidR="00386D5D" w:rsidRDefault="00386D5D" w:rsidP="00386D5D">
      <w:pPr>
        <w:pStyle w:val="a3"/>
        <w:ind w:left="840" w:firstLineChars="0" w:firstLine="0"/>
        <w:rPr>
          <w:rFonts w:ascii="Arial" w:hAnsi="Arial" w:cs="Arial"/>
          <w:color w:val="4D4D4D"/>
          <w:shd w:val="clear" w:color="auto" w:fill="FFFFFF"/>
        </w:rPr>
      </w:pPr>
      <w:r>
        <w:rPr>
          <w:rFonts w:ascii="Arial" w:hAnsi="Arial" w:cs="Arial" w:hint="eastAsia"/>
          <w:color w:val="4D4D4D"/>
          <w:shd w:val="clear" w:color="auto" w:fill="FFFFFF"/>
        </w:rPr>
        <w:t>令</w:t>
      </w:r>
      <m:oMath>
        <m:d>
          <m:dPr>
            <m:begChr m:val="‖"/>
            <m:endChr m:val="‖"/>
            <m:ctrlPr>
              <w:rPr>
                <w:rFonts w:ascii="Cambria Math" w:hAnsi="Cambria Math" w:cs="Arial"/>
                <w:i/>
                <w:color w:val="4D4D4D"/>
                <w:shd w:val="clear" w:color="auto" w:fill="FFFFFF"/>
              </w:rPr>
            </m:ctrlPr>
          </m:dPr>
          <m:e>
            <m:r>
              <w:rPr>
                <w:rFonts w:ascii="Cambria Math" w:hAnsi="Cambria Math" w:cs="Arial" w:hint="eastAsia"/>
                <w:color w:val="4D4D4D"/>
                <w:shd w:val="clear" w:color="auto" w:fill="FFFFFF"/>
              </w:rPr>
              <m:t>e</m:t>
            </m:r>
          </m:e>
        </m:d>
        <m:r>
          <w:rPr>
            <w:rFonts w:ascii="Cambria Math" w:hAnsi="Cambria Math" w:cs="Arial"/>
            <w:color w:val="4D4D4D"/>
            <w:shd w:val="clear" w:color="auto" w:fill="FFFFFF"/>
          </w:rPr>
          <m:t>=1</m:t>
        </m:r>
      </m:oMath>
      <w:r>
        <w:rPr>
          <w:rFonts w:ascii="Arial" w:hAnsi="Arial" w:cs="Arial" w:hint="eastAsia"/>
          <w:color w:val="4D4D4D"/>
          <w:shd w:val="clear" w:color="auto" w:fill="FFFFFF"/>
        </w:rPr>
        <w:t>，得：</w:t>
      </w:r>
    </w:p>
    <w:p w14:paraId="5FC57937" w14:textId="150BD26E" w:rsidR="00386D5D" w:rsidRPr="00386D5D" w:rsidRDefault="00386D5D" w:rsidP="004568D7">
      <w:pPr>
        <w:pStyle w:val="a3"/>
        <w:ind w:left="840" w:firstLineChars="1400" w:firstLine="2940"/>
        <w:rPr>
          <w:rFonts w:ascii="Arial" w:hAnsi="Arial" w:cs="Arial"/>
          <w:iCs/>
          <w:color w:val="4D4D4D"/>
          <w:shd w:val="clear" w:color="auto" w:fill="FFFFFF"/>
        </w:rPr>
      </w:pPr>
      <m:oMath>
        <m:r>
          <w:rPr>
            <w:rFonts w:ascii="Cambria Math" w:hAnsi="Cambria Math" w:cs="Arial" w:hint="eastAsia"/>
            <w:color w:val="4D4D4D"/>
            <w:shd w:val="clear" w:color="auto" w:fill="FFFFFF"/>
          </w:rPr>
          <m:t>y</m:t>
        </m:r>
        <m:r>
          <w:rPr>
            <w:rFonts w:ascii="Cambria Math" w:hAnsi="Cambria Math" w:cs="Arial"/>
            <w:color w:val="4D4D4D"/>
            <w:shd w:val="clear" w:color="auto" w:fill="FFFFFF"/>
          </w:rPr>
          <m:t>=</m:t>
        </m:r>
        <m:sSup>
          <m:sSupPr>
            <m:ctrlPr>
              <w:rPr>
                <w:rFonts w:ascii="Cambria Math" w:hAnsi="Cambria Math" w:cs="Arial"/>
                <w:i/>
                <w:color w:val="4D4D4D"/>
                <w:shd w:val="clear" w:color="auto" w:fill="FFFFFF"/>
              </w:rPr>
            </m:ctrlPr>
          </m:sSupPr>
          <m:e>
            <m:r>
              <w:rPr>
                <w:rFonts w:ascii="Cambria Math" w:hAnsi="Cambria Math" w:cs="Arial"/>
                <w:color w:val="4D4D4D"/>
                <w:shd w:val="clear" w:color="auto" w:fill="FFFFFF"/>
              </w:rPr>
              <m:t>e</m:t>
            </m:r>
          </m:e>
          <m:sup>
            <m:r>
              <w:rPr>
                <w:rFonts w:ascii="Cambria Math" w:hAnsi="Cambria Math" w:cs="Arial"/>
                <w:color w:val="4D4D4D"/>
                <w:shd w:val="clear" w:color="auto" w:fill="FFFFFF"/>
              </w:rPr>
              <m:t>T</m:t>
            </m:r>
          </m:sup>
        </m:sSup>
        <m:r>
          <w:rPr>
            <w:rFonts w:ascii="Cambria Math" w:hAnsi="Cambria Math" w:cs="Arial"/>
            <w:color w:val="4D4D4D"/>
            <w:shd w:val="clear" w:color="auto" w:fill="FFFFFF"/>
          </w:rPr>
          <m:t>Se-</m:t>
        </m:r>
        <m:r>
          <w:rPr>
            <w:rFonts w:ascii="Cambria Math" w:hAnsi="Cambria Math" w:cs="Arial" w:hint="eastAsia"/>
            <w:i/>
            <w:iCs/>
            <w:color w:val="4D4D4D"/>
            <w:shd w:val="clear" w:color="auto" w:fill="FFFFFF"/>
          </w:rPr>
          <w:sym w:font="Symbol" w:char="F06C"/>
        </m:r>
        <m:r>
          <w:rPr>
            <w:rFonts w:ascii="Cambria Math" w:hAnsi="Cambria Math" w:cs="Arial"/>
            <w:color w:val="4D4D4D"/>
            <w:shd w:val="clear" w:color="auto" w:fill="FFFFFF"/>
          </w:rPr>
          <m:t>(</m:t>
        </m:r>
        <m:sSup>
          <m:sSupPr>
            <m:ctrlPr>
              <w:rPr>
                <w:rFonts w:ascii="Cambria Math" w:hAnsi="Cambria Math" w:cs="Arial"/>
                <w:i/>
                <w:color w:val="4D4D4D"/>
                <w:shd w:val="clear" w:color="auto" w:fill="FFFFFF"/>
              </w:rPr>
            </m:ctrlPr>
          </m:sSupPr>
          <m:e>
            <m:r>
              <w:rPr>
                <w:rFonts w:ascii="Cambria Math" w:hAnsi="Cambria Math" w:cs="Arial"/>
                <w:color w:val="4D4D4D"/>
                <w:shd w:val="clear" w:color="auto" w:fill="FFFFFF"/>
              </w:rPr>
              <m:t>e</m:t>
            </m:r>
          </m:e>
          <m:sup>
            <m:r>
              <w:rPr>
                <w:rFonts w:ascii="Cambria Math" w:hAnsi="Cambria Math" w:cs="Arial"/>
                <w:color w:val="4D4D4D"/>
                <w:shd w:val="clear" w:color="auto" w:fill="FFFFFF"/>
              </w:rPr>
              <m:t>T</m:t>
            </m:r>
          </m:sup>
        </m:sSup>
        <m:r>
          <w:rPr>
            <w:rFonts w:ascii="Cambria Math" w:hAnsi="Cambria Math" w:cs="Arial"/>
            <w:color w:val="4D4D4D"/>
            <w:shd w:val="clear" w:color="auto" w:fill="FFFFFF"/>
          </w:rPr>
          <m:t>e-1)</m:t>
        </m:r>
      </m:oMath>
      <w:r w:rsidR="004568D7">
        <w:rPr>
          <w:rFonts w:ascii="Arial" w:hAnsi="Arial" w:cs="Arial" w:hint="eastAsia"/>
          <w:iCs/>
          <w:color w:val="4D4D4D"/>
          <w:shd w:val="clear" w:color="auto" w:fill="FFFFFF"/>
        </w:rPr>
        <w:t xml:space="preserve"> </w:t>
      </w:r>
      <w:r w:rsidR="004568D7">
        <w:rPr>
          <w:rFonts w:ascii="Arial" w:hAnsi="Arial" w:cs="Arial"/>
          <w:iCs/>
          <w:color w:val="4D4D4D"/>
          <w:shd w:val="clear" w:color="auto" w:fill="FFFFFF"/>
        </w:rPr>
        <w:t xml:space="preserve">                 </w:t>
      </w:r>
      <w:r w:rsidR="004568D7">
        <w:rPr>
          <w:rFonts w:ascii="Arial" w:hAnsi="Arial" w:cs="Arial" w:hint="eastAsia"/>
          <w:iCs/>
          <w:color w:val="4D4D4D"/>
          <w:shd w:val="clear" w:color="auto" w:fill="FFFFFF"/>
        </w:rPr>
        <w:t>(</w:t>
      </w:r>
      <w:r w:rsidR="004568D7">
        <w:rPr>
          <w:rFonts w:ascii="Arial" w:hAnsi="Arial" w:cs="Arial"/>
          <w:iCs/>
          <w:color w:val="4D4D4D"/>
          <w:shd w:val="clear" w:color="auto" w:fill="FFFFFF"/>
        </w:rPr>
        <w:t>1)</w:t>
      </w:r>
    </w:p>
    <w:p w14:paraId="291913CA" w14:textId="0576A5B7" w:rsidR="00386D5D" w:rsidRDefault="00386D5D" w:rsidP="00386D5D">
      <w:pPr>
        <w:pStyle w:val="a3"/>
        <w:ind w:left="840" w:firstLineChars="0" w:firstLine="0"/>
        <w:rPr>
          <w:rFonts w:ascii="Arial" w:hAnsi="Arial" w:cs="Arial"/>
          <w:color w:val="4D4D4D"/>
          <w:shd w:val="clear" w:color="auto" w:fill="FFFFFF"/>
        </w:rPr>
      </w:pPr>
      <w:r>
        <w:rPr>
          <w:rFonts w:ascii="Arial" w:hAnsi="Arial" w:cs="Arial" w:hint="eastAsia"/>
          <w:color w:val="4D4D4D"/>
          <w:shd w:val="clear" w:color="auto" w:fill="FFFFFF"/>
        </w:rPr>
        <w:t>求导得：</w:t>
      </w:r>
    </w:p>
    <w:p w14:paraId="33C01454" w14:textId="2029F64F" w:rsidR="00386D5D" w:rsidRPr="00386D5D" w:rsidRDefault="00386D5D" w:rsidP="00386D5D">
      <w:pPr>
        <w:pStyle w:val="a3"/>
        <w:ind w:left="840" w:firstLineChars="0" w:firstLine="0"/>
        <w:rPr>
          <w:rFonts w:ascii="Arial" w:hAnsi="Arial" w:cs="Arial"/>
          <w:iCs/>
          <w:color w:val="4D4D4D"/>
          <w:shd w:val="clear" w:color="auto" w:fill="FFFFFF"/>
        </w:rPr>
      </w:pPr>
      <m:oMathPara>
        <m:oMath>
          <m:r>
            <w:rPr>
              <w:rFonts w:ascii="Cambria Math" w:hAnsi="Cambria Math" w:cs="Arial"/>
              <w:color w:val="4D4D4D"/>
              <w:shd w:val="clear" w:color="auto" w:fill="FFFFFF"/>
            </w:rPr>
            <m:t>Se=</m:t>
          </m:r>
          <m:r>
            <w:rPr>
              <w:rFonts w:ascii="Cambria Math" w:hAnsi="Cambria Math" w:cs="Arial" w:hint="eastAsia"/>
              <w:i/>
              <w:iCs/>
              <w:color w:val="4D4D4D"/>
              <w:shd w:val="clear" w:color="auto" w:fill="FFFFFF"/>
            </w:rPr>
            <w:sym w:font="Symbol" w:char="F06C"/>
          </m:r>
          <m:r>
            <w:rPr>
              <w:rFonts w:ascii="Cambria Math" w:hAnsi="Cambria Math" w:cs="Arial" w:hint="eastAsia"/>
              <w:color w:val="4D4D4D"/>
              <w:shd w:val="clear" w:color="auto" w:fill="FFFFFF"/>
            </w:rPr>
            <m:t>e</m:t>
          </m:r>
        </m:oMath>
      </m:oMathPara>
    </w:p>
    <w:p w14:paraId="348420B9" w14:textId="6EE6BAA4" w:rsidR="00386D5D" w:rsidRDefault="00386D5D" w:rsidP="00386D5D">
      <w:pPr>
        <w:pStyle w:val="a3"/>
        <w:ind w:left="840" w:firstLineChars="0" w:firstLine="0"/>
        <w:rPr>
          <w:rFonts w:ascii="Arial" w:hAnsi="Arial" w:cs="Arial"/>
          <w:color w:val="4D4D4D"/>
          <w:shd w:val="clear" w:color="auto" w:fill="FFFFFF"/>
        </w:rPr>
      </w:pPr>
      <w:r>
        <w:rPr>
          <w:rFonts w:ascii="Arial" w:hAnsi="Arial" w:cs="Arial" w:hint="eastAsia"/>
          <w:color w:val="4D4D4D"/>
          <w:shd w:val="clear" w:color="auto" w:fill="FFFFFF"/>
        </w:rPr>
        <w:t>即</w:t>
      </w:r>
    </w:p>
    <w:p w14:paraId="77AEDDEB" w14:textId="5D8152A9" w:rsidR="00386D5D" w:rsidRPr="004568D7" w:rsidRDefault="00CC431B" w:rsidP="004568D7">
      <w:pPr>
        <w:pStyle w:val="a3"/>
        <w:ind w:left="840" w:firstLineChars="1500" w:firstLine="3150"/>
        <w:rPr>
          <w:rFonts w:ascii="Arial" w:hAnsi="Arial" w:cs="Arial"/>
          <w:iCs/>
          <w:color w:val="4D4D4D"/>
          <w:shd w:val="clear" w:color="auto" w:fill="FFFFFF"/>
        </w:rPr>
      </w:pPr>
      <m:oMath>
        <m:sSup>
          <m:sSupPr>
            <m:ctrlPr>
              <w:rPr>
                <w:rFonts w:ascii="Cambria Math" w:hAnsi="Cambria Math" w:cs="Arial"/>
                <w:i/>
                <w:color w:val="4D4D4D"/>
                <w:shd w:val="clear" w:color="auto" w:fill="FFFFFF"/>
              </w:rPr>
            </m:ctrlPr>
          </m:sSupPr>
          <m:e>
            <m:r>
              <w:rPr>
                <w:rFonts w:ascii="Cambria Math" w:hAnsi="Cambria Math" w:cs="Arial"/>
                <w:color w:val="4D4D4D"/>
                <w:shd w:val="clear" w:color="auto" w:fill="FFFFFF"/>
              </w:rPr>
              <m:t>e</m:t>
            </m:r>
          </m:e>
          <m:sup>
            <m:r>
              <w:rPr>
                <w:rFonts w:ascii="Cambria Math" w:hAnsi="Cambria Math" w:cs="Arial"/>
                <w:color w:val="4D4D4D"/>
                <w:shd w:val="clear" w:color="auto" w:fill="FFFFFF"/>
              </w:rPr>
              <m:t>T</m:t>
            </m:r>
          </m:sup>
        </m:sSup>
        <m:r>
          <w:rPr>
            <w:rFonts w:ascii="Cambria Math" w:hAnsi="Cambria Math" w:cs="Arial"/>
            <w:color w:val="4D4D4D"/>
            <w:shd w:val="clear" w:color="auto" w:fill="FFFFFF"/>
          </w:rPr>
          <m:t>Se=</m:t>
        </m:r>
        <m:r>
          <w:rPr>
            <w:rFonts w:ascii="Cambria Math" w:hAnsi="Cambria Math" w:cs="Arial" w:hint="eastAsia"/>
            <w:i/>
            <w:iCs/>
            <w:color w:val="4D4D4D"/>
            <w:shd w:val="clear" w:color="auto" w:fill="FFFFFF"/>
          </w:rPr>
          <w:sym w:font="Symbol" w:char="F06C"/>
        </m:r>
        <m:sSup>
          <m:sSupPr>
            <m:ctrlPr>
              <w:rPr>
                <w:rFonts w:ascii="Cambria Math" w:hAnsi="Cambria Math" w:cs="Arial"/>
                <w:i/>
                <w:color w:val="4D4D4D"/>
                <w:shd w:val="clear" w:color="auto" w:fill="FFFFFF"/>
              </w:rPr>
            </m:ctrlPr>
          </m:sSupPr>
          <m:e>
            <m:r>
              <w:rPr>
                <w:rFonts w:ascii="Cambria Math" w:hAnsi="Cambria Math" w:cs="Arial"/>
                <w:color w:val="4D4D4D"/>
                <w:shd w:val="clear" w:color="auto" w:fill="FFFFFF"/>
              </w:rPr>
              <m:t>e</m:t>
            </m:r>
          </m:e>
          <m:sup>
            <m:r>
              <w:rPr>
                <w:rFonts w:ascii="Cambria Math" w:hAnsi="Cambria Math" w:cs="Arial"/>
                <w:color w:val="4D4D4D"/>
                <w:shd w:val="clear" w:color="auto" w:fill="FFFFFF"/>
              </w:rPr>
              <m:t>T</m:t>
            </m:r>
          </m:sup>
        </m:sSup>
        <m:r>
          <w:rPr>
            <w:rFonts w:ascii="Cambria Math" w:hAnsi="Cambria Math" w:cs="Arial" w:hint="eastAsia"/>
            <w:color w:val="4D4D4D"/>
            <w:shd w:val="clear" w:color="auto" w:fill="FFFFFF"/>
          </w:rPr>
          <m:t>e</m:t>
        </m:r>
        <m:r>
          <w:rPr>
            <w:rFonts w:ascii="Cambria Math" w:hAnsi="Cambria Math" w:cs="Arial"/>
            <w:color w:val="4D4D4D"/>
            <w:shd w:val="clear" w:color="auto" w:fill="FFFFFF"/>
          </w:rPr>
          <m:t>=</m:t>
        </m:r>
        <m:r>
          <w:rPr>
            <w:rFonts w:ascii="Cambria Math" w:hAnsi="Cambria Math" w:cs="Arial" w:hint="eastAsia"/>
            <w:i/>
            <w:iCs/>
            <w:color w:val="4D4D4D"/>
            <w:shd w:val="clear" w:color="auto" w:fill="FFFFFF"/>
          </w:rPr>
          <w:sym w:font="Symbol" w:char="F06C"/>
        </m:r>
      </m:oMath>
      <w:r w:rsidR="004568D7">
        <w:rPr>
          <w:rFonts w:ascii="Arial" w:hAnsi="Arial" w:cs="Arial" w:hint="eastAsia"/>
          <w:iCs/>
          <w:color w:val="4D4D4D"/>
          <w:shd w:val="clear" w:color="auto" w:fill="FFFFFF"/>
        </w:rPr>
        <w:t xml:space="preserve"> </w:t>
      </w:r>
      <w:r w:rsidR="004568D7">
        <w:rPr>
          <w:rFonts w:ascii="Arial" w:hAnsi="Arial" w:cs="Arial"/>
          <w:iCs/>
          <w:color w:val="4D4D4D"/>
          <w:shd w:val="clear" w:color="auto" w:fill="FFFFFF"/>
        </w:rPr>
        <w:t xml:space="preserve">                    (2)</w:t>
      </w:r>
    </w:p>
    <w:p w14:paraId="0932E776" w14:textId="30C1A84D" w:rsidR="004568D7" w:rsidRDefault="004568D7" w:rsidP="00386D5D">
      <w:pPr>
        <w:pStyle w:val="a3"/>
        <w:ind w:left="840" w:firstLineChars="0" w:firstLine="0"/>
        <w:rPr>
          <w:rFonts w:ascii="Arial" w:hAnsi="Arial" w:cs="Arial"/>
          <w:iCs/>
          <w:color w:val="4D4D4D"/>
          <w:shd w:val="clear" w:color="auto" w:fill="FFFFFF"/>
        </w:rPr>
      </w:pPr>
    </w:p>
    <w:p w14:paraId="106252DD" w14:textId="24E3D781" w:rsidR="004568D7" w:rsidRPr="00386D5D" w:rsidRDefault="004568D7" w:rsidP="004568D7">
      <w:pPr>
        <w:pStyle w:val="a3"/>
        <w:ind w:left="840" w:firstLineChars="0" w:firstLine="0"/>
        <w:rPr>
          <w:rFonts w:ascii="Arial" w:hAnsi="Arial" w:cs="Arial"/>
          <w:iCs/>
          <w:color w:val="4D4D4D"/>
          <w:shd w:val="clear" w:color="auto" w:fill="FFFFFF"/>
        </w:rPr>
      </w:pPr>
      <w:r>
        <w:rPr>
          <w:rFonts w:ascii="Arial" w:hAnsi="Arial" w:cs="Arial" w:hint="eastAsia"/>
          <w:iCs/>
          <w:color w:val="4D4D4D"/>
          <w:shd w:val="clear" w:color="auto" w:fill="FFFFFF"/>
        </w:rPr>
        <w:t>故</w:t>
      </w:r>
      <w:r w:rsidRPr="004568D7">
        <w:rPr>
          <w:rFonts w:ascii="Arial" w:hAnsi="Arial" w:cs="Arial"/>
          <w:iCs/>
          <w:color w:val="4D4D4D"/>
          <w:shd w:val="clear" w:color="auto" w:fill="FFFFFF"/>
        </w:rPr>
        <w:t>e</w:t>
      </w:r>
      <w:r w:rsidRPr="004568D7">
        <w:rPr>
          <w:rFonts w:ascii="Arial" w:hAnsi="Arial" w:cs="Arial" w:hint="eastAsia"/>
          <w:iCs/>
          <w:color w:val="4D4D4D"/>
          <w:shd w:val="clear" w:color="auto" w:fill="FFFFFF"/>
        </w:rPr>
        <w:t>是</w:t>
      </w:r>
      <w:r w:rsidRPr="004568D7">
        <w:rPr>
          <w:rFonts w:ascii="Arial" w:hAnsi="Arial" w:cs="Arial"/>
          <w:iCs/>
          <w:color w:val="4D4D4D"/>
          <w:shd w:val="clear" w:color="auto" w:fill="FFFFFF"/>
        </w:rPr>
        <w:t>S</w:t>
      </w:r>
      <w:r w:rsidRPr="004568D7">
        <w:rPr>
          <w:rFonts w:ascii="Arial" w:hAnsi="Arial" w:cs="Arial"/>
          <w:iCs/>
          <w:color w:val="4D4D4D"/>
          <w:shd w:val="clear" w:color="auto" w:fill="FFFFFF"/>
        </w:rPr>
        <w:t>特征向量时</w:t>
      </w:r>
      <m:oMath>
        <m:r>
          <w:rPr>
            <w:rFonts w:ascii="Cambria Math" w:hAnsi="Cambria Math" w:cs="Arial" w:hint="eastAsia"/>
            <w:i/>
            <w:iCs/>
            <w:color w:val="4D4D4D"/>
            <w:shd w:val="clear" w:color="auto" w:fill="FFFFFF"/>
          </w:rPr>
          <w:sym w:font="Symbol" w:char="F06C"/>
        </m:r>
      </m:oMath>
      <w:r w:rsidRPr="004568D7">
        <w:rPr>
          <w:rFonts w:ascii="Arial" w:hAnsi="Arial" w:cs="Arial"/>
          <w:iCs/>
          <w:color w:val="4D4D4D"/>
          <w:shd w:val="clear" w:color="auto" w:fill="FFFFFF"/>
        </w:rPr>
        <w:t>最大</w:t>
      </w:r>
      <w:r>
        <w:rPr>
          <w:rFonts w:ascii="Arial" w:hAnsi="Arial" w:cs="Arial" w:hint="eastAsia"/>
          <w:iCs/>
          <w:color w:val="4D4D4D"/>
          <w:shd w:val="clear" w:color="auto" w:fill="FFFFFF"/>
        </w:rPr>
        <w:t>，此时</w:t>
      </w:r>
      <m:oMath>
        <m:r>
          <w:rPr>
            <w:rFonts w:ascii="Cambria Math" w:hAnsi="Cambria Math" w:cs="Arial" w:hint="eastAsia"/>
            <w:i/>
            <w:iCs/>
            <w:color w:val="4D4D4D"/>
            <w:shd w:val="clear" w:color="auto" w:fill="FFFFFF"/>
          </w:rPr>
          <w:sym w:font="Symbol" w:char="F06C"/>
        </m:r>
      </m:oMath>
      <w:r>
        <w:rPr>
          <w:rFonts w:ascii="Arial" w:hAnsi="Arial" w:cs="Arial" w:hint="eastAsia"/>
          <w:iCs/>
          <w:color w:val="4D4D4D"/>
          <w:shd w:val="clear" w:color="auto" w:fill="FFFFFF"/>
        </w:rPr>
        <w:t>为</w:t>
      </w:r>
      <w:r>
        <w:rPr>
          <w:rFonts w:ascii="Arial" w:hAnsi="Arial" w:cs="Arial" w:hint="eastAsia"/>
          <w:iCs/>
          <w:color w:val="4D4D4D"/>
          <w:shd w:val="clear" w:color="auto" w:fill="FFFFFF"/>
        </w:rPr>
        <w:t>S</w:t>
      </w:r>
      <w:r>
        <w:rPr>
          <w:rFonts w:ascii="Arial" w:hAnsi="Arial" w:cs="Arial" w:hint="eastAsia"/>
          <w:iCs/>
          <w:color w:val="4D4D4D"/>
          <w:shd w:val="clear" w:color="auto" w:fill="FFFFFF"/>
        </w:rPr>
        <w:t>的特征值，</w:t>
      </w:r>
      <w:r w:rsidRPr="004568D7">
        <w:rPr>
          <w:rFonts w:ascii="Arial" w:hAnsi="Arial" w:cs="Arial" w:hint="eastAsia"/>
          <w:iCs/>
          <w:color w:val="4D4D4D"/>
          <w:shd w:val="clear" w:color="auto" w:fill="FFFFFF"/>
        </w:rPr>
        <w:t>特征值越大对应特征向量对重建效果最好</w:t>
      </w:r>
      <w:r>
        <w:rPr>
          <w:rFonts w:ascii="Arial" w:hAnsi="Arial" w:cs="Arial" w:hint="eastAsia"/>
          <w:iCs/>
          <w:color w:val="4D4D4D"/>
          <w:shd w:val="clear" w:color="auto" w:fill="FFFFFF"/>
        </w:rPr>
        <w:t>。</w:t>
      </w:r>
    </w:p>
    <w:p w14:paraId="249326E8" w14:textId="0A846980" w:rsidR="00386D5D" w:rsidRPr="00386D5D" w:rsidRDefault="00386D5D" w:rsidP="00386D5D">
      <w:pPr>
        <w:pStyle w:val="a3"/>
        <w:ind w:left="840" w:firstLineChars="0" w:firstLine="0"/>
        <w:rPr>
          <w:rFonts w:ascii="Arial" w:hAnsi="Arial" w:cs="Arial"/>
          <w:color w:val="4D4D4D"/>
          <w:shd w:val="clear" w:color="auto" w:fill="FFFFFF"/>
        </w:rPr>
      </w:pPr>
    </w:p>
    <w:p w14:paraId="65D797B8" w14:textId="7112F284" w:rsidR="00386D5D" w:rsidRDefault="00386D5D" w:rsidP="004568D7">
      <w:pPr>
        <w:pStyle w:val="a3"/>
        <w:ind w:left="840" w:firstLineChars="1300" w:firstLine="2730"/>
        <w:rPr>
          <w:rFonts w:ascii="Arial" w:hAnsi="Arial" w:cs="Arial"/>
          <w:color w:val="4D4D4D"/>
          <w:shd w:val="clear" w:color="auto" w:fill="FFFFFF"/>
        </w:rPr>
      </w:pPr>
      <m:oMath>
        <m:r>
          <w:rPr>
            <w:rFonts w:ascii="Cambria Math" w:hAnsi="Cambria Math" w:cs="Arial"/>
            <w:color w:val="4D4D4D"/>
            <w:shd w:val="clear" w:color="auto" w:fill="FFFFFF"/>
          </w:rPr>
          <m:t>x=m+</m:t>
        </m:r>
        <m:nary>
          <m:naryPr>
            <m:chr m:val="∑"/>
            <m:limLoc m:val="undOvr"/>
            <m:ctrlPr>
              <w:rPr>
                <w:rFonts w:ascii="Cambria Math" w:hAnsi="Cambria Math" w:cs="Arial"/>
                <w:i/>
                <w:color w:val="4D4D4D"/>
                <w:shd w:val="clear" w:color="auto" w:fill="FFFFFF"/>
              </w:rPr>
            </m:ctrlPr>
          </m:naryPr>
          <m:sub>
            <m:r>
              <w:rPr>
                <w:rFonts w:ascii="Cambria Math" w:hAnsi="Cambria Math" w:cs="Arial"/>
                <w:color w:val="4D4D4D"/>
                <w:shd w:val="clear" w:color="auto" w:fill="FFFFFF"/>
              </w:rPr>
              <m:t>k=1</m:t>
            </m:r>
          </m:sub>
          <m:sup>
            <m:r>
              <w:rPr>
                <w:rFonts w:ascii="Cambria Math" w:hAnsi="Cambria Math" w:cs="Arial"/>
                <w:color w:val="4D4D4D"/>
                <w:shd w:val="clear" w:color="auto" w:fill="FFFFFF"/>
              </w:rPr>
              <m:t>t</m:t>
            </m:r>
          </m:sup>
          <m:e>
            <m:sSub>
              <m:sSubPr>
                <m:ctrlPr>
                  <w:rPr>
                    <w:rFonts w:ascii="Cambria Math" w:hAnsi="Cambria Math" w:cs="Arial"/>
                    <w:i/>
                    <w:color w:val="4D4D4D"/>
                    <w:shd w:val="clear" w:color="auto" w:fill="FFFFFF"/>
                  </w:rPr>
                </m:ctrlPr>
              </m:sSubPr>
              <m:e>
                <m:r>
                  <w:rPr>
                    <w:rFonts w:ascii="Cambria Math" w:hAnsi="Cambria Math" w:cs="Arial"/>
                    <w:color w:val="4D4D4D"/>
                    <w:shd w:val="clear" w:color="auto" w:fill="FFFFFF"/>
                  </w:rPr>
                  <m:t>a</m:t>
                </m:r>
              </m:e>
              <m:sub>
                <m:r>
                  <w:rPr>
                    <w:rFonts w:ascii="Cambria Math" w:hAnsi="Cambria Math" w:cs="Arial"/>
                    <w:color w:val="4D4D4D"/>
                    <w:shd w:val="clear" w:color="auto" w:fill="FFFFFF"/>
                  </w:rPr>
                  <m:t>k</m:t>
                </m:r>
              </m:sub>
            </m:sSub>
            <m:sSub>
              <m:sSubPr>
                <m:ctrlPr>
                  <w:rPr>
                    <w:rFonts w:ascii="Cambria Math" w:hAnsi="Cambria Math" w:cs="Arial"/>
                    <w:i/>
                    <w:color w:val="4D4D4D"/>
                    <w:shd w:val="clear" w:color="auto" w:fill="FFFFFF"/>
                  </w:rPr>
                </m:ctrlPr>
              </m:sSubPr>
              <m:e>
                <m:r>
                  <w:rPr>
                    <w:rFonts w:ascii="Cambria Math" w:hAnsi="Cambria Math" w:cs="Arial"/>
                    <w:color w:val="4D4D4D"/>
                    <w:shd w:val="clear" w:color="auto" w:fill="FFFFFF"/>
                  </w:rPr>
                  <m:t>e</m:t>
                </m:r>
              </m:e>
              <m:sub>
                <m:r>
                  <w:rPr>
                    <w:rFonts w:ascii="Cambria Math" w:hAnsi="Cambria Math" w:cs="Arial"/>
                    <w:color w:val="4D4D4D"/>
                    <w:shd w:val="clear" w:color="auto" w:fill="FFFFFF"/>
                  </w:rPr>
                  <m:t>k</m:t>
                </m:r>
              </m:sub>
            </m:sSub>
          </m:e>
        </m:nary>
        <m:r>
          <w:rPr>
            <w:rFonts w:ascii="Cambria Math" w:hAnsi="Cambria Math" w:cs="Arial"/>
            <w:color w:val="4D4D4D"/>
            <w:shd w:val="clear" w:color="auto" w:fill="FFFFFF"/>
          </w:rPr>
          <m:t>,t≤d</m:t>
        </m:r>
      </m:oMath>
      <w:r w:rsidR="004568D7">
        <w:rPr>
          <w:rFonts w:ascii="Arial" w:hAnsi="Arial" w:cs="Arial" w:hint="eastAsia"/>
          <w:color w:val="4D4D4D"/>
          <w:shd w:val="clear" w:color="auto" w:fill="FFFFFF"/>
        </w:rPr>
        <w:t xml:space="preserve"> </w:t>
      </w:r>
      <w:r w:rsidR="004568D7">
        <w:rPr>
          <w:rFonts w:ascii="Arial" w:hAnsi="Arial" w:cs="Arial"/>
          <w:color w:val="4D4D4D"/>
          <w:shd w:val="clear" w:color="auto" w:fill="FFFFFF"/>
        </w:rPr>
        <w:t xml:space="preserve">                 (3)</w:t>
      </w:r>
    </w:p>
    <w:p w14:paraId="26101B15" w14:textId="71841F9B" w:rsidR="00386D5D" w:rsidRDefault="00386D5D" w:rsidP="00697AC0">
      <w:pPr>
        <w:ind w:left="420" w:firstLine="420"/>
        <w:rPr>
          <w:rFonts w:ascii="Arial" w:hAnsi="Arial" w:cs="Arial"/>
          <w:color w:val="4D4D4D"/>
          <w:shd w:val="clear" w:color="auto" w:fill="FFFFFF"/>
        </w:rPr>
      </w:pPr>
      <w:r>
        <w:rPr>
          <w:rFonts w:ascii="Arial" w:hAnsi="Arial" w:cs="Arial" w:hint="eastAsia"/>
          <w:color w:val="4D4D4D"/>
          <w:shd w:val="clear" w:color="auto" w:fill="FFFFFF"/>
        </w:rPr>
        <w:t>（其中，</w:t>
      </w:r>
      <w:r>
        <w:rPr>
          <w:rFonts w:ascii="Arial" w:hAnsi="Arial" w:cs="Arial" w:hint="eastAsia"/>
          <w:color w:val="4D4D4D"/>
          <w:shd w:val="clear" w:color="auto" w:fill="FFFFFF"/>
        </w:rPr>
        <w:t>d</w:t>
      </w:r>
      <w:r>
        <w:rPr>
          <w:rFonts w:ascii="Arial" w:hAnsi="Arial" w:cs="Arial" w:hint="eastAsia"/>
          <w:color w:val="4D4D4D"/>
          <w:shd w:val="clear" w:color="auto" w:fill="FFFFFF"/>
        </w:rPr>
        <w:t>为样本点原始维度，</w:t>
      </w:r>
      <m:oMath>
        <m:r>
          <w:rPr>
            <w:rFonts w:ascii="Cambria Math" w:hAnsi="Cambria Math" w:cs="Arial" w:hint="eastAsia"/>
            <w:color w:val="4D4D4D"/>
            <w:shd w:val="clear" w:color="auto" w:fill="FFFFFF"/>
          </w:rPr>
          <m:t>m</m:t>
        </m:r>
        <m:r>
          <w:rPr>
            <w:rFonts w:ascii="Cambria Math" w:hAnsi="Cambria Math" w:cs="Arial"/>
            <w:color w:val="4D4D4D"/>
            <w:shd w:val="clear" w:color="auto" w:fill="FFFFFF"/>
          </w:rPr>
          <m:t>=</m:t>
        </m:r>
        <m:f>
          <m:fPr>
            <m:ctrlPr>
              <w:rPr>
                <w:rFonts w:ascii="Cambria Math" w:hAnsi="Cambria Math" w:cs="Arial"/>
                <w:i/>
                <w:color w:val="4D4D4D"/>
                <w:shd w:val="clear" w:color="auto" w:fill="FFFFFF"/>
              </w:rPr>
            </m:ctrlPr>
          </m:fPr>
          <m:num>
            <m:r>
              <w:rPr>
                <w:rFonts w:ascii="Cambria Math" w:hAnsi="Cambria Math" w:cs="Arial"/>
                <w:color w:val="4D4D4D"/>
                <w:shd w:val="clear" w:color="auto" w:fill="FFFFFF"/>
              </w:rPr>
              <m:t>1</m:t>
            </m:r>
          </m:num>
          <m:den>
            <m:r>
              <w:rPr>
                <w:rFonts w:ascii="Cambria Math" w:hAnsi="Cambria Math" w:cs="Arial"/>
                <w:color w:val="4D4D4D"/>
                <w:shd w:val="clear" w:color="auto" w:fill="FFFFFF"/>
              </w:rPr>
              <m:t>n</m:t>
            </m:r>
          </m:den>
        </m:f>
        <m:nary>
          <m:naryPr>
            <m:chr m:val="∑"/>
            <m:limLoc m:val="undOvr"/>
            <m:ctrlPr>
              <w:rPr>
                <w:rFonts w:ascii="Cambria Math" w:hAnsi="Cambria Math" w:cs="Arial"/>
                <w:i/>
                <w:color w:val="4D4D4D"/>
                <w:shd w:val="clear" w:color="auto" w:fill="FFFFFF"/>
              </w:rPr>
            </m:ctrlPr>
          </m:naryPr>
          <m:sub>
            <m:r>
              <w:rPr>
                <w:rFonts w:ascii="Cambria Math" w:hAnsi="Cambria Math" w:cs="Arial"/>
                <w:color w:val="4D4D4D"/>
                <w:shd w:val="clear" w:color="auto" w:fill="FFFFFF"/>
              </w:rPr>
              <m:t>i=1</m:t>
            </m:r>
          </m:sub>
          <m:sup>
            <m:r>
              <w:rPr>
                <w:rFonts w:ascii="Cambria Math" w:hAnsi="Cambria Math" w:cs="Arial"/>
                <w:color w:val="4D4D4D"/>
                <w:shd w:val="clear" w:color="auto" w:fill="FFFFFF"/>
              </w:rPr>
              <m:t>n</m:t>
            </m:r>
          </m:sup>
          <m:e>
            <m:sSub>
              <m:sSubPr>
                <m:ctrlPr>
                  <w:rPr>
                    <w:rFonts w:ascii="Cambria Math" w:hAnsi="Cambria Math" w:cs="Arial"/>
                    <w:i/>
                    <w:color w:val="4D4D4D"/>
                    <w:shd w:val="clear" w:color="auto" w:fill="FFFFFF"/>
                  </w:rPr>
                </m:ctrlPr>
              </m:sSubPr>
              <m:e>
                <m:r>
                  <w:rPr>
                    <w:rFonts w:ascii="Cambria Math" w:hAnsi="Cambria Math" w:cs="Arial"/>
                    <w:color w:val="4D4D4D"/>
                    <w:shd w:val="clear" w:color="auto" w:fill="FFFFFF"/>
                  </w:rPr>
                  <m:t>x</m:t>
                </m:r>
              </m:e>
              <m:sub>
                <m:r>
                  <w:rPr>
                    <w:rFonts w:ascii="Cambria Math" w:hAnsi="Cambria Math" w:cs="Arial"/>
                    <w:color w:val="4D4D4D"/>
                    <w:shd w:val="clear" w:color="auto" w:fill="FFFFFF"/>
                  </w:rPr>
                  <m:t>i</m:t>
                </m:r>
              </m:sub>
            </m:sSub>
          </m:e>
        </m:nary>
      </m:oMath>
      <w:r>
        <w:rPr>
          <w:rFonts w:ascii="Arial" w:hAnsi="Arial" w:cs="Arial" w:hint="eastAsia"/>
          <w:color w:val="4D4D4D"/>
          <w:shd w:val="clear" w:color="auto" w:fill="FFFFFF"/>
        </w:rPr>
        <w:t>）</w:t>
      </w:r>
    </w:p>
    <w:p w14:paraId="3605AD2F" w14:textId="77777777" w:rsidR="004568D7" w:rsidRDefault="00697AC0" w:rsidP="004568D7">
      <w:pPr>
        <w:ind w:left="420" w:firstLine="420"/>
        <w:rPr>
          <w:rFonts w:ascii="Arial" w:hAnsi="Arial" w:cs="Arial"/>
          <w:color w:val="4D4D4D"/>
          <w:shd w:val="clear" w:color="auto" w:fill="FFFFFF"/>
        </w:rPr>
      </w:pPr>
      <w:r w:rsidRPr="00697AC0">
        <w:rPr>
          <w:rFonts w:ascii="Arial" w:hAnsi="Arial" w:cs="Arial"/>
          <w:color w:val="4D4D4D"/>
          <w:shd w:val="clear" w:color="auto" w:fill="FFFFFF"/>
        </w:rPr>
        <w:t>X</w:t>
      </w:r>
      <w:r w:rsidRPr="00697AC0">
        <w:rPr>
          <w:rFonts w:ascii="Arial" w:hAnsi="Arial" w:cs="Arial"/>
          <w:color w:val="4D4D4D"/>
          <w:sz w:val="18"/>
          <w:szCs w:val="18"/>
          <w:shd w:val="clear" w:color="auto" w:fill="FFFFFF"/>
        </w:rPr>
        <w:t>0</w:t>
      </w:r>
      <w:r w:rsidRPr="00697AC0">
        <w:rPr>
          <w:rFonts w:ascii="Arial" w:hAnsi="Arial" w:cs="Arial"/>
          <w:color w:val="4D4D4D"/>
          <w:shd w:val="clear" w:color="auto" w:fill="FFFFFF"/>
        </w:rPr>
        <w:t>到</w:t>
      </w:r>
      <w:proofErr w:type="gramStart"/>
      <w:r w:rsidRPr="00697AC0">
        <w:rPr>
          <w:rFonts w:ascii="Arial" w:hAnsi="Arial" w:cs="Arial"/>
          <w:color w:val="4D4D4D"/>
          <w:shd w:val="clear" w:color="auto" w:fill="FFFFFF"/>
        </w:rPr>
        <w:t>所有点</w:t>
      </w:r>
      <w:proofErr w:type="gramEnd"/>
      <w:r w:rsidRPr="00697AC0">
        <w:rPr>
          <w:rFonts w:ascii="Arial" w:hAnsi="Arial" w:cs="Arial"/>
          <w:color w:val="4D4D4D"/>
          <w:shd w:val="clear" w:color="auto" w:fill="FFFFFF"/>
        </w:rPr>
        <w:t>的平方距离最小</w:t>
      </w:r>
      <w:r>
        <w:rPr>
          <w:rFonts w:ascii="Arial" w:hAnsi="Arial" w:cs="Arial" w:hint="eastAsia"/>
          <w:color w:val="4D4D4D"/>
          <w:shd w:val="clear" w:color="auto" w:fill="FFFFFF"/>
        </w:rPr>
        <w:t>：</w:t>
      </w:r>
    </w:p>
    <w:p w14:paraId="2CC5A532" w14:textId="52C54A7E" w:rsidR="00697AC0" w:rsidRPr="00386D5D" w:rsidRDefault="00CC431B" w:rsidP="004568D7">
      <w:pPr>
        <w:ind w:left="420" w:firstLineChars="1100" w:firstLine="2310"/>
        <w:rPr>
          <w:rFonts w:ascii="Arial" w:hAnsi="Arial" w:cs="Arial"/>
          <w:color w:val="4D4D4D"/>
          <w:shd w:val="clear" w:color="auto" w:fill="FFFFFF"/>
        </w:rPr>
      </w:pPr>
      <m:oMath>
        <m:sSub>
          <m:sSubPr>
            <m:ctrlPr>
              <w:rPr>
                <w:rFonts w:ascii="Cambria Math" w:hAnsi="Cambria Math" w:cs="Arial"/>
                <w:i/>
                <w:color w:val="4D4D4D"/>
                <w:shd w:val="clear" w:color="auto" w:fill="FFFFFF"/>
              </w:rPr>
            </m:ctrlPr>
          </m:sSubPr>
          <m:e>
            <m:r>
              <w:rPr>
                <w:rFonts w:ascii="Cambria Math" w:hAnsi="Cambria Math" w:cs="Arial"/>
                <w:color w:val="4D4D4D"/>
                <w:shd w:val="clear" w:color="auto" w:fill="FFFFFF"/>
              </w:rPr>
              <m:t>E</m:t>
            </m:r>
          </m:e>
          <m:sub>
            <m:r>
              <w:rPr>
                <w:rFonts w:ascii="Cambria Math" w:hAnsi="Cambria Math" w:cs="Arial" w:hint="eastAsia"/>
                <w:color w:val="4D4D4D"/>
                <w:shd w:val="clear" w:color="auto" w:fill="FFFFFF"/>
              </w:rPr>
              <m:t>t</m:t>
            </m:r>
          </m:sub>
        </m:sSub>
        <m:d>
          <m:dPr>
            <m:ctrlPr>
              <w:rPr>
                <w:rFonts w:ascii="Cambria Math" w:hAnsi="Cambria Math" w:cs="Arial"/>
                <w:i/>
                <w:color w:val="4D4D4D"/>
                <w:shd w:val="clear" w:color="auto" w:fill="FFFFFF"/>
              </w:rPr>
            </m:ctrlPr>
          </m:dPr>
          <m:e>
            <m:sSub>
              <m:sSubPr>
                <m:ctrlPr>
                  <w:rPr>
                    <w:rFonts w:ascii="Cambria Math" w:hAnsi="Cambria Math" w:cs="Arial"/>
                    <w:i/>
                    <w:color w:val="4D4D4D"/>
                    <w:shd w:val="clear" w:color="auto" w:fill="FFFFFF"/>
                  </w:rPr>
                </m:ctrlPr>
              </m:sSubPr>
              <m:e>
                <m:r>
                  <w:rPr>
                    <w:rFonts w:ascii="Cambria Math" w:hAnsi="Cambria Math" w:cs="Arial"/>
                    <w:color w:val="4D4D4D"/>
                    <w:shd w:val="clear" w:color="auto" w:fill="FFFFFF"/>
                  </w:rPr>
                  <m:t>e</m:t>
                </m:r>
              </m:e>
              <m:sub>
                <m:r>
                  <w:rPr>
                    <w:rFonts w:ascii="Cambria Math" w:hAnsi="Cambria Math" w:cs="Arial"/>
                    <w:color w:val="4D4D4D"/>
                    <w:shd w:val="clear" w:color="auto" w:fill="FFFFFF"/>
                  </w:rPr>
                  <m:t>1</m:t>
                </m:r>
              </m:sub>
            </m:sSub>
            <m:r>
              <w:rPr>
                <w:rFonts w:ascii="Cambria Math" w:hAnsi="Cambria Math" w:cs="Arial"/>
                <w:color w:val="4D4D4D"/>
                <w:shd w:val="clear" w:color="auto" w:fill="FFFFFF"/>
              </w:rPr>
              <m:t>,</m:t>
            </m:r>
            <m:sSub>
              <m:sSubPr>
                <m:ctrlPr>
                  <w:rPr>
                    <w:rFonts w:ascii="Cambria Math" w:hAnsi="Cambria Math" w:cs="Arial"/>
                    <w:i/>
                    <w:color w:val="4D4D4D"/>
                    <w:shd w:val="clear" w:color="auto" w:fill="FFFFFF"/>
                  </w:rPr>
                </m:ctrlPr>
              </m:sSubPr>
              <m:e>
                <m:r>
                  <w:rPr>
                    <w:rFonts w:ascii="Cambria Math" w:hAnsi="Cambria Math" w:cs="Arial"/>
                    <w:color w:val="4D4D4D"/>
                    <w:shd w:val="clear" w:color="auto" w:fill="FFFFFF"/>
                  </w:rPr>
                  <m:t>e</m:t>
                </m:r>
              </m:e>
              <m:sub>
                <m:r>
                  <w:rPr>
                    <w:rFonts w:ascii="Cambria Math" w:hAnsi="Cambria Math" w:cs="Arial"/>
                    <w:color w:val="4D4D4D"/>
                    <w:shd w:val="clear" w:color="auto" w:fill="FFFFFF"/>
                  </w:rPr>
                  <m:t>2</m:t>
                </m:r>
              </m:sub>
            </m:sSub>
            <m:r>
              <w:rPr>
                <w:rFonts w:ascii="Cambria Math" w:hAnsi="Cambria Math" w:cs="Arial"/>
                <w:color w:val="4D4D4D"/>
                <w:shd w:val="clear" w:color="auto" w:fill="FFFFFF"/>
              </w:rPr>
              <m:t>,…,</m:t>
            </m:r>
            <m:sSub>
              <m:sSubPr>
                <m:ctrlPr>
                  <w:rPr>
                    <w:rFonts w:ascii="Cambria Math" w:hAnsi="Cambria Math" w:cs="Arial"/>
                    <w:i/>
                    <w:color w:val="4D4D4D"/>
                    <w:shd w:val="clear" w:color="auto" w:fill="FFFFFF"/>
                  </w:rPr>
                </m:ctrlPr>
              </m:sSubPr>
              <m:e>
                <m:r>
                  <w:rPr>
                    <w:rFonts w:ascii="Cambria Math" w:hAnsi="Cambria Math" w:cs="Arial"/>
                    <w:color w:val="4D4D4D"/>
                    <w:shd w:val="clear" w:color="auto" w:fill="FFFFFF"/>
                  </w:rPr>
                  <m:t>e</m:t>
                </m:r>
              </m:e>
              <m:sub>
                <m:r>
                  <w:rPr>
                    <w:rFonts w:ascii="Cambria Math" w:hAnsi="Cambria Math" w:cs="Arial"/>
                    <w:color w:val="4D4D4D"/>
                    <w:shd w:val="clear" w:color="auto" w:fill="FFFFFF"/>
                  </w:rPr>
                  <m:t>t</m:t>
                </m:r>
              </m:sub>
            </m:sSub>
          </m:e>
        </m:d>
        <m:r>
          <w:rPr>
            <w:rFonts w:ascii="Cambria Math" w:hAnsi="Cambria Math" w:cs="Arial"/>
            <w:color w:val="4D4D4D"/>
            <w:shd w:val="clear" w:color="auto" w:fill="FFFFFF"/>
          </w:rPr>
          <m:t>=</m:t>
        </m:r>
        <m:nary>
          <m:naryPr>
            <m:chr m:val="∑"/>
            <m:limLoc m:val="undOvr"/>
            <m:ctrlPr>
              <w:rPr>
                <w:rFonts w:ascii="Cambria Math" w:hAnsi="Cambria Math" w:cs="Arial"/>
                <w:i/>
                <w:color w:val="4D4D4D"/>
                <w:shd w:val="clear" w:color="auto" w:fill="FFFFFF"/>
              </w:rPr>
            </m:ctrlPr>
          </m:naryPr>
          <m:sub>
            <m:r>
              <w:rPr>
                <w:rFonts w:ascii="Cambria Math" w:hAnsi="Cambria Math" w:cs="Arial"/>
                <w:color w:val="4D4D4D"/>
                <w:shd w:val="clear" w:color="auto" w:fill="FFFFFF"/>
              </w:rPr>
              <m:t>i=1</m:t>
            </m:r>
          </m:sub>
          <m:sup>
            <m:r>
              <w:rPr>
                <w:rFonts w:ascii="Cambria Math" w:hAnsi="Cambria Math" w:cs="Arial"/>
                <w:color w:val="4D4D4D"/>
                <w:shd w:val="clear" w:color="auto" w:fill="FFFFFF"/>
              </w:rPr>
              <m:t>n</m:t>
            </m:r>
          </m:sup>
          <m:e>
            <m:sSup>
              <m:sSupPr>
                <m:ctrlPr>
                  <w:rPr>
                    <w:rFonts w:ascii="Cambria Math" w:hAnsi="Cambria Math" w:cs="Arial"/>
                    <w:i/>
                    <w:color w:val="4D4D4D"/>
                    <w:shd w:val="clear" w:color="auto" w:fill="FFFFFF"/>
                  </w:rPr>
                </m:ctrlPr>
              </m:sSupPr>
              <m:e>
                <m:d>
                  <m:dPr>
                    <m:begChr m:val="‖"/>
                    <m:endChr m:val="‖"/>
                    <m:ctrlPr>
                      <w:rPr>
                        <w:rFonts w:ascii="Cambria Math" w:hAnsi="Cambria Math" w:cs="Arial"/>
                        <w:i/>
                        <w:color w:val="4D4D4D"/>
                        <w:shd w:val="clear" w:color="auto" w:fill="FFFFFF"/>
                      </w:rPr>
                    </m:ctrlPr>
                  </m:dPr>
                  <m:e>
                    <m:d>
                      <m:dPr>
                        <m:ctrlPr>
                          <w:rPr>
                            <w:rFonts w:ascii="Cambria Math" w:hAnsi="Cambria Math" w:cs="Arial"/>
                            <w:i/>
                            <w:color w:val="4D4D4D"/>
                            <w:shd w:val="clear" w:color="auto" w:fill="FFFFFF"/>
                          </w:rPr>
                        </m:ctrlPr>
                      </m:dPr>
                      <m:e>
                        <m:r>
                          <w:rPr>
                            <w:rFonts w:ascii="Cambria Math" w:hAnsi="Cambria Math" w:cs="Arial"/>
                            <w:color w:val="4D4D4D"/>
                            <w:shd w:val="clear" w:color="auto" w:fill="FFFFFF"/>
                          </w:rPr>
                          <m:t>m+</m:t>
                        </m:r>
                        <m:nary>
                          <m:naryPr>
                            <m:chr m:val="∑"/>
                            <m:limLoc m:val="undOvr"/>
                            <m:ctrlPr>
                              <w:rPr>
                                <w:rFonts w:ascii="Cambria Math" w:hAnsi="Cambria Math" w:cs="Arial"/>
                                <w:i/>
                                <w:color w:val="4D4D4D"/>
                                <w:shd w:val="clear" w:color="auto" w:fill="FFFFFF"/>
                              </w:rPr>
                            </m:ctrlPr>
                          </m:naryPr>
                          <m:sub>
                            <m:r>
                              <w:rPr>
                                <w:rFonts w:ascii="Cambria Math" w:hAnsi="Cambria Math" w:cs="Arial"/>
                                <w:color w:val="4D4D4D"/>
                                <w:shd w:val="clear" w:color="auto" w:fill="FFFFFF"/>
                              </w:rPr>
                              <m:t>k=1</m:t>
                            </m:r>
                          </m:sub>
                          <m:sup>
                            <m:r>
                              <w:rPr>
                                <w:rFonts w:ascii="Cambria Math" w:hAnsi="Cambria Math" w:cs="Arial"/>
                                <w:color w:val="4D4D4D"/>
                                <w:shd w:val="clear" w:color="auto" w:fill="FFFFFF"/>
                              </w:rPr>
                              <m:t>t</m:t>
                            </m:r>
                          </m:sup>
                          <m:e>
                            <m:sSub>
                              <m:sSubPr>
                                <m:ctrlPr>
                                  <w:rPr>
                                    <w:rFonts w:ascii="Cambria Math" w:hAnsi="Cambria Math" w:cs="Arial"/>
                                    <w:i/>
                                    <w:color w:val="4D4D4D"/>
                                    <w:shd w:val="clear" w:color="auto" w:fill="FFFFFF"/>
                                  </w:rPr>
                                </m:ctrlPr>
                              </m:sSubPr>
                              <m:e>
                                <m:r>
                                  <w:rPr>
                                    <w:rFonts w:ascii="Cambria Math" w:hAnsi="Cambria Math" w:cs="Arial"/>
                                    <w:color w:val="4D4D4D"/>
                                    <w:shd w:val="clear" w:color="auto" w:fill="FFFFFF"/>
                                  </w:rPr>
                                  <m:t>a</m:t>
                                </m:r>
                              </m:e>
                              <m:sub>
                                <m:r>
                                  <w:rPr>
                                    <w:rFonts w:ascii="Cambria Math" w:hAnsi="Cambria Math" w:cs="Arial"/>
                                    <w:color w:val="4D4D4D"/>
                                    <w:shd w:val="clear" w:color="auto" w:fill="FFFFFF"/>
                                  </w:rPr>
                                  <m:t>ik</m:t>
                                </m:r>
                              </m:sub>
                            </m:sSub>
                            <m:sSub>
                              <m:sSubPr>
                                <m:ctrlPr>
                                  <w:rPr>
                                    <w:rFonts w:ascii="Cambria Math" w:hAnsi="Cambria Math" w:cs="Arial"/>
                                    <w:i/>
                                    <w:color w:val="4D4D4D"/>
                                    <w:shd w:val="clear" w:color="auto" w:fill="FFFFFF"/>
                                  </w:rPr>
                                </m:ctrlPr>
                              </m:sSubPr>
                              <m:e>
                                <m:r>
                                  <w:rPr>
                                    <w:rFonts w:ascii="Cambria Math" w:hAnsi="Cambria Math" w:cs="Arial"/>
                                    <w:color w:val="4D4D4D"/>
                                    <w:shd w:val="clear" w:color="auto" w:fill="FFFFFF"/>
                                  </w:rPr>
                                  <m:t>e</m:t>
                                </m:r>
                              </m:e>
                              <m:sub>
                                <m:r>
                                  <w:rPr>
                                    <w:rFonts w:ascii="Cambria Math" w:hAnsi="Cambria Math" w:cs="Arial"/>
                                    <w:color w:val="4D4D4D"/>
                                    <w:shd w:val="clear" w:color="auto" w:fill="FFFFFF"/>
                                  </w:rPr>
                                  <m:t>k</m:t>
                                </m:r>
                              </m:sub>
                            </m:sSub>
                          </m:e>
                        </m:nary>
                      </m:e>
                    </m:d>
                    <m:r>
                      <w:rPr>
                        <w:rFonts w:ascii="Cambria Math" w:hAnsi="Cambria Math" w:cs="Arial"/>
                        <w:color w:val="4D4D4D"/>
                        <w:shd w:val="clear" w:color="auto" w:fill="FFFFFF"/>
                      </w:rPr>
                      <m:t>-</m:t>
                    </m:r>
                    <m:sSub>
                      <m:sSubPr>
                        <m:ctrlPr>
                          <w:rPr>
                            <w:rFonts w:ascii="Cambria Math" w:hAnsi="Cambria Math" w:cs="Arial"/>
                            <w:i/>
                            <w:color w:val="4D4D4D"/>
                            <w:shd w:val="clear" w:color="auto" w:fill="FFFFFF"/>
                          </w:rPr>
                        </m:ctrlPr>
                      </m:sSubPr>
                      <m:e>
                        <m:r>
                          <w:rPr>
                            <w:rFonts w:ascii="Cambria Math" w:hAnsi="Cambria Math" w:cs="Arial"/>
                            <w:color w:val="4D4D4D"/>
                            <w:shd w:val="clear" w:color="auto" w:fill="FFFFFF"/>
                          </w:rPr>
                          <m:t>x</m:t>
                        </m:r>
                      </m:e>
                      <m:sub>
                        <m:r>
                          <w:rPr>
                            <w:rFonts w:ascii="Cambria Math" w:hAnsi="Cambria Math" w:cs="Arial"/>
                            <w:color w:val="4D4D4D"/>
                            <w:shd w:val="clear" w:color="auto" w:fill="FFFFFF"/>
                          </w:rPr>
                          <m:t>i</m:t>
                        </m:r>
                      </m:sub>
                    </m:sSub>
                  </m:e>
                </m:d>
              </m:e>
              <m:sup>
                <m:r>
                  <w:rPr>
                    <w:rFonts w:ascii="Cambria Math" w:hAnsi="Cambria Math" w:cs="Arial"/>
                    <w:color w:val="4D4D4D"/>
                    <w:shd w:val="clear" w:color="auto" w:fill="FFFFFF"/>
                  </w:rPr>
                  <m:t>2</m:t>
                </m:r>
              </m:sup>
            </m:sSup>
          </m:e>
        </m:nary>
      </m:oMath>
      <w:r w:rsidR="004568D7">
        <w:rPr>
          <w:rFonts w:ascii="Arial" w:hAnsi="Arial" w:cs="Arial" w:hint="eastAsia"/>
          <w:color w:val="4D4D4D"/>
          <w:shd w:val="clear" w:color="auto" w:fill="FFFFFF"/>
        </w:rPr>
        <w:t xml:space="preserve"> </w:t>
      </w:r>
      <w:r w:rsidR="004568D7">
        <w:rPr>
          <w:rFonts w:ascii="Arial" w:hAnsi="Arial" w:cs="Arial"/>
          <w:color w:val="4D4D4D"/>
          <w:shd w:val="clear" w:color="auto" w:fill="FFFFFF"/>
        </w:rPr>
        <w:t xml:space="preserve">      (4)</w:t>
      </w:r>
    </w:p>
    <w:p w14:paraId="4DA31B18" w14:textId="4ACBB042" w:rsidR="00386D5D" w:rsidRPr="00386D5D" w:rsidRDefault="004568D7" w:rsidP="00697AC0">
      <w:pPr>
        <w:ind w:left="420" w:firstLine="420"/>
        <w:rPr>
          <w:rFonts w:ascii="Arial" w:hAnsi="Arial" w:cs="Arial"/>
          <w:color w:val="4D4D4D"/>
          <w:shd w:val="clear" w:color="auto" w:fill="FFFFFF"/>
        </w:rPr>
      </w:pPr>
      <w:r>
        <w:rPr>
          <w:rFonts w:ascii="Arial" w:hAnsi="Arial" w:cs="Arial" w:hint="eastAsia"/>
          <w:color w:val="4D4D4D"/>
          <w:shd w:val="clear" w:color="auto" w:fill="FFFFFF"/>
        </w:rPr>
        <w:t>（其中，</w:t>
      </w:r>
      <m:oMath>
        <m:sSub>
          <m:sSubPr>
            <m:ctrlPr>
              <w:rPr>
                <w:rFonts w:ascii="Cambria Math" w:hAnsi="Cambria Math" w:cs="Arial"/>
                <w:i/>
                <w:color w:val="4D4D4D"/>
                <w:shd w:val="clear" w:color="auto" w:fill="FFFFFF"/>
              </w:rPr>
            </m:ctrlPr>
          </m:sSubPr>
          <m:e>
            <m:r>
              <w:rPr>
                <w:rFonts w:ascii="Cambria Math" w:hAnsi="Cambria Math" w:cs="Arial"/>
                <w:color w:val="4D4D4D"/>
                <w:shd w:val="clear" w:color="auto" w:fill="FFFFFF"/>
              </w:rPr>
              <m:t>e</m:t>
            </m:r>
          </m:e>
          <m:sub>
            <m:r>
              <w:rPr>
                <w:rFonts w:ascii="Cambria Math" w:hAnsi="Cambria Math" w:cs="Arial"/>
                <w:color w:val="4D4D4D"/>
                <w:shd w:val="clear" w:color="auto" w:fill="FFFFFF"/>
              </w:rPr>
              <m:t>k</m:t>
            </m:r>
          </m:sub>
        </m:sSub>
      </m:oMath>
      <w:r w:rsidRPr="004568D7">
        <w:rPr>
          <w:rFonts w:ascii="Arial" w:hAnsi="Arial" w:cs="Arial"/>
          <w:color w:val="4D4D4D"/>
          <w:shd w:val="clear" w:color="auto" w:fill="FFFFFF"/>
        </w:rPr>
        <w:t>(k=1,2,…,t)</w:t>
      </w:r>
      <w:r w:rsidRPr="004568D7">
        <w:rPr>
          <w:rFonts w:ascii="Arial" w:hAnsi="Arial" w:cs="Arial" w:hint="eastAsia"/>
          <w:color w:val="4D4D4D"/>
          <w:shd w:val="clear" w:color="auto" w:fill="FFFFFF"/>
        </w:rPr>
        <w:t>分别对应</w:t>
      </w:r>
      <w:r w:rsidRPr="004568D7">
        <w:rPr>
          <w:rFonts w:ascii="Arial" w:hAnsi="Arial" w:cs="Arial"/>
          <w:color w:val="4D4D4D"/>
          <w:shd w:val="clear" w:color="auto" w:fill="FFFFFF"/>
        </w:rPr>
        <w:t>S</w:t>
      </w:r>
      <w:r w:rsidRPr="004568D7">
        <w:rPr>
          <w:rFonts w:ascii="Arial" w:hAnsi="Arial" w:cs="Arial" w:hint="eastAsia"/>
          <w:color w:val="4D4D4D"/>
          <w:shd w:val="clear" w:color="auto" w:fill="FFFFFF"/>
        </w:rPr>
        <w:t>的前</w:t>
      </w:r>
      <w:r w:rsidRPr="004568D7">
        <w:rPr>
          <w:rFonts w:ascii="Arial" w:hAnsi="Arial" w:cs="Arial"/>
          <w:color w:val="4D4D4D"/>
          <w:shd w:val="clear" w:color="auto" w:fill="FFFFFF"/>
        </w:rPr>
        <w:t>t</w:t>
      </w:r>
      <w:proofErr w:type="gramStart"/>
      <w:r w:rsidRPr="004568D7">
        <w:rPr>
          <w:rFonts w:ascii="Arial" w:hAnsi="Arial" w:cs="Arial" w:hint="eastAsia"/>
          <w:color w:val="4D4D4D"/>
          <w:shd w:val="clear" w:color="auto" w:fill="FFFFFF"/>
        </w:rPr>
        <w:t>个</w:t>
      </w:r>
      <w:proofErr w:type="gramEnd"/>
      <w:r w:rsidRPr="004568D7">
        <w:rPr>
          <w:rFonts w:ascii="Arial" w:hAnsi="Arial" w:cs="Arial" w:hint="eastAsia"/>
          <w:color w:val="4D4D4D"/>
          <w:shd w:val="clear" w:color="auto" w:fill="FFFFFF"/>
        </w:rPr>
        <w:t>特征值（从大到小）对应的特征向量</w:t>
      </w:r>
      <w:r>
        <w:rPr>
          <w:rFonts w:ascii="Arial" w:hAnsi="Arial" w:cs="Arial" w:hint="eastAsia"/>
          <w:color w:val="4D4D4D"/>
          <w:shd w:val="clear" w:color="auto" w:fill="FFFFFF"/>
        </w:rPr>
        <w:t>）</w:t>
      </w:r>
    </w:p>
    <w:p w14:paraId="6150B840" w14:textId="0AF99D57" w:rsidR="00386D5D" w:rsidRDefault="00386D5D" w:rsidP="00697AC0">
      <w:pPr>
        <w:ind w:left="420" w:firstLine="420"/>
        <w:rPr>
          <w:rFonts w:ascii="Arial" w:hAnsi="Arial" w:cs="Arial"/>
          <w:color w:val="4D4D4D"/>
          <w:shd w:val="clear" w:color="auto" w:fill="FFFFFF"/>
        </w:rPr>
      </w:pPr>
    </w:p>
    <w:p w14:paraId="2515C88F" w14:textId="77777777" w:rsidR="0085767B" w:rsidRPr="00697AC0" w:rsidRDefault="0085767B" w:rsidP="00697AC0">
      <w:pPr>
        <w:ind w:left="420" w:firstLine="420"/>
        <w:rPr>
          <w:rFonts w:ascii="Arial" w:hAnsi="Arial" w:cs="Arial"/>
          <w:color w:val="4D4D4D"/>
          <w:shd w:val="clear" w:color="auto" w:fill="FFFFFF"/>
        </w:rPr>
      </w:pPr>
    </w:p>
    <w:p w14:paraId="2EEDDC0B" w14:textId="01213B1E" w:rsidR="00932036" w:rsidRPr="0085767B" w:rsidRDefault="0085767B" w:rsidP="0085767B">
      <w:pPr>
        <w:pStyle w:val="a3"/>
        <w:numPr>
          <w:ilvl w:val="0"/>
          <w:numId w:val="3"/>
        </w:numPr>
        <w:ind w:firstLineChars="0"/>
        <w:rPr>
          <w:b/>
          <w:bCs/>
        </w:rPr>
      </w:pPr>
      <w:r w:rsidRPr="0085767B">
        <w:rPr>
          <w:rFonts w:hint="eastAsia"/>
          <w:b/>
          <w:bCs/>
        </w:rPr>
        <w:t>P</w:t>
      </w:r>
      <w:r w:rsidRPr="0085767B">
        <w:rPr>
          <w:b/>
          <w:bCs/>
        </w:rPr>
        <w:t>CA</w:t>
      </w:r>
      <w:r w:rsidRPr="0085767B">
        <w:rPr>
          <w:rFonts w:hint="eastAsia"/>
          <w:b/>
          <w:bCs/>
        </w:rPr>
        <w:t>基础算法思路：</w:t>
      </w:r>
    </w:p>
    <w:p w14:paraId="72E591C9" w14:textId="6D036D73" w:rsidR="0085767B" w:rsidRDefault="0085767B" w:rsidP="00FB6AF1">
      <w:pPr>
        <w:pStyle w:val="a3"/>
        <w:numPr>
          <w:ilvl w:val="0"/>
          <w:numId w:val="6"/>
        </w:numPr>
        <w:ind w:firstLineChars="0"/>
      </w:pPr>
      <w:r>
        <w:rPr>
          <w:rFonts w:hint="eastAsia"/>
        </w:rPr>
        <w:t>适用于样本点维数较低的情况。</w:t>
      </w:r>
    </w:p>
    <w:p w14:paraId="3CDA204A" w14:textId="60C85993" w:rsidR="0085767B" w:rsidRDefault="0085767B" w:rsidP="0085767B">
      <w:pPr>
        <w:ind w:left="360" w:firstLine="420"/>
      </w:pPr>
      <w:r>
        <w:rPr>
          <w:rFonts w:hint="eastAsia"/>
        </w:rPr>
        <w:t>输入数据矩阵</w:t>
      </w:r>
      <w:r>
        <w:t>X(维数d*n)，其中d是样本维数</w:t>
      </w:r>
      <w:r>
        <w:rPr>
          <w:rFonts w:hint="eastAsia"/>
        </w:rPr>
        <w:t>，</w:t>
      </w:r>
      <w:r>
        <w:t>n是样本个数</w:t>
      </w:r>
      <w:r>
        <w:rPr>
          <w:rFonts w:hint="eastAsia"/>
        </w:rPr>
        <w:t>。</w:t>
      </w:r>
    </w:p>
    <w:p w14:paraId="2EA07A70" w14:textId="19CFBBAA" w:rsidR="0085767B" w:rsidRDefault="0085767B" w:rsidP="0085767B">
      <w:pPr>
        <w:pStyle w:val="a3"/>
        <w:numPr>
          <w:ilvl w:val="0"/>
          <w:numId w:val="7"/>
        </w:numPr>
        <w:ind w:firstLineChars="0"/>
      </w:pPr>
      <w:r>
        <w:t>求样本均值m (维数d*1)，即对X中所有样</w:t>
      </w:r>
      <w:r>
        <w:rPr>
          <w:rFonts w:hint="eastAsia"/>
        </w:rPr>
        <w:t>本求均值</w:t>
      </w:r>
      <w:r>
        <w:t>;</w:t>
      </w:r>
    </w:p>
    <w:p w14:paraId="207C9EB3" w14:textId="5784169B" w:rsidR="0085767B" w:rsidRDefault="0085767B" w:rsidP="0085767B">
      <w:pPr>
        <w:pStyle w:val="a3"/>
        <w:numPr>
          <w:ilvl w:val="0"/>
          <w:numId w:val="7"/>
        </w:numPr>
        <w:ind w:firstLineChars="0"/>
      </w:pPr>
      <w:r>
        <w:t>计算中心化的数据</w:t>
      </w:r>
      <w:proofErr w:type="spellStart"/>
      <w:r>
        <w:t>Xm</w:t>
      </w:r>
      <w:proofErr w:type="spellEnd"/>
      <w:r>
        <w:t>(维数d*n)，即X中的</w:t>
      </w:r>
      <w:r>
        <w:rPr>
          <w:rFonts w:hint="eastAsia"/>
        </w:rPr>
        <w:t>每一个样本都要减去均值</w:t>
      </w:r>
      <w:r>
        <w:t>m，形成的数据矩</w:t>
      </w:r>
      <w:r>
        <w:rPr>
          <w:rFonts w:hint="eastAsia"/>
        </w:rPr>
        <w:t>阵；</w:t>
      </w:r>
    </w:p>
    <w:p w14:paraId="3EDD347F" w14:textId="016423E9" w:rsidR="0085767B" w:rsidRDefault="0085767B" w:rsidP="0085767B">
      <w:pPr>
        <w:pStyle w:val="a3"/>
        <w:numPr>
          <w:ilvl w:val="0"/>
          <w:numId w:val="7"/>
        </w:numPr>
        <w:ind w:firstLineChars="0"/>
      </w:pPr>
      <w:r>
        <w:t>计算协方差矩阵S(维数d*d)=</w:t>
      </w:r>
      <w:proofErr w:type="spellStart"/>
      <w:r>
        <w:t>Xm</w:t>
      </w:r>
      <w:proofErr w:type="spellEnd"/>
      <w:r>
        <w:t>*</w:t>
      </w:r>
      <w:proofErr w:type="spellStart"/>
      <w:r>
        <w:t>Xm</w:t>
      </w:r>
      <w:proofErr w:type="spellEnd"/>
      <w:proofErr w:type="gramStart"/>
      <w:r>
        <w:t>’</w:t>
      </w:r>
      <w:proofErr w:type="gramEnd"/>
      <w:r>
        <w:t>，其</w:t>
      </w:r>
      <w:r>
        <w:rPr>
          <w:rFonts w:hint="eastAsia"/>
        </w:rPr>
        <w:t>中去中心化数据矩阵</w:t>
      </w:r>
      <w:proofErr w:type="spellStart"/>
      <w:r>
        <w:t>Xm</w:t>
      </w:r>
      <w:proofErr w:type="spellEnd"/>
      <w:r>
        <w:t>维数是d*n;</w:t>
      </w:r>
    </w:p>
    <w:p w14:paraId="0E68CA61" w14:textId="79C24ED3" w:rsidR="0085767B" w:rsidRDefault="0085767B" w:rsidP="0085767B">
      <w:pPr>
        <w:pStyle w:val="a3"/>
        <w:numPr>
          <w:ilvl w:val="0"/>
          <w:numId w:val="7"/>
        </w:numPr>
        <w:ind w:firstLineChars="0"/>
      </w:pPr>
      <w:r>
        <w:t>对S进行特征分解，获得前</w:t>
      </w:r>
      <w:proofErr w:type="spellStart"/>
      <w:r>
        <w:t>NumAxes</w:t>
      </w:r>
      <w:proofErr w:type="spellEnd"/>
      <w:proofErr w:type="gramStart"/>
      <w:r>
        <w:t>个</w:t>
      </w:r>
      <w:proofErr w:type="gramEnd"/>
      <w:r>
        <w:t>最大</w:t>
      </w:r>
      <w:r>
        <w:rPr>
          <w:rFonts w:hint="eastAsia"/>
        </w:rPr>
        <w:t>特征值，及对应特征向量；</w:t>
      </w:r>
    </w:p>
    <w:p w14:paraId="13ABDB9E" w14:textId="2E56E2CD" w:rsidR="0085767B" w:rsidRDefault="0085767B" w:rsidP="0085767B">
      <w:pPr>
        <w:pStyle w:val="a3"/>
        <w:numPr>
          <w:ilvl w:val="0"/>
          <w:numId w:val="7"/>
        </w:numPr>
        <w:ind w:firstLineChars="0"/>
      </w:pPr>
      <w:r>
        <w:t>对每一个特征向量，把他们归一化，即每个</w:t>
      </w:r>
      <w:r>
        <w:rPr>
          <w:rFonts w:hint="eastAsia"/>
        </w:rPr>
        <w:t>元素除以向量的</w:t>
      </w:r>
      <w:r>
        <w:t>2范数（所有获得的特征向</w:t>
      </w:r>
      <w:r>
        <w:rPr>
          <w:rFonts w:hint="eastAsia"/>
        </w:rPr>
        <w:t>量构成特征向量矩阵</w:t>
      </w:r>
      <w:r>
        <w:t>P，维数d*</w:t>
      </w:r>
      <w:proofErr w:type="spellStart"/>
      <w:r>
        <w:t>NumAxes</w:t>
      </w:r>
      <w:proofErr w:type="spellEnd"/>
      <w:r>
        <w:t>）；</w:t>
      </w:r>
    </w:p>
    <w:p w14:paraId="6B30FA5A" w14:textId="564791F0" w:rsidR="0085767B" w:rsidRDefault="0085767B" w:rsidP="0085767B">
      <w:pPr>
        <w:pStyle w:val="a3"/>
        <w:numPr>
          <w:ilvl w:val="0"/>
          <w:numId w:val="7"/>
        </w:numPr>
        <w:ind w:firstLineChars="0"/>
      </w:pPr>
      <w:r>
        <w:t>把去中心化的数据</w:t>
      </w:r>
      <w:proofErr w:type="spellStart"/>
      <w:r>
        <w:t>Xm</w:t>
      </w:r>
      <w:proofErr w:type="spellEnd"/>
      <w:r>
        <w:t>（维数d*n），投影</w:t>
      </w:r>
      <w:r>
        <w:rPr>
          <w:rFonts w:hint="eastAsia"/>
        </w:rPr>
        <w:t>到特征向量矩阵</w:t>
      </w:r>
      <w:r>
        <w:t>P（维数d*</w:t>
      </w:r>
      <w:proofErr w:type="spellStart"/>
      <w:r>
        <w:t>NumAxes</w:t>
      </w:r>
      <w:proofErr w:type="spellEnd"/>
      <w:r>
        <w:t>）获得</w:t>
      </w:r>
      <w:r>
        <w:rPr>
          <w:rFonts w:hint="eastAsia"/>
        </w:rPr>
        <w:t>低维表示</w:t>
      </w:r>
      <w:r>
        <w:t>T(维数n*</w:t>
      </w:r>
      <w:proofErr w:type="spellStart"/>
      <w:r>
        <w:t>NumAxes</w:t>
      </w:r>
      <w:proofErr w:type="spellEnd"/>
      <w:r>
        <w:t>)=</w:t>
      </w:r>
      <w:proofErr w:type="spellStart"/>
      <w:r>
        <w:t>Xm</w:t>
      </w:r>
      <w:proofErr w:type="spellEnd"/>
      <w:proofErr w:type="gramStart"/>
      <w:r>
        <w:t>’</w:t>
      </w:r>
      <w:proofErr w:type="gramEnd"/>
      <w:r>
        <w:t>*P。</w:t>
      </w:r>
    </w:p>
    <w:p w14:paraId="01BCFA1A" w14:textId="233C0079" w:rsidR="0085767B" w:rsidRDefault="0085767B" w:rsidP="0085767B">
      <w:pPr>
        <w:ind w:left="780"/>
      </w:pPr>
    </w:p>
    <w:p w14:paraId="4FEAD6C8" w14:textId="0FD6611B" w:rsidR="0085767B" w:rsidRDefault="0085767B" w:rsidP="0085767B">
      <w:pPr>
        <w:pStyle w:val="a3"/>
        <w:numPr>
          <w:ilvl w:val="0"/>
          <w:numId w:val="6"/>
        </w:numPr>
        <w:ind w:firstLineChars="0"/>
      </w:pPr>
      <w:r>
        <w:rPr>
          <w:rFonts w:hint="eastAsia"/>
        </w:rPr>
        <w:t>注意事项：</w:t>
      </w:r>
    </w:p>
    <w:p w14:paraId="30041464" w14:textId="45F71E43" w:rsidR="0085767B" w:rsidRDefault="0085767B" w:rsidP="0085767B">
      <w:pPr>
        <w:pStyle w:val="a3"/>
        <w:numPr>
          <w:ilvl w:val="0"/>
          <w:numId w:val="8"/>
        </w:numPr>
        <w:ind w:firstLineChars="0"/>
      </w:pPr>
      <w:r>
        <w:t>输入部分：所有训练样本图像和测试样本图像都要归一化到统一的</w:t>
      </w:r>
      <w:r>
        <w:rPr>
          <w:rFonts w:hint="eastAsia"/>
        </w:rPr>
        <w:t>大小，再拉成列向量</w:t>
      </w:r>
      <w:r>
        <w:t>(维数d*1)，数据矩阵X(维数d*n)的每一列就</w:t>
      </w:r>
      <w:r>
        <w:rPr>
          <w:rFonts w:hint="eastAsia"/>
        </w:rPr>
        <w:t>是由所有样本对应列向量构成；</w:t>
      </w:r>
    </w:p>
    <w:p w14:paraId="5778D30F" w14:textId="3450D3EC" w:rsidR="0085767B" w:rsidRDefault="0085767B" w:rsidP="0085767B">
      <w:pPr>
        <w:pStyle w:val="a3"/>
        <w:numPr>
          <w:ilvl w:val="0"/>
          <w:numId w:val="8"/>
        </w:numPr>
        <w:ind w:firstLineChars="0"/>
      </w:pPr>
      <w:r>
        <w:t>在第4步对散布矩阵进行特征分解后，要对特征值从大到</w:t>
      </w:r>
      <w:proofErr w:type="gramStart"/>
      <w:r>
        <w:t>小进行</w:t>
      </w:r>
      <w:proofErr w:type="gramEnd"/>
      <w:r>
        <w:t>排</w:t>
      </w:r>
      <w:r>
        <w:rPr>
          <w:rFonts w:hint="eastAsia"/>
        </w:rPr>
        <w:t>序，对应特征向量的排序相应发生变化；对于特征值很小或者为</w:t>
      </w:r>
      <w:r>
        <w:t>0</w:t>
      </w:r>
      <w:r>
        <w:rPr>
          <w:rFonts w:hint="eastAsia"/>
        </w:rPr>
        <w:t>的特征向量可以忽略，也即最终选择特征向量的个数</w:t>
      </w:r>
      <w:proofErr w:type="spellStart"/>
      <w:r>
        <w:t>NumAxes</w:t>
      </w:r>
      <w:proofErr w:type="spellEnd"/>
      <w:r>
        <w:t>&lt;=d；</w:t>
      </w:r>
    </w:p>
    <w:p w14:paraId="2788190D" w14:textId="311CB2E9" w:rsidR="0085767B" w:rsidRPr="0085767B" w:rsidRDefault="0085767B" w:rsidP="0085767B">
      <w:pPr>
        <w:pStyle w:val="a3"/>
        <w:numPr>
          <w:ilvl w:val="0"/>
          <w:numId w:val="8"/>
        </w:numPr>
        <w:ind w:firstLineChars="0"/>
      </w:pPr>
      <w:r>
        <w:t>低维表示T(维数n*</w:t>
      </w:r>
      <w:proofErr w:type="spellStart"/>
      <w:r>
        <w:t>NumAxes</w:t>
      </w:r>
      <w:proofErr w:type="spellEnd"/>
      <w:r>
        <w:t>)中的每一行表示每一个样本（维数d*1）</w:t>
      </w:r>
      <w:r>
        <w:rPr>
          <w:rFonts w:hint="eastAsia"/>
        </w:rPr>
        <w:t>在低维空间的表示</w:t>
      </w:r>
      <w:r>
        <w:t>t(1*</w:t>
      </w:r>
      <w:proofErr w:type="spellStart"/>
      <w:r>
        <w:t>NumAxes</w:t>
      </w:r>
      <w:proofErr w:type="spellEnd"/>
      <w:r>
        <w:t>)，在算法中最好把T</w:t>
      </w:r>
      <w:r>
        <w:rPr>
          <w:rFonts w:hint="eastAsia"/>
        </w:rPr>
        <w:t>和</w:t>
      </w:r>
      <w:r>
        <w:t>t都转置形成</w:t>
      </w:r>
      <w:r>
        <w:rPr>
          <w:rFonts w:hint="eastAsia"/>
        </w:rPr>
        <w:t>标准的向量表示格式。这样，原来</w:t>
      </w:r>
      <w:r>
        <w:t>d维的样本，在子空间中就变成</w:t>
      </w:r>
      <w:proofErr w:type="spellStart"/>
      <w:r>
        <w:t>NumAxes</w:t>
      </w:r>
      <w:proofErr w:type="spellEnd"/>
      <w:r>
        <w:t>维的向量，实现</w:t>
      </w:r>
      <w:proofErr w:type="gramStart"/>
      <w:r>
        <w:t>了降维和</w:t>
      </w:r>
      <w:proofErr w:type="gramEnd"/>
      <w:r>
        <w:t>子空间表示的目的，其中</w:t>
      </w:r>
      <w:proofErr w:type="spellStart"/>
      <w:r>
        <w:t>NumAxes</w:t>
      </w:r>
      <w:proofErr w:type="spellEnd"/>
      <w:r>
        <w:t>&lt;=d 。</w:t>
      </w:r>
    </w:p>
    <w:p w14:paraId="1FDA40D4" w14:textId="25087170" w:rsidR="0085767B" w:rsidRPr="0085767B" w:rsidRDefault="0085767B" w:rsidP="0085767B">
      <w:pPr>
        <w:pStyle w:val="a3"/>
        <w:numPr>
          <w:ilvl w:val="0"/>
          <w:numId w:val="3"/>
        </w:numPr>
        <w:ind w:firstLineChars="0"/>
        <w:rPr>
          <w:b/>
          <w:bCs/>
        </w:rPr>
      </w:pPr>
      <w:r w:rsidRPr="0085767B">
        <w:rPr>
          <w:rFonts w:hint="eastAsia"/>
          <w:b/>
          <w:bCs/>
        </w:rPr>
        <w:lastRenderedPageBreak/>
        <w:t>P</w:t>
      </w:r>
      <w:r w:rsidRPr="0085767B">
        <w:rPr>
          <w:b/>
          <w:bCs/>
        </w:rPr>
        <w:t>CA</w:t>
      </w:r>
      <w:r w:rsidRPr="0085767B">
        <w:rPr>
          <w:rFonts w:hint="eastAsia"/>
          <w:b/>
          <w:bCs/>
        </w:rPr>
        <w:t>快速算法思路</w:t>
      </w:r>
      <w:r>
        <w:rPr>
          <w:rFonts w:hint="eastAsia"/>
          <w:b/>
          <w:bCs/>
        </w:rPr>
        <w:t>：</w:t>
      </w:r>
    </w:p>
    <w:p w14:paraId="470D9ADD" w14:textId="4FF4A0B1" w:rsidR="0085767B" w:rsidRDefault="0085767B" w:rsidP="00FB6AF1">
      <w:pPr>
        <w:pStyle w:val="a3"/>
        <w:numPr>
          <w:ilvl w:val="0"/>
          <w:numId w:val="6"/>
        </w:numPr>
        <w:ind w:firstLineChars="0"/>
      </w:pPr>
      <w:r>
        <w:rPr>
          <w:rFonts w:hint="eastAsia"/>
        </w:rPr>
        <w:t>散布矩阵</w:t>
      </w:r>
      <w:r>
        <w:t>S=</w:t>
      </w:r>
      <w:proofErr w:type="spellStart"/>
      <w:r>
        <w:t>Xm</w:t>
      </w:r>
      <w:proofErr w:type="spellEnd"/>
      <w:r>
        <w:t>*</w:t>
      </w:r>
      <w:proofErr w:type="spellStart"/>
      <w:r>
        <w:t>Xm</w:t>
      </w:r>
      <w:proofErr w:type="spellEnd"/>
      <w:proofErr w:type="gramStart"/>
      <w:r>
        <w:t>’</w:t>
      </w:r>
      <w:proofErr w:type="gramEnd"/>
      <w:r>
        <w:t>维数d*d，当维数很高时，计算非常耗时</w:t>
      </w:r>
      <w:r>
        <w:rPr>
          <w:rFonts w:hint="eastAsia"/>
        </w:rPr>
        <w:t>。</w:t>
      </w:r>
    </w:p>
    <w:p w14:paraId="6FFAEF24" w14:textId="77777777" w:rsidR="0085767B" w:rsidRDefault="0085767B" w:rsidP="0085767B">
      <w:pPr>
        <w:ind w:left="360" w:firstLine="420"/>
      </w:pPr>
      <w:r>
        <w:rPr>
          <w:rFonts w:hint="eastAsia"/>
        </w:rPr>
        <w:t>考虑</w:t>
      </w:r>
      <w:r>
        <w:t>R=</w:t>
      </w:r>
      <w:proofErr w:type="spellStart"/>
      <w:r>
        <w:t>Xm</w:t>
      </w:r>
      <w:proofErr w:type="spellEnd"/>
      <w:proofErr w:type="gramStart"/>
      <w:r>
        <w:t>’</w:t>
      </w:r>
      <w:proofErr w:type="gramEnd"/>
      <w:r>
        <w:t>*</w:t>
      </w:r>
      <w:proofErr w:type="spellStart"/>
      <w:r>
        <w:t>Xm</w:t>
      </w:r>
      <w:proofErr w:type="spellEnd"/>
      <w:r>
        <w:t>维数n*n，在识别问题中n远远小于d</w:t>
      </w:r>
    </w:p>
    <w:p w14:paraId="7EBF1A6F" w14:textId="0235C8A2" w:rsidR="0085767B" w:rsidRDefault="0085767B" w:rsidP="0085767B">
      <w:pPr>
        <w:ind w:left="360" w:firstLine="420"/>
      </w:pPr>
      <w:r>
        <w:rPr>
          <w:rFonts w:hint="eastAsia"/>
        </w:rPr>
        <w:t>令</w:t>
      </w:r>
      <w:r>
        <w:t>v</w:t>
      </w:r>
      <w:r>
        <w:rPr>
          <w:rFonts w:hint="eastAsia"/>
        </w:rPr>
        <w:t>是</w:t>
      </w:r>
      <w:r>
        <w:t>R的特征向量</w:t>
      </w:r>
      <w:r>
        <w:rPr>
          <w:rFonts w:hint="eastAsia"/>
        </w:rPr>
        <w:t>，所以有</w:t>
      </w:r>
    </w:p>
    <w:p w14:paraId="01F9FC4F" w14:textId="77777777" w:rsidR="0085767B" w:rsidRDefault="0085767B" w:rsidP="0085767B">
      <w:pPr>
        <w:ind w:firstLineChars="1500" w:firstLine="3150"/>
        <w:rPr>
          <w:iCs/>
          <w:color w:val="4D4D4D"/>
          <w:shd w:val="clear" w:color="auto" w:fill="FFFFFF"/>
        </w:rPr>
      </w:pPr>
      <w:r>
        <w:tab/>
      </w:r>
      <w:r>
        <w:tab/>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hint="eastAsia"/>
                  </w:rPr>
                  <m:t>m</m:t>
                </m:r>
              </m:sub>
            </m:sSub>
          </m:e>
          <m:sup>
            <m:r>
              <w:rPr>
                <w:rFonts w:ascii="Cambria Math" w:hAnsi="Cambria Math"/>
              </w:rPr>
              <m:t>T</m:t>
            </m:r>
          </m:sup>
        </m:sSup>
        <m:sSub>
          <m:sSubPr>
            <m:ctrlPr>
              <w:rPr>
                <w:rFonts w:ascii="Cambria Math" w:hAnsi="Cambria Math"/>
                <w:i/>
              </w:rPr>
            </m:ctrlPr>
          </m:sSubPr>
          <m:e>
            <m:r>
              <w:rPr>
                <w:rFonts w:ascii="Cambria Math" w:hAnsi="Cambria Math"/>
              </w:rPr>
              <m:t>X</m:t>
            </m:r>
          </m:e>
          <m:sub>
            <m:r>
              <w:rPr>
                <w:rFonts w:ascii="Cambria Math" w:hAnsi="Cambria Math" w:hint="eastAsia"/>
              </w:rPr>
              <m:t>m</m:t>
            </m:r>
          </m:sub>
        </m:sSub>
        <m:r>
          <w:rPr>
            <w:rFonts w:ascii="Cambria Math" w:hAnsi="Cambria Math"/>
          </w:rPr>
          <m:t>v=</m:t>
        </m:r>
        <m:r>
          <w:rPr>
            <w:rFonts w:ascii="Cambria Math" w:hAnsi="Cambria Math" w:cs="Arial" w:hint="eastAsia"/>
            <w:i/>
            <w:iCs/>
            <w:color w:val="4D4D4D"/>
            <w:shd w:val="clear" w:color="auto" w:fill="FFFFFF"/>
          </w:rPr>
          <w:sym w:font="Symbol" w:char="F06C"/>
        </m:r>
        <m:r>
          <w:rPr>
            <w:rFonts w:ascii="Cambria Math" w:hAnsi="Cambria Math" w:cs="Arial"/>
            <w:color w:val="4D4D4D"/>
            <w:shd w:val="clear" w:color="auto" w:fill="FFFFFF"/>
          </w:rPr>
          <m:t>v</m:t>
        </m:r>
      </m:oMath>
    </w:p>
    <w:p w14:paraId="32C7A318" w14:textId="15E8515F" w:rsidR="0085767B" w:rsidRPr="0085767B" w:rsidRDefault="00CC431B" w:rsidP="00FB6AF1">
      <w:pPr>
        <w:ind w:firstLineChars="1700" w:firstLine="3570"/>
        <w:rPr>
          <w:iCs/>
          <w:color w:val="4D4D4D"/>
          <w:shd w:val="clear" w:color="auto" w:fill="FFFFFF"/>
        </w:rPr>
      </w:pPr>
      <m:oMath>
        <m:sSup>
          <m:sSupPr>
            <m:ctrlPr>
              <w:rPr>
                <w:rFonts w:ascii="Cambria Math" w:hAnsi="Cambria Math"/>
                <w:i/>
              </w:rPr>
            </m:ctrlPr>
          </m:sSupPr>
          <m:e>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hint="eastAsia"/>
                      </w:rPr>
                      <m:t>m</m:t>
                    </m:r>
                  </m:sub>
                </m:sSub>
                <m:r>
                  <w:rPr>
                    <w:rFonts w:ascii="Cambria Math" w:hAnsi="Cambria Math"/>
                  </w:rPr>
                  <m:t>X</m:t>
                </m:r>
              </m:e>
              <m:sub>
                <m:r>
                  <w:rPr>
                    <w:rFonts w:ascii="Cambria Math" w:hAnsi="Cambria Math" w:hint="eastAsia"/>
                  </w:rPr>
                  <m:t>m</m:t>
                </m:r>
              </m:sub>
            </m:sSub>
          </m:e>
          <m:sup>
            <m:r>
              <w:rPr>
                <w:rFonts w:ascii="Cambria Math" w:hAnsi="Cambria Math"/>
              </w:rPr>
              <m:t>T</m:t>
            </m:r>
          </m:sup>
        </m:sSup>
        <m:sSub>
          <m:sSubPr>
            <m:ctrlPr>
              <w:rPr>
                <w:rFonts w:ascii="Cambria Math" w:hAnsi="Cambria Math"/>
                <w:i/>
              </w:rPr>
            </m:ctrlPr>
          </m:sSubPr>
          <m:e>
            <m:r>
              <w:rPr>
                <w:rFonts w:ascii="Cambria Math" w:hAnsi="Cambria Math"/>
              </w:rPr>
              <m:t>X</m:t>
            </m:r>
          </m:e>
          <m:sub>
            <m:r>
              <w:rPr>
                <w:rFonts w:ascii="Cambria Math" w:hAnsi="Cambria Math" w:hint="eastAsia"/>
              </w:rPr>
              <m:t>m</m:t>
            </m:r>
          </m:sub>
        </m:sSub>
        <m:r>
          <w:rPr>
            <w:rFonts w:ascii="Cambria Math" w:hAnsi="Cambria Math"/>
          </w:rPr>
          <m:t>v=</m:t>
        </m:r>
        <m:r>
          <w:rPr>
            <w:rFonts w:ascii="Cambria Math" w:hAnsi="Cambria Math" w:cs="Arial" w:hint="eastAsia"/>
            <w:i/>
            <w:iCs/>
            <w:color w:val="4D4D4D"/>
            <w:shd w:val="clear" w:color="auto" w:fill="FFFFFF"/>
          </w:rPr>
          <w:sym w:font="Symbol" w:char="F06C"/>
        </m:r>
        <m:sSub>
          <m:sSubPr>
            <m:ctrlPr>
              <w:rPr>
                <w:rFonts w:ascii="Cambria Math" w:hAnsi="Cambria Math"/>
                <w:i/>
              </w:rPr>
            </m:ctrlPr>
          </m:sSubPr>
          <m:e>
            <m:r>
              <w:rPr>
                <w:rFonts w:ascii="Cambria Math" w:hAnsi="Cambria Math"/>
              </w:rPr>
              <m:t>X</m:t>
            </m:r>
          </m:e>
          <m:sub>
            <m:r>
              <w:rPr>
                <w:rFonts w:ascii="Cambria Math" w:hAnsi="Cambria Math" w:hint="eastAsia"/>
              </w:rPr>
              <m:t>m</m:t>
            </m:r>
          </m:sub>
        </m:sSub>
        <m:r>
          <w:rPr>
            <w:rFonts w:ascii="Cambria Math" w:hAnsi="Cambria Math" w:cs="Arial"/>
            <w:color w:val="4D4D4D"/>
            <w:shd w:val="clear" w:color="auto" w:fill="FFFFFF"/>
          </w:rPr>
          <m:t>v</m:t>
        </m:r>
      </m:oMath>
      <w:r w:rsidR="00FB6AF1">
        <w:rPr>
          <w:rFonts w:hint="eastAsia"/>
          <w:iCs/>
          <w:color w:val="4D4D4D"/>
          <w:shd w:val="clear" w:color="auto" w:fill="FFFFFF"/>
        </w:rPr>
        <w:t xml:space="preserve"> </w:t>
      </w:r>
      <w:r w:rsidR="00FB6AF1">
        <w:rPr>
          <w:iCs/>
          <w:color w:val="4D4D4D"/>
          <w:shd w:val="clear" w:color="auto" w:fill="FFFFFF"/>
        </w:rPr>
        <w:t xml:space="preserve"> </w:t>
      </w:r>
    </w:p>
    <w:p w14:paraId="42BD3529" w14:textId="1E671D0B" w:rsidR="0085767B" w:rsidRDefault="0085767B" w:rsidP="0085767B">
      <w:pPr>
        <w:pStyle w:val="a3"/>
        <w:ind w:left="780"/>
        <w:rPr>
          <w:iCs/>
          <w:color w:val="4D4D4D"/>
          <w:shd w:val="clear" w:color="auto" w:fill="FFFFFF"/>
        </w:rPr>
      </w:pPr>
      <w:r>
        <w:t></w:t>
      </w:r>
      <w:r w:rsidR="00FB6AF1">
        <w:t xml:space="preserve">                      </w:t>
      </w:r>
      <m:oMath>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hint="eastAsia"/>
              </w:rPr>
              <m:t>m</m:t>
            </m:r>
          </m:sub>
        </m:sSub>
        <m:r>
          <w:rPr>
            <w:rFonts w:ascii="Cambria Math" w:hAnsi="Cambria Math"/>
          </w:rPr>
          <m:t>v)=</m:t>
        </m:r>
        <m:r>
          <w:rPr>
            <w:rFonts w:ascii="Cambria Math" w:hAnsi="Cambria Math" w:cs="Arial" w:hint="eastAsia"/>
            <w:i/>
            <w:iCs/>
            <w:color w:val="4D4D4D"/>
            <w:shd w:val="clear" w:color="auto" w:fill="FFFFFF"/>
          </w:rPr>
          <w:sym w:font="Symbol" w:char="F06C"/>
        </m:r>
        <m:sSub>
          <m:sSubPr>
            <m:ctrlPr>
              <w:rPr>
                <w:rFonts w:ascii="Cambria Math" w:hAnsi="Cambria Math"/>
                <w:i/>
              </w:rPr>
            </m:ctrlPr>
          </m:sSubPr>
          <m:e>
            <m:r>
              <w:rPr>
                <w:rFonts w:ascii="Cambria Math" w:hAnsi="Cambria Math"/>
              </w:rPr>
              <m:t>(X</m:t>
            </m:r>
          </m:e>
          <m:sub>
            <m:r>
              <w:rPr>
                <w:rFonts w:ascii="Cambria Math" w:hAnsi="Cambria Math" w:hint="eastAsia"/>
              </w:rPr>
              <m:t>m</m:t>
            </m:r>
          </m:sub>
        </m:sSub>
        <m:r>
          <w:rPr>
            <w:rFonts w:ascii="Cambria Math" w:hAnsi="Cambria Math" w:cs="Arial"/>
            <w:color w:val="4D4D4D"/>
            <w:shd w:val="clear" w:color="auto" w:fill="FFFFFF"/>
          </w:rPr>
          <m:t>v)</m:t>
        </m:r>
      </m:oMath>
      <w:r w:rsidR="00FB6AF1">
        <w:rPr>
          <w:rFonts w:hint="eastAsia"/>
          <w:iCs/>
          <w:color w:val="4D4D4D"/>
          <w:shd w:val="clear" w:color="auto" w:fill="FFFFFF"/>
        </w:rPr>
        <w:t xml:space="preserve"> </w:t>
      </w:r>
      <w:r w:rsidR="00FB6AF1">
        <w:rPr>
          <w:iCs/>
          <w:color w:val="4D4D4D"/>
          <w:shd w:val="clear" w:color="auto" w:fill="FFFFFF"/>
        </w:rPr>
        <w:t xml:space="preserve">                   </w:t>
      </w:r>
      <w:proofErr w:type="gramStart"/>
      <w:r w:rsidR="00FB6AF1">
        <w:rPr>
          <w:iCs/>
          <w:color w:val="4D4D4D"/>
          <w:shd w:val="clear" w:color="auto" w:fill="FFFFFF"/>
        </w:rPr>
        <w:t xml:space="preserve">   (</w:t>
      </w:r>
      <w:proofErr w:type="gramEnd"/>
      <w:r w:rsidR="00FB6AF1">
        <w:rPr>
          <w:iCs/>
          <w:color w:val="4D4D4D"/>
          <w:shd w:val="clear" w:color="auto" w:fill="FFFFFF"/>
        </w:rPr>
        <w:t>5)</w:t>
      </w:r>
    </w:p>
    <w:p w14:paraId="1D755463" w14:textId="535275B3" w:rsidR="0085767B" w:rsidRDefault="0085767B" w:rsidP="00FB6AF1">
      <w:pPr>
        <w:ind w:left="360" w:firstLine="420"/>
      </w:pPr>
      <w:r>
        <w:rPr>
          <w:rFonts w:hint="eastAsia"/>
        </w:rPr>
        <w:t>也即</w:t>
      </w:r>
      <w:r>
        <w:t>R的</w:t>
      </w:r>
      <w:proofErr w:type="gramStart"/>
      <w:r>
        <w:t>特征向量左乘</w:t>
      </w:r>
      <w:proofErr w:type="spellStart"/>
      <w:proofErr w:type="gramEnd"/>
      <w:r>
        <w:t>Xm</w:t>
      </w:r>
      <w:proofErr w:type="spellEnd"/>
      <w:r>
        <w:t>即得到S的特征向量，但特征值分解计算</w:t>
      </w:r>
      <w:r>
        <w:rPr>
          <w:rFonts w:hint="eastAsia"/>
        </w:rPr>
        <w:t>量大大减小</w:t>
      </w:r>
      <w:r w:rsidR="00FB6AF1">
        <w:rPr>
          <w:rFonts w:hint="eastAsia"/>
        </w:rPr>
        <w:t>。</w:t>
      </w:r>
    </w:p>
    <w:p w14:paraId="1D7A3ECD" w14:textId="173E9834" w:rsidR="00FB6AF1" w:rsidRDefault="00FB6AF1" w:rsidP="00FB6AF1">
      <w:pPr>
        <w:ind w:left="360" w:firstLine="420"/>
      </w:pPr>
    </w:p>
    <w:p w14:paraId="28F8DDE7" w14:textId="747BEB5B" w:rsidR="00FB6AF1" w:rsidRDefault="00FB6AF1" w:rsidP="00397CE5">
      <w:pPr>
        <w:pStyle w:val="a3"/>
        <w:numPr>
          <w:ilvl w:val="0"/>
          <w:numId w:val="6"/>
        </w:numPr>
        <w:ind w:left="360" w:firstLineChars="0" w:firstLine="420"/>
      </w:pPr>
      <w:r>
        <w:rPr>
          <w:rFonts w:hint="eastAsia"/>
        </w:rPr>
        <w:t>输入数据矩阵</w:t>
      </w:r>
      <w:r>
        <w:t>X(维数d*n)，其中d是样本维数n是样本个数</w:t>
      </w:r>
      <w:r>
        <w:rPr>
          <w:rFonts w:hint="eastAsia"/>
        </w:rPr>
        <w:t>。</w:t>
      </w:r>
    </w:p>
    <w:p w14:paraId="4C5F352A" w14:textId="06D45629" w:rsidR="00FB6AF1" w:rsidRDefault="00FB6AF1" w:rsidP="00FB6AF1">
      <w:pPr>
        <w:pStyle w:val="a3"/>
        <w:numPr>
          <w:ilvl w:val="0"/>
          <w:numId w:val="9"/>
        </w:numPr>
        <w:ind w:firstLineChars="0"/>
      </w:pPr>
      <w:r>
        <w:t>求样本均值m (维数d*1)，即对X中所有样</w:t>
      </w:r>
      <w:r>
        <w:rPr>
          <w:rFonts w:hint="eastAsia"/>
        </w:rPr>
        <w:t>本求均值</w:t>
      </w:r>
      <w:r>
        <w:t>;</w:t>
      </w:r>
    </w:p>
    <w:p w14:paraId="12AFB26A" w14:textId="0C855A2B" w:rsidR="00FB6AF1" w:rsidRDefault="00FB6AF1" w:rsidP="00FB6AF1">
      <w:pPr>
        <w:pStyle w:val="a3"/>
        <w:numPr>
          <w:ilvl w:val="0"/>
          <w:numId w:val="9"/>
        </w:numPr>
        <w:ind w:firstLineChars="0"/>
      </w:pPr>
      <w:r>
        <w:t>计算中心</w:t>
      </w:r>
      <w:proofErr w:type="gramStart"/>
      <w:r>
        <w:t>化数据</w:t>
      </w:r>
      <w:proofErr w:type="spellStart"/>
      <w:proofErr w:type="gramEnd"/>
      <w:r>
        <w:t>Xm</w:t>
      </w:r>
      <w:proofErr w:type="spellEnd"/>
      <w:r>
        <w:t>(d*n) ，即X中的每一个</w:t>
      </w:r>
      <w:r>
        <w:rPr>
          <w:rFonts w:hint="eastAsia"/>
        </w:rPr>
        <w:t>样本都要减去均值</w:t>
      </w:r>
      <w:r>
        <w:t>m，形成的数据矩阵；</w:t>
      </w:r>
    </w:p>
    <w:p w14:paraId="64E6E302" w14:textId="72E0D811" w:rsidR="00FB6AF1" w:rsidRDefault="00FB6AF1" w:rsidP="00FB6AF1">
      <w:pPr>
        <w:pStyle w:val="a3"/>
        <w:numPr>
          <w:ilvl w:val="0"/>
          <w:numId w:val="9"/>
        </w:numPr>
        <w:ind w:firstLineChars="0"/>
      </w:pPr>
      <w:r>
        <w:t>计算R矩阵(维数n*n)=</w:t>
      </w:r>
      <w:proofErr w:type="spellStart"/>
      <w:r>
        <w:t>Xm</w:t>
      </w:r>
      <w:proofErr w:type="spellEnd"/>
      <w:proofErr w:type="gramStart"/>
      <w:r>
        <w:t>’</w:t>
      </w:r>
      <w:proofErr w:type="gramEnd"/>
      <w:r>
        <w:t>*</w:t>
      </w:r>
      <w:proofErr w:type="spellStart"/>
      <w:r>
        <w:t>Xm</w:t>
      </w:r>
      <w:proofErr w:type="spellEnd"/>
      <w:r>
        <w:t xml:space="preserve"> ，其中去中</w:t>
      </w:r>
      <w:r>
        <w:rPr>
          <w:rFonts w:hint="eastAsia"/>
        </w:rPr>
        <w:t>心化数据矩阵</w:t>
      </w:r>
      <w:proofErr w:type="spellStart"/>
      <w:r>
        <w:t>Xm</w:t>
      </w:r>
      <w:proofErr w:type="spellEnd"/>
      <w:r>
        <w:t>维数是d*n;</w:t>
      </w:r>
    </w:p>
    <w:p w14:paraId="00377D1E" w14:textId="36CE0A13" w:rsidR="00FB6AF1" w:rsidRDefault="00FB6AF1" w:rsidP="00FB6AF1">
      <w:pPr>
        <w:pStyle w:val="a3"/>
        <w:numPr>
          <w:ilvl w:val="0"/>
          <w:numId w:val="9"/>
        </w:numPr>
        <w:ind w:firstLineChars="0"/>
      </w:pPr>
      <w:r>
        <w:t>对R矩阵进行特征分解，获得前</w:t>
      </w:r>
      <w:proofErr w:type="spellStart"/>
      <w:r>
        <w:t>NumAxes</w:t>
      </w:r>
      <w:proofErr w:type="spellEnd"/>
      <w:proofErr w:type="gramStart"/>
      <w:r>
        <w:t>个</w:t>
      </w:r>
      <w:proofErr w:type="gramEnd"/>
      <w:r>
        <w:rPr>
          <w:rFonts w:hint="eastAsia"/>
        </w:rPr>
        <w:t>最大特征值，及对应特征向量，则可以获得特征向量矩阵</w:t>
      </w:r>
      <w:r>
        <w:t>P（维数</w:t>
      </w:r>
      <w:proofErr w:type="spellStart"/>
      <w:r>
        <w:t>NumAxes</w:t>
      </w:r>
      <w:proofErr w:type="spellEnd"/>
      <w:r>
        <w:t>*n）；</w:t>
      </w:r>
    </w:p>
    <w:p w14:paraId="6EA0A956" w14:textId="19654529" w:rsidR="00FB6AF1" w:rsidRDefault="00FB6AF1" w:rsidP="00FB6AF1">
      <w:pPr>
        <w:pStyle w:val="a3"/>
        <w:numPr>
          <w:ilvl w:val="0"/>
          <w:numId w:val="9"/>
        </w:numPr>
        <w:ind w:firstLineChars="0"/>
      </w:pPr>
      <w:r>
        <w:t>对特征向量矩阵P（维数</w:t>
      </w:r>
      <w:proofErr w:type="spellStart"/>
      <w:r>
        <w:t>NumAxes</w:t>
      </w:r>
      <w:proofErr w:type="spellEnd"/>
      <w:r>
        <w:t>*n）</w:t>
      </w:r>
      <w:proofErr w:type="gramStart"/>
      <w:r>
        <w:t>左乘</w:t>
      </w:r>
      <w:proofErr w:type="spellStart"/>
      <w:proofErr w:type="gramEnd"/>
      <w:r>
        <w:t>Xm</w:t>
      </w:r>
      <w:proofErr w:type="spellEnd"/>
      <w:r>
        <w:t>(d*n) 得 到 S 的特征向量 V( 维 数d*</w:t>
      </w:r>
      <w:proofErr w:type="spellStart"/>
      <w:r>
        <w:t>NumAxes</w:t>
      </w:r>
      <w:proofErr w:type="spellEnd"/>
      <w:r>
        <w:t>)，即V=</w:t>
      </w:r>
      <w:proofErr w:type="spellStart"/>
      <w:r>
        <w:t>Xm</w:t>
      </w:r>
      <w:proofErr w:type="spellEnd"/>
      <w:r>
        <w:t>*P</w:t>
      </w:r>
      <w:proofErr w:type="gramStart"/>
      <w:r>
        <w:t>’</w:t>
      </w:r>
      <w:proofErr w:type="gramEnd"/>
      <w:r>
        <w:t>；</w:t>
      </w:r>
    </w:p>
    <w:p w14:paraId="47D787DB" w14:textId="5D1AE998" w:rsidR="00FB6AF1" w:rsidRDefault="00FB6AF1" w:rsidP="00FB6AF1">
      <w:pPr>
        <w:pStyle w:val="a3"/>
        <w:numPr>
          <w:ilvl w:val="0"/>
          <w:numId w:val="9"/>
        </w:numPr>
        <w:ind w:firstLineChars="0"/>
      </w:pPr>
      <w:r>
        <w:t>对每一个特征向量，把他们归一化，即每个</w:t>
      </w:r>
      <w:r>
        <w:rPr>
          <w:rFonts w:hint="eastAsia"/>
        </w:rPr>
        <w:t>元素除以向量的</w:t>
      </w:r>
      <w:r>
        <w:t>2范数（所有获得的特征向</w:t>
      </w:r>
      <w:r>
        <w:rPr>
          <w:rFonts w:hint="eastAsia"/>
        </w:rPr>
        <w:t>量构成特征向量矩阵</w:t>
      </w:r>
      <w:r>
        <w:t>V，维数d*</w:t>
      </w:r>
      <w:proofErr w:type="spellStart"/>
      <w:r>
        <w:t>NumAxes</w:t>
      </w:r>
      <w:proofErr w:type="spellEnd"/>
      <w:r>
        <w:t>）；</w:t>
      </w:r>
    </w:p>
    <w:p w14:paraId="5761CEDE" w14:textId="6C8052CB" w:rsidR="00FB6AF1" w:rsidRDefault="00FB6AF1" w:rsidP="00FB6AF1">
      <w:pPr>
        <w:pStyle w:val="a3"/>
        <w:numPr>
          <w:ilvl w:val="0"/>
          <w:numId w:val="9"/>
        </w:numPr>
        <w:ind w:firstLineChars="0"/>
      </w:pPr>
      <w:r>
        <w:t>把去中心化的数据</w:t>
      </w:r>
      <w:proofErr w:type="spellStart"/>
      <w:r>
        <w:t>Xm</w:t>
      </w:r>
      <w:proofErr w:type="spellEnd"/>
      <w:r>
        <w:t>（维数d*n），投影</w:t>
      </w:r>
      <w:r>
        <w:rPr>
          <w:rFonts w:hint="eastAsia"/>
        </w:rPr>
        <w:t>到特征向量矩阵</w:t>
      </w:r>
      <w:r>
        <w:t>V（维数d*</w:t>
      </w:r>
      <w:proofErr w:type="spellStart"/>
      <w:r>
        <w:t>NumAxes</w:t>
      </w:r>
      <w:proofErr w:type="spellEnd"/>
      <w:r>
        <w:t>）获得</w:t>
      </w:r>
      <w:r>
        <w:rPr>
          <w:rFonts w:hint="eastAsia"/>
        </w:rPr>
        <w:t>低维表示</w:t>
      </w:r>
      <w:r>
        <w:t>T(维数n*</w:t>
      </w:r>
      <w:proofErr w:type="spellStart"/>
      <w:r>
        <w:t>NumAxes</w:t>
      </w:r>
      <w:proofErr w:type="spellEnd"/>
      <w:r>
        <w:t>)=</w:t>
      </w:r>
      <w:proofErr w:type="spellStart"/>
      <w:r>
        <w:t>Xm</w:t>
      </w:r>
      <w:proofErr w:type="spellEnd"/>
      <w:proofErr w:type="gramStart"/>
      <w:r>
        <w:t>’</w:t>
      </w:r>
      <w:proofErr w:type="gramEnd"/>
      <w:r>
        <w:t>*V。</w:t>
      </w:r>
    </w:p>
    <w:p w14:paraId="18D4FB8C" w14:textId="3DC2DD7C" w:rsidR="00FB6AF1" w:rsidRDefault="00FB6AF1" w:rsidP="00FB6AF1">
      <w:pPr>
        <w:ind w:left="360" w:firstLine="420"/>
      </w:pPr>
    </w:p>
    <w:p w14:paraId="116E984E" w14:textId="1854BD20" w:rsidR="0048545B" w:rsidRDefault="0048545B" w:rsidP="0048545B">
      <w:pPr>
        <w:pStyle w:val="a3"/>
        <w:numPr>
          <w:ilvl w:val="0"/>
          <w:numId w:val="6"/>
        </w:numPr>
        <w:ind w:firstLineChars="0"/>
      </w:pPr>
      <w:r>
        <w:t>注意</w:t>
      </w:r>
      <w:r>
        <w:rPr>
          <w:rFonts w:hint="eastAsia"/>
        </w:rPr>
        <w:t>事项</w:t>
      </w:r>
      <w:r>
        <w:t>：</w:t>
      </w:r>
    </w:p>
    <w:p w14:paraId="31F593CF" w14:textId="298387A3" w:rsidR="0048545B" w:rsidRDefault="0048545B" w:rsidP="0048545B">
      <w:pPr>
        <w:pStyle w:val="a3"/>
        <w:numPr>
          <w:ilvl w:val="0"/>
          <w:numId w:val="11"/>
        </w:numPr>
        <w:ind w:firstLineChars="0"/>
      </w:pPr>
      <w:r>
        <w:t>输入部分：所有训练样本图像和测试样本图像都要归一化到统一的</w:t>
      </w:r>
      <w:r>
        <w:rPr>
          <w:rFonts w:hint="eastAsia"/>
        </w:rPr>
        <w:t>大小，再拉成列向量</w:t>
      </w:r>
      <w:r>
        <w:t>(维数d*1)，数据矩阵X(维数d*n)的每一列就</w:t>
      </w:r>
      <w:r>
        <w:rPr>
          <w:rFonts w:hint="eastAsia"/>
        </w:rPr>
        <w:t>是由所有样本对应列向量构成；</w:t>
      </w:r>
    </w:p>
    <w:p w14:paraId="0E323ACB" w14:textId="4248A871" w:rsidR="0048545B" w:rsidRDefault="0048545B" w:rsidP="0048545B">
      <w:pPr>
        <w:pStyle w:val="a3"/>
        <w:numPr>
          <w:ilvl w:val="0"/>
          <w:numId w:val="11"/>
        </w:numPr>
        <w:ind w:firstLineChars="0"/>
      </w:pPr>
      <w:r>
        <w:t>在第4步对散布矩阵进行特征分解后，要对特征值从大到</w:t>
      </w:r>
      <w:proofErr w:type="gramStart"/>
      <w:r>
        <w:t>小进行</w:t>
      </w:r>
      <w:proofErr w:type="gramEnd"/>
      <w:r>
        <w:t>排</w:t>
      </w:r>
      <w:r>
        <w:rPr>
          <w:rFonts w:hint="eastAsia"/>
        </w:rPr>
        <w:t>序，对应特征向量的排序相应发生变化；对于特征值很小或者为</w:t>
      </w:r>
      <w:r>
        <w:t>0</w:t>
      </w:r>
      <w:r>
        <w:rPr>
          <w:rFonts w:hint="eastAsia"/>
        </w:rPr>
        <w:t>的特征向量可以忽略，也即最终选择特征向量的个数</w:t>
      </w:r>
      <w:proofErr w:type="spellStart"/>
      <w:r>
        <w:t>NumAxes</w:t>
      </w:r>
      <w:proofErr w:type="spellEnd"/>
      <w:r>
        <w:t>&lt;=n；</w:t>
      </w:r>
    </w:p>
    <w:p w14:paraId="77B7BDA7" w14:textId="3E2EBA72" w:rsidR="00FB6AF1" w:rsidRDefault="0048545B" w:rsidP="0048545B">
      <w:pPr>
        <w:pStyle w:val="a3"/>
        <w:numPr>
          <w:ilvl w:val="0"/>
          <w:numId w:val="11"/>
        </w:numPr>
        <w:ind w:firstLineChars="0"/>
      </w:pPr>
      <w:r>
        <w:t>低维表示T(维数n*</w:t>
      </w:r>
      <w:proofErr w:type="spellStart"/>
      <w:r>
        <w:t>NumAxes</w:t>
      </w:r>
      <w:proofErr w:type="spellEnd"/>
      <w:r>
        <w:t>)中的每一行表示每一个样本（维数d*1）</w:t>
      </w:r>
      <w:r>
        <w:rPr>
          <w:rFonts w:hint="eastAsia"/>
        </w:rPr>
        <w:t>在低维空间的表示</w:t>
      </w:r>
      <w:r>
        <w:t>t(1*</w:t>
      </w:r>
      <w:proofErr w:type="spellStart"/>
      <w:r>
        <w:t>NumAxes</w:t>
      </w:r>
      <w:proofErr w:type="spellEnd"/>
      <w:r>
        <w:t>)，在算法中最好把T</w:t>
      </w:r>
      <w:r>
        <w:rPr>
          <w:rFonts w:hint="eastAsia"/>
        </w:rPr>
        <w:t>和</w:t>
      </w:r>
      <w:r>
        <w:t>t都转置形成</w:t>
      </w:r>
      <w:r>
        <w:rPr>
          <w:rFonts w:hint="eastAsia"/>
        </w:rPr>
        <w:t>标准的向量表示格式。这样，原来</w:t>
      </w:r>
      <w:r>
        <w:t>d维的样本，在子空间中就变成</w:t>
      </w:r>
      <w:proofErr w:type="spellStart"/>
      <w:r>
        <w:t>NumAxes</w:t>
      </w:r>
      <w:proofErr w:type="spellEnd"/>
      <w:r>
        <w:t>维的向量，实现</w:t>
      </w:r>
      <w:proofErr w:type="gramStart"/>
      <w:r>
        <w:t>了降维和</w:t>
      </w:r>
      <w:proofErr w:type="gramEnd"/>
      <w:r>
        <w:t>子空间表示的目的，其中</w:t>
      </w:r>
      <w:proofErr w:type="spellStart"/>
      <w:r>
        <w:t>NumAxes</w:t>
      </w:r>
      <w:proofErr w:type="spellEnd"/>
      <w:r>
        <w:t>&lt;=n 。</w:t>
      </w:r>
    </w:p>
    <w:p w14:paraId="44615EC3" w14:textId="4D9C9499" w:rsidR="00FB6AF1" w:rsidRDefault="00FB6AF1" w:rsidP="00FB6AF1">
      <w:pPr>
        <w:ind w:left="360" w:firstLine="420"/>
      </w:pPr>
    </w:p>
    <w:p w14:paraId="0AFDA19A" w14:textId="77777777" w:rsidR="00D623A3" w:rsidRPr="00FB6AF1" w:rsidRDefault="00D623A3" w:rsidP="00FB6AF1">
      <w:pPr>
        <w:ind w:left="360" w:firstLine="420"/>
      </w:pPr>
    </w:p>
    <w:p w14:paraId="7744DFE1" w14:textId="77777777" w:rsidR="00740451" w:rsidRPr="0085767B" w:rsidRDefault="00740451">
      <w:pPr>
        <w:rPr>
          <w:b/>
          <w:bCs/>
        </w:rPr>
      </w:pPr>
      <w:r w:rsidRPr="0085767B">
        <w:rPr>
          <w:rFonts w:hint="eastAsia"/>
          <w:b/>
          <w:bCs/>
        </w:rPr>
        <w:t>2</w:t>
      </w:r>
      <w:r w:rsidRPr="0085767B">
        <w:rPr>
          <w:b/>
          <w:bCs/>
        </w:rPr>
        <w:t xml:space="preserve">. </w:t>
      </w:r>
      <w:r w:rsidRPr="0085767B">
        <w:rPr>
          <w:rFonts w:hint="eastAsia"/>
          <w:b/>
          <w:bCs/>
        </w:rPr>
        <w:t>PCA基本算法和快速算法程序实现</w:t>
      </w:r>
    </w:p>
    <w:p w14:paraId="284DAF8E" w14:textId="5FC2D3FF" w:rsidR="00740451" w:rsidRPr="00AA5566" w:rsidRDefault="00AA5566" w:rsidP="00AA5566">
      <w:pPr>
        <w:pStyle w:val="a3"/>
        <w:numPr>
          <w:ilvl w:val="0"/>
          <w:numId w:val="13"/>
        </w:numPr>
        <w:ind w:firstLineChars="0"/>
        <w:rPr>
          <w:b/>
          <w:bCs/>
        </w:rPr>
      </w:pPr>
      <w:r w:rsidRPr="00AA5566">
        <w:rPr>
          <w:rFonts w:hint="eastAsia"/>
          <w:b/>
          <w:bCs/>
        </w:rPr>
        <w:t>PCA基本算法</w:t>
      </w:r>
      <w:r w:rsidRPr="00AA5566">
        <w:rPr>
          <w:rFonts w:hint="eastAsia"/>
          <w:b/>
          <w:bCs/>
        </w:rPr>
        <w:t>程序实现：</w:t>
      </w:r>
    </w:p>
    <w:p w14:paraId="504BC87C" w14:textId="6746415B" w:rsidR="00AA5566" w:rsidRDefault="00AA5566" w:rsidP="00AA5566">
      <w:pPr>
        <w:pStyle w:val="a3"/>
        <w:ind w:left="780" w:firstLineChars="0" w:firstLine="0"/>
      </w:pPr>
      <w:r>
        <w:rPr>
          <w:rFonts w:hint="eastAsia"/>
        </w:rPr>
        <w:t>根据P</w:t>
      </w:r>
      <w:r>
        <w:t>CA</w:t>
      </w:r>
      <w:r>
        <w:rPr>
          <w:rFonts w:hint="eastAsia"/>
        </w:rPr>
        <w:t>基本算法思路，使用python语言，可得如图</w:t>
      </w:r>
      <w:r>
        <w:t>2</w:t>
      </w:r>
      <w:r>
        <w:rPr>
          <w:rFonts w:hint="eastAsia"/>
        </w:rPr>
        <w:t>所示的P</w:t>
      </w:r>
      <w:r>
        <w:t>CA</w:t>
      </w:r>
      <w:r>
        <w:rPr>
          <w:rFonts w:hint="eastAsia"/>
        </w:rPr>
        <w:t>基本算法程序。</w:t>
      </w:r>
    </w:p>
    <w:p w14:paraId="0D4639D2" w14:textId="54C3E5E2" w:rsidR="00AA5566" w:rsidRDefault="00AA5566" w:rsidP="00AA5566">
      <w:pPr>
        <w:pStyle w:val="a3"/>
        <w:ind w:left="780" w:firstLineChars="0" w:firstLine="0"/>
        <w:rPr>
          <w:rFonts w:hint="eastAsia"/>
        </w:rPr>
      </w:pPr>
      <w:r>
        <w:rPr>
          <w:rFonts w:hint="eastAsia"/>
          <w:noProof/>
        </w:rPr>
        <w:lastRenderedPageBreak/>
        <w:drawing>
          <wp:inline distT="0" distB="0" distL="0" distR="0" wp14:anchorId="7A56E378" wp14:editId="72B6DC6D">
            <wp:extent cx="4364181" cy="4358401"/>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64181" cy="4358401"/>
                    </a:xfrm>
                    <a:prstGeom prst="rect">
                      <a:avLst/>
                    </a:prstGeom>
                  </pic:spPr>
                </pic:pic>
              </a:graphicData>
            </a:graphic>
          </wp:inline>
        </w:drawing>
      </w:r>
    </w:p>
    <w:p w14:paraId="563292D8" w14:textId="2215D388" w:rsidR="00AA5566" w:rsidRDefault="00AA5566" w:rsidP="00AA5566">
      <w:pPr>
        <w:pStyle w:val="a3"/>
        <w:ind w:left="780" w:firstLineChars="1000" w:firstLine="2100"/>
      </w:pPr>
      <w:r>
        <w:rPr>
          <w:rFonts w:hint="eastAsia"/>
        </w:rPr>
        <w:t>图2</w:t>
      </w:r>
      <w:r>
        <w:t xml:space="preserve"> PCA</w:t>
      </w:r>
      <w:r>
        <w:rPr>
          <w:rFonts w:hint="eastAsia"/>
        </w:rPr>
        <w:t>基本算法程序实现</w:t>
      </w:r>
    </w:p>
    <w:p w14:paraId="3A60BDDE" w14:textId="2C3D686F" w:rsidR="00AA5566" w:rsidRDefault="00AA5566" w:rsidP="00AA5566">
      <w:pPr>
        <w:pStyle w:val="a3"/>
        <w:numPr>
          <w:ilvl w:val="0"/>
          <w:numId w:val="6"/>
        </w:numPr>
        <w:ind w:firstLineChars="0"/>
      </w:pPr>
      <w:r>
        <w:rPr>
          <w:rFonts w:hint="eastAsia"/>
        </w:rPr>
        <w:t>程序测试：</w:t>
      </w:r>
    </w:p>
    <w:p w14:paraId="4ADC3A33" w14:textId="355AA33B" w:rsidR="00AA5566" w:rsidRDefault="00AA5566" w:rsidP="00AA5566">
      <w:pPr>
        <w:pStyle w:val="a3"/>
        <w:ind w:left="840" w:firstLineChars="0" w:firstLine="0"/>
      </w:pPr>
      <w:r>
        <w:rPr>
          <w:rFonts w:hint="eastAsia"/>
        </w:rPr>
        <w:t>当输入数据为二维矩阵为：</w:t>
      </w:r>
    </w:p>
    <w:p w14:paraId="683B8E7B" w14:textId="77777777" w:rsidR="00AA5566" w:rsidRDefault="00AA5566" w:rsidP="00AA5566">
      <w:pPr>
        <w:pStyle w:val="a3"/>
        <w:ind w:left="840"/>
      </w:pPr>
      <w:r>
        <w:t>0.01 0.68</w:t>
      </w:r>
    </w:p>
    <w:p w14:paraId="4FD5E484" w14:textId="77777777" w:rsidR="00AA5566" w:rsidRDefault="00AA5566" w:rsidP="00AA5566">
      <w:pPr>
        <w:pStyle w:val="a3"/>
        <w:ind w:left="840"/>
      </w:pPr>
      <w:r>
        <w:t>0.33 0.74</w:t>
      </w:r>
    </w:p>
    <w:p w14:paraId="5BAC8201" w14:textId="77777777" w:rsidR="00AA5566" w:rsidRDefault="00AA5566" w:rsidP="00AA5566">
      <w:pPr>
        <w:pStyle w:val="a3"/>
        <w:ind w:left="840"/>
      </w:pPr>
      <w:r>
        <w:t>0.16 0.45</w:t>
      </w:r>
    </w:p>
    <w:p w14:paraId="04044958" w14:textId="77777777" w:rsidR="00AA5566" w:rsidRDefault="00AA5566" w:rsidP="00AA5566">
      <w:pPr>
        <w:pStyle w:val="a3"/>
        <w:ind w:left="840"/>
      </w:pPr>
      <w:r>
        <w:t>0.79 0.08</w:t>
      </w:r>
    </w:p>
    <w:p w14:paraId="337E5471" w14:textId="77777777" w:rsidR="00AA5566" w:rsidRDefault="00AA5566" w:rsidP="00AA5566">
      <w:pPr>
        <w:pStyle w:val="a3"/>
        <w:ind w:left="840"/>
      </w:pPr>
      <w:r>
        <w:t>0.31 0.22</w:t>
      </w:r>
    </w:p>
    <w:p w14:paraId="107A319E" w14:textId="77777777" w:rsidR="00AA5566" w:rsidRDefault="00AA5566" w:rsidP="00AA5566">
      <w:pPr>
        <w:pStyle w:val="a3"/>
        <w:ind w:left="840"/>
      </w:pPr>
      <w:r>
        <w:t>0.52 0.91</w:t>
      </w:r>
    </w:p>
    <w:p w14:paraId="3ACE4793" w14:textId="77777777" w:rsidR="00AA5566" w:rsidRDefault="00AA5566" w:rsidP="00AA5566">
      <w:pPr>
        <w:pStyle w:val="a3"/>
        <w:ind w:left="840"/>
      </w:pPr>
      <w:r>
        <w:t>0.16 0.15</w:t>
      </w:r>
    </w:p>
    <w:p w14:paraId="169CAFB1" w14:textId="4730924A" w:rsidR="00AA5566" w:rsidRDefault="00AA5566" w:rsidP="00AA5566">
      <w:pPr>
        <w:pStyle w:val="a3"/>
        <w:ind w:left="840"/>
      </w:pPr>
      <w:r>
        <w:t>0.6</w:t>
      </w:r>
      <w:r>
        <w:t>0</w:t>
      </w:r>
      <w:r>
        <w:t xml:space="preserve"> 0.82</w:t>
      </w:r>
    </w:p>
    <w:p w14:paraId="140CD240" w14:textId="77777777" w:rsidR="00AA5566" w:rsidRDefault="00AA5566" w:rsidP="00AA5566">
      <w:pPr>
        <w:pStyle w:val="a3"/>
        <w:ind w:left="840"/>
      </w:pPr>
      <w:r>
        <w:t>0.26 0.53</w:t>
      </w:r>
    </w:p>
    <w:p w14:paraId="7134F1B6" w14:textId="03323DEF" w:rsidR="00AA5566" w:rsidRDefault="00AA5566" w:rsidP="00AA5566">
      <w:pPr>
        <w:pStyle w:val="a3"/>
        <w:ind w:left="840" w:firstLineChars="0"/>
      </w:pPr>
      <w:r>
        <w:t>0.65 0.9</w:t>
      </w:r>
      <w:r>
        <w:t>0</w:t>
      </w:r>
    </w:p>
    <w:p w14:paraId="397E9E8A" w14:textId="77777777" w:rsidR="00AA5566" w:rsidRDefault="00AA5566" w:rsidP="00AA5566">
      <w:pPr>
        <w:pStyle w:val="a3"/>
        <w:ind w:left="840" w:firstLineChars="0"/>
      </w:pPr>
    </w:p>
    <w:p w14:paraId="2F02C168" w14:textId="4994EE20" w:rsidR="00AA5566" w:rsidRDefault="00AA5566" w:rsidP="00AA5566">
      <w:r>
        <w:tab/>
      </w:r>
      <w:r>
        <w:tab/>
      </w:r>
      <w:r>
        <w:rPr>
          <w:rFonts w:hint="eastAsia"/>
        </w:rPr>
        <w:t>程序输出的结果如图3所示：</w:t>
      </w:r>
    </w:p>
    <w:p w14:paraId="718011DF" w14:textId="23DE0C9A" w:rsidR="00AA5566" w:rsidRDefault="00AA5566" w:rsidP="00AA5566">
      <w:r>
        <w:rPr>
          <w:rFonts w:hint="eastAsia"/>
          <w:noProof/>
        </w:rPr>
        <w:lastRenderedPageBreak/>
        <w:drawing>
          <wp:inline distT="0" distB="0" distL="0" distR="0" wp14:anchorId="341562B6" wp14:editId="056236D4">
            <wp:extent cx="5274310" cy="169735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extLst>
                        <a:ext uri="{28A0092B-C50C-407E-A947-70E740481C1C}">
                          <a14:useLocalDpi xmlns:a14="http://schemas.microsoft.com/office/drawing/2010/main" val="0"/>
                        </a:ext>
                      </a:extLst>
                    </a:blip>
                    <a:stretch>
                      <a:fillRect/>
                    </a:stretch>
                  </pic:blipFill>
                  <pic:spPr>
                    <a:xfrm>
                      <a:off x="0" y="0"/>
                      <a:ext cx="5274310" cy="1697355"/>
                    </a:xfrm>
                    <a:prstGeom prst="rect">
                      <a:avLst/>
                    </a:prstGeom>
                  </pic:spPr>
                </pic:pic>
              </a:graphicData>
            </a:graphic>
          </wp:inline>
        </w:drawing>
      </w:r>
    </w:p>
    <w:p w14:paraId="18964285" w14:textId="3C9D8F56" w:rsidR="00AA5566" w:rsidRDefault="00AA5566" w:rsidP="00AA5566">
      <w:pPr>
        <w:ind w:firstLineChars="1100" w:firstLine="2310"/>
      </w:pPr>
      <w:r>
        <w:rPr>
          <w:rFonts w:hint="eastAsia"/>
        </w:rPr>
        <w:t>图3</w:t>
      </w:r>
      <w:r>
        <w:t xml:space="preserve"> PCA</w:t>
      </w:r>
      <w:r>
        <w:rPr>
          <w:rFonts w:hint="eastAsia"/>
        </w:rPr>
        <w:t>基本算法测试结果示意图</w:t>
      </w:r>
    </w:p>
    <w:p w14:paraId="0390A6B8" w14:textId="5F589777" w:rsidR="00AA5566" w:rsidRDefault="00AA5566" w:rsidP="00AA5566"/>
    <w:p w14:paraId="64B79A07" w14:textId="241A880D" w:rsidR="00AA5566" w:rsidRDefault="00AA5566" w:rsidP="00AA5566">
      <w:pPr>
        <w:rPr>
          <w:rFonts w:hint="eastAsia"/>
        </w:rPr>
      </w:pPr>
      <w:r>
        <w:tab/>
      </w:r>
      <w:r>
        <w:rPr>
          <w:rFonts w:hint="eastAsia"/>
        </w:rPr>
        <w:t>由图3得，输出的标准化后的数据和矩阵对应的特征值和特征向量正确。</w:t>
      </w:r>
    </w:p>
    <w:p w14:paraId="21D62810" w14:textId="77777777" w:rsidR="00AA5566" w:rsidRDefault="00AA5566" w:rsidP="00AA5566">
      <w:pPr>
        <w:pStyle w:val="a3"/>
        <w:ind w:left="780" w:firstLineChars="0" w:firstLine="0"/>
        <w:rPr>
          <w:rFonts w:hint="eastAsia"/>
        </w:rPr>
      </w:pPr>
    </w:p>
    <w:p w14:paraId="1D7553BE" w14:textId="575129F1" w:rsidR="00AA5566" w:rsidRPr="00AA5566" w:rsidRDefault="00AA5566" w:rsidP="00AA5566">
      <w:pPr>
        <w:pStyle w:val="a3"/>
        <w:numPr>
          <w:ilvl w:val="0"/>
          <w:numId w:val="13"/>
        </w:numPr>
        <w:ind w:firstLineChars="0"/>
        <w:rPr>
          <w:b/>
          <w:bCs/>
        </w:rPr>
      </w:pPr>
      <w:r w:rsidRPr="00AA5566">
        <w:rPr>
          <w:rFonts w:hint="eastAsia"/>
          <w:b/>
          <w:bCs/>
        </w:rPr>
        <w:t>PCA</w:t>
      </w:r>
      <w:r w:rsidRPr="00AA5566">
        <w:rPr>
          <w:rFonts w:hint="eastAsia"/>
          <w:b/>
          <w:bCs/>
        </w:rPr>
        <w:t>快速</w:t>
      </w:r>
      <w:r w:rsidRPr="00AA5566">
        <w:rPr>
          <w:rFonts w:hint="eastAsia"/>
          <w:b/>
          <w:bCs/>
        </w:rPr>
        <w:t>算法程序实现：</w:t>
      </w:r>
    </w:p>
    <w:p w14:paraId="3E18FC0C" w14:textId="747AF01E" w:rsidR="00AA5566" w:rsidRDefault="00AA5566" w:rsidP="00AA5566">
      <w:pPr>
        <w:pStyle w:val="a3"/>
        <w:ind w:left="780" w:firstLineChars="0" w:firstLine="0"/>
      </w:pPr>
      <w:r>
        <w:rPr>
          <w:rFonts w:hint="eastAsia"/>
        </w:rPr>
        <w:t>根据P</w:t>
      </w:r>
      <w:r>
        <w:t>CA</w:t>
      </w:r>
      <w:r>
        <w:rPr>
          <w:rFonts w:hint="eastAsia"/>
        </w:rPr>
        <w:t>快速</w:t>
      </w:r>
      <w:r>
        <w:rPr>
          <w:rFonts w:hint="eastAsia"/>
        </w:rPr>
        <w:t>算法思路，使用python语言，可得如图</w:t>
      </w:r>
      <w:r w:rsidR="007504EC">
        <w:t>4</w:t>
      </w:r>
      <w:r>
        <w:rPr>
          <w:rFonts w:hint="eastAsia"/>
        </w:rPr>
        <w:t>所示的P</w:t>
      </w:r>
      <w:r>
        <w:t>CA</w:t>
      </w:r>
      <w:r>
        <w:rPr>
          <w:rFonts w:hint="eastAsia"/>
        </w:rPr>
        <w:t>基本算法程序。</w:t>
      </w:r>
    </w:p>
    <w:p w14:paraId="49D4304F" w14:textId="4DD76E67" w:rsidR="00D623A3" w:rsidRPr="00AA5566" w:rsidRDefault="007504EC" w:rsidP="00AA5566">
      <w:pPr>
        <w:ind w:left="360"/>
        <w:rPr>
          <w:rFonts w:hint="eastAsia"/>
          <w:b/>
          <w:bCs/>
        </w:rPr>
      </w:pPr>
      <w:r>
        <w:rPr>
          <w:rFonts w:hint="eastAsia"/>
          <w:b/>
          <w:bCs/>
          <w:noProof/>
        </w:rPr>
        <w:drawing>
          <wp:inline distT="0" distB="0" distL="0" distR="0" wp14:anchorId="5CB348C5" wp14:editId="49D8DB3E">
            <wp:extent cx="4610100" cy="4868190"/>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16247" cy="4874681"/>
                    </a:xfrm>
                    <a:prstGeom prst="rect">
                      <a:avLst/>
                    </a:prstGeom>
                  </pic:spPr>
                </pic:pic>
              </a:graphicData>
            </a:graphic>
          </wp:inline>
        </w:drawing>
      </w:r>
    </w:p>
    <w:p w14:paraId="09E49B19" w14:textId="48B47EE8" w:rsidR="00D623A3" w:rsidRPr="007504EC" w:rsidRDefault="007504EC" w:rsidP="007504EC">
      <w:pPr>
        <w:ind w:firstLineChars="1300" w:firstLine="2730"/>
      </w:pPr>
      <w:r w:rsidRPr="007504EC">
        <w:rPr>
          <w:rFonts w:hint="eastAsia"/>
        </w:rPr>
        <w:t>图</w:t>
      </w:r>
      <w:r w:rsidRPr="007504EC">
        <w:t>4 PCA</w:t>
      </w:r>
      <w:r w:rsidRPr="007504EC">
        <w:rPr>
          <w:rFonts w:hint="eastAsia"/>
        </w:rPr>
        <w:t>快速算法程序示意图</w:t>
      </w:r>
    </w:p>
    <w:p w14:paraId="0EFA7363" w14:textId="2B0EFC54" w:rsidR="00D623A3" w:rsidRDefault="00D623A3">
      <w:pPr>
        <w:rPr>
          <w:b/>
          <w:bCs/>
        </w:rPr>
      </w:pPr>
    </w:p>
    <w:p w14:paraId="78F2DC5B" w14:textId="77777777" w:rsidR="005E5293" w:rsidRDefault="005E5293">
      <w:pPr>
        <w:rPr>
          <w:rFonts w:hint="eastAsia"/>
          <w:b/>
          <w:bCs/>
        </w:rPr>
      </w:pPr>
    </w:p>
    <w:p w14:paraId="006497B6" w14:textId="7A658E88" w:rsidR="00D623A3" w:rsidRDefault="007504EC" w:rsidP="007504EC">
      <w:pPr>
        <w:pStyle w:val="a3"/>
        <w:numPr>
          <w:ilvl w:val="0"/>
          <w:numId w:val="6"/>
        </w:numPr>
        <w:ind w:firstLineChars="0"/>
      </w:pPr>
      <w:r w:rsidRPr="007504EC">
        <w:rPr>
          <w:rFonts w:hint="eastAsia"/>
        </w:rPr>
        <w:lastRenderedPageBreak/>
        <w:t>程序测试：</w:t>
      </w:r>
    </w:p>
    <w:p w14:paraId="2519EC72" w14:textId="6AC420C9" w:rsidR="007504EC" w:rsidRDefault="00D669A7" w:rsidP="007504EC">
      <w:pPr>
        <w:pStyle w:val="a3"/>
        <w:ind w:left="840" w:firstLineChars="0" w:firstLine="0"/>
      </w:pPr>
      <w:r>
        <w:rPr>
          <w:rFonts w:hint="eastAsia"/>
        </w:rPr>
        <w:t>输入如图5所示的包含多个椭圆的测试图，调用P</w:t>
      </w:r>
      <w:r>
        <w:t>CA</w:t>
      </w:r>
      <w:r>
        <w:rPr>
          <w:rFonts w:hint="eastAsia"/>
        </w:rPr>
        <w:t>快速算法画出每个椭圆的实轴和虚轴。</w:t>
      </w:r>
    </w:p>
    <w:p w14:paraId="012ABFC0" w14:textId="453138FB" w:rsidR="00D669A7" w:rsidRDefault="00D669A7" w:rsidP="00D669A7">
      <w:pPr>
        <w:pStyle w:val="a3"/>
        <w:ind w:left="840"/>
      </w:pPr>
      <w:r>
        <w:rPr>
          <w:rFonts w:hint="eastAsia"/>
          <w:noProof/>
        </w:rPr>
        <w:drawing>
          <wp:inline distT="0" distB="0" distL="0" distR="0" wp14:anchorId="2078BC99" wp14:editId="4BE90352">
            <wp:extent cx="3975100" cy="2241598"/>
            <wp:effectExtent l="0" t="0" r="635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0">
                      <a:extLst>
                        <a:ext uri="{28A0092B-C50C-407E-A947-70E740481C1C}">
                          <a14:useLocalDpi xmlns:a14="http://schemas.microsoft.com/office/drawing/2010/main" val="0"/>
                        </a:ext>
                      </a:extLst>
                    </a:blip>
                    <a:stretch>
                      <a:fillRect/>
                    </a:stretch>
                  </pic:blipFill>
                  <pic:spPr>
                    <a:xfrm>
                      <a:off x="0" y="0"/>
                      <a:ext cx="3983375" cy="2246264"/>
                    </a:xfrm>
                    <a:prstGeom prst="rect">
                      <a:avLst/>
                    </a:prstGeom>
                  </pic:spPr>
                </pic:pic>
              </a:graphicData>
            </a:graphic>
          </wp:inline>
        </w:drawing>
      </w:r>
    </w:p>
    <w:p w14:paraId="0C63C702" w14:textId="144883EC" w:rsidR="00D669A7" w:rsidRDefault="00D669A7" w:rsidP="00D669A7">
      <w:pPr>
        <w:pStyle w:val="a3"/>
        <w:ind w:left="840" w:firstLineChars="1300" w:firstLine="2730"/>
      </w:pPr>
      <w:r>
        <w:rPr>
          <w:rFonts w:hint="eastAsia"/>
        </w:rPr>
        <w:t>图5</w:t>
      </w:r>
      <w:r>
        <w:t xml:space="preserve"> </w:t>
      </w:r>
      <w:r>
        <w:rPr>
          <w:rFonts w:hint="eastAsia"/>
        </w:rPr>
        <w:t>椭圆测试图</w:t>
      </w:r>
    </w:p>
    <w:p w14:paraId="3CF9A3F1" w14:textId="3FDC7415" w:rsidR="00D669A7" w:rsidRDefault="00D669A7" w:rsidP="00D669A7">
      <w:pPr>
        <w:pStyle w:val="a3"/>
        <w:numPr>
          <w:ilvl w:val="0"/>
          <w:numId w:val="6"/>
        </w:numPr>
        <w:ind w:firstLineChars="0"/>
      </w:pPr>
      <w:r>
        <w:rPr>
          <w:rFonts w:hint="eastAsia"/>
        </w:rPr>
        <w:t>测试实现：</w:t>
      </w:r>
    </w:p>
    <w:p w14:paraId="075E2605" w14:textId="4DB01162" w:rsidR="00D669A7" w:rsidRDefault="00D669A7" w:rsidP="00D669A7">
      <w:pPr>
        <w:pStyle w:val="a3"/>
        <w:numPr>
          <w:ilvl w:val="0"/>
          <w:numId w:val="14"/>
        </w:numPr>
        <w:ind w:firstLineChars="0"/>
      </w:pPr>
      <w:r>
        <w:rPr>
          <w:rFonts w:hint="eastAsia"/>
        </w:rPr>
        <w:t>首先调用Canny</w:t>
      </w:r>
      <w:r>
        <w:t>()</w:t>
      </w:r>
      <w:r>
        <w:rPr>
          <w:rFonts w:hint="eastAsia"/>
        </w:rPr>
        <w:t>检测函数检测出灰度图像的轮廓后，选择点数多的轮廓，将每个轮廓的</w:t>
      </w:r>
      <w:proofErr w:type="gramStart"/>
      <w:r>
        <w:rPr>
          <w:rFonts w:hint="eastAsia"/>
        </w:rPr>
        <w:t>所有点</w:t>
      </w:r>
      <w:proofErr w:type="gramEnd"/>
      <w:r>
        <w:rPr>
          <w:rFonts w:hint="eastAsia"/>
        </w:rPr>
        <w:t>组合成一个二维矩阵（维度为n</w:t>
      </w:r>
      <w:r>
        <w:t>*2</w:t>
      </w:r>
      <w:r>
        <w:rPr>
          <w:rFonts w:hint="eastAsia"/>
        </w:rPr>
        <w:t>，n为点的个数，2对应着有x、</w:t>
      </w:r>
      <w:r>
        <w:t>y</w:t>
      </w:r>
      <w:r>
        <w:rPr>
          <w:rFonts w:hint="eastAsia"/>
        </w:rPr>
        <w:t>两个坐标）</w:t>
      </w:r>
    </w:p>
    <w:p w14:paraId="7697C307" w14:textId="726D9005" w:rsidR="00D669A7" w:rsidRDefault="00D669A7" w:rsidP="00D669A7">
      <w:pPr>
        <w:pStyle w:val="a3"/>
        <w:numPr>
          <w:ilvl w:val="0"/>
          <w:numId w:val="14"/>
        </w:numPr>
        <w:ind w:firstLineChars="0"/>
      </w:pPr>
      <w:r>
        <w:rPr>
          <w:rFonts w:hint="eastAsia"/>
        </w:rPr>
        <w:t>然后，将二维矩阵放入</w:t>
      </w:r>
      <w:r>
        <w:t>PCA</w:t>
      </w:r>
      <w:r>
        <w:rPr>
          <w:rFonts w:hint="eastAsia"/>
        </w:rPr>
        <w:t>快速算法程序中，得到矩阵的两个特征向量，根据两个特征向量</w:t>
      </w:r>
      <w:r w:rsidR="00315004">
        <w:rPr>
          <w:rFonts w:hint="eastAsia"/>
        </w:rPr>
        <w:t>以及所有轮廓点的中心点（椭圆中心）</w:t>
      </w:r>
      <w:r>
        <w:rPr>
          <w:rFonts w:hint="eastAsia"/>
        </w:rPr>
        <w:t>即可画出椭圆的实轴和虚轴向量。</w:t>
      </w:r>
    </w:p>
    <w:p w14:paraId="4F1A2A84" w14:textId="17B5571C" w:rsidR="00D669A7" w:rsidRDefault="00D669A7" w:rsidP="00D669A7">
      <w:pPr>
        <w:pStyle w:val="a3"/>
        <w:numPr>
          <w:ilvl w:val="0"/>
          <w:numId w:val="14"/>
        </w:numPr>
        <w:ind w:firstLineChars="0"/>
      </w:pPr>
      <w:r>
        <w:rPr>
          <w:rFonts w:hint="eastAsia"/>
        </w:rPr>
        <w:t>部分程序代码如图6所示。</w:t>
      </w:r>
    </w:p>
    <w:p w14:paraId="09973DFD" w14:textId="1276688B" w:rsidR="00D669A7" w:rsidRDefault="00D669A7" w:rsidP="00D669A7">
      <w:pPr>
        <w:pStyle w:val="a3"/>
        <w:ind w:left="1260" w:firstLineChars="0" w:firstLine="0"/>
      </w:pPr>
      <w:r>
        <w:rPr>
          <w:rFonts w:hint="eastAsia"/>
          <w:noProof/>
        </w:rPr>
        <w:drawing>
          <wp:inline distT="0" distB="0" distL="0" distR="0" wp14:anchorId="54A10BC1" wp14:editId="6A2514C7">
            <wp:extent cx="3283527" cy="3676475"/>
            <wp:effectExtent l="0" t="0" r="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0581" cy="3695570"/>
                    </a:xfrm>
                    <a:prstGeom prst="rect">
                      <a:avLst/>
                    </a:prstGeom>
                  </pic:spPr>
                </pic:pic>
              </a:graphicData>
            </a:graphic>
          </wp:inline>
        </w:drawing>
      </w:r>
    </w:p>
    <w:p w14:paraId="63954D6C" w14:textId="5BE05B2D" w:rsidR="00D669A7" w:rsidRDefault="00D669A7" w:rsidP="00D669A7">
      <w:pPr>
        <w:pStyle w:val="a3"/>
        <w:ind w:left="1260" w:firstLineChars="500" w:firstLine="1050"/>
      </w:pPr>
      <w:r>
        <w:rPr>
          <w:rFonts w:hint="eastAsia"/>
        </w:rPr>
        <w:t>图6</w:t>
      </w:r>
      <w:r>
        <w:t xml:space="preserve"> </w:t>
      </w:r>
      <w:r>
        <w:rPr>
          <w:rFonts w:hint="eastAsia"/>
        </w:rPr>
        <w:t>椭圆实轴、虚轴检测程序示意图</w:t>
      </w:r>
    </w:p>
    <w:p w14:paraId="4916A17E" w14:textId="3EAB6EAF" w:rsidR="00D669A7" w:rsidRDefault="00D669A7" w:rsidP="00D669A7">
      <w:pPr>
        <w:pStyle w:val="a3"/>
        <w:numPr>
          <w:ilvl w:val="0"/>
          <w:numId w:val="6"/>
        </w:numPr>
        <w:ind w:firstLineChars="0"/>
      </w:pPr>
      <w:r>
        <w:rPr>
          <w:rFonts w:hint="eastAsia"/>
        </w:rPr>
        <w:lastRenderedPageBreak/>
        <w:t>运行结果：</w:t>
      </w:r>
    </w:p>
    <w:p w14:paraId="51C1FB8D" w14:textId="3B5BD245" w:rsidR="00D669A7" w:rsidRDefault="00D669A7" w:rsidP="00D669A7">
      <w:pPr>
        <w:pStyle w:val="a3"/>
        <w:ind w:left="840" w:firstLineChars="0" w:firstLine="0"/>
      </w:pPr>
      <w:r>
        <w:rPr>
          <w:rFonts w:hint="eastAsia"/>
        </w:rPr>
        <w:t>结果如图7所示。</w:t>
      </w:r>
    </w:p>
    <w:p w14:paraId="4C9E86F8" w14:textId="3A16F081" w:rsidR="00D669A7" w:rsidRDefault="00D669A7" w:rsidP="00D669A7">
      <w:pPr>
        <w:pStyle w:val="a3"/>
        <w:ind w:left="840" w:firstLineChars="0" w:firstLine="0"/>
      </w:pPr>
      <w:r>
        <w:rPr>
          <w:rFonts w:hint="eastAsia"/>
          <w:noProof/>
        </w:rPr>
        <w:drawing>
          <wp:inline distT="0" distB="0" distL="0" distR="0" wp14:anchorId="658152ED" wp14:editId="4571CECA">
            <wp:extent cx="4248150" cy="2507156"/>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2">
                      <a:extLst>
                        <a:ext uri="{28A0092B-C50C-407E-A947-70E740481C1C}">
                          <a14:useLocalDpi xmlns:a14="http://schemas.microsoft.com/office/drawing/2010/main" val="0"/>
                        </a:ext>
                      </a:extLst>
                    </a:blip>
                    <a:stretch>
                      <a:fillRect/>
                    </a:stretch>
                  </pic:blipFill>
                  <pic:spPr>
                    <a:xfrm>
                      <a:off x="0" y="0"/>
                      <a:ext cx="4258470" cy="2513246"/>
                    </a:xfrm>
                    <a:prstGeom prst="rect">
                      <a:avLst/>
                    </a:prstGeom>
                  </pic:spPr>
                </pic:pic>
              </a:graphicData>
            </a:graphic>
          </wp:inline>
        </w:drawing>
      </w:r>
    </w:p>
    <w:p w14:paraId="1D154587" w14:textId="628F618B" w:rsidR="00D669A7" w:rsidRDefault="00D669A7" w:rsidP="00D669A7">
      <w:pPr>
        <w:pStyle w:val="a3"/>
        <w:ind w:left="840" w:firstLineChars="900" w:firstLine="1890"/>
      </w:pPr>
      <w:r>
        <w:rPr>
          <w:rFonts w:hint="eastAsia"/>
        </w:rPr>
        <w:t>图6</w:t>
      </w:r>
      <w:r>
        <w:t xml:space="preserve"> </w:t>
      </w:r>
      <w:r>
        <w:rPr>
          <w:rFonts w:hint="eastAsia"/>
        </w:rPr>
        <w:t>椭圆的实轴、虚轴示意图</w:t>
      </w:r>
    </w:p>
    <w:p w14:paraId="319E0689" w14:textId="750C99F3" w:rsidR="00D669A7" w:rsidRPr="00D669A7" w:rsidRDefault="00315004" w:rsidP="00315004">
      <w:pPr>
        <w:ind w:firstLineChars="200" w:firstLine="420"/>
        <w:rPr>
          <w:rFonts w:hint="eastAsia"/>
        </w:rPr>
      </w:pPr>
      <w:r>
        <w:tab/>
      </w:r>
      <w:r>
        <w:rPr>
          <w:rFonts w:hint="eastAsia"/>
        </w:rPr>
        <w:t>运行结果正确。</w:t>
      </w:r>
    </w:p>
    <w:p w14:paraId="3A1233D7" w14:textId="77777777" w:rsidR="00D623A3" w:rsidRPr="0085767B" w:rsidRDefault="00D623A3">
      <w:pPr>
        <w:rPr>
          <w:b/>
          <w:bCs/>
        </w:rPr>
      </w:pPr>
    </w:p>
    <w:p w14:paraId="475494F4" w14:textId="253A38FB" w:rsidR="00740451" w:rsidRDefault="00740451">
      <w:pPr>
        <w:rPr>
          <w:b/>
          <w:bCs/>
        </w:rPr>
      </w:pPr>
      <w:r w:rsidRPr="0085767B">
        <w:rPr>
          <w:rFonts w:hint="eastAsia"/>
          <w:b/>
          <w:bCs/>
        </w:rPr>
        <w:t>3</w:t>
      </w:r>
      <w:r w:rsidRPr="0085767B">
        <w:rPr>
          <w:b/>
          <w:bCs/>
        </w:rPr>
        <w:t xml:space="preserve">. </w:t>
      </w:r>
      <w:r w:rsidRPr="0085767B">
        <w:rPr>
          <w:rFonts w:hint="eastAsia"/>
          <w:b/>
          <w:bCs/>
        </w:rPr>
        <w:t>实验结果分析</w:t>
      </w:r>
      <w:r w:rsidR="00315004">
        <w:rPr>
          <w:rFonts w:hint="eastAsia"/>
          <w:b/>
          <w:bCs/>
        </w:rPr>
        <w:t>：</w:t>
      </w:r>
    </w:p>
    <w:p w14:paraId="462F34FB" w14:textId="6B223C85" w:rsidR="00D669A7" w:rsidRDefault="00315004" w:rsidP="00315004">
      <w:pPr>
        <w:pStyle w:val="a3"/>
        <w:numPr>
          <w:ilvl w:val="0"/>
          <w:numId w:val="6"/>
        </w:numPr>
        <w:ind w:firstLineChars="0"/>
      </w:pPr>
      <w:r w:rsidRPr="00315004">
        <w:rPr>
          <w:rFonts w:hint="eastAsia"/>
        </w:rPr>
        <w:t>P</w:t>
      </w:r>
      <w:r w:rsidRPr="00315004">
        <w:t>CA</w:t>
      </w:r>
      <w:r w:rsidRPr="00315004">
        <w:rPr>
          <w:rFonts w:hint="eastAsia"/>
        </w:rPr>
        <w:t>基本算法标准化后的数据、返回的特征值和特征向量均正确。</w:t>
      </w:r>
    </w:p>
    <w:p w14:paraId="1B78AF82" w14:textId="77777777" w:rsidR="00315004" w:rsidRPr="00315004" w:rsidRDefault="00315004" w:rsidP="00315004">
      <w:pPr>
        <w:pStyle w:val="a3"/>
        <w:ind w:left="840" w:firstLineChars="0" w:firstLine="0"/>
        <w:rPr>
          <w:rFonts w:hint="eastAsia"/>
        </w:rPr>
      </w:pPr>
    </w:p>
    <w:p w14:paraId="010309C3" w14:textId="531A7239" w:rsidR="00315004" w:rsidRPr="00315004" w:rsidRDefault="00315004" w:rsidP="00315004">
      <w:pPr>
        <w:pStyle w:val="a3"/>
        <w:numPr>
          <w:ilvl w:val="0"/>
          <w:numId w:val="6"/>
        </w:numPr>
        <w:ind w:firstLineChars="0"/>
        <w:rPr>
          <w:rFonts w:hint="eastAsia"/>
        </w:rPr>
      </w:pPr>
      <w:r w:rsidRPr="00315004">
        <w:rPr>
          <w:rFonts w:hint="eastAsia"/>
        </w:rPr>
        <w:t>P</w:t>
      </w:r>
      <w:r w:rsidRPr="00315004">
        <w:t>CA</w:t>
      </w:r>
      <w:r w:rsidRPr="00315004">
        <w:rPr>
          <w:rFonts w:hint="eastAsia"/>
        </w:rPr>
        <w:t>快速算法对椭圆的轮廓点的二维处理，求解的两个正交的特征向量，恰为椭圆对应的实轴、虚轴向量。</w:t>
      </w:r>
    </w:p>
    <w:p w14:paraId="12E34197" w14:textId="77777777" w:rsidR="00740451" w:rsidRPr="0085767B" w:rsidRDefault="00740451">
      <w:pPr>
        <w:rPr>
          <w:b/>
          <w:bCs/>
        </w:rPr>
      </w:pPr>
    </w:p>
    <w:p w14:paraId="3357F561" w14:textId="45A8C80E" w:rsidR="00740451" w:rsidRPr="0085767B" w:rsidRDefault="00740451">
      <w:pPr>
        <w:rPr>
          <w:b/>
          <w:bCs/>
        </w:rPr>
      </w:pPr>
      <w:r w:rsidRPr="0085767B">
        <w:rPr>
          <w:rFonts w:hint="eastAsia"/>
          <w:b/>
          <w:bCs/>
        </w:rPr>
        <w:t>4</w:t>
      </w:r>
      <w:r w:rsidRPr="0085767B">
        <w:rPr>
          <w:b/>
          <w:bCs/>
        </w:rPr>
        <w:t xml:space="preserve">. </w:t>
      </w:r>
      <w:r w:rsidRPr="0085767B">
        <w:rPr>
          <w:rFonts w:hint="eastAsia"/>
          <w:b/>
          <w:bCs/>
        </w:rPr>
        <w:t>结论</w:t>
      </w:r>
      <w:r w:rsidR="00315004">
        <w:rPr>
          <w:rFonts w:hint="eastAsia"/>
          <w:b/>
          <w:bCs/>
        </w:rPr>
        <w:t>：</w:t>
      </w:r>
    </w:p>
    <w:p w14:paraId="506D5491" w14:textId="4A086F69" w:rsidR="00740451" w:rsidRDefault="00315004" w:rsidP="00315004">
      <w:pPr>
        <w:pStyle w:val="a3"/>
        <w:numPr>
          <w:ilvl w:val="0"/>
          <w:numId w:val="16"/>
        </w:numPr>
        <w:ind w:firstLineChars="0"/>
      </w:pPr>
      <w:r>
        <w:rPr>
          <w:rFonts w:hint="eastAsia"/>
        </w:rPr>
        <w:t>P</w:t>
      </w:r>
      <w:r>
        <w:t>CA</w:t>
      </w:r>
      <w:r>
        <w:rPr>
          <w:rFonts w:hint="eastAsia"/>
        </w:rPr>
        <w:t>算法可以对多维的数据通过将数据投影到由其特征向量矩阵构成的子空间中进行压缩降维。</w:t>
      </w:r>
    </w:p>
    <w:p w14:paraId="40A6F532" w14:textId="77777777" w:rsidR="00315004" w:rsidRDefault="00315004" w:rsidP="00315004">
      <w:pPr>
        <w:pStyle w:val="a3"/>
        <w:ind w:left="840" w:firstLineChars="0" w:firstLine="0"/>
        <w:rPr>
          <w:rFonts w:hint="eastAsia"/>
        </w:rPr>
      </w:pPr>
    </w:p>
    <w:p w14:paraId="65D13063" w14:textId="4EC72CA4" w:rsidR="00315004" w:rsidRDefault="00315004" w:rsidP="00315004">
      <w:pPr>
        <w:pStyle w:val="a3"/>
        <w:numPr>
          <w:ilvl w:val="0"/>
          <w:numId w:val="16"/>
        </w:numPr>
        <w:ind w:firstLineChars="0"/>
        <w:rPr>
          <w:rFonts w:hint="eastAsia"/>
        </w:rPr>
      </w:pPr>
      <w:r>
        <w:t>PCA</w:t>
      </w:r>
      <w:r>
        <w:rPr>
          <w:rFonts w:hint="eastAsia"/>
        </w:rPr>
        <w:t>算法也可以对图像的一些具有明显的轮廓数据进行处理，通过求解特征向量的方法获得轮廓在特定维度下的特征以及特点，可以为处理图像信息的特征提取提供不错的方法。</w:t>
      </w:r>
    </w:p>
    <w:p w14:paraId="0D521FB6" w14:textId="77777777" w:rsidR="00740451" w:rsidRDefault="00740451"/>
    <w:p w14:paraId="22974536" w14:textId="77777777" w:rsidR="00740451" w:rsidRDefault="00740451"/>
    <w:sectPr w:rsidR="007404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E714F"/>
    <w:multiLevelType w:val="hybridMultilevel"/>
    <w:tmpl w:val="ED7EA274"/>
    <w:lvl w:ilvl="0" w:tplc="5C50F792">
      <w:start w:val="1"/>
      <w:numFmt w:val="lowerLetter"/>
      <w:lvlText w:val="%1)"/>
      <w:lvlJc w:val="left"/>
      <w:pPr>
        <w:ind w:left="1200" w:hanging="420"/>
      </w:pPr>
      <w:rPr>
        <w:rFonts w:hint="eastAsia"/>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 w15:restartNumberingAfterBreak="0">
    <w:nsid w:val="08B664EA"/>
    <w:multiLevelType w:val="hybridMultilevel"/>
    <w:tmpl w:val="A7969622"/>
    <w:lvl w:ilvl="0" w:tplc="1AE4DF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33E774D"/>
    <w:multiLevelType w:val="hybridMultilevel"/>
    <w:tmpl w:val="E430A636"/>
    <w:lvl w:ilvl="0" w:tplc="5C50F792">
      <w:start w:val="1"/>
      <w:numFmt w:val="lowerLetter"/>
      <w:lvlText w:val="%1)"/>
      <w:lvlJc w:val="left"/>
      <w:pPr>
        <w:ind w:left="1200" w:hanging="420"/>
      </w:pPr>
      <w:rPr>
        <w:rFonts w:hint="eastAsia"/>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3" w15:restartNumberingAfterBreak="0">
    <w:nsid w:val="135C5476"/>
    <w:multiLevelType w:val="hybridMultilevel"/>
    <w:tmpl w:val="739ECFD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18B87597"/>
    <w:multiLevelType w:val="hybridMultilevel"/>
    <w:tmpl w:val="E4E856E6"/>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 w15:restartNumberingAfterBreak="0">
    <w:nsid w:val="1F0D6BB2"/>
    <w:multiLevelType w:val="hybridMultilevel"/>
    <w:tmpl w:val="A23AF956"/>
    <w:lvl w:ilvl="0" w:tplc="5C50F792">
      <w:start w:val="1"/>
      <w:numFmt w:val="lowerLetter"/>
      <w:lvlText w:val="%1)"/>
      <w:lvlJc w:val="left"/>
      <w:pPr>
        <w:ind w:left="1200" w:hanging="420"/>
      </w:pPr>
      <w:rPr>
        <w:rFonts w:hint="eastAsia"/>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6" w15:restartNumberingAfterBreak="0">
    <w:nsid w:val="224F56EC"/>
    <w:multiLevelType w:val="hybridMultilevel"/>
    <w:tmpl w:val="DA50C0D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24161D86"/>
    <w:multiLevelType w:val="hybridMultilevel"/>
    <w:tmpl w:val="8CC008D2"/>
    <w:lvl w:ilvl="0" w:tplc="5C50F792">
      <w:start w:val="1"/>
      <w:numFmt w:val="lowerLetter"/>
      <w:lvlText w:val="%1)"/>
      <w:lvlJc w:val="left"/>
      <w:pPr>
        <w:ind w:left="1200" w:hanging="420"/>
      </w:pPr>
      <w:rPr>
        <w:rFonts w:hint="eastAsia"/>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4DE12C5"/>
    <w:multiLevelType w:val="hybridMultilevel"/>
    <w:tmpl w:val="7FB23AFE"/>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3D232950"/>
    <w:multiLevelType w:val="hybridMultilevel"/>
    <w:tmpl w:val="377E3A1E"/>
    <w:lvl w:ilvl="0" w:tplc="5C50F792">
      <w:start w:val="1"/>
      <w:numFmt w:val="lowerLetter"/>
      <w:lvlText w:val="%1)"/>
      <w:lvlJc w:val="left"/>
      <w:pPr>
        <w:ind w:left="1200" w:hanging="420"/>
      </w:pPr>
      <w:rPr>
        <w:rFonts w:hint="eastAsia"/>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0" w15:restartNumberingAfterBreak="0">
    <w:nsid w:val="43677C64"/>
    <w:multiLevelType w:val="hybridMultilevel"/>
    <w:tmpl w:val="33BC0074"/>
    <w:lvl w:ilvl="0" w:tplc="5C50F792">
      <w:start w:val="1"/>
      <w:numFmt w:val="lowerLetter"/>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479C6E8E"/>
    <w:multiLevelType w:val="hybridMultilevel"/>
    <w:tmpl w:val="F514BBB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6042732"/>
    <w:multiLevelType w:val="hybridMultilevel"/>
    <w:tmpl w:val="BDAE45D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71A765A3"/>
    <w:multiLevelType w:val="hybridMultilevel"/>
    <w:tmpl w:val="7FB23AFE"/>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4" w15:restartNumberingAfterBreak="0">
    <w:nsid w:val="761E2E13"/>
    <w:multiLevelType w:val="hybridMultilevel"/>
    <w:tmpl w:val="F290486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7FF0791E"/>
    <w:multiLevelType w:val="hybridMultilevel"/>
    <w:tmpl w:val="881ABB7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14"/>
  </w:num>
  <w:num w:numId="3">
    <w:abstractNumId w:val="13"/>
  </w:num>
  <w:num w:numId="4">
    <w:abstractNumId w:val="12"/>
  </w:num>
  <w:num w:numId="5">
    <w:abstractNumId w:val="4"/>
  </w:num>
  <w:num w:numId="6">
    <w:abstractNumId w:val="3"/>
  </w:num>
  <w:num w:numId="7">
    <w:abstractNumId w:val="0"/>
  </w:num>
  <w:num w:numId="8">
    <w:abstractNumId w:val="5"/>
  </w:num>
  <w:num w:numId="9">
    <w:abstractNumId w:val="9"/>
  </w:num>
  <w:num w:numId="10">
    <w:abstractNumId w:val="7"/>
  </w:num>
  <w:num w:numId="11">
    <w:abstractNumId w:val="2"/>
  </w:num>
  <w:num w:numId="12">
    <w:abstractNumId w:val="11"/>
  </w:num>
  <w:num w:numId="13">
    <w:abstractNumId w:val="8"/>
  </w:num>
  <w:num w:numId="14">
    <w:abstractNumId w:val="10"/>
  </w:num>
  <w:num w:numId="15">
    <w:abstractNumId w:val="15"/>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497"/>
    <w:rsid w:val="00003497"/>
    <w:rsid w:val="00276558"/>
    <w:rsid w:val="00315004"/>
    <w:rsid w:val="00353813"/>
    <w:rsid w:val="00386D5D"/>
    <w:rsid w:val="004568D7"/>
    <w:rsid w:val="0048545B"/>
    <w:rsid w:val="004B19D2"/>
    <w:rsid w:val="005E5293"/>
    <w:rsid w:val="00697AC0"/>
    <w:rsid w:val="00723D6B"/>
    <w:rsid w:val="00740451"/>
    <w:rsid w:val="007504EC"/>
    <w:rsid w:val="0085767B"/>
    <w:rsid w:val="00932036"/>
    <w:rsid w:val="00982801"/>
    <w:rsid w:val="00A930F8"/>
    <w:rsid w:val="00AA5566"/>
    <w:rsid w:val="00BE063E"/>
    <w:rsid w:val="00CC431B"/>
    <w:rsid w:val="00D623A3"/>
    <w:rsid w:val="00D669A7"/>
    <w:rsid w:val="00FB6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8E9A4"/>
  <w15:chartTrackingRefBased/>
  <w15:docId w15:val="{D311A099-ED49-4D07-9456-2A15541AC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40451"/>
    <w:pPr>
      <w:ind w:firstLineChars="200" w:firstLine="420"/>
    </w:pPr>
  </w:style>
  <w:style w:type="character" w:styleId="a4">
    <w:name w:val="Strong"/>
    <w:basedOn w:val="a0"/>
    <w:uiPriority w:val="22"/>
    <w:qFormat/>
    <w:rsid w:val="00932036"/>
    <w:rPr>
      <w:b/>
      <w:bCs/>
    </w:rPr>
  </w:style>
  <w:style w:type="character" w:styleId="a5">
    <w:name w:val="Placeholder Text"/>
    <w:basedOn w:val="a0"/>
    <w:uiPriority w:val="99"/>
    <w:semiHidden/>
    <w:rsid w:val="0098280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08279">
      <w:bodyDiv w:val="1"/>
      <w:marLeft w:val="0"/>
      <w:marRight w:val="0"/>
      <w:marTop w:val="0"/>
      <w:marBottom w:val="0"/>
      <w:divBdr>
        <w:top w:val="none" w:sz="0" w:space="0" w:color="auto"/>
        <w:left w:val="none" w:sz="0" w:space="0" w:color="auto"/>
        <w:bottom w:val="none" w:sz="0" w:space="0" w:color="auto"/>
        <w:right w:val="none" w:sz="0" w:space="0" w:color="auto"/>
      </w:divBdr>
      <w:divsChild>
        <w:div w:id="1348213842">
          <w:marLeft w:val="0"/>
          <w:marRight w:val="0"/>
          <w:marTop w:val="0"/>
          <w:marBottom w:val="0"/>
          <w:divBdr>
            <w:top w:val="none" w:sz="0" w:space="0" w:color="auto"/>
            <w:left w:val="none" w:sz="0" w:space="0" w:color="auto"/>
            <w:bottom w:val="none" w:sz="0" w:space="0" w:color="auto"/>
            <w:right w:val="none" w:sz="0" w:space="0" w:color="auto"/>
          </w:divBdr>
        </w:div>
        <w:div w:id="2093548764">
          <w:marLeft w:val="0"/>
          <w:marRight w:val="0"/>
          <w:marTop w:val="0"/>
          <w:marBottom w:val="0"/>
          <w:divBdr>
            <w:top w:val="none" w:sz="0" w:space="0" w:color="auto"/>
            <w:left w:val="none" w:sz="0" w:space="0" w:color="auto"/>
            <w:bottom w:val="none" w:sz="0" w:space="0" w:color="auto"/>
            <w:right w:val="none" w:sz="0" w:space="0" w:color="auto"/>
          </w:divBdr>
        </w:div>
        <w:div w:id="2053918041">
          <w:marLeft w:val="0"/>
          <w:marRight w:val="0"/>
          <w:marTop w:val="0"/>
          <w:marBottom w:val="0"/>
          <w:divBdr>
            <w:top w:val="none" w:sz="0" w:space="0" w:color="auto"/>
            <w:left w:val="none" w:sz="0" w:space="0" w:color="auto"/>
            <w:bottom w:val="none" w:sz="0" w:space="0" w:color="auto"/>
            <w:right w:val="none" w:sz="0" w:space="0" w:color="auto"/>
          </w:divBdr>
        </w:div>
      </w:divsChild>
    </w:div>
    <w:div w:id="339629560">
      <w:bodyDiv w:val="1"/>
      <w:marLeft w:val="0"/>
      <w:marRight w:val="0"/>
      <w:marTop w:val="0"/>
      <w:marBottom w:val="0"/>
      <w:divBdr>
        <w:top w:val="none" w:sz="0" w:space="0" w:color="auto"/>
        <w:left w:val="none" w:sz="0" w:space="0" w:color="auto"/>
        <w:bottom w:val="none" w:sz="0" w:space="0" w:color="auto"/>
        <w:right w:val="none" w:sz="0" w:space="0" w:color="auto"/>
      </w:divBdr>
      <w:divsChild>
        <w:div w:id="2054843905">
          <w:marLeft w:val="0"/>
          <w:marRight w:val="0"/>
          <w:marTop w:val="0"/>
          <w:marBottom w:val="0"/>
          <w:divBdr>
            <w:top w:val="none" w:sz="0" w:space="0" w:color="auto"/>
            <w:left w:val="none" w:sz="0" w:space="0" w:color="auto"/>
            <w:bottom w:val="none" w:sz="0" w:space="0" w:color="auto"/>
            <w:right w:val="none" w:sz="0" w:space="0" w:color="auto"/>
          </w:divBdr>
        </w:div>
        <w:div w:id="1065642058">
          <w:marLeft w:val="0"/>
          <w:marRight w:val="0"/>
          <w:marTop w:val="0"/>
          <w:marBottom w:val="0"/>
          <w:divBdr>
            <w:top w:val="none" w:sz="0" w:space="0" w:color="auto"/>
            <w:left w:val="none" w:sz="0" w:space="0" w:color="auto"/>
            <w:bottom w:val="none" w:sz="0" w:space="0" w:color="auto"/>
            <w:right w:val="none" w:sz="0" w:space="0" w:color="auto"/>
          </w:divBdr>
        </w:div>
        <w:div w:id="127552195">
          <w:marLeft w:val="0"/>
          <w:marRight w:val="0"/>
          <w:marTop w:val="0"/>
          <w:marBottom w:val="0"/>
          <w:divBdr>
            <w:top w:val="none" w:sz="0" w:space="0" w:color="auto"/>
            <w:left w:val="none" w:sz="0" w:space="0" w:color="auto"/>
            <w:bottom w:val="none" w:sz="0" w:space="0" w:color="auto"/>
            <w:right w:val="none" w:sz="0" w:space="0" w:color="auto"/>
          </w:divBdr>
        </w:div>
        <w:div w:id="727798079">
          <w:marLeft w:val="0"/>
          <w:marRight w:val="0"/>
          <w:marTop w:val="0"/>
          <w:marBottom w:val="0"/>
          <w:divBdr>
            <w:top w:val="none" w:sz="0" w:space="0" w:color="auto"/>
            <w:left w:val="none" w:sz="0" w:space="0" w:color="auto"/>
            <w:bottom w:val="none" w:sz="0" w:space="0" w:color="auto"/>
            <w:right w:val="none" w:sz="0" w:space="0" w:color="auto"/>
          </w:divBdr>
        </w:div>
        <w:div w:id="211815881">
          <w:marLeft w:val="0"/>
          <w:marRight w:val="0"/>
          <w:marTop w:val="0"/>
          <w:marBottom w:val="0"/>
          <w:divBdr>
            <w:top w:val="none" w:sz="0" w:space="0" w:color="auto"/>
            <w:left w:val="none" w:sz="0" w:space="0" w:color="auto"/>
            <w:bottom w:val="none" w:sz="0" w:space="0" w:color="auto"/>
            <w:right w:val="none" w:sz="0" w:space="0" w:color="auto"/>
          </w:divBdr>
        </w:div>
        <w:div w:id="1888253763">
          <w:marLeft w:val="0"/>
          <w:marRight w:val="0"/>
          <w:marTop w:val="0"/>
          <w:marBottom w:val="0"/>
          <w:divBdr>
            <w:top w:val="none" w:sz="0" w:space="0" w:color="auto"/>
            <w:left w:val="none" w:sz="0" w:space="0" w:color="auto"/>
            <w:bottom w:val="none" w:sz="0" w:space="0" w:color="auto"/>
            <w:right w:val="none" w:sz="0" w:space="0" w:color="auto"/>
          </w:divBdr>
        </w:div>
        <w:div w:id="2106460185">
          <w:marLeft w:val="0"/>
          <w:marRight w:val="0"/>
          <w:marTop w:val="0"/>
          <w:marBottom w:val="0"/>
          <w:divBdr>
            <w:top w:val="none" w:sz="0" w:space="0" w:color="auto"/>
            <w:left w:val="none" w:sz="0" w:space="0" w:color="auto"/>
            <w:bottom w:val="none" w:sz="0" w:space="0" w:color="auto"/>
            <w:right w:val="none" w:sz="0" w:space="0" w:color="auto"/>
          </w:divBdr>
        </w:div>
        <w:div w:id="859779757">
          <w:marLeft w:val="0"/>
          <w:marRight w:val="0"/>
          <w:marTop w:val="0"/>
          <w:marBottom w:val="0"/>
          <w:divBdr>
            <w:top w:val="none" w:sz="0" w:space="0" w:color="auto"/>
            <w:left w:val="none" w:sz="0" w:space="0" w:color="auto"/>
            <w:bottom w:val="none" w:sz="0" w:space="0" w:color="auto"/>
            <w:right w:val="none" w:sz="0" w:space="0" w:color="auto"/>
          </w:divBdr>
        </w:div>
        <w:div w:id="806969706">
          <w:marLeft w:val="0"/>
          <w:marRight w:val="0"/>
          <w:marTop w:val="0"/>
          <w:marBottom w:val="0"/>
          <w:divBdr>
            <w:top w:val="none" w:sz="0" w:space="0" w:color="auto"/>
            <w:left w:val="none" w:sz="0" w:space="0" w:color="auto"/>
            <w:bottom w:val="none" w:sz="0" w:space="0" w:color="auto"/>
            <w:right w:val="none" w:sz="0" w:space="0" w:color="auto"/>
          </w:divBdr>
        </w:div>
        <w:div w:id="981930149">
          <w:marLeft w:val="0"/>
          <w:marRight w:val="0"/>
          <w:marTop w:val="0"/>
          <w:marBottom w:val="0"/>
          <w:divBdr>
            <w:top w:val="none" w:sz="0" w:space="0" w:color="auto"/>
            <w:left w:val="none" w:sz="0" w:space="0" w:color="auto"/>
            <w:bottom w:val="none" w:sz="0" w:space="0" w:color="auto"/>
            <w:right w:val="none" w:sz="0" w:space="0" w:color="auto"/>
          </w:divBdr>
        </w:div>
        <w:div w:id="682633700">
          <w:marLeft w:val="0"/>
          <w:marRight w:val="0"/>
          <w:marTop w:val="0"/>
          <w:marBottom w:val="0"/>
          <w:divBdr>
            <w:top w:val="none" w:sz="0" w:space="0" w:color="auto"/>
            <w:left w:val="none" w:sz="0" w:space="0" w:color="auto"/>
            <w:bottom w:val="none" w:sz="0" w:space="0" w:color="auto"/>
            <w:right w:val="none" w:sz="0" w:space="0" w:color="auto"/>
          </w:divBdr>
        </w:div>
        <w:div w:id="925960829">
          <w:marLeft w:val="0"/>
          <w:marRight w:val="0"/>
          <w:marTop w:val="0"/>
          <w:marBottom w:val="0"/>
          <w:divBdr>
            <w:top w:val="none" w:sz="0" w:space="0" w:color="auto"/>
            <w:left w:val="none" w:sz="0" w:space="0" w:color="auto"/>
            <w:bottom w:val="none" w:sz="0" w:space="0" w:color="auto"/>
            <w:right w:val="none" w:sz="0" w:space="0" w:color="auto"/>
          </w:divBdr>
        </w:div>
        <w:div w:id="2012751374">
          <w:marLeft w:val="0"/>
          <w:marRight w:val="0"/>
          <w:marTop w:val="0"/>
          <w:marBottom w:val="0"/>
          <w:divBdr>
            <w:top w:val="none" w:sz="0" w:space="0" w:color="auto"/>
            <w:left w:val="none" w:sz="0" w:space="0" w:color="auto"/>
            <w:bottom w:val="none" w:sz="0" w:space="0" w:color="auto"/>
            <w:right w:val="none" w:sz="0" w:space="0" w:color="auto"/>
          </w:divBdr>
        </w:div>
        <w:div w:id="121198115">
          <w:marLeft w:val="0"/>
          <w:marRight w:val="0"/>
          <w:marTop w:val="0"/>
          <w:marBottom w:val="0"/>
          <w:divBdr>
            <w:top w:val="none" w:sz="0" w:space="0" w:color="auto"/>
            <w:left w:val="none" w:sz="0" w:space="0" w:color="auto"/>
            <w:bottom w:val="none" w:sz="0" w:space="0" w:color="auto"/>
            <w:right w:val="none" w:sz="0" w:space="0" w:color="auto"/>
          </w:divBdr>
        </w:div>
        <w:div w:id="517962295">
          <w:marLeft w:val="0"/>
          <w:marRight w:val="0"/>
          <w:marTop w:val="0"/>
          <w:marBottom w:val="0"/>
          <w:divBdr>
            <w:top w:val="none" w:sz="0" w:space="0" w:color="auto"/>
            <w:left w:val="none" w:sz="0" w:space="0" w:color="auto"/>
            <w:bottom w:val="none" w:sz="0" w:space="0" w:color="auto"/>
            <w:right w:val="none" w:sz="0" w:space="0" w:color="auto"/>
          </w:divBdr>
        </w:div>
        <w:div w:id="1134178366">
          <w:marLeft w:val="0"/>
          <w:marRight w:val="0"/>
          <w:marTop w:val="0"/>
          <w:marBottom w:val="0"/>
          <w:divBdr>
            <w:top w:val="none" w:sz="0" w:space="0" w:color="auto"/>
            <w:left w:val="none" w:sz="0" w:space="0" w:color="auto"/>
            <w:bottom w:val="none" w:sz="0" w:space="0" w:color="auto"/>
            <w:right w:val="none" w:sz="0" w:space="0" w:color="auto"/>
          </w:divBdr>
        </w:div>
        <w:div w:id="1565602467">
          <w:marLeft w:val="0"/>
          <w:marRight w:val="0"/>
          <w:marTop w:val="0"/>
          <w:marBottom w:val="0"/>
          <w:divBdr>
            <w:top w:val="none" w:sz="0" w:space="0" w:color="auto"/>
            <w:left w:val="none" w:sz="0" w:space="0" w:color="auto"/>
            <w:bottom w:val="none" w:sz="0" w:space="0" w:color="auto"/>
            <w:right w:val="none" w:sz="0" w:space="0" w:color="auto"/>
          </w:divBdr>
        </w:div>
        <w:div w:id="761798473">
          <w:marLeft w:val="0"/>
          <w:marRight w:val="0"/>
          <w:marTop w:val="0"/>
          <w:marBottom w:val="0"/>
          <w:divBdr>
            <w:top w:val="none" w:sz="0" w:space="0" w:color="auto"/>
            <w:left w:val="none" w:sz="0" w:space="0" w:color="auto"/>
            <w:bottom w:val="none" w:sz="0" w:space="0" w:color="auto"/>
            <w:right w:val="none" w:sz="0" w:space="0" w:color="auto"/>
          </w:divBdr>
        </w:div>
        <w:div w:id="1099910550">
          <w:marLeft w:val="0"/>
          <w:marRight w:val="0"/>
          <w:marTop w:val="0"/>
          <w:marBottom w:val="0"/>
          <w:divBdr>
            <w:top w:val="none" w:sz="0" w:space="0" w:color="auto"/>
            <w:left w:val="none" w:sz="0" w:space="0" w:color="auto"/>
            <w:bottom w:val="none" w:sz="0" w:space="0" w:color="auto"/>
            <w:right w:val="none" w:sz="0" w:space="0" w:color="auto"/>
          </w:divBdr>
        </w:div>
        <w:div w:id="81340790">
          <w:marLeft w:val="0"/>
          <w:marRight w:val="0"/>
          <w:marTop w:val="0"/>
          <w:marBottom w:val="0"/>
          <w:divBdr>
            <w:top w:val="none" w:sz="0" w:space="0" w:color="auto"/>
            <w:left w:val="none" w:sz="0" w:space="0" w:color="auto"/>
            <w:bottom w:val="none" w:sz="0" w:space="0" w:color="auto"/>
            <w:right w:val="none" w:sz="0" w:space="0" w:color="auto"/>
          </w:divBdr>
        </w:div>
      </w:divsChild>
    </w:div>
    <w:div w:id="360671111">
      <w:bodyDiv w:val="1"/>
      <w:marLeft w:val="0"/>
      <w:marRight w:val="0"/>
      <w:marTop w:val="0"/>
      <w:marBottom w:val="0"/>
      <w:divBdr>
        <w:top w:val="none" w:sz="0" w:space="0" w:color="auto"/>
        <w:left w:val="none" w:sz="0" w:space="0" w:color="auto"/>
        <w:bottom w:val="none" w:sz="0" w:space="0" w:color="auto"/>
        <w:right w:val="none" w:sz="0" w:space="0" w:color="auto"/>
      </w:divBdr>
      <w:divsChild>
        <w:div w:id="160127014">
          <w:marLeft w:val="0"/>
          <w:marRight w:val="0"/>
          <w:marTop w:val="0"/>
          <w:marBottom w:val="0"/>
          <w:divBdr>
            <w:top w:val="none" w:sz="0" w:space="0" w:color="auto"/>
            <w:left w:val="none" w:sz="0" w:space="0" w:color="auto"/>
            <w:bottom w:val="none" w:sz="0" w:space="0" w:color="auto"/>
            <w:right w:val="none" w:sz="0" w:space="0" w:color="auto"/>
          </w:divBdr>
        </w:div>
      </w:divsChild>
    </w:div>
    <w:div w:id="777531000">
      <w:bodyDiv w:val="1"/>
      <w:marLeft w:val="0"/>
      <w:marRight w:val="0"/>
      <w:marTop w:val="0"/>
      <w:marBottom w:val="0"/>
      <w:divBdr>
        <w:top w:val="none" w:sz="0" w:space="0" w:color="auto"/>
        <w:left w:val="none" w:sz="0" w:space="0" w:color="auto"/>
        <w:bottom w:val="none" w:sz="0" w:space="0" w:color="auto"/>
        <w:right w:val="none" w:sz="0" w:space="0" w:color="auto"/>
      </w:divBdr>
      <w:divsChild>
        <w:div w:id="61216374">
          <w:marLeft w:val="0"/>
          <w:marRight w:val="0"/>
          <w:marTop w:val="0"/>
          <w:marBottom w:val="0"/>
          <w:divBdr>
            <w:top w:val="none" w:sz="0" w:space="0" w:color="auto"/>
            <w:left w:val="none" w:sz="0" w:space="0" w:color="auto"/>
            <w:bottom w:val="none" w:sz="0" w:space="0" w:color="auto"/>
            <w:right w:val="none" w:sz="0" w:space="0" w:color="auto"/>
          </w:divBdr>
        </w:div>
        <w:div w:id="1194612546">
          <w:marLeft w:val="0"/>
          <w:marRight w:val="0"/>
          <w:marTop w:val="0"/>
          <w:marBottom w:val="0"/>
          <w:divBdr>
            <w:top w:val="none" w:sz="0" w:space="0" w:color="auto"/>
            <w:left w:val="none" w:sz="0" w:space="0" w:color="auto"/>
            <w:bottom w:val="none" w:sz="0" w:space="0" w:color="auto"/>
            <w:right w:val="none" w:sz="0" w:space="0" w:color="auto"/>
          </w:divBdr>
        </w:div>
        <w:div w:id="595021467">
          <w:marLeft w:val="0"/>
          <w:marRight w:val="0"/>
          <w:marTop w:val="0"/>
          <w:marBottom w:val="0"/>
          <w:divBdr>
            <w:top w:val="none" w:sz="0" w:space="0" w:color="auto"/>
            <w:left w:val="none" w:sz="0" w:space="0" w:color="auto"/>
            <w:bottom w:val="none" w:sz="0" w:space="0" w:color="auto"/>
            <w:right w:val="none" w:sz="0" w:space="0" w:color="auto"/>
          </w:divBdr>
        </w:div>
        <w:div w:id="784691964">
          <w:marLeft w:val="0"/>
          <w:marRight w:val="0"/>
          <w:marTop w:val="0"/>
          <w:marBottom w:val="0"/>
          <w:divBdr>
            <w:top w:val="none" w:sz="0" w:space="0" w:color="auto"/>
            <w:left w:val="none" w:sz="0" w:space="0" w:color="auto"/>
            <w:bottom w:val="none" w:sz="0" w:space="0" w:color="auto"/>
            <w:right w:val="none" w:sz="0" w:space="0" w:color="auto"/>
          </w:divBdr>
        </w:div>
        <w:div w:id="1567181642">
          <w:marLeft w:val="0"/>
          <w:marRight w:val="0"/>
          <w:marTop w:val="0"/>
          <w:marBottom w:val="0"/>
          <w:divBdr>
            <w:top w:val="none" w:sz="0" w:space="0" w:color="auto"/>
            <w:left w:val="none" w:sz="0" w:space="0" w:color="auto"/>
            <w:bottom w:val="none" w:sz="0" w:space="0" w:color="auto"/>
            <w:right w:val="none" w:sz="0" w:space="0" w:color="auto"/>
          </w:divBdr>
        </w:div>
        <w:div w:id="2101439728">
          <w:marLeft w:val="0"/>
          <w:marRight w:val="0"/>
          <w:marTop w:val="0"/>
          <w:marBottom w:val="0"/>
          <w:divBdr>
            <w:top w:val="none" w:sz="0" w:space="0" w:color="auto"/>
            <w:left w:val="none" w:sz="0" w:space="0" w:color="auto"/>
            <w:bottom w:val="none" w:sz="0" w:space="0" w:color="auto"/>
            <w:right w:val="none" w:sz="0" w:space="0" w:color="auto"/>
          </w:divBdr>
        </w:div>
        <w:div w:id="1796294904">
          <w:marLeft w:val="0"/>
          <w:marRight w:val="0"/>
          <w:marTop w:val="0"/>
          <w:marBottom w:val="0"/>
          <w:divBdr>
            <w:top w:val="none" w:sz="0" w:space="0" w:color="auto"/>
            <w:left w:val="none" w:sz="0" w:space="0" w:color="auto"/>
            <w:bottom w:val="none" w:sz="0" w:space="0" w:color="auto"/>
            <w:right w:val="none" w:sz="0" w:space="0" w:color="auto"/>
          </w:divBdr>
        </w:div>
        <w:div w:id="2001544468">
          <w:marLeft w:val="0"/>
          <w:marRight w:val="0"/>
          <w:marTop w:val="0"/>
          <w:marBottom w:val="0"/>
          <w:divBdr>
            <w:top w:val="none" w:sz="0" w:space="0" w:color="auto"/>
            <w:left w:val="none" w:sz="0" w:space="0" w:color="auto"/>
            <w:bottom w:val="none" w:sz="0" w:space="0" w:color="auto"/>
            <w:right w:val="none" w:sz="0" w:space="0" w:color="auto"/>
          </w:divBdr>
        </w:div>
        <w:div w:id="1962881782">
          <w:marLeft w:val="0"/>
          <w:marRight w:val="0"/>
          <w:marTop w:val="0"/>
          <w:marBottom w:val="0"/>
          <w:divBdr>
            <w:top w:val="none" w:sz="0" w:space="0" w:color="auto"/>
            <w:left w:val="none" w:sz="0" w:space="0" w:color="auto"/>
            <w:bottom w:val="none" w:sz="0" w:space="0" w:color="auto"/>
            <w:right w:val="none" w:sz="0" w:space="0" w:color="auto"/>
          </w:divBdr>
        </w:div>
        <w:div w:id="701829012">
          <w:marLeft w:val="0"/>
          <w:marRight w:val="0"/>
          <w:marTop w:val="0"/>
          <w:marBottom w:val="0"/>
          <w:divBdr>
            <w:top w:val="none" w:sz="0" w:space="0" w:color="auto"/>
            <w:left w:val="none" w:sz="0" w:space="0" w:color="auto"/>
            <w:bottom w:val="none" w:sz="0" w:space="0" w:color="auto"/>
            <w:right w:val="none" w:sz="0" w:space="0" w:color="auto"/>
          </w:divBdr>
        </w:div>
        <w:div w:id="712272800">
          <w:marLeft w:val="0"/>
          <w:marRight w:val="0"/>
          <w:marTop w:val="0"/>
          <w:marBottom w:val="0"/>
          <w:divBdr>
            <w:top w:val="none" w:sz="0" w:space="0" w:color="auto"/>
            <w:left w:val="none" w:sz="0" w:space="0" w:color="auto"/>
            <w:bottom w:val="none" w:sz="0" w:space="0" w:color="auto"/>
            <w:right w:val="none" w:sz="0" w:space="0" w:color="auto"/>
          </w:divBdr>
        </w:div>
        <w:div w:id="1893035449">
          <w:marLeft w:val="0"/>
          <w:marRight w:val="0"/>
          <w:marTop w:val="0"/>
          <w:marBottom w:val="0"/>
          <w:divBdr>
            <w:top w:val="none" w:sz="0" w:space="0" w:color="auto"/>
            <w:left w:val="none" w:sz="0" w:space="0" w:color="auto"/>
            <w:bottom w:val="none" w:sz="0" w:space="0" w:color="auto"/>
            <w:right w:val="none" w:sz="0" w:space="0" w:color="auto"/>
          </w:divBdr>
        </w:div>
        <w:div w:id="57172193">
          <w:marLeft w:val="0"/>
          <w:marRight w:val="0"/>
          <w:marTop w:val="0"/>
          <w:marBottom w:val="0"/>
          <w:divBdr>
            <w:top w:val="none" w:sz="0" w:space="0" w:color="auto"/>
            <w:left w:val="none" w:sz="0" w:space="0" w:color="auto"/>
            <w:bottom w:val="none" w:sz="0" w:space="0" w:color="auto"/>
            <w:right w:val="none" w:sz="0" w:space="0" w:color="auto"/>
          </w:divBdr>
        </w:div>
        <w:div w:id="911814857">
          <w:marLeft w:val="0"/>
          <w:marRight w:val="0"/>
          <w:marTop w:val="0"/>
          <w:marBottom w:val="0"/>
          <w:divBdr>
            <w:top w:val="none" w:sz="0" w:space="0" w:color="auto"/>
            <w:left w:val="none" w:sz="0" w:space="0" w:color="auto"/>
            <w:bottom w:val="none" w:sz="0" w:space="0" w:color="auto"/>
            <w:right w:val="none" w:sz="0" w:space="0" w:color="auto"/>
          </w:divBdr>
        </w:div>
        <w:div w:id="611404148">
          <w:marLeft w:val="0"/>
          <w:marRight w:val="0"/>
          <w:marTop w:val="0"/>
          <w:marBottom w:val="0"/>
          <w:divBdr>
            <w:top w:val="none" w:sz="0" w:space="0" w:color="auto"/>
            <w:left w:val="none" w:sz="0" w:space="0" w:color="auto"/>
            <w:bottom w:val="none" w:sz="0" w:space="0" w:color="auto"/>
            <w:right w:val="none" w:sz="0" w:space="0" w:color="auto"/>
          </w:divBdr>
        </w:div>
        <w:div w:id="1989044363">
          <w:marLeft w:val="0"/>
          <w:marRight w:val="0"/>
          <w:marTop w:val="0"/>
          <w:marBottom w:val="0"/>
          <w:divBdr>
            <w:top w:val="none" w:sz="0" w:space="0" w:color="auto"/>
            <w:left w:val="none" w:sz="0" w:space="0" w:color="auto"/>
            <w:bottom w:val="none" w:sz="0" w:space="0" w:color="auto"/>
            <w:right w:val="none" w:sz="0" w:space="0" w:color="auto"/>
          </w:divBdr>
        </w:div>
        <w:div w:id="1049306792">
          <w:marLeft w:val="0"/>
          <w:marRight w:val="0"/>
          <w:marTop w:val="0"/>
          <w:marBottom w:val="0"/>
          <w:divBdr>
            <w:top w:val="none" w:sz="0" w:space="0" w:color="auto"/>
            <w:left w:val="none" w:sz="0" w:space="0" w:color="auto"/>
            <w:bottom w:val="none" w:sz="0" w:space="0" w:color="auto"/>
            <w:right w:val="none" w:sz="0" w:space="0" w:color="auto"/>
          </w:divBdr>
        </w:div>
        <w:div w:id="2129080707">
          <w:marLeft w:val="0"/>
          <w:marRight w:val="0"/>
          <w:marTop w:val="0"/>
          <w:marBottom w:val="0"/>
          <w:divBdr>
            <w:top w:val="none" w:sz="0" w:space="0" w:color="auto"/>
            <w:left w:val="none" w:sz="0" w:space="0" w:color="auto"/>
            <w:bottom w:val="none" w:sz="0" w:space="0" w:color="auto"/>
            <w:right w:val="none" w:sz="0" w:space="0" w:color="auto"/>
          </w:divBdr>
        </w:div>
        <w:div w:id="1919903197">
          <w:marLeft w:val="0"/>
          <w:marRight w:val="0"/>
          <w:marTop w:val="0"/>
          <w:marBottom w:val="0"/>
          <w:divBdr>
            <w:top w:val="none" w:sz="0" w:space="0" w:color="auto"/>
            <w:left w:val="none" w:sz="0" w:space="0" w:color="auto"/>
            <w:bottom w:val="none" w:sz="0" w:space="0" w:color="auto"/>
            <w:right w:val="none" w:sz="0" w:space="0" w:color="auto"/>
          </w:divBdr>
        </w:div>
      </w:divsChild>
    </w:div>
    <w:div w:id="904874578">
      <w:bodyDiv w:val="1"/>
      <w:marLeft w:val="0"/>
      <w:marRight w:val="0"/>
      <w:marTop w:val="0"/>
      <w:marBottom w:val="0"/>
      <w:divBdr>
        <w:top w:val="none" w:sz="0" w:space="0" w:color="auto"/>
        <w:left w:val="none" w:sz="0" w:space="0" w:color="auto"/>
        <w:bottom w:val="none" w:sz="0" w:space="0" w:color="auto"/>
        <w:right w:val="none" w:sz="0" w:space="0" w:color="auto"/>
      </w:divBdr>
      <w:divsChild>
        <w:div w:id="581572369">
          <w:marLeft w:val="0"/>
          <w:marRight w:val="0"/>
          <w:marTop w:val="0"/>
          <w:marBottom w:val="0"/>
          <w:divBdr>
            <w:top w:val="none" w:sz="0" w:space="0" w:color="auto"/>
            <w:left w:val="none" w:sz="0" w:space="0" w:color="auto"/>
            <w:bottom w:val="none" w:sz="0" w:space="0" w:color="auto"/>
            <w:right w:val="none" w:sz="0" w:space="0" w:color="auto"/>
          </w:divBdr>
        </w:div>
      </w:divsChild>
    </w:div>
    <w:div w:id="993215005">
      <w:bodyDiv w:val="1"/>
      <w:marLeft w:val="0"/>
      <w:marRight w:val="0"/>
      <w:marTop w:val="0"/>
      <w:marBottom w:val="0"/>
      <w:divBdr>
        <w:top w:val="none" w:sz="0" w:space="0" w:color="auto"/>
        <w:left w:val="none" w:sz="0" w:space="0" w:color="auto"/>
        <w:bottom w:val="none" w:sz="0" w:space="0" w:color="auto"/>
        <w:right w:val="none" w:sz="0" w:space="0" w:color="auto"/>
      </w:divBdr>
      <w:divsChild>
        <w:div w:id="199365283">
          <w:marLeft w:val="0"/>
          <w:marRight w:val="0"/>
          <w:marTop w:val="0"/>
          <w:marBottom w:val="0"/>
          <w:divBdr>
            <w:top w:val="none" w:sz="0" w:space="0" w:color="auto"/>
            <w:left w:val="none" w:sz="0" w:space="0" w:color="auto"/>
            <w:bottom w:val="none" w:sz="0" w:space="0" w:color="auto"/>
            <w:right w:val="none" w:sz="0" w:space="0" w:color="auto"/>
          </w:divBdr>
        </w:div>
      </w:divsChild>
    </w:div>
    <w:div w:id="1079863556">
      <w:bodyDiv w:val="1"/>
      <w:marLeft w:val="0"/>
      <w:marRight w:val="0"/>
      <w:marTop w:val="0"/>
      <w:marBottom w:val="0"/>
      <w:divBdr>
        <w:top w:val="none" w:sz="0" w:space="0" w:color="auto"/>
        <w:left w:val="none" w:sz="0" w:space="0" w:color="auto"/>
        <w:bottom w:val="none" w:sz="0" w:space="0" w:color="auto"/>
        <w:right w:val="none" w:sz="0" w:space="0" w:color="auto"/>
      </w:divBdr>
      <w:divsChild>
        <w:div w:id="451216492">
          <w:marLeft w:val="0"/>
          <w:marRight w:val="0"/>
          <w:marTop w:val="0"/>
          <w:marBottom w:val="0"/>
          <w:divBdr>
            <w:top w:val="none" w:sz="0" w:space="0" w:color="auto"/>
            <w:left w:val="none" w:sz="0" w:space="0" w:color="auto"/>
            <w:bottom w:val="none" w:sz="0" w:space="0" w:color="auto"/>
            <w:right w:val="none" w:sz="0" w:space="0" w:color="auto"/>
          </w:divBdr>
        </w:div>
        <w:div w:id="739332214">
          <w:marLeft w:val="0"/>
          <w:marRight w:val="0"/>
          <w:marTop w:val="0"/>
          <w:marBottom w:val="0"/>
          <w:divBdr>
            <w:top w:val="none" w:sz="0" w:space="0" w:color="auto"/>
            <w:left w:val="none" w:sz="0" w:space="0" w:color="auto"/>
            <w:bottom w:val="none" w:sz="0" w:space="0" w:color="auto"/>
            <w:right w:val="none" w:sz="0" w:space="0" w:color="auto"/>
          </w:divBdr>
        </w:div>
        <w:div w:id="1746565959">
          <w:marLeft w:val="0"/>
          <w:marRight w:val="0"/>
          <w:marTop w:val="0"/>
          <w:marBottom w:val="0"/>
          <w:divBdr>
            <w:top w:val="none" w:sz="0" w:space="0" w:color="auto"/>
            <w:left w:val="none" w:sz="0" w:space="0" w:color="auto"/>
            <w:bottom w:val="none" w:sz="0" w:space="0" w:color="auto"/>
            <w:right w:val="none" w:sz="0" w:space="0" w:color="auto"/>
          </w:divBdr>
        </w:div>
        <w:div w:id="171069257">
          <w:marLeft w:val="0"/>
          <w:marRight w:val="0"/>
          <w:marTop w:val="0"/>
          <w:marBottom w:val="0"/>
          <w:divBdr>
            <w:top w:val="none" w:sz="0" w:space="0" w:color="auto"/>
            <w:left w:val="none" w:sz="0" w:space="0" w:color="auto"/>
            <w:bottom w:val="none" w:sz="0" w:space="0" w:color="auto"/>
            <w:right w:val="none" w:sz="0" w:space="0" w:color="auto"/>
          </w:divBdr>
        </w:div>
        <w:div w:id="847790813">
          <w:marLeft w:val="0"/>
          <w:marRight w:val="0"/>
          <w:marTop w:val="0"/>
          <w:marBottom w:val="0"/>
          <w:divBdr>
            <w:top w:val="none" w:sz="0" w:space="0" w:color="auto"/>
            <w:left w:val="none" w:sz="0" w:space="0" w:color="auto"/>
            <w:bottom w:val="none" w:sz="0" w:space="0" w:color="auto"/>
            <w:right w:val="none" w:sz="0" w:space="0" w:color="auto"/>
          </w:divBdr>
        </w:div>
        <w:div w:id="1007563094">
          <w:marLeft w:val="0"/>
          <w:marRight w:val="0"/>
          <w:marTop w:val="0"/>
          <w:marBottom w:val="0"/>
          <w:divBdr>
            <w:top w:val="none" w:sz="0" w:space="0" w:color="auto"/>
            <w:left w:val="none" w:sz="0" w:space="0" w:color="auto"/>
            <w:bottom w:val="none" w:sz="0" w:space="0" w:color="auto"/>
            <w:right w:val="none" w:sz="0" w:space="0" w:color="auto"/>
          </w:divBdr>
        </w:div>
        <w:div w:id="1329359246">
          <w:marLeft w:val="0"/>
          <w:marRight w:val="0"/>
          <w:marTop w:val="0"/>
          <w:marBottom w:val="0"/>
          <w:divBdr>
            <w:top w:val="none" w:sz="0" w:space="0" w:color="auto"/>
            <w:left w:val="none" w:sz="0" w:space="0" w:color="auto"/>
            <w:bottom w:val="none" w:sz="0" w:space="0" w:color="auto"/>
            <w:right w:val="none" w:sz="0" w:space="0" w:color="auto"/>
          </w:divBdr>
        </w:div>
        <w:div w:id="528446316">
          <w:marLeft w:val="0"/>
          <w:marRight w:val="0"/>
          <w:marTop w:val="0"/>
          <w:marBottom w:val="0"/>
          <w:divBdr>
            <w:top w:val="none" w:sz="0" w:space="0" w:color="auto"/>
            <w:left w:val="none" w:sz="0" w:space="0" w:color="auto"/>
            <w:bottom w:val="none" w:sz="0" w:space="0" w:color="auto"/>
            <w:right w:val="none" w:sz="0" w:space="0" w:color="auto"/>
          </w:divBdr>
        </w:div>
        <w:div w:id="459298306">
          <w:marLeft w:val="0"/>
          <w:marRight w:val="0"/>
          <w:marTop w:val="0"/>
          <w:marBottom w:val="0"/>
          <w:divBdr>
            <w:top w:val="none" w:sz="0" w:space="0" w:color="auto"/>
            <w:left w:val="none" w:sz="0" w:space="0" w:color="auto"/>
            <w:bottom w:val="none" w:sz="0" w:space="0" w:color="auto"/>
            <w:right w:val="none" w:sz="0" w:space="0" w:color="auto"/>
          </w:divBdr>
        </w:div>
        <w:div w:id="848326738">
          <w:marLeft w:val="0"/>
          <w:marRight w:val="0"/>
          <w:marTop w:val="0"/>
          <w:marBottom w:val="0"/>
          <w:divBdr>
            <w:top w:val="none" w:sz="0" w:space="0" w:color="auto"/>
            <w:left w:val="none" w:sz="0" w:space="0" w:color="auto"/>
            <w:bottom w:val="none" w:sz="0" w:space="0" w:color="auto"/>
            <w:right w:val="none" w:sz="0" w:space="0" w:color="auto"/>
          </w:divBdr>
        </w:div>
        <w:div w:id="685719407">
          <w:marLeft w:val="0"/>
          <w:marRight w:val="0"/>
          <w:marTop w:val="0"/>
          <w:marBottom w:val="0"/>
          <w:divBdr>
            <w:top w:val="none" w:sz="0" w:space="0" w:color="auto"/>
            <w:left w:val="none" w:sz="0" w:space="0" w:color="auto"/>
            <w:bottom w:val="none" w:sz="0" w:space="0" w:color="auto"/>
            <w:right w:val="none" w:sz="0" w:space="0" w:color="auto"/>
          </w:divBdr>
        </w:div>
        <w:div w:id="776488613">
          <w:marLeft w:val="0"/>
          <w:marRight w:val="0"/>
          <w:marTop w:val="0"/>
          <w:marBottom w:val="0"/>
          <w:divBdr>
            <w:top w:val="none" w:sz="0" w:space="0" w:color="auto"/>
            <w:left w:val="none" w:sz="0" w:space="0" w:color="auto"/>
            <w:bottom w:val="none" w:sz="0" w:space="0" w:color="auto"/>
            <w:right w:val="none" w:sz="0" w:space="0" w:color="auto"/>
          </w:divBdr>
        </w:div>
        <w:div w:id="956791066">
          <w:marLeft w:val="0"/>
          <w:marRight w:val="0"/>
          <w:marTop w:val="0"/>
          <w:marBottom w:val="0"/>
          <w:divBdr>
            <w:top w:val="none" w:sz="0" w:space="0" w:color="auto"/>
            <w:left w:val="none" w:sz="0" w:space="0" w:color="auto"/>
            <w:bottom w:val="none" w:sz="0" w:space="0" w:color="auto"/>
            <w:right w:val="none" w:sz="0" w:space="0" w:color="auto"/>
          </w:divBdr>
        </w:div>
        <w:div w:id="286665072">
          <w:marLeft w:val="0"/>
          <w:marRight w:val="0"/>
          <w:marTop w:val="0"/>
          <w:marBottom w:val="0"/>
          <w:divBdr>
            <w:top w:val="none" w:sz="0" w:space="0" w:color="auto"/>
            <w:left w:val="none" w:sz="0" w:space="0" w:color="auto"/>
            <w:bottom w:val="none" w:sz="0" w:space="0" w:color="auto"/>
            <w:right w:val="none" w:sz="0" w:space="0" w:color="auto"/>
          </w:divBdr>
        </w:div>
        <w:div w:id="1265963297">
          <w:marLeft w:val="0"/>
          <w:marRight w:val="0"/>
          <w:marTop w:val="0"/>
          <w:marBottom w:val="0"/>
          <w:divBdr>
            <w:top w:val="none" w:sz="0" w:space="0" w:color="auto"/>
            <w:left w:val="none" w:sz="0" w:space="0" w:color="auto"/>
            <w:bottom w:val="none" w:sz="0" w:space="0" w:color="auto"/>
            <w:right w:val="none" w:sz="0" w:space="0" w:color="auto"/>
          </w:divBdr>
        </w:div>
        <w:div w:id="877007548">
          <w:marLeft w:val="0"/>
          <w:marRight w:val="0"/>
          <w:marTop w:val="0"/>
          <w:marBottom w:val="0"/>
          <w:divBdr>
            <w:top w:val="none" w:sz="0" w:space="0" w:color="auto"/>
            <w:left w:val="none" w:sz="0" w:space="0" w:color="auto"/>
            <w:bottom w:val="none" w:sz="0" w:space="0" w:color="auto"/>
            <w:right w:val="none" w:sz="0" w:space="0" w:color="auto"/>
          </w:divBdr>
        </w:div>
      </w:divsChild>
    </w:div>
    <w:div w:id="1290165832">
      <w:bodyDiv w:val="1"/>
      <w:marLeft w:val="0"/>
      <w:marRight w:val="0"/>
      <w:marTop w:val="0"/>
      <w:marBottom w:val="0"/>
      <w:divBdr>
        <w:top w:val="none" w:sz="0" w:space="0" w:color="auto"/>
        <w:left w:val="none" w:sz="0" w:space="0" w:color="auto"/>
        <w:bottom w:val="none" w:sz="0" w:space="0" w:color="auto"/>
        <w:right w:val="none" w:sz="0" w:space="0" w:color="auto"/>
      </w:divBdr>
      <w:divsChild>
        <w:div w:id="709571791">
          <w:marLeft w:val="0"/>
          <w:marRight w:val="0"/>
          <w:marTop w:val="0"/>
          <w:marBottom w:val="0"/>
          <w:divBdr>
            <w:top w:val="none" w:sz="0" w:space="0" w:color="auto"/>
            <w:left w:val="none" w:sz="0" w:space="0" w:color="auto"/>
            <w:bottom w:val="none" w:sz="0" w:space="0" w:color="auto"/>
            <w:right w:val="none" w:sz="0" w:space="0" w:color="auto"/>
          </w:divBdr>
        </w:div>
        <w:div w:id="1935046377">
          <w:marLeft w:val="0"/>
          <w:marRight w:val="0"/>
          <w:marTop w:val="0"/>
          <w:marBottom w:val="0"/>
          <w:divBdr>
            <w:top w:val="none" w:sz="0" w:space="0" w:color="auto"/>
            <w:left w:val="none" w:sz="0" w:space="0" w:color="auto"/>
            <w:bottom w:val="none" w:sz="0" w:space="0" w:color="auto"/>
            <w:right w:val="none" w:sz="0" w:space="0" w:color="auto"/>
          </w:divBdr>
        </w:div>
      </w:divsChild>
    </w:div>
    <w:div w:id="1343972136">
      <w:bodyDiv w:val="1"/>
      <w:marLeft w:val="0"/>
      <w:marRight w:val="0"/>
      <w:marTop w:val="0"/>
      <w:marBottom w:val="0"/>
      <w:divBdr>
        <w:top w:val="none" w:sz="0" w:space="0" w:color="auto"/>
        <w:left w:val="none" w:sz="0" w:space="0" w:color="auto"/>
        <w:bottom w:val="none" w:sz="0" w:space="0" w:color="auto"/>
        <w:right w:val="none" w:sz="0" w:space="0" w:color="auto"/>
      </w:divBdr>
      <w:divsChild>
        <w:div w:id="1850561917">
          <w:marLeft w:val="0"/>
          <w:marRight w:val="0"/>
          <w:marTop w:val="0"/>
          <w:marBottom w:val="0"/>
          <w:divBdr>
            <w:top w:val="none" w:sz="0" w:space="0" w:color="auto"/>
            <w:left w:val="none" w:sz="0" w:space="0" w:color="auto"/>
            <w:bottom w:val="none" w:sz="0" w:space="0" w:color="auto"/>
            <w:right w:val="none" w:sz="0" w:space="0" w:color="auto"/>
          </w:divBdr>
        </w:div>
        <w:div w:id="1185555129">
          <w:marLeft w:val="0"/>
          <w:marRight w:val="0"/>
          <w:marTop w:val="0"/>
          <w:marBottom w:val="0"/>
          <w:divBdr>
            <w:top w:val="none" w:sz="0" w:space="0" w:color="auto"/>
            <w:left w:val="none" w:sz="0" w:space="0" w:color="auto"/>
            <w:bottom w:val="none" w:sz="0" w:space="0" w:color="auto"/>
            <w:right w:val="none" w:sz="0" w:space="0" w:color="auto"/>
          </w:divBdr>
        </w:div>
        <w:div w:id="520778350">
          <w:marLeft w:val="0"/>
          <w:marRight w:val="0"/>
          <w:marTop w:val="0"/>
          <w:marBottom w:val="0"/>
          <w:divBdr>
            <w:top w:val="none" w:sz="0" w:space="0" w:color="auto"/>
            <w:left w:val="none" w:sz="0" w:space="0" w:color="auto"/>
            <w:bottom w:val="none" w:sz="0" w:space="0" w:color="auto"/>
            <w:right w:val="none" w:sz="0" w:space="0" w:color="auto"/>
          </w:divBdr>
        </w:div>
        <w:div w:id="2104718599">
          <w:marLeft w:val="0"/>
          <w:marRight w:val="0"/>
          <w:marTop w:val="0"/>
          <w:marBottom w:val="0"/>
          <w:divBdr>
            <w:top w:val="none" w:sz="0" w:space="0" w:color="auto"/>
            <w:left w:val="none" w:sz="0" w:space="0" w:color="auto"/>
            <w:bottom w:val="none" w:sz="0" w:space="0" w:color="auto"/>
            <w:right w:val="none" w:sz="0" w:space="0" w:color="auto"/>
          </w:divBdr>
        </w:div>
        <w:div w:id="1213495902">
          <w:marLeft w:val="0"/>
          <w:marRight w:val="0"/>
          <w:marTop w:val="0"/>
          <w:marBottom w:val="0"/>
          <w:divBdr>
            <w:top w:val="none" w:sz="0" w:space="0" w:color="auto"/>
            <w:left w:val="none" w:sz="0" w:space="0" w:color="auto"/>
            <w:bottom w:val="none" w:sz="0" w:space="0" w:color="auto"/>
            <w:right w:val="none" w:sz="0" w:space="0" w:color="auto"/>
          </w:divBdr>
        </w:div>
        <w:div w:id="472908858">
          <w:marLeft w:val="0"/>
          <w:marRight w:val="0"/>
          <w:marTop w:val="0"/>
          <w:marBottom w:val="0"/>
          <w:divBdr>
            <w:top w:val="none" w:sz="0" w:space="0" w:color="auto"/>
            <w:left w:val="none" w:sz="0" w:space="0" w:color="auto"/>
            <w:bottom w:val="none" w:sz="0" w:space="0" w:color="auto"/>
            <w:right w:val="none" w:sz="0" w:space="0" w:color="auto"/>
          </w:divBdr>
        </w:div>
        <w:div w:id="765737621">
          <w:marLeft w:val="0"/>
          <w:marRight w:val="0"/>
          <w:marTop w:val="0"/>
          <w:marBottom w:val="0"/>
          <w:divBdr>
            <w:top w:val="none" w:sz="0" w:space="0" w:color="auto"/>
            <w:left w:val="none" w:sz="0" w:space="0" w:color="auto"/>
            <w:bottom w:val="none" w:sz="0" w:space="0" w:color="auto"/>
            <w:right w:val="none" w:sz="0" w:space="0" w:color="auto"/>
          </w:divBdr>
        </w:div>
        <w:div w:id="102966477">
          <w:marLeft w:val="0"/>
          <w:marRight w:val="0"/>
          <w:marTop w:val="0"/>
          <w:marBottom w:val="0"/>
          <w:divBdr>
            <w:top w:val="none" w:sz="0" w:space="0" w:color="auto"/>
            <w:left w:val="none" w:sz="0" w:space="0" w:color="auto"/>
            <w:bottom w:val="none" w:sz="0" w:space="0" w:color="auto"/>
            <w:right w:val="none" w:sz="0" w:space="0" w:color="auto"/>
          </w:divBdr>
        </w:div>
        <w:div w:id="1668246758">
          <w:marLeft w:val="0"/>
          <w:marRight w:val="0"/>
          <w:marTop w:val="0"/>
          <w:marBottom w:val="0"/>
          <w:divBdr>
            <w:top w:val="none" w:sz="0" w:space="0" w:color="auto"/>
            <w:left w:val="none" w:sz="0" w:space="0" w:color="auto"/>
            <w:bottom w:val="none" w:sz="0" w:space="0" w:color="auto"/>
            <w:right w:val="none" w:sz="0" w:space="0" w:color="auto"/>
          </w:divBdr>
        </w:div>
        <w:div w:id="1841197694">
          <w:marLeft w:val="0"/>
          <w:marRight w:val="0"/>
          <w:marTop w:val="0"/>
          <w:marBottom w:val="0"/>
          <w:divBdr>
            <w:top w:val="none" w:sz="0" w:space="0" w:color="auto"/>
            <w:left w:val="none" w:sz="0" w:space="0" w:color="auto"/>
            <w:bottom w:val="none" w:sz="0" w:space="0" w:color="auto"/>
            <w:right w:val="none" w:sz="0" w:space="0" w:color="auto"/>
          </w:divBdr>
        </w:div>
        <w:div w:id="1696734965">
          <w:marLeft w:val="0"/>
          <w:marRight w:val="0"/>
          <w:marTop w:val="0"/>
          <w:marBottom w:val="0"/>
          <w:divBdr>
            <w:top w:val="none" w:sz="0" w:space="0" w:color="auto"/>
            <w:left w:val="none" w:sz="0" w:space="0" w:color="auto"/>
            <w:bottom w:val="none" w:sz="0" w:space="0" w:color="auto"/>
            <w:right w:val="none" w:sz="0" w:space="0" w:color="auto"/>
          </w:divBdr>
        </w:div>
        <w:div w:id="512302976">
          <w:marLeft w:val="0"/>
          <w:marRight w:val="0"/>
          <w:marTop w:val="0"/>
          <w:marBottom w:val="0"/>
          <w:divBdr>
            <w:top w:val="none" w:sz="0" w:space="0" w:color="auto"/>
            <w:left w:val="none" w:sz="0" w:space="0" w:color="auto"/>
            <w:bottom w:val="none" w:sz="0" w:space="0" w:color="auto"/>
            <w:right w:val="none" w:sz="0" w:space="0" w:color="auto"/>
          </w:divBdr>
        </w:div>
        <w:div w:id="2129467602">
          <w:marLeft w:val="0"/>
          <w:marRight w:val="0"/>
          <w:marTop w:val="0"/>
          <w:marBottom w:val="0"/>
          <w:divBdr>
            <w:top w:val="none" w:sz="0" w:space="0" w:color="auto"/>
            <w:left w:val="none" w:sz="0" w:space="0" w:color="auto"/>
            <w:bottom w:val="none" w:sz="0" w:space="0" w:color="auto"/>
            <w:right w:val="none" w:sz="0" w:space="0" w:color="auto"/>
          </w:divBdr>
        </w:div>
        <w:div w:id="900215845">
          <w:marLeft w:val="0"/>
          <w:marRight w:val="0"/>
          <w:marTop w:val="0"/>
          <w:marBottom w:val="0"/>
          <w:divBdr>
            <w:top w:val="none" w:sz="0" w:space="0" w:color="auto"/>
            <w:left w:val="none" w:sz="0" w:space="0" w:color="auto"/>
            <w:bottom w:val="none" w:sz="0" w:space="0" w:color="auto"/>
            <w:right w:val="none" w:sz="0" w:space="0" w:color="auto"/>
          </w:divBdr>
        </w:div>
        <w:div w:id="288904490">
          <w:marLeft w:val="0"/>
          <w:marRight w:val="0"/>
          <w:marTop w:val="0"/>
          <w:marBottom w:val="0"/>
          <w:divBdr>
            <w:top w:val="none" w:sz="0" w:space="0" w:color="auto"/>
            <w:left w:val="none" w:sz="0" w:space="0" w:color="auto"/>
            <w:bottom w:val="none" w:sz="0" w:space="0" w:color="auto"/>
            <w:right w:val="none" w:sz="0" w:space="0" w:color="auto"/>
          </w:divBdr>
        </w:div>
        <w:div w:id="1109206899">
          <w:marLeft w:val="0"/>
          <w:marRight w:val="0"/>
          <w:marTop w:val="0"/>
          <w:marBottom w:val="0"/>
          <w:divBdr>
            <w:top w:val="none" w:sz="0" w:space="0" w:color="auto"/>
            <w:left w:val="none" w:sz="0" w:space="0" w:color="auto"/>
            <w:bottom w:val="none" w:sz="0" w:space="0" w:color="auto"/>
            <w:right w:val="none" w:sz="0" w:space="0" w:color="auto"/>
          </w:divBdr>
        </w:div>
        <w:div w:id="1909925059">
          <w:marLeft w:val="0"/>
          <w:marRight w:val="0"/>
          <w:marTop w:val="0"/>
          <w:marBottom w:val="0"/>
          <w:divBdr>
            <w:top w:val="none" w:sz="0" w:space="0" w:color="auto"/>
            <w:left w:val="none" w:sz="0" w:space="0" w:color="auto"/>
            <w:bottom w:val="none" w:sz="0" w:space="0" w:color="auto"/>
            <w:right w:val="none" w:sz="0" w:space="0" w:color="auto"/>
          </w:divBdr>
        </w:div>
        <w:div w:id="1598178310">
          <w:marLeft w:val="0"/>
          <w:marRight w:val="0"/>
          <w:marTop w:val="0"/>
          <w:marBottom w:val="0"/>
          <w:divBdr>
            <w:top w:val="none" w:sz="0" w:space="0" w:color="auto"/>
            <w:left w:val="none" w:sz="0" w:space="0" w:color="auto"/>
            <w:bottom w:val="none" w:sz="0" w:space="0" w:color="auto"/>
            <w:right w:val="none" w:sz="0" w:space="0" w:color="auto"/>
          </w:divBdr>
        </w:div>
        <w:div w:id="631327044">
          <w:marLeft w:val="0"/>
          <w:marRight w:val="0"/>
          <w:marTop w:val="0"/>
          <w:marBottom w:val="0"/>
          <w:divBdr>
            <w:top w:val="none" w:sz="0" w:space="0" w:color="auto"/>
            <w:left w:val="none" w:sz="0" w:space="0" w:color="auto"/>
            <w:bottom w:val="none" w:sz="0" w:space="0" w:color="auto"/>
            <w:right w:val="none" w:sz="0" w:space="0" w:color="auto"/>
          </w:divBdr>
        </w:div>
      </w:divsChild>
    </w:div>
    <w:div w:id="1389651791">
      <w:bodyDiv w:val="1"/>
      <w:marLeft w:val="0"/>
      <w:marRight w:val="0"/>
      <w:marTop w:val="0"/>
      <w:marBottom w:val="0"/>
      <w:divBdr>
        <w:top w:val="none" w:sz="0" w:space="0" w:color="auto"/>
        <w:left w:val="none" w:sz="0" w:space="0" w:color="auto"/>
        <w:bottom w:val="none" w:sz="0" w:space="0" w:color="auto"/>
        <w:right w:val="none" w:sz="0" w:space="0" w:color="auto"/>
      </w:divBdr>
      <w:divsChild>
        <w:div w:id="901141547">
          <w:marLeft w:val="0"/>
          <w:marRight w:val="0"/>
          <w:marTop w:val="0"/>
          <w:marBottom w:val="0"/>
          <w:divBdr>
            <w:top w:val="none" w:sz="0" w:space="0" w:color="auto"/>
            <w:left w:val="none" w:sz="0" w:space="0" w:color="auto"/>
            <w:bottom w:val="none" w:sz="0" w:space="0" w:color="auto"/>
            <w:right w:val="none" w:sz="0" w:space="0" w:color="auto"/>
          </w:divBdr>
        </w:div>
        <w:div w:id="558518401">
          <w:marLeft w:val="0"/>
          <w:marRight w:val="0"/>
          <w:marTop w:val="0"/>
          <w:marBottom w:val="0"/>
          <w:divBdr>
            <w:top w:val="none" w:sz="0" w:space="0" w:color="auto"/>
            <w:left w:val="none" w:sz="0" w:space="0" w:color="auto"/>
            <w:bottom w:val="none" w:sz="0" w:space="0" w:color="auto"/>
            <w:right w:val="none" w:sz="0" w:space="0" w:color="auto"/>
          </w:divBdr>
        </w:div>
        <w:div w:id="58676961">
          <w:marLeft w:val="0"/>
          <w:marRight w:val="0"/>
          <w:marTop w:val="0"/>
          <w:marBottom w:val="0"/>
          <w:divBdr>
            <w:top w:val="none" w:sz="0" w:space="0" w:color="auto"/>
            <w:left w:val="none" w:sz="0" w:space="0" w:color="auto"/>
            <w:bottom w:val="none" w:sz="0" w:space="0" w:color="auto"/>
            <w:right w:val="none" w:sz="0" w:space="0" w:color="auto"/>
          </w:divBdr>
        </w:div>
        <w:div w:id="94600422">
          <w:marLeft w:val="0"/>
          <w:marRight w:val="0"/>
          <w:marTop w:val="0"/>
          <w:marBottom w:val="0"/>
          <w:divBdr>
            <w:top w:val="none" w:sz="0" w:space="0" w:color="auto"/>
            <w:left w:val="none" w:sz="0" w:space="0" w:color="auto"/>
            <w:bottom w:val="none" w:sz="0" w:space="0" w:color="auto"/>
            <w:right w:val="none" w:sz="0" w:space="0" w:color="auto"/>
          </w:divBdr>
        </w:div>
        <w:div w:id="900408395">
          <w:marLeft w:val="0"/>
          <w:marRight w:val="0"/>
          <w:marTop w:val="0"/>
          <w:marBottom w:val="0"/>
          <w:divBdr>
            <w:top w:val="none" w:sz="0" w:space="0" w:color="auto"/>
            <w:left w:val="none" w:sz="0" w:space="0" w:color="auto"/>
            <w:bottom w:val="none" w:sz="0" w:space="0" w:color="auto"/>
            <w:right w:val="none" w:sz="0" w:space="0" w:color="auto"/>
          </w:divBdr>
        </w:div>
        <w:div w:id="1917932637">
          <w:marLeft w:val="0"/>
          <w:marRight w:val="0"/>
          <w:marTop w:val="0"/>
          <w:marBottom w:val="0"/>
          <w:divBdr>
            <w:top w:val="none" w:sz="0" w:space="0" w:color="auto"/>
            <w:left w:val="none" w:sz="0" w:space="0" w:color="auto"/>
            <w:bottom w:val="none" w:sz="0" w:space="0" w:color="auto"/>
            <w:right w:val="none" w:sz="0" w:space="0" w:color="auto"/>
          </w:divBdr>
        </w:div>
        <w:div w:id="251858066">
          <w:marLeft w:val="0"/>
          <w:marRight w:val="0"/>
          <w:marTop w:val="0"/>
          <w:marBottom w:val="0"/>
          <w:divBdr>
            <w:top w:val="none" w:sz="0" w:space="0" w:color="auto"/>
            <w:left w:val="none" w:sz="0" w:space="0" w:color="auto"/>
            <w:bottom w:val="none" w:sz="0" w:space="0" w:color="auto"/>
            <w:right w:val="none" w:sz="0" w:space="0" w:color="auto"/>
          </w:divBdr>
        </w:div>
        <w:div w:id="949436350">
          <w:marLeft w:val="0"/>
          <w:marRight w:val="0"/>
          <w:marTop w:val="0"/>
          <w:marBottom w:val="0"/>
          <w:divBdr>
            <w:top w:val="none" w:sz="0" w:space="0" w:color="auto"/>
            <w:left w:val="none" w:sz="0" w:space="0" w:color="auto"/>
            <w:bottom w:val="none" w:sz="0" w:space="0" w:color="auto"/>
            <w:right w:val="none" w:sz="0" w:space="0" w:color="auto"/>
          </w:divBdr>
        </w:div>
        <w:div w:id="1718969844">
          <w:marLeft w:val="0"/>
          <w:marRight w:val="0"/>
          <w:marTop w:val="0"/>
          <w:marBottom w:val="0"/>
          <w:divBdr>
            <w:top w:val="none" w:sz="0" w:space="0" w:color="auto"/>
            <w:left w:val="none" w:sz="0" w:space="0" w:color="auto"/>
            <w:bottom w:val="none" w:sz="0" w:space="0" w:color="auto"/>
            <w:right w:val="none" w:sz="0" w:space="0" w:color="auto"/>
          </w:divBdr>
        </w:div>
        <w:div w:id="1483963391">
          <w:marLeft w:val="0"/>
          <w:marRight w:val="0"/>
          <w:marTop w:val="0"/>
          <w:marBottom w:val="0"/>
          <w:divBdr>
            <w:top w:val="none" w:sz="0" w:space="0" w:color="auto"/>
            <w:left w:val="none" w:sz="0" w:space="0" w:color="auto"/>
            <w:bottom w:val="none" w:sz="0" w:space="0" w:color="auto"/>
            <w:right w:val="none" w:sz="0" w:space="0" w:color="auto"/>
          </w:divBdr>
        </w:div>
        <w:div w:id="19014883">
          <w:marLeft w:val="0"/>
          <w:marRight w:val="0"/>
          <w:marTop w:val="0"/>
          <w:marBottom w:val="0"/>
          <w:divBdr>
            <w:top w:val="none" w:sz="0" w:space="0" w:color="auto"/>
            <w:left w:val="none" w:sz="0" w:space="0" w:color="auto"/>
            <w:bottom w:val="none" w:sz="0" w:space="0" w:color="auto"/>
            <w:right w:val="none" w:sz="0" w:space="0" w:color="auto"/>
          </w:divBdr>
        </w:div>
      </w:divsChild>
    </w:div>
    <w:div w:id="1475482963">
      <w:bodyDiv w:val="1"/>
      <w:marLeft w:val="0"/>
      <w:marRight w:val="0"/>
      <w:marTop w:val="0"/>
      <w:marBottom w:val="0"/>
      <w:divBdr>
        <w:top w:val="none" w:sz="0" w:space="0" w:color="auto"/>
        <w:left w:val="none" w:sz="0" w:space="0" w:color="auto"/>
        <w:bottom w:val="none" w:sz="0" w:space="0" w:color="auto"/>
        <w:right w:val="none" w:sz="0" w:space="0" w:color="auto"/>
      </w:divBdr>
      <w:divsChild>
        <w:div w:id="705132319">
          <w:marLeft w:val="0"/>
          <w:marRight w:val="0"/>
          <w:marTop w:val="0"/>
          <w:marBottom w:val="0"/>
          <w:divBdr>
            <w:top w:val="none" w:sz="0" w:space="0" w:color="auto"/>
            <w:left w:val="none" w:sz="0" w:space="0" w:color="auto"/>
            <w:bottom w:val="none" w:sz="0" w:space="0" w:color="auto"/>
            <w:right w:val="none" w:sz="0" w:space="0" w:color="auto"/>
          </w:divBdr>
        </w:div>
        <w:div w:id="309746579">
          <w:marLeft w:val="0"/>
          <w:marRight w:val="0"/>
          <w:marTop w:val="0"/>
          <w:marBottom w:val="0"/>
          <w:divBdr>
            <w:top w:val="none" w:sz="0" w:space="0" w:color="auto"/>
            <w:left w:val="none" w:sz="0" w:space="0" w:color="auto"/>
            <w:bottom w:val="none" w:sz="0" w:space="0" w:color="auto"/>
            <w:right w:val="none" w:sz="0" w:space="0" w:color="auto"/>
          </w:divBdr>
        </w:div>
      </w:divsChild>
    </w:div>
    <w:div w:id="1604535832">
      <w:bodyDiv w:val="1"/>
      <w:marLeft w:val="0"/>
      <w:marRight w:val="0"/>
      <w:marTop w:val="0"/>
      <w:marBottom w:val="0"/>
      <w:divBdr>
        <w:top w:val="none" w:sz="0" w:space="0" w:color="auto"/>
        <w:left w:val="none" w:sz="0" w:space="0" w:color="auto"/>
        <w:bottom w:val="none" w:sz="0" w:space="0" w:color="auto"/>
        <w:right w:val="none" w:sz="0" w:space="0" w:color="auto"/>
      </w:divBdr>
      <w:divsChild>
        <w:div w:id="434447666">
          <w:marLeft w:val="0"/>
          <w:marRight w:val="0"/>
          <w:marTop w:val="0"/>
          <w:marBottom w:val="0"/>
          <w:divBdr>
            <w:top w:val="none" w:sz="0" w:space="0" w:color="auto"/>
            <w:left w:val="none" w:sz="0" w:space="0" w:color="auto"/>
            <w:bottom w:val="none" w:sz="0" w:space="0" w:color="auto"/>
            <w:right w:val="none" w:sz="0" w:space="0" w:color="auto"/>
          </w:divBdr>
        </w:div>
        <w:div w:id="1931308553">
          <w:marLeft w:val="0"/>
          <w:marRight w:val="0"/>
          <w:marTop w:val="0"/>
          <w:marBottom w:val="0"/>
          <w:divBdr>
            <w:top w:val="none" w:sz="0" w:space="0" w:color="auto"/>
            <w:left w:val="none" w:sz="0" w:space="0" w:color="auto"/>
            <w:bottom w:val="none" w:sz="0" w:space="0" w:color="auto"/>
            <w:right w:val="none" w:sz="0" w:space="0" w:color="auto"/>
          </w:divBdr>
        </w:div>
      </w:divsChild>
    </w:div>
    <w:div w:id="1770349582">
      <w:bodyDiv w:val="1"/>
      <w:marLeft w:val="0"/>
      <w:marRight w:val="0"/>
      <w:marTop w:val="0"/>
      <w:marBottom w:val="0"/>
      <w:divBdr>
        <w:top w:val="none" w:sz="0" w:space="0" w:color="auto"/>
        <w:left w:val="none" w:sz="0" w:space="0" w:color="auto"/>
        <w:bottom w:val="none" w:sz="0" w:space="0" w:color="auto"/>
        <w:right w:val="none" w:sz="0" w:space="0" w:color="auto"/>
      </w:divBdr>
      <w:divsChild>
        <w:div w:id="554437151">
          <w:marLeft w:val="0"/>
          <w:marRight w:val="0"/>
          <w:marTop w:val="0"/>
          <w:marBottom w:val="0"/>
          <w:divBdr>
            <w:top w:val="none" w:sz="0" w:space="0" w:color="auto"/>
            <w:left w:val="none" w:sz="0" w:space="0" w:color="auto"/>
            <w:bottom w:val="none" w:sz="0" w:space="0" w:color="auto"/>
            <w:right w:val="none" w:sz="0" w:space="0" w:color="auto"/>
          </w:divBdr>
        </w:div>
      </w:divsChild>
    </w:div>
    <w:div w:id="1945457924">
      <w:bodyDiv w:val="1"/>
      <w:marLeft w:val="0"/>
      <w:marRight w:val="0"/>
      <w:marTop w:val="0"/>
      <w:marBottom w:val="0"/>
      <w:divBdr>
        <w:top w:val="none" w:sz="0" w:space="0" w:color="auto"/>
        <w:left w:val="none" w:sz="0" w:space="0" w:color="auto"/>
        <w:bottom w:val="none" w:sz="0" w:space="0" w:color="auto"/>
        <w:right w:val="none" w:sz="0" w:space="0" w:color="auto"/>
      </w:divBdr>
      <w:divsChild>
        <w:div w:id="222373146">
          <w:marLeft w:val="0"/>
          <w:marRight w:val="0"/>
          <w:marTop w:val="0"/>
          <w:marBottom w:val="0"/>
          <w:divBdr>
            <w:top w:val="none" w:sz="0" w:space="0" w:color="auto"/>
            <w:left w:val="none" w:sz="0" w:space="0" w:color="auto"/>
            <w:bottom w:val="none" w:sz="0" w:space="0" w:color="auto"/>
            <w:right w:val="none" w:sz="0" w:space="0" w:color="auto"/>
          </w:divBdr>
        </w:div>
        <w:div w:id="1668285362">
          <w:marLeft w:val="0"/>
          <w:marRight w:val="0"/>
          <w:marTop w:val="0"/>
          <w:marBottom w:val="0"/>
          <w:divBdr>
            <w:top w:val="none" w:sz="0" w:space="0" w:color="auto"/>
            <w:left w:val="none" w:sz="0" w:space="0" w:color="auto"/>
            <w:bottom w:val="none" w:sz="0" w:space="0" w:color="auto"/>
            <w:right w:val="none" w:sz="0" w:space="0" w:color="auto"/>
          </w:divBdr>
        </w:div>
      </w:divsChild>
    </w:div>
    <w:div w:id="1972906385">
      <w:bodyDiv w:val="1"/>
      <w:marLeft w:val="0"/>
      <w:marRight w:val="0"/>
      <w:marTop w:val="0"/>
      <w:marBottom w:val="0"/>
      <w:divBdr>
        <w:top w:val="none" w:sz="0" w:space="0" w:color="auto"/>
        <w:left w:val="none" w:sz="0" w:space="0" w:color="auto"/>
        <w:bottom w:val="none" w:sz="0" w:space="0" w:color="auto"/>
        <w:right w:val="none" w:sz="0" w:space="0" w:color="auto"/>
      </w:divBdr>
      <w:divsChild>
        <w:div w:id="988632292">
          <w:marLeft w:val="0"/>
          <w:marRight w:val="0"/>
          <w:marTop w:val="0"/>
          <w:marBottom w:val="0"/>
          <w:divBdr>
            <w:top w:val="none" w:sz="0" w:space="0" w:color="auto"/>
            <w:left w:val="none" w:sz="0" w:space="0" w:color="auto"/>
            <w:bottom w:val="none" w:sz="0" w:space="0" w:color="auto"/>
            <w:right w:val="none" w:sz="0" w:space="0" w:color="auto"/>
          </w:divBdr>
        </w:div>
        <w:div w:id="1305624395">
          <w:marLeft w:val="0"/>
          <w:marRight w:val="0"/>
          <w:marTop w:val="0"/>
          <w:marBottom w:val="0"/>
          <w:divBdr>
            <w:top w:val="none" w:sz="0" w:space="0" w:color="auto"/>
            <w:left w:val="none" w:sz="0" w:space="0" w:color="auto"/>
            <w:bottom w:val="none" w:sz="0" w:space="0" w:color="auto"/>
            <w:right w:val="none" w:sz="0" w:space="0" w:color="auto"/>
          </w:divBdr>
        </w:div>
        <w:div w:id="1101757531">
          <w:marLeft w:val="0"/>
          <w:marRight w:val="0"/>
          <w:marTop w:val="0"/>
          <w:marBottom w:val="0"/>
          <w:divBdr>
            <w:top w:val="none" w:sz="0" w:space="0" w:color="auto"/>
            <w:left w:val="none" w:sz="0" w:space="0" w:color="auto"/>
            <w:bottom w:val="none" w:sz="0" w:space="0" w:color="auto"/>
            <w:right w:val="none" w:sz="0" w:space="0" w:color="auto"/>
          </w:divBdr>
        </w:div>
        <w:div w:id="1250771623">
          <w:marLeft w:val="0"/>
          <w:marRight w:val="0"/>
          <w:marTop w:val="0"/>
          <w:marBottom w:val="0"/>
          <w:divBdr>
            <w:top w:val="none" w:sz="0" w:space="0" w:color="auto"/>
            <w:left w:val="none" w:sz="0" w:space="0" w:color="auto"/>
            <w:bottom w:val="none" w:sz="0" w:space="0" w:color="auto"/>
            <w:right w:val="none" w:sz="0" w:space="0" w:color="auto"/>
          </w:divBdr>
        </w:div>
        <w:div w:id="345136250">
          <w:marLeft w:val="0"/>
          <w:marRight w:val="0"/>
          <w:marTop w:val="0"/>
          <w:marBottom w:val="0"/>
          <w:divBdr>
            <w:top w:val="none" w:sz="0" w:space="0" w:color="auto"/>
            <w:left w:val="none" w:sz="0" w:space="0" w:color="auto"/>
            <w:bottom w:val="none" w:sz="0" w:space="0" w:color="auto"/>
            <w:right w:val="none" w:sz="0" w:space="0" w:color="auto"/>
          </w:divBdr>
        </w:div>
        <w:div w:id="1673995041">
          <w:marLeft w:val="0"/>
          <w:marRight w:val="0"/>
          <w:marTop w:val="0"/>
          <w:marBottom w:val="0"/>
          <w:divBdr>
            <w:top w:val="none" w:sz="0" w:space="0" w:color="auto"/>
            <w:left w:val="none" w:sz="0" w:space="0" w:color="auto"/>
            <w:bottom w:val="none" w:sz="0" w:space="0" w:color="auto"/>
            <w:right w:val="none" w:sz="0" w:space="0" w:color="auto"/>
          </w:divBdr>
        </w:div>
        <w:div w:id="860629465">
          <w:marLeft w:val="0"/>
          <w:marRight w:val="0"/>
          <w:marTop w:val="0"/>
          <w:marBottom w:val="0"/>
          <w:divBdr>
            <w:top w:val="none" w:sz="0" w:space="0" w:color="auto"/>
            <w:left w:val="none" w:sz="0" w:space="0" w:color="auto"/>
            <w:bottom w:val="none" w:sz="0" w:space="0" w:color="auto"/>
            <w:right w:val="none" w:sz="0" w:space="0" w:color="auto"/>
          </w:divBdr>
        </w:div>
        <w:div w:id="2052805101">
          <w:marLeft w:val="0"/>
          <w:marRight w:val="0"/>
          <w:marTop w:val="0"/>
          <w:marBottom w:val="0"/>
          <w:divBdr>
            <w:top w:val="none" w:sz="0" w:space="0" w:color="auto"/>
            <w:left w:val="none" w:sz="0" w:space="0" w:color="auto"/>
            <w:bottom w:val="none" w:sz="0" w:space="0" w:color="auto"/>
            <w:right w:val="none" w:sz="0" w:space="0" w:color="auto"/>
          </w:divBdr>
        </w:div>
        <w:div w:id="257980303">
          <w:marLeft w:val="0"/>
          <w:marRight w:val="0"/>
          <w:marTop w:val="0"/>
          <w:marBottom w:val="0"/>
          <w:divBdr>
            <w:top w:val="none" w:sz="0" w:space="0" w:color="auto"/>
            <w:left w:val="none" w:sz="0" w:space="0" w:color="auto"/>
            <w:bottom w:val="none" w:sz="0" w:space="0" w:color="auto"/>
            <w:right w:val="none" w:sz="0" w:space="0" w:color="auto"/>
          </w:divBdr>
        </w:div>
      </w:divsChild>
    </w:div>
    <w:div w:id="2058619868">
      <w:bodyDiv w:val="1"/>
      <w:marLeft w:val="0"/>
      <w:marRight w:val="0"/>
      <w:marTop w:val="0"/>
      <w:marBottom w:val="0"/>
      <w:divBdr>
        <w:top w:val="none" w:sz="0" w:space="0" w:color="auto"/>
        <w:left w:val="none" w:sz="0" w:space="0" w:color="auto"/>
        <w:bottom w:val="none" w:sz="0" w:space="0" w:color="auto"/>
        <w:right w:val="none" w:sz="0" w:space="0" w:color="auto"/>
      </w:divBdr>
      <w:divsChild>
        <w:div w:id="826941478">
          <w:marLeft w:val="0"/>
          <w:marRight w:val="0"/>
          <w:marTop w:val="0"/>
          <w:marBottom w:val="0"/>
          <w:divBdr>
            <w:top w:val="none" w:sz="0" w:space="0" w:color="auto"/>
            <w:left w:val="none" w:sz="0" w:space="0" w:color="auto"/>
            <w:bottom w:val="none" w:sz="0" w:space="0" w:color="auto"/>
            <w:right w:val="none" w:sz="0" w:space="0" w:color="auto"/>
          </w:divBdr>
        </w:div>
        <w:div w:id="1948462736">
          <w:marLeft w:val="0"/>
          <w:marRight w:val="0"/>
          <w:marTop w:val="0"/>
          <w:marBottom w:val="0"/>
          <w:divBdr>
            <w:top w:val="none" w:sz="0" w:space="0" w:color="auto"/>
            <w:left w:val="none" w:sz="0" w:space="0" w:color="auto"/>
            <w:bottom w:val="none" w:sz="0" w:space="0" w:color="auto"/>
            <w:right w:val="none" w:sz="0" w:space="0" w:color="auto"/>
          </w:divBdr>
        </w:div>
        <w:div w:id="1322275103">
          <w:marLeft w:val="0"/>
          <w:marRight w:val="0"/>
          <w:marTop w:val="0"/>
          <w:marBottom w:val="0"/>
          <w:divBdr>
            <w:top w:val="none" w:sz="0" w:space="0" w:color="auto"/>
            <w:left w:val="none" w:sz="0" w:space="0" w:color="auto"/>
            <w:bottom w:val="none" w:sz="0" w:space="0" w:color="auto"/>
            <w:right w:val="none" w:sz="0" w:space="0" w:color="auto"/>
          </w:divBdr>
        </w:div>
        <w:div w:id="1031415428">
          <w:marLeft w:val="0"/>
          <w:marRight w:val="0"/>
          <w:marTop w:val="0"/>
          <w:marBottom w:val="0"/>
          <w:divBdr>
            <w:top w:val="none" w:sz="0" w:space="0" w:color="auto"/>
            <w:left w:val="none" w:sz="0" w:space="0" w:color="auto"/>
            <w:bottom w:val="none" w:sz="0" w:space="0" w:color="auto"/>
            <w:right w:val="none" w:sz="0" w:space="0" w:color="auto"/>
          </w:divBdr>
        </w:div>
        <w:div w:id="833687484">
          <w:marLeft w:val="0"/>
          <w:marRight w:val="0"/>
          <w:marTop w:val="0"/>
          <w:marBottom w:val="0"/>
          <w:divBdr>
            <w:top w:val="none" w:sz="0" w:space="0" w:color="auto"/>
            <w:left w:val="none" w:sz="0" w:space="0" w:color="auto"/>
            <w:bottom w:val="none" w:sz="0" w:space="0" w:color="auto"/>
            <w:right w:val="none" w:sz="0" w:space="0" w:color="auto"/>
          </w:divBdr>
        </w:div>
        <w:div w:id="873227502">
          <w:marLeft w:val="0"/>
          <w:marRight w:val="0"/>
          <w:marTop w:val="0"/>
          <w:marBottom w:val="0"/>
          <w:divBdr>
            <w:top w:val="none" w:sz="0" w:space="0" w:color="auto"/>
            <w:left w:val="none" w:sz="0" w:space="0" w:color="auto"/>
            <w:bottom w:val="none" w:sz="0" w:space="0" w:color="auto"/>
            <w:right w:val="none" w:sz="0" w:space="0" w:color="auto"/>
          </w:divBdr>
        </w:div>
        <w:div w:id="907500621">
          <w:marLeft w:val="0"/>
          <w:marRight w:val="0"/>
          <w:marTop w:val="0"/>
          <w:marBottom w:val="0"/>
          <w:divBdr>
            <w:top w:val="none" w:sz="0" w:space="0" w:color="auto"/>
            <w:left w:val="none" w:sz="0" w:space="0" w:color="auto"/>
            <w:bottom w:val="none" w:sz="0" w:space="0" w:color="auto"/>
            <w:right w:val="none" w:sz="0" w:space="0" w:color="auto"/>
          </w:divBdr>
        </w:div>
        <w:div w:id="305746509">
          <w:marLeft w:val="0"/>
          <w:marRight w:val="0"/>
          <w:marTop w:val="0"/>
          <w:marBottom w:val="0"/>
          <w:divBdr>
            <w:top w:val="none" w:sz="0" w:space="0" w:color="auto"/>
            <w:left w:val="none" w:sz="0" w:space="0" w:color="auto"/>
            <w:bottom w:val="none" w:sz="0" w:space="0" w:color="auto"/>
            <w:right w:val="none" w:sz="0" w:space="0" w:color="auto"/>
          </w:divBdr>
        </w:div>
        <w:div w:id="1816408910">
          <w:marLeft w:val="0"/>
          <w:marRight w:val="0"/>
          <w:marTop w:val="0"/>
          <w:marBottom w:val="0"/>
          <w:divBdr>
            <w:top w:val="none" w:sz="0" w:space="0" w:color="auto"/>
            <w:left w:val="none" w:sz="0" w:space="0" w:color="auto"/>
            <w:bottom w:val="none" w:sz="0" w:space="0" w:color="auto"/>
            <w:right w:val="none" w:sz="0" w:space="0" w:color="auto"/>
          </w:divBdr>
        </w:div>
        <w:div w:id="1193109938">
          <w:marLeft w:val="0"/>
          <w:marRight w:val="0"/>
          <w:marTop w:val="0"/>
          <w:marBottom w:val="0"/>
          <w:divBdr>
            <w:top w:val="none" w:sz="0" w:space="0" w:color="auto"/>
            <w:left w:val="none" w:sz="0" w:space="0" w:color="auto"/>
            <w:bottom w:val="none" w:sz="0" w:space="0" w:color="auto"/>
            <w:right w:val="none" w:sz="0" w:space="0" w:color="auto"/>
          </w:divBdr>
        </w:div>
      </w:divsChild>
    </w:div>
    <w:div w:id="2063207614">
      <w:bodyDiv w:val="1"/>
      <w:marLeft w:val="0"/>
      <w:marRight w:val="0"/>
      <w:marTop w:val="0"/>
      <w:marBottom w:val="0"/>
      <w:divBdr>
        <w:top w:val="none" w:sz="0" w:space="0" w:color="auto"/>
        <w:left w:val="none" w:sz="0" w:space="0" w:color="auto"/>
        <w:bottom w:val="none" w:sz="0" w:space="0" w:color="auto"/>
        <w:right w:val="none" w:sz="0" w:space="0" w:color="auto"/>
      </w:divBdr>
      <w:divsChild>
        <w:div w:id="15000720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50F9A-E65A-46C8-8EB9-05D561044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7</Pages>
  <Words>552</Words>
  <Characters>3153</Characters>
  <Application>Microsoft Office Word</Application>
  <DocSecurity>0</DocSecurity>
  <Lines>26</Lines>
  <Paragraphs>7</Paragraphs>
  <ScaleCrop>false</ScaleCrop>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
  <dc:description/>
  <cp:lastModifiedBy>王锦鸿</cp:lastModifiedBy>
  <cp:revision>31</cp:revision>
  <dcterms:created xsi:type="dcterms:W3CDTF">2023-11-10T03:17:00Z</dcterms:created>
  <dcterms:modified xsi:type="dcterms:W3CDTF">2023-11-15T08:12:00Z</dcterms:modified>
</cp:coreProperties>
</file>