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AB88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择</w:t>
      </w:r>
    </w:p>
    <w:p w14:paraId="4BD4F0E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 **B**  </w:t>
      </w:r>
    </w:p>
    <w:p w14:paraId="4969542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**解析**：高速缓存是介于寄存器和主存储器之间的独立存储器，不是主存中的区域；磁盘缓存是主存中用于暂存磁盘数据的区域。  </w:t>
      </w:r>
    </w:p>
    <w:p w14:paraId="54BDAB5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**书本位置**：P130 4.1.2, 4.1.3  </w:t>
      </w:r>
    </w:p>
    <w:p w14:paraId="2D0A990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77D0F6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 **C**  </w:t>
      </w:r>
    </w:p>
    <w:p w14:paraId="5086BC6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**解析**：程序运行前的步骤包括编译、汇编、链接和装入。汇编是将汇编语言转换为机器码，不是运行前的独立步骤，而是编译过程的一部分。  </w:t>
      </w:r>
    </w:p>
    <w:p w14:paraId="44E35C7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**书本位置**：P132 4.2  </w:t>
      </w:r>
    </w:p>
    <w:p w14:paraId="7EFF727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2493C5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3. **D**  </w:t>
      </w:r>
    </w:p>
    <w:p w14:paraId="440A611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**解析**：动态链接（装入时和运行时）也需要修改模块相对地址和变换外部调用符号，静态链接并非唯一需要此操作的方式。  </w:t>
      </w:r>
    </w:p>
    <w:p w14:paraId="64E56D5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**书本位置**：P134 4.2.2 1, 2, 3  </w:t>
      </w:r>
    </w:p>
    <w:p w14:paraId="6E73DB9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682564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4. **B**  </w:t>
      </w:r>
    </w:p>
    <w:p w14:paraId="013D5CC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**解析**：程序装入方式包括绝对装入、可重定位装入和动态运行时装入，相对装入方式不存在。  </w:t>
      </w:r>
    </w:p>
    <w:p w14:paraId="580F357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**书本位置**：P132 4.2.1  </w:t>
      </w:r>
    </w:p>
    <w:p w14:paraId="0FE2C6C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0A1238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5. **C**  </w:t>
      </w:r>
    </w:p>
    <w:p w14:paraId="4BBF285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**解析**：静态重定位后，程序地址固定，无法进行内存紧凑操作；动态重定位支持内存紧凑。  </w:t>
      </w:r>
    </w:p>
    <w:p w14:paraId="59531F2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**书本位置**：P132 4.2.1  </w:t>
      </w:r>
    </w:p>
    <w:p w14:paraId="14E885A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BDF367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 **D**  </w:t>
      </w:r>
    </w:p>
    <w:p w14:paraId="16AF0A4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**解析**：可变分区分配方式根据进程需要分配内存，但仍存在内部碎片（如分配后未完全使用的部分）。  </w:t>
      </w:r>
    </w:p>
    <w:p w14:paraId="582E81A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**书本位置**：P135 4.3, 4.3.1, 4.3.2 1  </w:t>
      </w:r>
    </w:p>
    <w:p w14:paraId="649A9B4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02CF90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7. **B, C**  </w:t>
      </w:r>
    </w:p>
    <w:p w14:paraId="378E82A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  </w:t>
      </w:r>
    </w:p>
    <w:p w14:paraId="12C92FD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B：循环首次适应算法从上次分配的空闲分区开始查找，而非表首，减少低地址段碎片，但可能导致缺乏大空闲区。  </w:t>
      </w:r>
    </w:p>
    <w:p w14:paraId="1962668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C：最佳适应算法选择最小可分配分区，易产生小碎片，效率并非最高。  </w:t>
      </w:r>
    </w:p>
    <w:p w14:paraId="0200A86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**书本位置**：P140 4.3.4  </w:t>
      </w:r>
    </w:p>
    <w:p w14:paraId="5BE80D7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0A17DC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8. **D**  </w:t>
      </w:r>
    </w:p>
    <w:p w14:paraId="462F30F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**解析**：对换时优先选择优先级低或驻留时间长的进程换出，而非最大进程。  </w:t>
      </w:r>
    </w:p>
    <w:p w14:paraId="6CC57A3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**书本位置**：P145 4.4.1 1, 2; P146 4.4.2 1; P147 4.4.3 2  </w:t>
      </w:r>
    </w:p>
    <w:p w14:paraId="05B1CEF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F6B7D9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9. **A**  </w:t>
      </w:r>
    </w:p>
    <w:p w14:paraId="16B868C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**解析**：动态分区分配是连续分配方式；分页、分段、段页式是离散分配方式。  </w:t>
      </w:r>
    </w:p>
    <w:p w14:paraId="4CE70DF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**书本位置**：P148 4.5  </w:t>
      </w:r>
    </w:p>
    <w:p w14:paraId="05AAE85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35B5DD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10. **D**  </w:t>
      </w:r>
    </w:p>
    <w:p w14:paraId="482C118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**解析**：分页方式消除外部碎片，但存在内部碎片（页面未完全使用）。  </w:t>
      </w:r>
    </w:p>
    <w:p w14:paraId="697A38B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**书本位置**：P148 4.5.3  </w:t>
      </w:r>
    </w:p>
    <w:p w14:paraId="337187E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A5F5A7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11. **B**  </w:t>
      </w:r>
    </w:p>
    <w:p w14:paraId="76A2EA4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**解析**：1K=1024，页号=2170÷1024=2，偏移量=2170%1024=122。  </w:t>
      </w:r>
    </w:p>
    <w:p w14:paraId="405893B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**书本位置**：P148 4.5.1 2  </w:t>
      </w:r>
    </w:p>
    <w:p w14:paraId="56A2286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636FF3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12. **C**  </w:t>
      </w:r>
    </w:p>
    <w:p w14:paraId="798D7F4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**解析**：偏移量=2170%1024=122，物理地址=块号×1024+偏移量=5×1024+122=5242。  </w:t>
      </w:r>
    </w:p>
    <w:p w14:paraId="2F9C28F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**书本位置**：P148  </w:t>
      </w:r>
    </w:p>
    <w:p w14:paraId="0B489E7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A3546A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13. **D**  </w:t>
      </w:r>
    </w:p>
    <w:p w14:paraId="0B6F787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**解析**：页号=8570÷1024=8，页表长度为8（页号0到7），8≥页表长度，地址A非法。  </w:t>
      </w:r>
    </w:p>
    <w:p w14:paraId="3BADC76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**书本位置**：P148  </w:t>
      </w:r>
    </w:p>
    <w:p w14:paraId="628C2F2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0F5852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14. **C**  </w:t>
      </w:r>
    </w:p>
    <w:p w14:paraId="0DA2B39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**解析**：设置快表时，若快表未命中，需访问页表（内存）并更新快表，可能访问内存2次，而非总是1次。  </w:t>
      </w:r>
    </w:p>
    <w:p w14:paraId="5352162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**书本位置**：P151 4.5.3  </w:t>
      </w:r>
    </w:p>
    <w:p w14:paraId="57B4FFF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F1FE60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15. **A**  </w:t>
      </w:r>
    </w:p>
    <w:p w14:paraId="2E215E6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  </w:t>
      </w:r>
    </w:p>
    <w:p w14:paraId="10663F3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- 快表命中：v+t  </w:t>
      </w:r>
    </w:p>
    <w:p w14:paraId="5EE3F04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- 快表未命中：v（快表）+t（页表）+v（更新快表）+t（访问内存）=2v+2t  </w:t>
      </w:r>
    </w:p>
    <w:p w14:paraId="47C0244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- 地址溢出：不访问内存和快表  </w:t>
      </w:r>
    </w:p>
    <w:p w14:paraId="29D6D4B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2t不可行。  </w:t>
      </w:r>
    </w:p>
    <w:p w14:paraId="23C0AFE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**书本位置**：P151 4.5.3  </w:t>
      </w:r>
    </w:p>
    <w:p w14:paraId="2325E1A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93967E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16. **E**  </w:t>
      </w:r>
    </w:p>
    <w:p w14:paraId="1344549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**解析**：分段便于编程、共享、保护和动态增长，但内存分配复杂，易产生外部碎片；分页更适合内存分配和利用率提高。  </w:t>
      </w:r>
    </w:p>
    <w:p w14:paraId="55F0B65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**书本位置**：P155 4.6  </w:t>
      </w:r>
    </w:p>
    <w:p w14:paraId="5B8CB67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2077D1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17. **D**  </w:t>
      </w:r>
    </w:p>
    <w:p w14:paraId="0DF9095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**解析**：分页存在内部碎片，未完全消除碎片；分段满足逻辑需求但易产生外部碎片。  </w:t>
      </w:r>
    </w:p>
    <w:p w14:paraId="3A8DADF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**书本位置**：P158 4.6.2 4  </w:t>
      </w:r>
    </w:p>
    <w:p w14:paraId="7E2EED9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CF9A6B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18. **E**  </w:t>
      </w:r>
    </w:p>
    <w:p w14:paraId="5916F68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**解析**：段页式是离散分配方式，结合分页和分段特点。  </w:t>
      </w:r>
    </w:p>
    <w:p w14:paraId="203C925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**书本位置**：P160 4.6.4 1  </w:t>
      </w:r>
    </w:p>
    <w:p w14:paraId="6B1599D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A429FD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19. **D**  </w:t>
      </w:r>
    </w:p>
    <w:p w14:paraId="5B7C68B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**解析**：常规存储器特征为一次性（程序一次性装入）和驻留性（程序常驻内存）。  </w:t>
      </w:r>
    </w:p>
    <w:p w14:paraId="654EF54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**书本位置**：P164 5.1.1 1  </w:t>
      </w:r>
    </w:p>
    <w:p w14:paraId="0DA3846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A40612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20. **C**  </w:t>
      </w:r>
    </w:p>
    <w:p w14:paraId="05B0AE6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**解析**：虚拟存储器特征为多次性（分次装入）、对换性（换入换出）、虚拟性（逻辑扩容）。  </w:t>
      </w:r>
    </w:p>
    <w:p w14:paraId="6189220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**书本位置**：P166 5.1.2 2  </w:t>
      </w:r>
    </w:p>
    <w:p w14:paraId="3B7C552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972E64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21. **B**  </w:t>
      </w:r>
    </w:p>
    <w:p w14:paraId="365E316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**解析**：时间局限性指指令近期被执行后可能再次执行；空间局限性指访问某单元后可能访问附近单元。B描述错误。  </w:t>
      </w:r>
    </w:p>
    <w:p w14:paraId="20D7CF0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**书本位置**：P165 5.1.1 2  </w:t>
      </w:r>
    </w:p>
    <w:p w14:paraId="098EE18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298B87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22. **D**  </w:t>
      </w:r>
    </w:p>
    <w:p w14:paraId="669CBB5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**解析**：虚拟存储器运行速度接近内存，成本接近外存。  </w:t>
      </w:r>
    </w:p>
    <w:p w14:paraId="7BE3297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**书本位置**：P166 5.1.2 1  </w:t>
      </w:r>
    </w:p>
    <w:p w14:paraId="6E07925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C47C6B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23. **C**  </w:t>
      </w:r>
    </w:p>
    <w:p w14:paraId="5D428A0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**解析**：虚拟存储器实现方法为请求分页和请求分段，支持动态调入。  </w:t>
      </w:r>
    </w:p>
    <w:p w14:paraId="496ED3A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**书本位置**：P167 5.1.3 1, 2  </w:t>
      </w:r>
    </w:p>
    <w:p w14:paraId="475E45C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EC441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24. **D**  </w:t>
      </w:r>
    </w:p>
    <w:p w14:paraId="03BCE10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**解析**：修改位标识页面调入内存后是否被修改，而非“最近一段时间”。  </w:t>
      </w:r>
    </w:p>
    <w:p w14:paraId="16B4A3F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**书本位置**：P168 5.2.1 1  </w:t>
      </w:r>
    </w:p>
    <w:p w14:paraId="78F67E6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2BAD2B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25. **B**  </w:t>
      </w:r>
    </w:p>
    <w:p w14:paraId="556D8A9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**解析**：页号不在快表中不直接产生缺页中断，需查页表，若页面不在内存（状态位=0），才产生缺页中断。  </w:t>
      </w:r>
    </w:p>
    <w:p w14:paraId="3BD493D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**书本位置**：P168 5.2.1 2  </w:t>
      </w:r>
    </w:p>
    <w:p w14:paraId="116AB16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131B66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26. **B**  </w:t>
      </w:r>
    </w:p>
    <w:p w14:paraId="61F9951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**解析**：固定分配全局置换不常用，易导致分配不均；其他组合（如固定局部、可变局部/全局）更合理。  </w:t>
      </w:r>
    </w:p>
    <w:p w14:paraId="0055418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**书本位置**：P172 5.2.2 2  </w:t>
      </w:r>
    </w:p>
    <w:p w14:paraId="3ED7A9A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D15800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27. **D**  </w:t>
      </w:r>
    </w:p>
    <w:p w14:paraId="146D8BC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**解析**：物理块分配算法包括平均分配、按比例分配、考虑优先权分配；随机分配非标准算法。  </w:t>
      </w:r>
    </w:p>
    <w:p w14:paraId="7DEE418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**书本位置**：P172 5.2.2 3  </w:t>
      </w:r>
    </w:p>
    <w:p w14:paraId="258DA14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358099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28. **D**  </w:t>
      </w:r>
    </w:p>
    <w:p w14:paraId="3067940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**解析**：页面置换需按置换算法选择页面，而非优先选择已修改页面（可能增加写盘开销）。  </w:t>
      </w:r>
    </w:p>
    <w:p w14:paraId="3B815F5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**书本位置**：P172 5.2.3 1, 2; P173 3  </w:t>
      </w:r>
    </w:p>
    <w:p w14:paraId="12C30DA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6B448C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29. **A**  </w:t>
      </w:r>
    </w:p>
    <w:p w14:paraId="2465C6C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**解析**：页面过小导致页表过长、缺页率升高；页面过大降低缺页率但增加内部碎片。  </w:t>
      </w:r>
    </w:p>
    <w:p w14:paraId="12F21CA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**书本位置**：P174 5.2.3 4  </w:t>
      </w:r>
    </w:p>
    <w:p w14:paraId="4574198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3B5AAF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30. **D**  </w:t>
      </w:r>
    </w:p>
    <w:p w14:paraId="0D79E24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**解析**：OPT算法选择未来最晚访问的页面置换。序列4,3,2,1,4,3,5,4,3,2,1,5，3块，缺页次数为7（模拟计算）。  </w:t>
      </w:r>
    </w:p>
    <w:p w14:paraId="7AAC362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**书本位置**：P174 5.3.1 1  </w:t>
      </w:r>
    </w:p>
    <w:p w14:paraId="3887F8B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0FCC36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31. **C**  </w:t>
      </w:r>
    </w:p>
    <w:p w14:paraId="61BBE3F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**解析**：FIFO算法按进入顺序置换，序列同上，置换次数为6（每次新页面调入且无空块时置换）。  </w:t>
      </w:r>
    </w:p>
    <w:p w14:paraId="14B3009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**书本位置**：P174 5.3.1 2  </w:t>
      </w:r>
    </w:p>
    <w:p w14:paraId="532CC47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40C08A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32. **D**  </w:t>
      </w:r>
    </w:p>
    <w:p w14:paraId="3600D76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**解析**：LRU算法置换最久未使用的页面，序列同上，缺页次数为10，缺页率=10/12≈83%。  </w:t>
      </w:r>
    </w:p>
    <w:p w14:paraId="1F7AA21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**书本位置**：P174 5.3.2 1  </w:t>
      </w:r>
    </w:p>
    <w:p w14:paraId="409A515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3321F8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33. **B**  </w:t>
      </w:r>
    </w:p>
    <w:p w14:paraId="3FFE8FE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**解析**：简单clock算法选择访问位为0的页面，第二页面（0）被淘汰。  </w:t>
      </w:r>
    </w:p>
    <w:p w14:paraId="7917818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**书本位置**：P178 5.3.3 1  </w:t>
      </w:r>
    </w:p>
    <w:p w14:paraId="7E39BC6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CDEE6F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34. **D**  </w:t>
      </w:r>
    </w:p>
    <w:p w14:paraId="37EE572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**解析**：改进型clock算法优先选（0,0），第四页面（0,0）被淘汰。  </w:t>
      </w:r>
    </w:p>
    <w:p w14:paraId="14A1AA2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**书本位置**：P178 5.3.3 2  </w:t>
      </w:r>
    </w:p>
    <w:p w14:paraId="6F4EDCE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6484D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35. **C**  </w:t>
      </w:r>
    </w:p>
    <w:p w14:paraId="6C7776B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**解析**：页面不在内存：访问快表(v)+访问页表(t)+更新快表(v)+访问数据(t)+缺页处理(w)=2t+2v+w。  </w:t>
      </w:r>
    </w:p>
    <w:p w14:paraId="0ADCC90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**书本位置**：P181 5.3.5  </w:t>
      </w:r>
    </w:p>
    <w:p w14:paraId="1FA35D7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EBAA98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36. **D**  </w:t>
      </w:r>
    </w:p>
    <w:p w14:paraId="16CDDC2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**解析**：进程大小不直接影响页面换进换出；置换算法、读写频率等是主要因素。  </w:t>
      </w:r>
    </w:p>
    <w:p w14:paraId="2B21D9F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**书本位置**：P180 5.3.4 1  </w:t>
      </w:r>
    </w:p>
    <w:p w14:paraId="20CEAD9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29E785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37. **C**  </w:t>
      </w:r>
    </w:p>
    <w:p w14:paraId="48FA70D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**解析**：抖动由并发进程过多、物理块不足、缺页率高引起；工作集窗口尺寸无关。  </w:t>
      </w:r>
    </w:p>
    <w:p w14:paraId="785D2AD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**书本位置**：P182 5.4.1 2  </w:t>
      </w:r>
    </w:p>
    <w:p w14:paraId="05B4A4F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13CB5D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38. **D**  </w:t>
      </w:r>
    </w:p>
    <w:p w14:paraId="704F52C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**解析**：窗口尺寸过大，缺页率改善不明显，资源浪费。  </w:t>
      </w:r>
    </w:p>
    <w:p w14:paraId="247BB3E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**书本位置**：P183 5.4.2  </w:t>
      </w:r>
    </w:p>
    <w:p w14:paraId="1A60807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CAF8F9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39. **A**  </w:t>
      </w:r>
    </w:p>
    <w:p w14:paraId="70A662F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**解析**：预防抖动应采用局部置换策略，全局置换易加剧抖动。  </w:t>
      </w:r>
    </w:p>
    <w:p w14:paraId="3EBC857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**书本位置**：P184 5.4.3  </w:t>
      </w:r>
    </w:p>
    <w:p w14:paraId="705E61A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3C6DE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40. **B**  </w:t>
      </w:r>
    </w:p>
    <w:p w14:paraId="7B9392C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**解析**：段内偏移量大于段长（而非段表长度）时产生越界中断。  </w:t>
      </w:r>
    </w:p>
    <w:p w14:paraId="09B2F34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**书本位置**：P185 5.5.1 2; P188 5.2.2 3 1  </w:t>
      </w:r>
    </w:p>
    <w:p w14:paraId="547F1FC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B85094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41. **D**  </w:t>
      </w:r>
    </w:p>
    <w:p w14:paraId="4822F17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**解析**：好的调度算法避免抖动（频繁页面换进换出导致CPU效率低下）。  </w:t>
      </w:r>
    </w:p>
    <w:p w14:paraId="6DB80C9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EA5985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42. **A**  </w:t>
      </w:r>
    </w:p>
    <w:p w14:paraId="5E862C4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**解析**：分区分配使用界地址寄存器，检查地址越界，触发中断保护。  </w:t>
      </w:r>
    </w:p>
    <w:p w14:paraId="69779DB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5DF672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43. **C**  </w:t>
      </w:r>
    </w:p>
    <w:p w14:paraId="68BD56C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**解析**：地址32位，段号12位，段内偏移量20位，最大段长=2^20字节。  </w:t>
      </w:r>
    </w:p>
    <w:p w14:paraId="59100FF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0C2A53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44. **B**  </w:t>
      </w:r>
    </w:p>
    <w:p w14:paraId="2AA4CA9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**解析**：虚拟存储基于非连续分配（如分页、分段），容量受内外存和地址位数限制。  </w:t>
      </w:r>
    </w:p>
    <w:p w14:paraId="40B4528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876724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45. **A**  </w:t>
      </w:r>
    </w:p>
    <w:p w14:paraId="2EFDA2B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**解析**：OPT缺页率最低（10次），其他算法缺页次数应≥10。FCFS（FIFO）15次可信，LFU（9次）、FIFO（6次）、LRU（8次）不可行。  </w:t>
      </w:r>
    </w:p>
    <w:p w14:paraId="694C1EE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28E57D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46. **A**  </w:t>
      </w:r>
    </w:p>
    <w:p w14:paraId="4C0735C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**解析**：覆盖与交换技术通过程序段共享和进程换进换出节省主存空间。</w:t>
      </w:r>
    </w:p>
    <w:p w14:paraId="5EA1F04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6F3CE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47. **C**  </w:t>
      </w:r>
    </w:p>
    <w:p w14:paraId="2065BE2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**解析**：虚拟存储器大小受外存容量和CPU地址位数限制，而非仅内存或程序大小。  </w:t>
      </w:r>
    </w:p>
    <w:p w14:paraId="5DD8EEC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9359B2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48. **C**  </w:t>
      </w:r>
    </w:p>
    <w:p w14:paraId="626E875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**解析**：缺页中断发生时，需将所需页面装入内存，可能伴随页面置换，但首要操作是装入一页。  </w:t>
      </w:r>
    </w:p>
    <w:p w14:paraId="39FCCA1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25A99D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49. **C**  </w:t>
      </w:r>
    </w:p>
    <w:p w14:paraId="6A9A2AA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**解析**：页面不在页表中导致缺页中断，属于指令执行异常，归为指令异常中断。  </w:t>
      </w:r>
    </w:p>
    <w:p w14:paraId="730022B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83ABFF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50. **D**  </w:t>
      </w:r>
    </w:p>
    <w:p w14:paraId="2F07713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**解析**：重定位是将逻辑地址转换为物理地址的过程，发生在程序装入或运行时。  </w:t>
      </w:r>
    </w:p>
    <w:p w14:paraId="1AF2798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7F26A6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51. **C**  </w:t>
      </w:r>
    </w:p>
    <w:p w14:paraId="248EABB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**解析**：内存碎片指分配后无法使用的存储区，如内部碎片（分配但未用完）或外部碎片（分散小块）。  </w:t>
      </w:r>
    </w:p>
    <w:p w14:paraId="2D806A3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B01C28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52. **C**  </w:t>
      </w:r>
    </w:p>
    <w:p w14:paraId="5A39373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**解析**：页式虚拟存储允许作业分页装入非连续区域，支持缺页中断和页面置换。  </w:t>
      </w:r>
    </w:p>
    <w:p w14:paraId="1FB64E8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B0AE58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53. **B**  </w:t>
      </w:r>
    </w:p>
    <w:p w14:paraId="5DB47DB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**解析**：TLB（快表）缓存页表项，减少内存访问次数，提高分页管理的数据访问速度。  </w:t>
      </w:r>
    </w:p>
    <w:p w14:paraId="537DC5C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344AEF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54. **B**  </w:t>
      </w:r>
    </w:p>
    <w:p w14:paraId="491D4AB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**解析**：32位地址寻址，虚拟地址空间为2^32字节=4GB。  </w:t>
      </w:r>
    </w:p>
    <w:p w14:paraId="289D5AC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BC501B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55. **A**  </w:t>
      </w:r>
    </w:p>
    <w:p w14:paraId="642076E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**解析**：页大小1K=2^10字节，16位地址，页号占6位（16-10），最多2^10=1024页。  </w:t>
      </w:r>
    </w:p>
    <w:p w14:paraId="7A424B8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CF6075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56. **B**  </w:t>
      </w:r>
    </w:p>
    <w:p w14:paraId="635C333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**解析**：逻辑地址（2，154），段号2对应段首址480K，物理地址=480K+154。  </w:t>
      </w:r>
    </w:p>
    <w:p w14:paraId="5E3F7F8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515671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57. **D**  </w:t>
      </w:r>
    </w:p>
    <w:p w14:paraId="21FEA96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**解析**：FIFO算法可能出现Belady异常，页面数增加时缺页次数可能增加或减少。  </w:t>
      </w:r>
    </w:p>
    <w:p w14:paraId="2435902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5D8304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58. **C**  </w:t>
      </w:r>
    </w:p>
    <w:p w14:paraId="0F839A8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**解析**：32位地址，段号8位，段内偏移24位，最大段长=2^24字节。  </w:t>
      </w:r>
    </w:p>
    <w:p w14:paraId="6429527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3C6DFB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59. **A**  </w:t>
      </w:r>
    </w:p>
    <w:p w14:paraId="273D978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**解析**：逻辑地址0（第0页），页大小4K=4096，页表指物理地址8192，物理地址=8192+0=8192。  </w:t>
      </w:r>
    </w:p>
    <w:p w14:paraId="2162D9B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A851E3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60. **A**  </w:t>
      </w:r>
    </w:p>
    <w:p w14:paraId="4730446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**解析**：抖动由页面频繁置换引起，置换算法不当（如FIFO）是主要原因。</w:t>
      </w:r>
    </w:p>
    <w:p w14:paraId="462788B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CBCE1E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简单题</w:t>
      </w:r>
    </w:p>
    <w:p w14:paraId="308550F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61. **逻辑地址有效位：13位，物理地址至少：15位**  </w:t>
      </w:r>
    </w:p>
    <w:p w14:paraId="1AAEA3D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  </w:t>
      </w:r>
    </w:p>
    <w:p w14:paraId="1CDAC93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逻辑空间：8页×1024字节=2^13字节，逻辑地址需13位（2^13=8192）。  </w:t>
      </w:r>
    </w:p>
    <w:p w14:paraId="2AD8282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物理空间：32块×1024字节=2^15字节，物理地址需15位（2^15=32768）。  </w:t>
      </w:r>
    </w:p>
    <w:p w14:paraId="6EC6A9D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5F3537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62. **至少访问内存3次**  </w:t>
      </w:r>
    </w:p>
    <w:p w14:paraId="43F580D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**解析**：在段页式存储管理中，获取数据需：  </w:t>
      </w:r>
    </w:p>
    <w:p w14:paraId="65CD7F9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第1次访问段表，获取页表地址。  </w:t>
      </w:r>
    </w:p>
    <w:p w14:paraId="16C27B8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第2次访问页表，获取物理块号。  </w:t>
      </w:r>
    </w:p>
    <w:p w14:paraId="44C95ED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第3次访问目标物理地址，获取数据。  </w:t>
      </w:r>
    </w:p>
    <w:p w14:paraId="6A79E3D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快表未考虑，故每次均需完整访问。  </w:t>
      </w:r>
    </w:p>
    <w:p w14:paraId="5C9C414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D965D1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63. **逻辑地址(2, 88)：178；逻辑地址(4, 100)：地址越界**  </w:t>
      </w:r>
    </w:p>
    <w:p w14:paraId="72A33FC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  </w:t>
      </w:r>
    </w:p>
    <w:p w14:paraId="081549F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(2, 88)：段号2，基地址90，段长100&gt;88，物理地址=90+88=178，未越界。  </w:t>
      </w:r>
    </w:p>
    <w:p w14:paraId="13E281D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(4, 100)：段号4，基地址1952，段长96&lt;100，偏移量超出段长，产生越界中断。  </w:t>
      </w:r>
    </w:p>
    <w:p w14:paraId="277CDF0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D32B52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64. **页表数据项及作用**：  </w:t>
      </w:r>
    </w:p>
    <w:p w14:paraId="2C8100D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**页号**：标识逻辑页面，用于匹配逻辑地址的页号。  </w:t>
      </w:r>
    </w:p>
    <w:p w14:paraId="477485E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**物理块号**：记录页面对应的内存物理块，用于地址转换。  </w:t>
      </w:r>
    </w:p>
    <w:p w14:paraId="2F4528E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**状态位**：指示页面是否在内存（1在，0不在）。  </w:t>
      </w:r>
    </w:p>
    <w:p w14:paraId="365E3B2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**访问字段**：记录页面最近是否被访问，用于置换算法（如LRU）。  </w:t>
      </w:r>
    </w:p>
    <w:p w14:paraId="2BE363D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**修改位**：标识页面是否被修改，决定置换时是否需写回外存。  </w:t>
      </w:r>
    </w:p>
    <w:p w14:paraId="551D1F3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**外存地址**：记录页面在外存的位置，用于缺页时调入。  </w:t>
      </w:r>
    </w:p>
    <w:p w14:paraId="1185CF3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0308EE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65.</w:t>
      </w:r>
    </w:p>
    <w:p w14:paraId="0083A32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DAAE02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drawing>
          <wp:inline distT="0" distB="0" distL="114300" distR="114300">
            <wp:extent cx="5268595" cy="6044565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4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077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7F2718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66.</w:t>
      </w:r>
    </w:p>
    <w:p w14:paraId="7D89A33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页号 = 有效地址÷每页字节数（页号=商，页内偏移量=余数）</w:t>
      </w:r>
    </w:p>
    <w:p w14:paraId="06EA19E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块号：对应页号找表中的物理块号</w:t>
      </w:r>
    </w:p>
    <w:p w14:paraId="5F34886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块长：每页字节数</w:t>
      </w:r>
    </w:p>
    <w:p w14:paraId="1B9EC41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地址转换公式：物理地址 = 块号×块长+块内地址(页内偏移量)</w:t>
      </w:r>
    </w:p>
    <w:p w14:paraId="4F43C4B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357：357÷1024=0…357 页号=0 页内偏移量=357</w:t>
      </w:r>
    </w:p>
    <w:p w14:paraId="6540CAD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EAB15C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357所对应的物理地址：5*1024+357=5477</w:t>
      </w:r>
    </w:p>
    <w:p w14:paraId="655F4A6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1A47FAC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2456：2456÷1024=2…408 页号=2 业内偏移量=408</w:t>
      </w:r>
    </w:p>
    <w:p w14:paraId="61CA747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15A7BE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2456所对应的物理地址：4*1024+408=4504</w:t>
      </w:r>
    </w:p>
    <w:p w14:paraId="4B1B97D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67.</w:t>
      </w:r>
      <w:bookmarkStart w:id="0" w:name="_GoBack"/>
      <w:bookmarkEnd w:id="0"/>
    </w:p>
    <w:p w14:paraId="0AE72829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因为页面大小=1k=2^10,所以低十位为页内偏移量，剩下为页号</w:t>
      </w:r>
    </w:p>
    <w:p w14:paraId="7B816A6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0EC8F3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0x03B7=0000 0011 1011 0111(B) 页号：000000(B)=0(D) 页号0对应块号0x1C(H)=0001 1100(B) 物理地址=页内偏移量（低地址）物理块号（高地址），0001 1100 “+” 11 1011 0111 = 0001 1100 11 1011 0111=0111 0011 1011 0111(B)=0X73B7</w:t>
      </w:r>
    </w:p>
    <w:p w14:paraId="0C7B9FA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FA1699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0x12A5=0001 0010 1010 0101(B) 页号：000100(B)=4(D) 页号4不在内存，产生缺页</w:t>
      </w:r>
    </w:p>
    <w:p w14:paraId="696365E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2179DC4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0x1432=0001 0100 0011 0010(B) 页号：000101(B)=5(D) 页号为5，产生地址越界，出错</w:t>
      </w:r>
    </w:p>
    <w:p w14:paraId="79A5460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BC90C0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二进制：0B-/-(B)</w:t>
      </w:r>
    </w:p>
    <w:p w14:paraId="432128C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八进制：0O-/-(O)</w:t>
      </w:r>
    </w:p>
    <w:p w14:paraId="5A4427B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十六进制：0x-/-(H)</w:t>
      </w:r>
    </w:p>
    <w:p w14:paraId="6D821A3C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十进制：-(D)</w:t>
      </w:r>
    </w:p>
    <w:p w14:paraId="555820A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93681C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68 </w:t>
      </w:r>
    </w:p>
    <w:p w14:paraId="15D6A87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**（1）一页1024字节，64页，最大64KB；（2）2318：页2，偏移270；1024：页1，偏移0；850：页0，偏移850**  </w:t>
      </w:r>
    </w:p>
    <w:p w14:paraId="0F7A8CC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**解析**：  </w:t>
      </w:r>
    </w:p>
    <w:p w14:paraId="12D6738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（1）低10位页内地址，页大小=2^10=1024字节；高6位页号，页数=2^6=64；最大空间=64×1024=64KB。  </w:t>
      </w:r>
    </w:p>
    <w:p w14:paraId="4174135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（2）页大小1024，页号=地址÷1024，偏移=地址%1024：  </w:t>
      </w:r>
    </w:p>
    <w:p w14:paraId="1BF9D4A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- 2318：页号=2318÷1024=2，偏移=2318%1024=270。  </w:t>
      </w:r>
    </w:p>
    <w:p w14:paraId="5559087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- 1024：页号=1024÷1024=1，偏移=0。  </w:t>
      </w:r>
    </w:p>
    <w:p w14:paraId="189F05B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- 850：页号=850÷1024=0，偏移=850。  </w:t>
      </w:r>
    </w:p>
    <w:p w14:paraId="5AEA78D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9AC236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5EB4E7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69</w:t>
      </w:r>
    </w:p>
    <w:p w14:paraId="2284A7C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（1）</w:t>
      </w:r>
    </w:p>
    <w:p w14:paraId="4A82D57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160D50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由于页面大小为4KB=2^12KB，故逻辑地址末尾12位表示页内偏移W，前4位表示页号P。 设访问内存时间为t，查找快表时间为a，处理 缺页中断的时间为T。</w:t>
      </w:r>
    </w:p>
    <w:p w14:paraId="6D6FAC29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D95C6C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由此，题目可以解的：</w:t>
      </w:r>
    </w:p>
    <w:p w14:paraId="23E7CB1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2362H，P（页号）=2，偏移地址=362。</w:t>
      </w:r>
    </w:p>
    <w:p w14:paraId="0CA9567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1）访问快表，快表初始时为空（10ns）</w:t>
      </w:r>
    </w:p>
    <w:p w14:paraId="1B34E28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2）访问页表 100ns，此时题目中给出页号为 2 存在，取得对应得页框号（物理块号）；并且将页号 2 同步更新到快表中。</w:t>
      </w:r>
    </w:p>
    <w:p w14:paraId="4ABE6284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3）通过 物理地址=页内偏移地址+页面大小*物理块号，得到物理地址，再次访问内存（主存），取得这个地址，花费 100ns。</w:t>
      </w:r>
    </w:p>
    <w:p w14:paraId="5E3624A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4F2B45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总时间=10ns+100ns+100ns=210ns</w:t>
      </w:r>
    </w:p>
    <w:p w14:paraId="3966798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C7293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PS：页表是常驻内存的，所以第二步是花费的 100ns。</w:t>
      </w:r>
    </w:p>
    <w:p w14:paraId="3FB7BF99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C27625C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1565H，P=1，偏移地址=565</w:t>
      </w:r>
    </w:p>
    <w:p w14:paraId="2CCEF5C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1）访问快表为空，10ns.（此时快表中只有刚刚更新的页号为 2 的页面）</w:t>
      </w:r>
    </w:p>
    <w:p w14:paraId="11F4524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2）访问页表，页表中也没有，因为有效位为 0（100ns）</w:t>
      </w:r>
    </w:p>
    <w:p w14:paraId="64090DD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3）产生缺页中断 10^8ns，此时，页表和快表都将更新新调入的页号为 1 的页面</w:t>
      </w:r>
    </w:p>
    <w:p w14:paraId="24A1872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4）再次优先访问快表（这里没有先访问页表的原因就是第三步加粗），花费10ns</w:t>
      </w:r>
    </w:p>
    <w:p w14:paraId="71A144B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5）合成物理地址，访问主存中取得这个地址（100ns）</w:t>
      </w:r>
    </w:p>
    <w:p w14:paraId="6D3BA8FF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620431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总时间=10ns+100ns+10^8ns+10ns+100ns=100000220ns</w:t>
      </w:r>
    </w:p>
    <w:p w14:paraId="6BE41C13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CA5D75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25A5H，P=2，偏移地址=5A5</w:t>
      </w:r>
    </w:p>
    <w:p w14:paraId="756BE45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1）访问快表，快表中有页号为 2 的记录（10ns）</w:t>
      </w:r>
    </w:p>
    <w:p w14:paraId="728B032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2）合成物理地址，并访问主存取得它（100ns）</w:t>
      </w:r>
    </w:p>
    <w:p w14:paraId="28E83FD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C4E06C4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总时间=10ns+100ns=110ns</w:t>
      </w:r>
    </w:p>
    <w:p w14:paraId="2C2E76C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</w:t>
      </w:r>
    </w:p>
    <w:p w14:paraId="66AFA79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ABC0E3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2362H=0010 0011 0110 0010B 页号 =2 页内地址 =0011 0110 0010B=362H</w:t>
      </w:r>
    </w:p>
    <w:p w14:paraId="365F26FF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页表项中有效位指示在该页在内存，根据该页对应的页框号形成物理地址：254362H</w:t>
      </w:r>
    </w:p>
    <w:p w14:paraId="731C529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1565H=0001 0101 0110 0101B 页号 =1 页内地址 = 0101 0110 0101B=565H</w:t>
      </w:r>
    </w:p>
    <w:p w14:paraId="02649EC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因为页1不在内存中发生缺页，根据LRU置换算法，将页0换出页1换入，所以页1对应页框号为101H，所以物理地址：101565H</w:t>
      </w:r>
    </w:p>
    <w:p w14:paraId="11AA73A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25A5H=0010 0101 1010 0101B 页号= 2页内地址 = 0101 1010 0101B=5A5H</w:t>
      </w:r>
    </w:p>
    <w:p w14:paraId="1E347D5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页表项中有效位指示在该页在内存，根据该页对应的页框号形成物理地址：2545A5H</w:t>
      </w:r>
    </w:p>
    <w:p w14:paraId="680D1BBF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91BCBF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7284D9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F08823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70</w:t>
      </w:r>
    </w:p>
    <w:p w14:paraId="43817AB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（1）因为页内地址12位，所以页面大小2^12=4096=4k</w:t>
      </w:r>
    </w:p>
    <w:p w14:paraId="7583DED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27A3F8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（2）所以前四位为页号，如题依次访问5，3，4，3，7，6，4，3，7</w:t>
      </w:r>
    </w:p>
    <w:p w14:paraId="1260FF9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8408444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（3）驻留集为4，所以有4个物理块</w:t>
      </w:r>
    </w:p>
    <w:p w14:paraId="47FF0A7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81EB62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LRU</w:t>
      </w:r>
    </w:p>
    <w:p w14:paraId="780E3EB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tbl>
      <w:tblPr>
        <w:tblW w:w="96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947"/>
        <w:gridCol w:w="681"/>
        <w:gridCol w:w="947"/>
        <w:gridCol w:w="681"/>
        <w:gridCol w:w="947"/>
        <w:gridCol w:w="947"/>
        <w:gridCol w:w="681"/>
        <w:gridCol w:w="681"/>
        <w:gridCol w:w="681"/>
      </w:tblGrid>
      <w:tr w14:paraId="32B64B5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592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6071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1288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CB6F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AB89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49FB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4915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E6AB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86D2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171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088684E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C4CA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物理块1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1CF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105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45C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75D8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D96E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E331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E36F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5F4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84D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6BC242F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A501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物理块2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A32D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9D4C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0E5F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6048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D512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E993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D6AB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456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8314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1AFE0E8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5D1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物理块3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CB2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C9EE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F663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F1F5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811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848E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8939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263D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9DB7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0364C0F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910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物理块4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D2DE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CC1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FDD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867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239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2B09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1B8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04D9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A9E7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7D3355C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6AE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缺页否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99A6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8301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BB1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2258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E17A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A99C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0" w:lineRule="atLeas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7E7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859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E3B3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</w:p>
        </w:tc>
      </w:tr>
    </w:tbl>
    <w:p w14:paraId="41B482F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B4C1B1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A500C6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发生中断缺页的页是5，4，7，6，共4次缺页</w:t>
      </w:r>
    </w:p>
    <w:p w14:paraId="2F58951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709A98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（4）5E5F:1+10+1000+1+10=1022ns</w:t>
      </w:r>
    </w:p>
    <w:p w14:paraId="14B6231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5E58EE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查询快表1ns，访问页表10ns，页面中没有5，发生缺页1000ns，再次查询快表1ns，访问页表10ns合成物理地址</w:t>
      </w:r>
    </w:p>
    <w:p w14:paraId="76CBEE4F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450B487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3E4F:1+10+10=21ns</w:t>
      </w:r>
    </w:p>
    <w:p w14:paraId="4D697633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查询快表1ns，访问页表 10ns，此时题目中给出页号为 3 存在，取得对应得页框号（物理块号）；并且将页号 3 同步更新到快表中。访问页表10ns合成物理地址</w:t>
      </w:r>
    </w:p>
    <w:p w14:paraId="587E2569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AFAFA"/>
          <w:lang w:val="en-US" w:eastAsia="zh-CN"/>
        </w:rPr>
      </w:pPr>
    </w:p>
    <w:p w14:paraId="16E183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  <w:t>3EA4：1+10=11ns</w:t>
      </w:r>
    </w:p>
    <w:p w14:paraId="4A8603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240" w:afterAutospacing="0" w:line="22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查询快表1ns，访问页表10ns，页号为3存在，访问页表10ns合成物理地址</w:t>
      </w:r>
    </w:p>
    <w:p w14:paraId="397689F3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E172CA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3E99F6E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71</w:t>
      </w:r>
    </w:p>
    <w:p w14:paraId="2027F382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(1)因为逻辑地址占64页所以页表项共64；</w:t>
      </w:r>
    </w:p>
    <w:p w14:paraId="19090750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50B3EC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​ 系统物理内存为2M所以物理页帧号为2^11=11位</w:t>
      </w:r>
    </w:p>
    <w:p w14:paraId="374563A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25329C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(2)平均时间 0.85*100+0.15 * ( 100 + 100)=85+30=115ns。</w:t>
      </w:r>
    </w:p>
    <w:p w14:paraId="4CF8D3A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C044E7F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当页表项在快表中时,查找时间忽略为0—无法确定是否在快表中可以找到</w:t>
      </w:r>
    </w:p>
    <w:p w14:paraId="36AE1178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增加快表之后，需要考虑2种情况</w:t>
      </w:r>
    </w:p>
    <w:p w14:paraId="242603F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1.访问时，可以直接在快表中访问到的</w:t>
      </w:r>
    </w:p>
    <w:p w14:paraId="3F57649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2.访问时，在快表中找不到，需要在内存中访问，依次访问页表，和物理块----一共访问2次</w:t>
      </w:r>
    </w:p>
    <w:p w14:paraId="1EF55353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所以综上所述：两种情况综合考虑</w:t>
      </w:r>
    </w:p>
    <w:p w14:paraId="392141C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快表中命中率85%</w:t>
      </w:r>
    </w:p>
    <w:p w14:paraId="2B574E29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那剩余不能在快表中找到：15%</w:t>
      </w:r>
    </w:p>
    <w:p w14:paraId="752E42C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85365D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72</w:t>
      </w:r>
    </w:p>
    <w:p w14:paraId="4D23C37B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解:(1)页号 = 逻辑地址/页的大小 = 2170/1024B = 2 (2)页内偏移量 = 逻辑地址%页的大小 = 2170%1024B = 122 (3)A的物理地址 = 物理块号</w:t>
      </w:r>
      <w:r>
        <w:rPr>
          <w:rStyle w:val="11"/>
          <w:rFonts w:hint="eastAsia" w:asciiTheme="minorEastAsia" w:hAnsiTheme="minorEastAsia" w:eastAsiaTheme="minorEastAsia" w:cstheme="minorEastAsia"/>
          <w:i/>
          <w:iCs/>
          <w:caps w:val="0"/>
          <w:color w:val="333333"/>
          <w:spacing w:val="0"/>
          <w:sz w:val="21"/>
          <w:szCs w:val="21"/>
          <w:shd w:val="clear" w:fill="FFFFFF"/>
        </w:rPr>
        <w:t>页的大小+页内偏移量 = 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1024+122 = 5242</w:t>
      </w:r>
    </w:p>
    <w:p w14:paraId="17D30F24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0AE32F3B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16FCA1F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73 </w:t>
      </w:r>
    </w:p>
    <w:p w14:paraId="4E4D791F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解:已知段号2在内存的起始地址为10000,则A的物理地址=起始地址+偏移量=10000+300=10300</w:t>
      </w:r>
    </w:p>
    <w:p w14:paraId="745C77D1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506D4633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74 </w:t>
      </w:r>
    </w:p>
    <w:p w14:paraId="2EDD3936">
      <w:pPr>
        <w:numPr>
          <w:numId w:val="0"/>
        </w:numP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946015" cy="5432425"/>
            <wp:effectExtent l="0" t="0" r="698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543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602EB">
      <w:pPr>
        <w:numPr>
          <w:numId w:val="0"/>
        </w:numP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7A59F3BD">
      <w:pPr>
        <w:numPr>
          <w:numId w:val="0"/>
        </w:numP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75</w:t>
      </w:r>
    </w:p>
    <w:p w14:paraId="690E9DC8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参考答案：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页面：1 2 3 4 1 2 5 1 2 3 4 5 页框：1 2 3 4 1 2 5 1 2 3 4 5</w:t>
      </w:r>
    </w:p>
    <w:p w14:paraId="6259D390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375C1FF5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76</w:t>
      </w:r>
    </w:p>
    <w:p w14:paraId="05F3D4E0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参考答案：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引用串: 1,2,3,4,1,2,5,1,2,3,4,5 替换的页面为：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5，1，3，4，5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30A5A"/>
    <w:rsid w:val="004701A1"/>
    <w:rsid w:val="004A4077"/>
    <w:rsid w:val="008D6F3D"/>
    <w:rsid w:val="00E122D2"/>
    <w:rsid w:val="00F81013"/>
    <w:rsid w:val="01E37862"/>
    <w:rsid w:val="02CD5A6F"/>
    <w:rsid w:val="0D44243F"/>
    <w:rsid w:val="13001549"/>
    <w:rsid w:val="17263548"/>
    <w:rsid w:val="1A7949AE"/>
    <w:rsid w:val="1BE51C24"/>
    <w:rsid w:val="23DE104D"/>
    <w:rsid w:val="28DC7F0B"/>
    <w:rsid w:val="2D9234F5"/>
    <w:rsid w:val="304666FF"/>
    <w:rsid w:val="327921DC"/>
    <w:rsid w:val="35BF6EFA"/>
    <w:rsid w:val="3A41700D"/>
    <w:rsid w:val="3D491BBB"/>
    <w:rsid w:val="3FFF0C57"/>
    <w:rsid w:val="426D00FA"/>
    <w:rsid w:val="49C30A5A"/>
    <w:rsid w:val="4AF60EA8"/>
    <w:rsid w:val="5DF76858"/>
    <w:rsid w:val="62233AD9"/>
    <w:rsid w:val="622A5268"/>
    <w:rsid w:val="657A7F0A"/>
    <w:rsid w:val="6BF95CAB"/>
    <w:rsid w:val="6CE4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/>
      <w:b/>
      <w:bCs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Autospacing="1" w:afterAutospacing="1"/>
      <w:outlineLvl w:val="5"/>
    </w:pPr>
    <w:rPr>
      <w:rFonts w:hint="eastAsia" w:ascii="宋体" w:hAnsi="宋体" w:eastAsia="宋体"/>
      <w:b/>
      <w:bCs/>
      <w:sz w:val="15"/>
      <w:szCs w:val="15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</w:rPr>
  </w:style>
  <w:style w:type="paragraph" w:styleId="7">
    <w:name w:val="Normal (Web)"/>
    <w:basedOn w:val="1"/>
    <w:qFormat/>
    <w:uiPriority w:val="0"/>
    <w:pPr>
      <w:spacing w:beforeAutospacing="1" w:afterAutospacing="1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9"/>
    <w:link w:val="5"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4">
    <w:name w:val="页脚 字符"/>
    <w:basedOn w:val="9"/>
    <w:link w:val="4"/>
    <w:qFormat/>
    <w:uiPriority w:val="0"/>
    <w:rPr>
      <w:rFonts w:asciiTheme="minorHAnsi" w:hAnsiTheme="minorHAns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6282</Words>
  <Characters>7717</Characters>
  <Lines>96</Lines>
  <Paragraphs>27</Paragraphs>
  <TotalTime>0</TotalTime>
  <ScaleCrop>false</ScaleCrop>
  <LinksUpToDate>false</LinksUpToDate>
  <CharactersWithSpaces>8865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2025-06-02T03:02:00Z</dcterms:created>
  <dc:creator>王东升</dc:creator>
  <cp:lastModifiedBy>王东升</cp:lastModifiedBy>
  <dcterms:modified xsi:type="dcterms:W3CDTF">2025-06-22T14:24:05Z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E34FD15AD5314F69BA47D0400C067283_11</vt:lpwstr>
  </property>
  <property fmtid="{D5CDD505-2E9C-101B-9397-08002B2CF9AE}" pid="4" name="KSOTemplateDocerSaveRecord">
    <vt:lpwstr>eyJoZGlkIjoiNjQyNDYwNmM4Y2U3MzY4ZDQzNDUxMGM2ZDcyYTY3YjEiLCJ1c2VySWQiOiIxNjQwNjM5NzU5In0=</vt:lpwstr>
  </property>
</Properties>
</file>