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AF54D" w14:textId="1A9F2B13" w:rsidR="004A31A8" w:rsidRDefault="004A31A8" w:rsidP="004A31A8">
      <w:pPr>
        <w:pStyle w:val="1"/>
      </w:pPr>
      <w:r>
        <w:rPr>
          <w:rFonts w:hint="eastAsia"/>
        </w:rPr>
        <w:t>从马克思主义角度分析大学生对短视频平台的使用</w:t>
      </w:r>
    </w:p>
    <w:p w14:paraId="5653C3D0" w14:textId="18A12A73" w:rsidR="003840FB" w:rsidRDefault="003840FB" w:rsidP="002C48A8">
      <w:pPr>
        <w:pStyle w:val="2"/>
      </w:pPr>
      <w:r>
        <w:rPr>
          <w:rFonts w:hint="eastAsia"/>
        </w:rPr>
        <w:t>现状介绍</w:t>
      </w:r>
      <w:r w:rsidR="001A57BC">
        <w:rPr>
          <w:rFonts w:hint="eastAsia"/>
        </w:rPr>
        <w:t>----突出</w:t>
      </w:r>
      <w:r w:rsidR="001A57BC" w:rsidRPr="001A57BC">
        <w:rPr>
          <w:rFonts w:hint="eastAsia"/>
        </w:rPr>
        <w:t>“</w:t>
      </w:r>
      <w:r w:rsidR="001A57BC">
        <w:rPr>
          <w:rFonts w:hint="eastAsia"/>
        </w:rPr>
        <w:t>短视频平台已经成为当代大学生交流获取信息的主要方式</w:t>
      </w:r>
      <w:r w:rsidR="001A57BC" w:rsidRPr="001A57BC">
        <w:rPr>
          <w:rFonts w:hint="eastAsia"/>
        </w:rPr>
        <w:t>”</w:t>
      </w:r>
    </w:p>
    <w:p w14:paraId="3C96DB0C" w14:textId="0984578F" w:rsidR="00D65908" w:rsidRDefault="00D65908" w:rsidP="00D65908">
      <w:pPr>
        <w:ind w:firstLine="360"/>
      </w:pPr>
      <w:r>
        <w:rPr>
          <w:rFonts w:hint="eastAsia"/>
        </w:rPr>
        <w:t xml:space="preserve">近年来， </w:t>
      </w:r>
      <w:r>
        <w:t>短视频行业持续繁荣， 截至</w:t>
      </w:r>
      <w:r>
        <w:rPr>
          <w:rFonts w:hint="eastAsia"/>
        </w:rPr>
        <w:t>２０２４</w:t>
      </w:r>
      <w:r>
        <w:t xml:space="preserve"> 年 ６ 月， 网络视频用户规模达１０.６８ 亿</w:t>
      </w:r>
      <w:r>
        <w:rPr>
          <w:rFonts w:hint="eastAsia"/>
        </w:rPr>
        <w:t>人，</w:t>
      </w:r>
      <w:r>
        <w:t xml:space="preserve"> 短视频用户占网民整体的９５.５％。</w:t>
      </w:r>
      <w:r w:rsidR="006C70C7">
        <w:rPr>
          <w:rFonts w:hint="eastAsia"/>
        </w:rPr>
        <w:t>主要包含</w:t>
      </w:r>
      <w:r w:rsidR="006C70C7">
        <w:t>快手、 抖音、 视频号、 小红书、 Ｂｉｌｉｂｉｌｉ 等</w:t>
      </w:r>
      <w:r w:rsidR="006C70C7">
        <w:rPr>
          <w:rFonts w:hint="eastAsia"/>
        </w:rPr>
        <w:t>平台。</w:t>
      </w:r>
    </w:p>
    <w:p w14:paraId="0884F77E" w14:textId="77777777" w:rsidR="00D65908" w:rsidRPr="00D65908" w:rsidRDefault="00D65908" w:rsidP="00D65908">
      <w:pPr>
        <w:rPr>
          <w:rFonts w:hint="eastAsia"/>
        </w:rPr>
      </w:pPr>
    </w:p>
    <w:p w14:paraId="601778FB" w14:textId="7B2F8E73" w:rsidR="003840FB" w:rsidRDefault="000C7B2B" w:rsidP="000C7B2B">
      <w:pPr>
        <w:pStyle w:val="a7"/>
        <w:numPr>
          <w:ilvl w:val="0"/>
          <w:numId w:val="1"/>
        </w:numPr>
        <w:ind w:firstLineChars="0"/>
      </w:pPr>
      <w:r>
        <w:rPr>
          <w:rFonts w:hint="eastAsia"/>
        </w:rPr>
        <w:t>什么时候使用短视频</w:t>
      </w:r>
    </w:p>
    <w:p w14:paraId="6A78CD68" w14:textId="23B02CA6" w:rsidR="00A833FC" w:rsidRDefault="00615C63" w:rsidP="00615C63">
      <w:pPr>
        <w:pStyle w:val="a7"/>
        <w:numPr>
          <w:ilvl w:val="0"/>
          <w:numId w:val="2"/>
        </w:numPr>
        <w:ind w:firstLineChars="0"/>
        <w:rPr>
          <w:b/>
          <w:bCs/>
        </w:rPr>
      </w:pPr>
      <w:r w:rsidRPr="00615C63">
        <w:rPr>
          <w:rFonts w:hint="eastAsia"/>
          <w:b/>
          <w:bCs/>
        </w:rPr>
        <w:t>睡前</w:t>
      </w:r>
      <w:r w:rsidRPr="00615C63">
        <w:rPr>
          <w:b/>
          <w:bCs/>
        </w:rPr>
        <w:t xml:space="preserve"> 1-2 小时、清晨起床后半小时</w:t>
      </w:r>
    </w:p>
    <w:p w14:paraId="4B7AA9EB" w14:textId="77777777" w:rsidR="00A53910" w:rsidRDefault="00C24DB0" w:rsidP="00C24DB0">
      <w:pPr>
        <w:pStyle w:val="a7"/>
        <w:ind w:left="420" w:firstLineChars="0" w:firstLine="0"/>
        <w:rPr>
          <w:rFonts w:ascii="Segoe UI" w:hAnsi="Segoe UI" w:cs="Segoe UI"/>
          <w:shd w:val="clear" w:color="auto" w:fill="FFFFFF"/>
        </w:rPr>
      </w:pPr>
      <w:r>
        <w:rPr>
          <w:rFonts w:ascii="Segoe UI" w:hAnsi="Segoe UI" w:cs="Segoe UI" w:hint="eastAsia"/>
          <w:shd w:val="clear" w:color="auto" w:fill="FFFFFF"/>
        </w:rPr>
        <w:t>据</w:t>
      </w:r>
      <w:r>
        <w:rPr>
          <w:rFonts w:ascii="Segoe UI" w:hAnsi="Segoe UI" w:cs="Segoe UI"/>
          <w:shd w:val="clear" w:color="auto" w:fill="FFFFFF"/>
        </w:rPr>
        <w:t>调研显示，</w:t>
      </w:r>
      <w:r>
        <w:rPr>
          <w:rFonts w:ascii="Segoe UI" w:hAnsi="Segoe UI" w:cs="Segoe UI"/>
          <w:shd w:val="clear" w:color="auto" w:fill="FFFFFF"/>
        </w:rPr>
        <w:t xml:space="preserve">72% </w:t>
      </w:r>
      <w:r>
        <w:rPr>
          <w:rFonts w:ascii="Segoe UI" w:hAnsi="Segoe UI" w:cs="Segoe UI"/>
          <w:shd w:val="clear" w:color="auto" w:fill="FFFFFF"/>
        </w:rPr>
        <w:t>的学生有</w:t>
      </w:r>
      <w:r>
        <w:rPr>
          <w:rFonts w:ascii="Segoe UI" w:hAnsi="Segoe UI" w:cs="Segoe UI"/>
          <w:shd w:val="clear" w:color="auto" w:fill="FFFFFF"/>
        </w:rPr>
        <w:t xml:space="preserve"> “</w:t>
      </w:r>
      <w:r>
        <w:rPr>
          <w:rFonts w:ascii="Segoe UI" w:hAnsi="Segoe UI" w:cs="Segoe UI"/>
          <w:shd w:val="clear" w:color="auto" w:fill="FFFFFF"/>
        </w:rPr>
        <w:t>睡前刷短视频</w:t>
      </w:r>
      <w:r>
        <w:rPr>
          <w:rFonts w:ascii="Segoe UI" w:hAnsi="Segoe UI" w:cs="Segoe UI"/>
          <w:shd w:val="clear" w:color="auto" w:fill="FFFFFF"/>
        </w:rPr>
        <w:t xml:space="preserve">” </w:t>
      </w:r>
      <w:r>
        <w:rPr>
          <w:rFonts w:ascii="Segoe UI" w:hAnsi="Segoe UI" w:cs="Segoe UI"/>
          <w:shd w:val="clear" w:color="auto" w:fill="FFFFFF"/>
        </w:rPr>
        <w:t>习惯，平均时长</w:t>
      </w:r>
      <w:r>
        <w:rPr>
          <w:rFonts w:ascii="Segoe UI" w:hAnsi="Segoe UI" w:cs="Segoe UI"/>
          <w:shd w:val="clear" w:color="auto" w:fill="FFFFFF"/>
        </w:rPr>
        <w:t xml:space="preserve"> 47 </w:t>
      </w:r>
      <w:r>
        <w:rPr>
          <w:rFonts w:ascii="Segoe UI" w:hAnsi="Segoe UI" w:cs="Segoe UI"/>
          <w:shd w:val="clear" w:color="auto" w:fill="FFFFFF"/>
        </w:rPr>
        <w:t>分钟，内容以搞笑段</w:t>
      </w:r>
    </w:p>
    <w:p w14:paraId="1A634F4A" w14:textId="3A2C2B01" w:rsidR="00A53910" w:rsidRPr="00A53910" w:rsidRDefault="00C24DB0" w:rsidP="00A53910">
      <w:pPr>
        <w:rPr>
          <w:rFonts w:ascii="Segoe UI" w:hAnsi="Segoe UI" w:cs="Segoe UI"/>
          <w:shd w:val="clear" w:color="auto" w:fill="FFFFFF"/>
        </w:rPr>
      </w:pPr>
      <w:r w:rsidRPr="00A53910">
        <w:rPr>
          <w:rFonts w:ascii="Segoe UI" w:hAnsi="Segoe UI" w:cs="Segoe UI"/>
          <w:shd w:val="clear" w:color="auto" w:fill="FFFFFF"/>
        </w:rPr>
        <w:t>子、影视剧剪辑为主。</w:t>
      </w:r>
    </w:p>
    <w:p w14:paraId="7845BEB7" w14:textId="77777777" w:rsidR="00A53910" w:rsidRDefault="00A53910" w:rsidP="00C24DB0">
      <w:pPr>
        <w:pStyle w:val="a7"/>
        <w:ind w:left="420" w:firstLineChars="0" w:firstLine="0"/>
        <w:rPr>
          <w:rFonts w:ascii="Segoe UI" w:hAnsi="Segoe UI" w:cs="Segoe UI"/>
          <w:shd w:val="clear" w:color="auto" w:fill="FFFFFF"/>
        </w:rPr>
      </w:pPr>
      <w:r w:rsidRPr="00924AF9">
        <w:rPr>
          <w:rFonts w:ascii="Segoe UI" w:hAnsi="Segoe UI" w:cs="Segoe UI" w:hint="eastAsia"/>
          <w:b/>
          <w:bCs/>
          <w:shd w:val="clear" w:color="auto" w:fill="FFFFFF"/>
        </w:rPr>
        <w:t>清晨起床</w:t>
      </w:r>
      <w:r w:rsidRPr="00A53910">
        <w:rPr>
          <w:rFonts w:ascii="Segoe UI" w:hAnsi="Segoe UI" w:cs="Segoe UI" w:hint="eastAsia"/>
          <w:shd w:val="clear" w:color="auto" w:fill="FFFFFF"/>
        </w:rPr>
        <w:t>后，部分学生会通过短视频快速获取资讯（如新闻简讯、热点话题），利用</w:t>
      </w:r>
      <w:r w:rsidRPr="00A53910">
        <w:rPr>
          <w:rFonts w:ascii="Segoe UI" w:hAnsi="Segoe UI" w:cs="Segoe UI"/>
          <w:shd w:val="clear" w:color="auto" w:fill="FFFFFF"/>
        </w:rPr>
        <w:t xml:space="preserve"> “</w:t>
      </w:r>
      <w:r w:rsidRPr="00A53910">
        <w:rPr>
          <w:rFonts w:ascii="Segoe UI" w:hAnsi="Segoe UI" w:cs="Segoe UI"/>
          <w:shd w:val="clear" w:color="auto" w:fill="FFFFFF"/>
        </w:rPr>
        <w:t>短</w:t>
      </w:r>
    </w:p>
    <w:p w14:paraId="38ADAEE0" w14:textId="6D8BC694" w:rsidR="00C24DB0" w:rsidRDefault="00A53910" w:rsidP="00A53910">
      <w:pPr>
        <w:rPr>
          <w:rFonts w:ascii="Segoe UI" w:hAnsi="Segoe UI" w:cs="Segoe UI"/>
          <w:shd w:val="clear" w:color="auto" w:fill="FFFFFF"/>
        </w:rPr>
      </w:pPr>
      <w:r w:rsidRPr="00A53910">
        <w:rPr>
          <w:rFonts w:ascii="Segoe UI" w:hAnsi="Segoe UI" w:cs="Segoe UI"/>
          <w:shd w:val="clear" w:color="auto" w:fill="FFFFFF"/>
        </w:rPr>
        <w:t>时高频</w:t>
      </w:r>
      <w:r w:rsidRPr="00A53910">
        <w:rPr>
          <w:rFonts w:ascii="Segoe UI" w:hAnsi="Segoe UI" w:cs="Segoe UI"/>
          <w:shd w:val="clear" w:color="auto" w:fill="FFFFFF"/>
        </w:rPr>
        <w:t xml:space="preserve">” </w:t>
      </w:r>
      <w:r w:rsidRPr="00A53910">
        <w:rPr>
          <w:rFonts w:ascii="Segoe UI" w:hAnsi="Segoe UI" w:cs="Segoe UI"/>
          <w:shd w:val="clear" w:color="auto" w:fill="FFFFFF"/>
        </w:rPr>
        <w:t>的内容特性填充晨起后的零散时间。</w:t>
      </w:r>
    </w:p>
    <w:p w14:paraId="264E02F2" w14:textId="77777777" w:rsidR="00924AF9" w:rsidRPr="00A53910" w:rsidRDefault="00924AF9" w:rsidP="00A53910">
      <w:pPr>
        <w:rPr>
          <w:rFonts w:hint="eastAsia"/>
          <w:b/>
          <w:bCs/>
        </w:rPr>
      </w:pPr>
    </w:p>
    <w:p w14:paraId="552F426C" w14:textId="77CF8604" w:rsidR="00615C63" w:rsidRDefault="00615C63" w:rsidP="00615C63">
      <w:pPr>
        <w:pStyle w:val="a7"/>
        <w:numPr>
          <w:ilvl w:val="0"/>
          <w:numId w:val="2"/>
        </w:numPr>
        <w:ind w:firstLineChars="0"/>
        <w:rPr>
          <w:b/>
          <w:bCs/>
        </w:rPr>
      </w:pPr>
      <w:r w:rsidRPr="00615C63">
        <w:rPr>
          <w:rFonts w:hint="eastAsia"/>
          <w:b/>
          <w:bCs/>
        </w:rPr>
        <w:t>上下课通勤、课间休息、图书馆学习间隙</w:t>
      </w:r>
    </w:p>
    <w:p w14:paraId="391C8E79" w14:textId="77777777" w:rsidR="007D7D7A" w:rsidRDefault="003A6376" w:rsidP="003A6376">
      <w:pPr>
        <w:pStyle w:val="a7"/>
        <w:ind w:left="420" w:firstLineChars="0" w:firstLine="0"/>
        <w:rPr>
          <w:rFonts w:ascii="Segoe UI" w:hAnsi="Segoe UI" w:cs="Segoe UI"/>
          <w:shd w:val="clear" w:color="auto" w:fill="FFFFFF"/>
        </w:rPr>
      </w:pPr>
      <w:r>
        <w:rPr>
          <w:rFonts w:ascii="Segoe UI" w:hAnsi="Segoe UI" w:cs="Segoe UI"/>
          <w:shd w:val="clear" w:color="auto" w:fill="FFFFFF"/>
        </w:rPr>
        <w:t>大学生在通勤途中（如</w:t>
      </w:r>
      <w:r w:rsidRPr="003A6376">
        <w:rPr>
          <w:rFonts w:ascii="Segoe UI" w:hAnsi="Segoe UI" w:cs="Segoe UI" w:hint="eastAsia"/>
          <w:b/>
          <w:bCs/>
          <w:shd w:val="clear" w:color="auto" w:fill="FFFFFF"/>
        </w:rPr>
        <w:t>等电梯、饭堂排队、</w:t>
      </w:r>
      <w:r w:rsidRPr="003A6376">
        <w:rPr>
          <w:rFonts w:ascii="Segoe UI" w:hAnsi="Segoe UI" w:cs="Segoe UI"/>
          <w:b/>
          <w:bCs/>
          <w:shd w:val="clear" w:color="auto" w:fill="FFFFFF"/>
        </w:rPr>
        <w:t>地铁、公交</w:t>
      </w:r>
      <w:r>
        <w:rPr>
          <w:rFonts w:ascii="Segoe UI" w:hAnsi="Segoe UI" w:cs="Segoe UI" w:hint="eastAsia"/>
          <w:shd w:val="clear" w:color="auto" w:fill="FFFFFF"/>
        </w:rPr>
        <w:t>等</w:t>
      </w:r>
      <w:r>
        <w:rPr>
          <w:rFonts w:ascii="Segoe UI" w:hAnsi="Segoe UI" w:cs="Segoe UI"/>
          <w:shd w:val="clear" w:color="auto" w:fill="FFFFFF"/>
        </w:rPr>
        <w:t>）</w:t>
      </w:r>
      <w:r>
        <w:rPr>
          <w:rFonts w:ascii="Segoe UI" w:hAnsi="Segoe UI" w:cs="Segoe UI" w:hint="eastAsia"/>
          <w:shd w:val="clear" w:color="auto" w:fill="FFFFFF"/>
        </w:rPr>
        <w:t>、</w:t>
      </w:r>
      <w:r w:rsidRPr="003A6376">
        <w:rPr>
          <w:rFonts w:ascii="Segoe UI" w:hAnsi="Segoe UI" w:cs="Segoe UI" w:hint="eastAsia"/>
          <w:shd w:val="clear" w:color="auto" w:fill="FFFFFF"/>
        </w:rPr>
        <w:t>课间</w:t>
      </w:r>
      <w:r w:rsidRPr="003A6376">
        <w:rPr>
          <w:rFonts w:ascii="Segoe UI" w:hAnsi="Segoe UI" w:cs="Segoe UI"/>
          <w:shd w:val="clear" w:color="auto" w:fill="FFFFFF"/>
        </w:rPr>
        <w:t xml:space="preserve"> 10 </w:t>
      </w:r>
      <w:r w:rsidRPr="003A6376">
        <w:rPr>
          <w:rFonts w:ascii="Segoe UI" w:hAnsi="Segoe UI" w:cs="Segoe UI"/>
          <w:shd w:val="clear" w:color="auto" w:fill="FFFFFF"/>
        </w:rPr>
        <w:t>分钟</w:t>
      </w:r>
      <w:r>
        <w:rPr>
          <w:rFonts w:ascii="Segoe UI" w:hAnsi="Segoe UI" w:cs="Segoe UI" w:hint="eastAsia"/>
          <w:shd w:val="clear" w:color="auto" w:fill="FFFFFF"/>
        </w:rPr>
        <w:t>观看</w:t>
      </w:r>
      <w:r>
        <w:rPr>
          <w:rFonts w:ascii="Segoe UI" w:hAnsi="Segoe UI" w:cs="Segoe UI"/>
          <w:shd w:val="clear" w:color="auto" w:fill="FFFFFF"/>
        </w:rPr>
        <w:t>短视频</w:t>
      </w:r>
      <w:r w:rsidR="007D7D7A">
        <w:rPr>
          <w:rFonts w:ascii="Segoe UI" w:hAnsi="Segoe UI" w:cs="Segoe UI" w:hint="eastAsia"/>
          <w:shd w:val="clear" w:color="auto" w:fill="FFFFFF"/>
        </w:rPr>
        <w:t>，</w:t>
      </w:r>
    </w:p>
    <w:p w14:paraId="6F5545EE" w14:textId="0B0C9496" w:rsidR="003A6376" w:rsidRPr="007D7D7A" w:rsidRDefault="007D7D7A" w:rsidP="007D7D7A">
      <w:pPr>
        <w:rPr>
          <w:rFonts w:ascii="Segoe UI" w:hAnsi="Segoe UI" w:cs="Segoe UI"/>
          <w:shd w:val="clear" w:color="auto" w:fill="FFFFFF"/>
        </w:rPr>
      </w:pPr>
      <w:r>
        <w:rPr>
          <w:rFonts w:ascii="Segoe UI" w:hAnsi="Segoe UI" w:cs="Segoe UI" w:hint="eastAsia"/>
          <w:shd w:val="clear" w:color="auto" w:fill="FFFFFF"/>
        </w:rPr>
        <w:t>几乎</w:t>
      </w:r>
      <w:r w:rsidRPr="007D7D7A">
        <w:rPr>
          <w:rFonts w:ascii="Segoe UI" w:hAnsi="Segoe UI" w:cs="Segoe UI" w:hint="eastAsia"/>
          <w:shd w:val="clear" w:color="auto" w:fill="FFFFFF"/>
        </w:rPr>
        <w:t>在</w:t>
      </w:r>
      <w:r>
        <w:rPr>
          <w:rFonts w:ascii="Segoe UI" w:hAnsi="Segoe UI" w:cs="Segoe UI" w:hint="eastAsia"/>
          <w:shd w:val="clear" w:color="auto" w:fill="FFFFFF"/>
        </w:rPr>
        <w:t>很多碎片化的时间刷短视频</w:t>
      </w:r>
      <w:r w:rsidR="003A6376" w:rsidRPr="007D7D7A">
        <w:rPr>
          <w:rFonts w:ascii="Segoe UI" w:hAnsi="Segoe UI" w:cs="Segoe UI" w:hint="eastAsia"/>
          <w:shd w:val="clear" w:color="auto" w:fill="FFFFFF"/>
        </w:rPr>
        <w:t>。</w:t>
      </w:r>
    </w:p>
    <w:p w14:paraId="74F3C187" w14:textId="77777777" w:rsidR="003A6376" w:rsidRPr="003A6376" w:rsidRDefault="003A6376" w:rsidP="003A6376">
      <w:pPr>
        <w:rPr>
          <w:rFonts w:hint="eastAsia"/>
          <w:b/>
          <w:bCs/>
        </w:rPr>
      </w:pPr>
    </w:p>
    <w:p w14:paraId="75F1FD4B" w14:textId="77777777" w:rsidR="007D7D7A" w:rsidRPr="007D7D7A" w:rsidRDefault="007D7D7A" w:rsidP="007D7D7A">
      <w:pPr>
        <w:rPr>
          <w:rFonts w:hint="eastAsia"/>
          <w:b/>
          <w:bCs/>
        </w:rPr>
      </w:pPr>
    </w:p>
    <w:p w14:paraId="45519FA0" w14:textId="300A2F3F" w:rsidR="000C7B2B" w:rsidRDefault="00BE21A8" w:rsidP="000C7B2B">
      <w:pPr>
        <w:pStyle w:val="a7"/>
        <w:numPr>
          <w:ilvl w:val="0"/>
          <w:numId w:val="1"/>
        </w:numPr>
        <w:ind w:firstLineChars="0"/>
      </w:pPr>
      <w:r>
        <w:rPr>
          <w:rFonts w:hint="eastAsia"/>
        </w:rPr>
        <w:t>为什么会沉迷</w:t>
      </w:r>
      <w:r w:rsidR="000C7B2B">
        <w:rPr>
          <w:rFonts w:hint="eastAsia"/>
        </w:rPr>
        <w:t>短视频平台</w:t>
      </w:r>
    </w:p>
    <w:p w14:paraId="5C51070D" w14:textId="5DF905DF" w:rsidR="003236DD" w:rsidRDefault="007D7D7A" w:rsidP="003236DD">
      <w:pPr>
        <w:pStyle w:val="a7"/>
        <w:numPr>
          <w:ilvl w:val="0"/>
          <w:numId w:val="3"/>
        </w:numPr>
        <w:ind w:firstLineChars="0"/>
        <w:rPr>
          <w:rFonts w:hint="eastAsia"/>
        </w:rPr>
      </w:pPr>
      <w:r>
        <w:rPr>
          <w:rFonts w:hint="eastAsia"/>
        </w:rPr>
        <w:t>信息获取与学习</w:t>
      </w:r>
    </w:p>
    <w:p w14:paraId="1C8FA8C1" w14:textId="10E629B4" w:rsidR="003236DD" w:rsidRPr="003236DD" w:rsidRDefault="003236DD" w:rsidP="00BD7419">
      <w:pPr>
        <w:ind w:firstLineChars="200" w:firstLine="420"/>
        <w:rPr>
          <w:rFonts w:hint="eastAsia"/>
        </w:rPr>
      </w:pPr>
      <w:r>
        <w:rPr>
          <w:rFonts w:hint="eastAsia"/>
        </w:rPr>
        <w:t>短视频以图像、声音、文字等形式呈现信息，可以了解到包括各个学科的知识点、使用技能的讲解、社会热点的解读等等内容。</w:t>
      </w:r>
    </w:p>
    <w:p w14:paraId="54B1D706" w14:textId="35632570" w:rsidR="007D7D7A" w:rsidRDefault="007D7D7A" w:rsidP="00BD7419">
      <w:pPr>
        <w:ind w:firstLineChars="200" w:firstLine="420"/>
        <w:rPr>
          <w:rFonts w:hint="eastAsia"/>
        </w:rPr>
      </w:pPr>
      <w:r w:rsidRPr="00A7782A">
        <w:rPr>
          <w:rFonts w:hint="eastAsia"/>
          <w:b/>
          <w:bCs/>
        </w:rPr>
        <w:t>知识轻量化吸收：</w:t>
      </w:r>
      <w:r w:rsidR="00A7782A">
        <w:rPr>
          <w:rFonts w:hint="eastAsia"/>
          <w:b/>
          <w:bCs/>
        </w:rPr>
        <w:t>两小时速通英语四六级、速通大学物理、高等数学</w:t>
      </w:r>
      <w:r w:rsidR="003D5F52">
        <w:rPr>
          <w:rFonts w:hint="eastAsia"/>
          <w:b/>
          <w:bCs/>
        </w:rPr>
        <w:t>，一分钟学会做菜、学会弹吉他</w:t>
      </w:r>
      <w:r w:rsidR="00A7782A">
        <w:rPr>
          <w:rFonts w:hint="eastAsia"/>
          <w:b/>
          <w:bCs/>
        </w:rPr>
        <w:t>，据统计2025年高等数学在b站平台的播放量和播放时长居高高位</w:t>
      </w:r>
      <w:r w:rsidR="003D5F52">
        <w:rPr>
          <w:rFonts w:hint="eastAsia"/>
          <w:b/>
          <w:bCs/>
        </w:rPr>
        <w:t>；</w:t>
      </w:r>
      <w:r w:rsidRPr="00A7782A">
        <w:rPr>
          <w:rFonts w:hint="eastAsia"/>
          <w:b/>
          <w:bCs/>
        </w:rPr>
        <w:t>通过</w:t>
      </w:r>
      <w:r w:rsidRPr="00A7782A">
        <w:rPr>
          <w:b/>
          <w:bCs/>
        </w:rPr>
        <w:t xml:space="preserve"> 5-10 分钟短视频学习学科知识（如高数解题技巧、英语单词记忆法）</w:t>
      </w:r>
    </w:p>
    <w:p w14:paraId="5065331E" w14:textId="77777777" w:rsidR="00BD7419" w:rsidRDefault="007D7D7A" w:rsidP="00BD7419">
      <w:pPr>
        <w:ind w:firstLineChars="200" w:firstLine="420"/>
      </w:pPr>
      <w:r w:rsidRPr="00BD7419">
        <w:rPr>
          <w:rFonts w:hint="eastAsia"/>
          <w:b/>
          <w:bCs/>
        </w:rPr>
        <w:t>资讯快速浏览</w:t>
      </w:r>
      <w:r>
        <w:rPr>
          <w:rFonts w:hint="eastAsia"/>
        </w:rPr>
        <w:t>：</w:t>
      </w:r>
      <w:r w:rsidR="00BD7419">
        <w:rPr>
          <w:rFonts w:hint="eastAsia"/>
        </w:rPr>
        <w:t>同时，短视频也成为了大学生了解新闻资讯（体育、游戏新闻居多）、社会热点（政治变革等）的主要平台，不局限于睡前、清晨起床时间，几乎任何碎片化时间。</w:t>
      </w:r>
    </w:p>
    <w:p w14:paraId="4592ED27" w14:textId="5B51137B" w:rsidR="007D7D7A" w:rsidRDefault="00BD7419" w:rsidP="00BD7419">
      <w:pPr>
        <w:ind w:firstLineChars="200" w:firstLine="420"/>
      </w:pPr>
      <w:r>
        <w:t xml:space="preserve"> </w:t>
      </w:r>
    </w:p>
    <w:p w14:paraId="30A0C131" w14:textId="77777777" w:rsidR="007D7D7A" w:rsidRDefault="007D7D7A" w:rsidP="007D7D7A">
      <w:r>
        <w:rPr>
          <w:rFonts w:hint="eastAsia"/>
        </w:rPr>
        <w:t>（二）娱乐消费与社交互动</w:t>
      </w:r>
    </w:p>
    <w:p w14:paraId="5B340D12" w14:textId="276705B8" w:rsidR="00AA10F3" w:rsidRPr="00AA10F3" w:rsidRDefault="00AA10F3" w:rsidP="00793671">
      <w:pPr>
        <w:ind w:firstLine="420"/>
      </w:pPr>
      <w:r>
        <w:rPr>
          <w:rFonts w:hint="eastAsia"/>
        </w:rPr>
        <w:t>在当今社会，大学生的面临学业压力、社会压力、人际关系压力大，孤独和无助时常侵袭大学生的内心；在短视频观看娱乐内容：如追星八卦、高效段子去暂时缓解当下的精神压力；同时，短视频平台丰富的互动方式，促进了大学生获得精神认同感和找到具有相同情感认知的群体并获得归属感</w:t>
      </w:r>
      <w:r w:rsidR="00905DEF">
        <w:rPr>
          <w:rFonts w:hint="eastAsia"/>
        </w:rPr>
        <w:t>，如对在恋爱、学习、工作等经历获得相似的情感和归属认同</w:t>
      </w:r>
      <w:r>
        <w:rPr>
          <w:rFonts w:hint="eastAsia"/>
        </w:rPr>
        <w:t>。</w:t>
      </w:r>
    </w:p>
    <w:p w14:paraId="22204E58" w14:textId="674EF5AE" w:rsidR="007D7D7A" w:rsidRDefault="007D7D7A" w:rsidP="00793671">
      <w:pPr>
        <w:ind w:firstLine="420"/>
        <w:rPr>
          <w:rFonts w:hint="eastAsia"/>
        </w:rPr>
      </w:pPr>
      <w:r w:rsidRPr="00793671">
        <w:rPr>
          <w:rFonts w:hint="eastAsia"/>
          <w:b/>
          <w:bCs/>
        </w:rPr>
        <w:t>碎片化娱乐</w:t>
      </w:r>
      <w:r>
        <w:rPr>
          <w:rFonts w:hint="eastAsia"/>
        </w:rPr>
        <w:t>：</w:t>
      </w:r>
      <w:r w:rsidR="001E5380">
        <w:rPr>
          <w:rFonts w:hint="eastAsia"/>
        </w:rPr>
        <w:t>在短视频平台中</w:t>
      </w:r>
      <w:r>
        <w:rPr>
          <w:rFonts w:hint="eastAsia"/>
        </w:rPr>
        <w:t>观看搞笑段子</w:t>
      </w:r>
      <w:r w:rsidR="00FF21E0">
        <w:rPr>
          <w:rFonts w:hint="eastAsia"/>
        </w:rPr>
        <w:t>、精选评论</w:t>
      </w:r>
      <w:r w:rsidR="001E5380">
        <w:rPr>
          <w:rFonts w:hint="eastAsia"/>
        </w:rPr>
        <w:t>打发无聊的时间</w:t>
      </w:r>
      <w:r w:rsidR="001E5380">
        <w:rPr>
          <w:rFonts w:hint="eastAsia"/>
        </w:rPr>
        <w:t>，观看</w:t>
      </w:r>
      <w:r>
        <w:rPr>
          <w:rFonts w:hint="eastAsia"/>
        </w:rPr>
        <w:t>影视剧剪</w:t>
      </w:r>
      <w:r>
        <w:rPr>
          <w:rFonts w:hint="eastAsia"/>
        </w:rPr>
        <w:lastRenderedPageBreak/>
        <w:t>辑</w:t>
      </w:r>
      <w:r w:rsidR="001E5380">
        <w:rPr>
          <w:rFonts w:hint="eastAsia"/>
        </w:rPr>
        <w:t>充当</w:t>
      </w:r>
      <w:r w:rsidR="00FF21E0">
        <w:rPr>
          <w:rFonts w:hint="eastAsia"/>
        </w:rPr>
        <w:t>下饭剧本</w:t>
      </w:r>
      <w:r w:rsidR="009B4DF8">
        <w:rPr>
          <w:rFonts w:hint="eastAsia"/>
        </w:rPr>
        <w:t>。</w:t>
      </w:r>
    </w:p>
    <w:p w14:paraId="1A8CE382" w14:textId="657D092F" w:rsidR="009B4DF8" w:rsidRDefault="007D7D7A" w:rsidP="00793671">
      <w:pPr>
        <w:ind w:firstLine="420"/>
      </w:pPr>
      <w:r w:rsidRPr="00793671">
        <w:rPr>
          <w:rFonts w:hint="eastAsia"/>
          <w:b/>
          <w:bCs/>
        </w:rPr>
        <w:t>社交互动参与</w:t>
      </w:r>
      <w:r>
        <w:rPr>
          <w:rFonts w:hint="eastAsia"/>
        </w:rPr>
        <w:t>：</w:t>
      </w:r>
      <w:r w:rsidR="008378B5">
        <w:rPr>
          <w:rFonts w:hint="eastAsia"/>
        </w:rPr>
        <w:t>通过评论分享、作品转发等方式表达自己对热点事件的独特观点，对实践经历的经验和感受。通过点赞他人作品表达对他人的支持，自己的作品被点赞收获一定的社会认同感。</w:t>
      </w:r>
      <w:r w:rsidR="008378B5">
        <w:t xml:space="preserve"> </w:t>
      </w:r>
    </w:p>
    <w:p w14:paraId="3359B7B6" w14:textId="77777777" w:rsidR="00793671" w:rsidRDefault="00793671" w:rsidP="00793671">
      <w:pPr>
        <w:ind w:firstLine="420"/>
        <w:rPr>
          <w:rFonts w:hint="eastAsia"/>
        </w:rPr>
      </w:pPr>
    </w:p>
    <w:p w14:paraId="2283B814" w14:textId="77777777" w:rsidR="007D7D7A" w:rsidRDefault="007D7D7A" w:rsidP="007D7D7A">
      <w:r>
        <w:rPr>
          <w:rFonts w:hint="eastAsia"/>
        </w:rPr>
        <w:t>（三）自我表达与创作</w:t>
      </w:r>
    </w:p>
    <w:p w14:paraId="6855211C" w14:textId="0B2692D9" w:rsidR="007D7D7A" w:rsidRDefault="00683EB5" w:rsidP="009419CB">
      <w:pPr>
        <w:ind w:firstLine="420"/>
        <w:rPr>
          <w:rFonts w:hint="eastAsia"/>
        </w:rPr>
      </w:pPr>
      <w:r>
        <w:rPr>
          <w:rFonts w:hint="eastAsia"/>
        </w:rPr>
        <w:t>短视频平台提供了如“一键剪辑”、“美颜贴图”、“滤镜特效”等便捷的短视频制作工具，降低了大学生的短视频制作成本。</w:t>
      </w:r>
      <w:r w:rsidR="009419CB">
        <w:rPr>
          <w:rFonts w:hint="eastAsia"/>
        </w:rPr>
        <w:t>因此，大学生通过平台</w:t>
      </w:r>
      <w:r w:rsidR="007D7D7A">
        <w:rPr>
          <w:rFonts w:hint="eastAsia"/>
        </w:rPr>
        <w:t>发布校园</w:t>
      </w:r>
      <w:r w:rsidR="007D7D7A">
        <w:t xml:space="preserve"> vlog、才艺展示（舞蹈 / 乐器）、生活记录等原创视频</w:t>
      </w:r>
      <w:r w:rsidR="009419CB">
        <w:rPr>
          <w:rFonts w:hint="eastAsia"/>
        </w:rPr>
        <w:t>，在达到放松减压的同时向世界展示自我，期待获得社会的认可。</w:t>
      </w:r>
    </w:p>
    <w:p w14:paraId="7EAF43F1" w14:textId="5A666D70" w:rsidR="009B4DF8" w:rsidRDefault="009B4DF8" w:rsidP="00793671">
      <w:pPr>
        <w:ind w:firstLine="420"/>
      </w:pPr>
    </w:p>
    <w:p w14:paraId="2681584D" w14:textId="77777777" w:rsidR="009B4DF8" w:rsidRDefault="009B4DF8" w:rsidP="00793671">
      <w:pPr>
        <w:ind w:firstLine="420"/>
        <w:rPr>
          <w:rFonts w:hint="eastAsia"/>
        </w:rPr>
      </w:pPr>
    </w:p>
    <w:p w14:paraId="54E2E3D0" w14:textId="08AD006B" w:rsidR="000C0E5E" w:rsidRDefault="00C52E2B" w:rsidP="000C0E5E">
      <w:pPr>
        <w:pStyle w:val="2"/>
      </w:pPr>
      <w:r>
        <w:rPr>
          <w:rFonts w:hint="eastAsia"/>
        </w:rPr>
        <w:t>问题</w:t>
      </w:r>
      <w:r w:rsidR="003840FB">
        <w:rPr>
          <w:rFonts w:hint="eastAsia"/>
        </w:rPr>
        <w:t>分析</w:t>
      </w:r>
    </w:p>
    <w:p w14:paraId="7E3AECD6" w14:textId="14C53135" w:rsidR="00C75355" w:rsidRPr="0029461D" w:rsidRDefault="00C75355" w:rsidP="00C75355">
      <w:pPr>
        <w:rPr>
          <w:highlight w:val="yellow"/>
        </w:rPr>
      </w:pPr>
      <w:r w:rsidRPr="0029461D">
        <w:rPr>
          <w:highlight w:val="yellow"/>
        </w:rPr>
        <w:t xml:space="preserve">（一）认知层面：碎片化信息对知识体系的解构  </w:t>
      </w:r>
    </w:p>
    <w:p w14:paraId="44F9A401" w14:textId="77777777" w:rsidR="00291807" w:rsidRDefault="00286541" w:rsidP="004A45E9">
      <w:pPr>
        <w:ind w:firstLine="420"/>
      </w:pPr>
      <w:r>
        <w:t>５秒到５分钟的短视频 为当代大学生提供着丰富的讯息， 从穿搭到美 妆， 从学习到求职， 从校园生活到旅游攻略， 从 人际关系到社会交往， 其内容涵盖当代大学生的 学习、 生活、 社交等方方面面</w:t>
      </w:r>
      <w:r>
        <w:rPr>
          <w:rFonts w:hint="eastAsia"/>
        </w:rPr>
        <w:t>；</w:t>
      </w:r>
      <w:r>
        <w:t>一定程度上加剧了知识 内容的碎片化、 理论框架的简单化， 拆解了专业 理论原有的逻辑性、 整体性。</w:t>
      </w:r>
    </w:p>
    <w:p w14:paraId="5A5F1CA0" w14:textId="11BD6687" w:rsidR="00C75355" w:rsidRDefault="00291807" w:rsidP="00291807">
      <w:pPr>
        <w:ind w:firstLine="420"/>
      </w:pPr>
      <w:r>
        <w:rPr>
          <w:rFonts w:hint="eastAsia"/>
        </w:rPr>
        <w:t>忽略了知识框架是由</w:t>
      </w:r>
      <w:r w:rsidR="00286541">
        <w:t>专家们花费大量时间， 经过诸多思考与探索才搭建形成的</w:t>
      </w:r>
      <w:r>
        <w:rPr>
          <w:rFonts w:hint="eastAsia"/>
        </w:rPr>
        <w:t>量变积累的过程</w:t>
      </w:r>
      <w:r w:rsidR="00286541">
        <w:t>， 尤其是专业知识的积累和储 备更不是朝夕之间即可完成， 这与短视频所提供 的短小、 精简、 碎片化的知识体量截然不同。 如 果大学生沉溺在 “读屏” 世界里， 把短视频的 “细小叙事” 作为获取信息的主渠道， 极易形成 惰性思维和简单逻辑， 致使原本的知识框架破 碎、 离散</w:t>
      </w:r>
      <w:r>
        <w:rPr>
          <w:rFonts w:hint="eastAsia"/>
        </w:rPr>
        <w:t>，不符合认知理论</w:t>
      </w:r>
      <w:r w:rsidR="00286541">
        <w:t>。</w:t>
      </w:r>
    </w:p>
    <w:p w14:paraId="3104EE8E" w14:textId="77777777" w:rsidR="00286541" w:rsidRDefault="00286541" w:rsidP="00C75355">
      <w:pPr>
        <w:rPr>
          <w:rFonts w:hint="eastAsia"/>
        </w:rPr>
      </w:pPr>
    </w:p>
    <w:p w14:paraId="0DDA1D90" w14:textId="6BFD7480" w:rsidR="00C75355" w:rsidRDefault="00C75355" w:rsidP="00C75355">
      <w:r>
        <w:t xml:space="preserve">（二）价值层面：泛娱乐化对理性思维的侵蚀  </w:t>
      </w:r>
    </w:p>
    <w:p w14:paraId="7A2CD8BD" w14:textId="40C94FA9" w:rsidR="0029461D" w:rsidRDefault="00C75355" w:rsidP="0029461D">
      <w:pPr>
        <w:ind w:firstLine="420"/>
        <w:rPr>
          <w:rFonts w:hint="eastAsia"/>
        </w:rPr>
      </w:pPr>
      <w:r>
        <w:rPr>
          <w:rFonts w:hint="eastAsia"/>
        </w:rPr>
        <w:t>平台中</w:t>
      </w:r>
      <w:r w:rsidRPr="0029461D">
        <w:rPr>
          <w:rFonts w:hint="eastAsia"/>
          <w:b/>
          <w:bCs/>
        </w:rPr>
        <w:t>摆拍、剧本、</w:t>
      </w:r>
      <w:r w:rsidRPr="0029461D">
        <w:rPr>
          <w:b/>
          <w:bCs/>
        </w:rPr>
        <w:t>AI造假</w:t>
      </w:r>
      <w:r>
        <w:t>等泛娱乐化内容，以</w:t>
      </w:r>
      <w:r w:rsidRPr="0029461D">
        <w:rPr>
          <w:b/>
          <w:bCs/>
        </w:rPr>
        <w:t>“博眼球”</w:t>
      </w:r>
      <w:r>
        <w:t>为导向</w:t>
      </w:r>
      <w:r w:rsidR="0029461D">
        <w:rPr>
          <w:rFonts w:hint="eastAsia"/>
        </w:rPr>
        <w:t>引领了短视频平台的主要潮流，</w:t>
      </w:r>
      <w:r w:rsidR="00D95DB9">
        <w:t>流行文化、网络热梗和浅薄的笑料</w:t>
      </w:r>
      <w:r w:rsidR="00D95DB9">
        <w:rPr>
          <w:rFonts w:hint="eastAsia"/>
        </w:rPr>
        <w:t xml:space="preserve"> </w:t>
      </w:r>
    </w:p>
    <w:p w14:paraId="03ACE553" w14:textId="66E1A968" w:rsidR="00C75355" w:rsidRDefault="00C75355" w:rsidP="0029461D">
      <w:pPr>
        <w:ind w:firstLine="420"/>
      </w:pPr>
      <w:r>
        <w:t xml:space="preserve">消解大学生判断力。这种现象使部分学生陷入“单向度的人”困境，忽视马克思主义辩证法中“全面看待事物”的要求，将娱乐属性绝对化，导致对社会现实的认知偏差。  </w:t>
      </w:r>
    </w:p>
    <w:p w14:paraId="1AE6439F" w14:textId="57D638AD" w:rsidR="00C75355" w:rsidRDefault="00D95DB9" w:rsidP="00D95DB9">
      <w:pPr>
        <w:ind w:firstLine="420"/>
      </w:pPr>
      <w:r>
        <w:t>“如果用户沉浸 在虚拟的娱乐狂欢中， 就会排斥主旋律话题和严 肃表达”，［４］８０最终演变为缺乏深度思考能力的 “单向度的人”。 同时， 随着青年群体的审美偏 好与短视频媒体的导向发生趋同， 自我客体化的 倾向正逐渐加剧。</w:t>
      </w:r>
    </w:p>
    <w:p w14:paraId="5049365D" w14:textId="77777777" w:rsidR="0026204D" w:rsidRDefault="0026204D" w:rsidP="00D95DB9">
      <w:pPr>
        <w:ind w:firstLine="420"/>
        <w:rPr>
          <w:rFonts w:hint="eastAsia"/>
        </w:rPr>
      </w:pPr>
    </w:p>
    <w:p w14:paraId="0EBCF385" w14:textId="756B3FD1" w:rsidR="00C75355" w:rsidRDefault="00C75355" w:rsidP="00C75355">
      <w:r>
        <w:t xml:space="preserve">（三）行为层面：算法茧房对主体能动性的压制  </w:t>
      </w:r>
    </w:p>
    <w:p w14:paraId="4F204A83" w14:textId="15F1B39E" w:rsidR="0026204D" w:rsidRDefault="0026204D" w:rsidP="00935A62">
      <w:pPr>
        <w:ind w:firstLine="420"/>
        <w:rPr>
          <w:rFonts w:hint="eastAsia"/>
        </w:rPr>
      </w:pPr>
      <w:r>
        <w:t>屏媒时代， 短视频以其 “大数据追踪” “算 法推荐”</w:t>
      </w:r>
      <w:r w:rsidRPr="0026204D">
        <w:t xml:space="preserve"> </w:t>
      </w:r>
      <w:r>
        <w:t>精准定位大学生的网络喜好</w:t>
      </w:r>
      <w:r>
        <w:rPr>
          <w:rFonts w:hint="eastAsia"/>
        </w:rPr>
        <w:t>，不断强化大学生的群体标签及排他性 并 推送同质化严重的内容，使得其陷入同质化陷阱，难以接受新观点、新事物。</w:t>
      </w:r>
    </w:p>
    <w:p w14:paraId="01D6F71C" w14:textId="23B76EBF" w:rsidR="00C75355" w:rsidRDefault="00C75355" w:rsidP="00935A62">
      <w:pPr>
        <w:ind w:firstLine="420"/>
      </w:pPr>
      <w:r>
        <w:rPr>
          <w:rFonts w:hint="eastAsia"/>
        </w:rPr>
        <w:t>大数据推荐机制形成“信息茧房”，使大学生陷入同质化信息循环，丧失认知拓展的主动性。这违背了马克思主义历史唯物主义中“人是历史的主体”原则——算法主导下的信息接收模式，削弱了学生作为认知主体的批判性思考能力。</w:t>
      </w:r>
      <w:r>
        <w:t xml:space="preserve">  </w:t>
      </w:r>
    </w:p>
    <w:p w14:paraId="2ED28CB8" w14:textId="77777777" w:rsidR="00C75355" w:rsidRDefault="00C75355" w:rsidP="00C75355"/>
    <w:p w14:paraId="5E6D3461" w14:textId="2E7C35BB" w:rsidR="00C75355" w:rsidRDefault="00C75355" w:rsidP="00C75355">
      <w:r>
        <w:t xml:space="preserve">（四）社交层面：虚拟交往对现实关系的异化  </w:t>
      </w:r>
    </w:p>
    <w:p w14:paraId="6B641534" w14:textId="645845E4" w:rsidR="00B45399" w:rsidRDefault="00B45399" w:rsidP="00935A62">
      <w:pPr>
        <w:ind w:firstLine="420"/>
        <w:rPr>
          <w:rFonts w:hint="eastAsia"/>
        </w:rPr>
      </w:pPr>
      <w:r>
        <w:t>大学生喜欢上 这一舒适的以符号形式进行交流的虚拟世界，习惯 于透过屏幕了解世界，在现实世界获取、处理、辨别 信息的能力就会被弱化，沉迷于虚幻的网络空间，导 致人生目标变得模糊不清。，</w:t>
      </w:r>
      <w:r w:rsidRPr="00B45399">
        <w:rPr>
          <w:rFonts w:hint="eastAsia"/>
          <w:b/>
          <w:bCs/>
        </w:rPr>
        <w:t>看惯了网上的高质量生活，却忘记了自己的生活一地潦草</w:t>
      </w:r>
      <w:r>
        <w:rPr>
          <w:rFonts w:hint="eastAsia"/>
          <w:b/>
          <w:bCs/>
        </w:rPr>
        <w:t>；使得</w:t>
      </w:r>
      <w:r>
        <w:t>大学生逐渐丧失了区 分现实与虚幻的能力</w:t>
      </w:r>
      <w:r>
        <w:rPr>
          <w:rFonts w:hint="eastAsia"/>
        </w:rPr>
        <w:t>，造就了现实生活落差大的困境。</w:t>
      </w:r>
    </w:p>
    <w:p w14:paraId="6FF5CE07" w14:textId="64ECCC3C" w:rsidR="000C0E5E" w:rsidRPr="00C75355" w:rsidRDefault="00C75355" w:rsidP="00935A62">
      <w:pPr>
        <w:ind w:firstLine="420"/>
        <w:rPr>
          <w:rFonts w:hint="eastAsia"/>
        </w:rPr>
      </w:pPr>
      <w:r>
        <w:rPr>
          <w:rFonts w:hint="eastAsia"/>
        </w:rPr>
        <w:t>短视频构建的“超时空交往”以弱联结为特征，导致大学生情感交流浅层化。这种“去中心、去时间、去空间”的交往模式，背离了马克思主义关于“人的本质是社会关系的总和”的论断，使现实社会关系被虚拟符号互动所替代。</w:t>
      </w:r>
      <w:r>
        <w:t xml:space="preserve">  </w:t>
      </w:r>
    </w:p>
    <w:p w14:paraId="226866C2" w14:textId="1A3AF838" w:rsidR="0070668B" w:rsidRDefault="0070668B"/>
    <w:p w14:paraId="63514AB8" w14:textId="77777777" w:rsidR="0070668B" w:rsidRDefault="0070668B">
      <w:pPr>
        <w:rPr>
          <w:rFonts w:hint="eastAsia"/>
        </w:rPr>
      </w:pPr>
    </w:p>
    <w:p w14:paraId="35E689EB" w14:textId="1398F7B9" w:rsidR="003840FB" w:rsidRDefault="003840FB" w:rsidP="002C48A8">
      <w:pPr>
        <w:pStyle w:val="2"/>
      </w:pPr>
      <w:r>
        <w:rPr>
          <w:rFonts w:hint="eastAsia"/>
        </w:rPr>
        <w:t>马原解释不合理性质</w:t>
      </w:r>
    </w:p>
    <w:p w14:paraId="6E642B47" w14:textId="13DD300B" w:rsidR="003840FB" w:rsidRDefault="003840FB"/>
    <w:p w14:paraId="2788C32E" w14:textId="44B4837E" w:rsidR="003840FB" w:rsidRDefault="003840FB"/>
    <w:p w14:paraId="5C255310" w14:textId="7CACF4F6" w:rsidR="003840FB" w:rsidRDefault="003840FB" w:rsidP="002C48A8">
      <w:pPr>
        <w:pStyle w:val="2"/>
      </w:pPr>
      <w:r>
        <w:rPr>
          <w:rFonts w:hint="eastAsia"/>
        </w:rPr>
        <w:t>如何改变、纠正该现象</w:t>
      </w:r>
    </w:p>
    <w:p w14:paraId="123E8398" w14:textId="77777777" w:rsidR="007D7D7A" w:rsidRPr="007D7D7A" w:rsidRDefault="007D7D7A" w:rsidP="007D7D7A">
      <w:pPr>
        <w:rPr>
          <w:rFonts w:hint="eastAsia"/>
        </w:rPr>
      </w:pPr>
    </w:p>
    <w:sectPr w:rsidR="007D7D7A" w:rsidRPr="007D7D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B1176" w14:textId="77777777" w:rsidR="00D8411A" w:rsidRDefault="00D8411A" w:rsidP="003840FB">
      <w:r>
        <w:separator/>
      </w:r>
    </w:p>
  </w:endnote>
  <w:endnote w:type="continuationSeparator" w:id="0">
    <w:p w14:paraId="44544EE1" w14:textId="77777777" w:rsidR="00D8411A" w:rsidRDefault="00D8411A" w:rsidP="0038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1BE9D" w14:textId="77777777" w:rsidR="00D8411A" w:rsidRDefault="00D8411A" w:rsidP="003840FB">
      <w:r>
        <w:separator/>
      </w:r>
    </w:p>
  </w:footnote>
  <w:footnote w:type="continuationSeparator" w:id="0">
    <w:p w14:paraId="29B07A6B" w14:textId="77777777" w:rsidR="00D8411A" w:rsidRDefault="00D8411A" w:rsidP="003840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E0DDD"/>
    <w:multiLevelType w:val="hybridMultilevel"/>
    <w:tmpl w:val="3F96EA9C"/>
    <w:lvl w:ilvl="0" w:tplc="BA3AF68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E50799"/>
    <w:multiLevelType w:val="hybridMultilevel"/>
    <w:tmpl w:val="A4BEB462"/>
    <w:lvl w:ilvl="0" w:tplc="24367E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78B6D5C"/>
    <w:multiLevelType w:val="hybridMultilevel"/>
    <w:tmpl w:val="3CB41E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F6"/>
    <w:rsid w:val="000A36F6"/>
    <w:rsid w:val="000C0E5E"/>
    <w:rsid w:val="000C7B2B"/>
    <w:rsid w:val="001A57BC"/>
    <w:rsid w:val="001E5380"/>
    <w:rsid w:val="001F751D"/>
    <w:rsid w:val="0026204D"/>
    <w:rsid w:val="00286541"/>
    <w:rsid w:val="00291807"/>
    <w:rsid w:val="0029461D"/>
    <w:rsid w:val="002C48A8"/>
    <w:rsid w:val="002D0863"/>
    <w:rsid w:val="00300EDE"/>
    <w:rsid w:val="003236DD"/>
    <w:rsid w:val="003840FB"/>
    <w:rsid w:val="003A6376"/>
    <w:rsid w:val="003D5F52"/>
    <w:rsid w:val="004A31A8"/>
    <w:rsid w:val="004A45E9"/>
    <w:rsid w:val="00615C63"/>
    <w:rsid w:val="006376D5"/>
    <w:rsid w:val="00683EB5"/>
    <w:rsid w:val="006C70C7"/>
    <w:rsid w:val="0070668B"/>
    <w:rsid w:val="00793671"/>
    <w:rsid w:val="007D7D7A"/>
    <w:rsid w:val="008378B5"/>
    <w:rsid w:val="00905DEF"/>
    <w:rsid w:val="00906A33"/>
    <w:rsid w:val="00924AF9"/>
    <w:rsid w:val="00935A62"/>
    <w:rsid w:val="009419CB"/>
    <w:rsid w:val="009B4DF8"/>
    <w:rsid w:val="00A53910"/>
    <w:rsid w:val="00A70044"/>
    <w:rsid w:val="00A7782A"/>
    <w:rsid w:val="00A833FC"/>
    <w:rsid w:val="00AA10F3"/>
    <w:rsid w:val="00B45399"/>
    <w:rsid w:val="00BD7419"/>
    <w:rsid w:val="00BE21A8"/>
    <w:rsid w:val="00C24DB0"/>
    <w:rsid w:val="00C52E2B"/>
    <w:rsid w:val="00C75355"/>
    <w:rsid w:val="00CC4E59"/>
    <w:rsid w:val="00D65908"/>
    <w:rsid w:val="00D8411A"/>
    <w:rsid w:val="00D95DB9"/>
    <w:rsid w:val="00EF0FC0"/>
    <w:rsid w:val="00FF2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009F35"/>
  <w15:chartTrackingRefBased/>
  <w15:docId w15:val="{DF686C1C-A8DE-4D67-88DA-D7035D3E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31A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C48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D7D7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1F751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40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840FB"/>
    <w:rPr>
      <w:sz w:val="18"/>
      <w:szCs w:val="18"/>
    </w:rPr>
  </w:style>
  <w:style w:type="paragraph" w:styleId="a5">
    <w:name w:val="footer"/>
    <w:basedOn w:val="a"/>
    <w:link w:val="a6"/>
    <w:uiPriority w:val="99"/>
    <w:unhideWhenUsed/>
    <w:rsid w:val="003840FB"/>
    <w:pPr>
      <w:tabs>
        <w:tab w:val="center" w:pos="4153"/>
        <w:tab w:val="right" w:pos="8306"/>
      </w:tabs>
      <w:snapToGrid w:val="0"/>
      <w:jc w:val="left"/>
    </w:pPr>
    <w:rPr>
      <w:sz w:val="18"/>
      <w:szCs w:val="18"/>
    </w:rPr>
  </w:style>
  <w:style w:type="character" w:customStyle="1" w:styleId="a6">
    <w:name w:val="页脚 字符"/>
    <w:basedOn w:val="a0"/>
    <w:link w:val="a5"/>
    <w:uiPriority w:val="99"/>
    <w:rsid w:val="003840FB"/>
    <w:rPr>
      <w:sz w:val="18"/>
      <w:szCs w:val="18"/>
    </w:rPr>
  </w:style>
  <w:style w:type="paragraph" w:styleId="a7">
    <w:name w:val="List Paragraph"/>
    <w:basedOn w:val="a"/>
    <w:uiPriority w:val="34"/>
    <w:qFormat/>
    <w:rsid w:val="000C7B2B"/>
    <w:pPr>
      <w:ind w:firstLineChars="200" w:firstLine="420"/>
    </w:pPr>
  </w:style>
  <w:style w:type="character" w:customStyle="1" w:styleId="10">
    <w:name w:val="标题 1 字符"/>
    <w:basedOn w:val="a0"/>
    <w:link w:val="1"/>
    <w:uiPriority w:val="9"/>
    <w:rsid w:val="004A31A8"/>
    <w:rPr>
      <w:b/>
      <w:bCs/>
      <w:kern w:val="44"/>
      <w:sz w:val="44"/>
      <w:szCs w:val="44"/>
    </w:rPr>
  </w:style>
  <w:style w:type="character" w:customStyle="1" w:styleId="20">
    <w:name w:val="标题 2 字符"/>
    <w:basedOn w:val="a0"/>
    <w:link w:val="2"/>
    <w:uiPriority w:val="9"/>
    <w:rsid w:val="002C48A8"/>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7D7D7A"/>
    <w:rPr>
      <w:b/>
      <w:bCs/>
      <w:sz w:val="32"/>
      <w:szCs w:val="32"/>
    </w:rPr>
  </w:style>
  <w:style w:type="character" w:customStyle="1" w:styleId="40">
    <w:name w:val="标题 4 字符"/>
    <w:basedOn w:val="a0"/>
    <w:link w:val="4"/>
    <w:uiPriority w:val="9"/>
    <w:semiHidden/>
    <w:rsid w:val="001F751D"/>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3672">
      <w:bodyDiv w:val="1"/>
      <w:marLeft w:val="0"/>
      <w:marRight w:val="0"/>
      <w:marTop w:val="0"/>
      <w:marBottom w:val="0"/>
      <w:divBdr>
        <w:top w:val="none" w:sz="0" w:space="0" w:color="auto"/>
        <w:left w:val="none" w:sz="0" w:space="0" w:color="auto"/>
        <w:bottom w:val="none" w:sz="0" w:space="0" w:color="auto"/>
        <w:right w:val="none" w:sz="0" w:space="0" w:color="auto"/>
      </w:divBdr>
    </w:div>
    <w:div w:id="1135172202">
      <w:bodyDiv w:val="1"/>
      <w:marLeft w:val="0"/>
      <w:marRight w:val="0"/>
      <w:marTop w:val="0"/>
      <w:marBottom w:val="0"/>
      <w:divBdr>
        <w:top w:val="none" w:sz="0" w:space="0" w:color="auto"/>
        <w:left w:val="none" w:sz="0" w:space="0" w:color="auto"/>
        <w:bottom w:val="none" w:sz="0" w:space="0" w:color="auto"/>
        <w:right w:val="none" w:sz="0" w:space="0" w:color="auto"/>
      </w:divBdr>
      <w:divsChild>
        <w:div w:id="54010787">
          <w:marLeft w:val="0"/>
          <w:marRight w:val="0"/>
          <w:marTop w:val="0"/>
          <w:marBottom w:val="240"/>
          <w:divBdr>
            <w:top w:val="none" w:sz="0" w:space="0" w:color="auto"/>
            <w:left w:val="none" w:sz="0" w:space="0" w:color="auto"/>
            <w:bottom w:val="none" w:sz="0" w:space="0" w:color="auto"/>
            <w:right w:val="none" w:sz="0" w:space="0" w:color="auto"/>
          </w:divBdr>
        </w:div>
        <w:div w:id="189418653">
          <w:marLeft w:val="0"/>
          <w:marRight w:val="0"/>
          <w:marTop w:val="0"/>
          <w:marBottom w:val="0"/>
          <w:divBdr>
            <w:top w:val="none" w:sz="0" w:space="0" w:color="auto"/>
            <w:left w:val="none" w:sz="0" w:space="0" w:color="auto"/>
            <w:bottom w:val="none" w:sz="0" w:space="0" w:color="auto"/>
            <w:right w:val="none" w:sz="0" w:space="0" w:color="auto"/>
          </w:divBdr>
        </w:div>
        <w:div w:id="1343823827">
          <w:marLeft w:val="0"/>
          <w:marRight w:val="0"/>
          <w:marTop w:val="0"/>
          <w:marBottom w:val="0"/>
          <w:divBdr>
            <w:top w:val="none" w:sz="0" w:space="0" w:color="auto"/>
            <w:left w:val="none" w:sz="0" w:space="0" w:color="auto"/>
            <w:bottom w:val="none" w:sz="0" w:space="0" w:color="auto"/>
            <w:right w:val="none" w:sz="0" w:space="0" w:color="auto"/>
          </w:divBdr>
        </w:div>
        <w:div w:id="1614551295">
          <w:marLeft w:val="0"/>
          <w:marRight w:val="0"/>
          <w:marTop w:val="0"/>
          <w:marBottom w:val="240"/>
          <w:divBdr>
            <w:top w:val="none" w:sz="0" w:space="0" w:color="auto"/>
            <w:left w:val="none" w:sz="0" w:space="0" w:color="auto"/>
            <w:bottom w:val="none" w:sz="0" w:space="0" w:color="auto"/>
            <w:right w:val="none" w:sz="0" w:space="0" w:color="auto"/>
          </w:divBdr>
        </w:div>
        <w:div w:id="2049530284">
          <w:marLeft w:val="0"/>
          <w:marRight w:val="0"/>
          <w:marTop w:val="0"/>
          <w:marBottom w:val="0"/>
          <w:divBdr>
            <w:top w:val="none" w:sz="0" w:space="0" w:color="auto"/>
            <w:left w:val="none" w:sz="0" w:space="0" w:color="auto"/>
            <w:bottom w:val="none" w:sz="0" w:space="0" w:color="auto"/>
            <w:right w:val="none" w:sz="0" w:space="0" w:color="auto"/>
          </w:divBdr>
        </w:div>
      </w:divsChild>
    </w:div>
    <w:div w:id="1735735331">
      <w:bodyDiv w:val="1"/>
      <w:marLeft w:val="0"/>
      <w:marRight w:val="0"/>
      <w:marTop w:val="0"/>
      <w:marBottom w:val="0"/>
      <w:divBdr>
        <w:top w:val="none" w:sz="0" w:space="0" w:color="auto"/>
        <w:left w:val="none" w:sz="0" w:space="0" w:color="auto"/>
        <w:bottom w:val="none" w:sz="0" w:space="0" w:color="auto"/>
        <w:right w:val="none" w:sz="0" w:space="0" w:color="auto"/>
      </w:divBdr>
    </w:div>
    <w:div w:id="212634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王锦鸿</dc:creator>
  <cp:keywords/>
  <dc:description/>
  <cp:lastModifiedBy>王锦鸿</cp:lastModifiedBy>
  <cp:revision>65</cp:revision>
  <dcterms:created xsi:type="dcterms:W3CDTF">2025-06-03T11:11:00Z</dcterms:created>
  <dcterms:modified xsi:type="dcterms:W3CDTF">2025-06-03T12:48:00Z</dcterms:modified>
</cp:coreProperties>
</file>