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32"/>
          <w:szCs w:val="32"/>
          <w:u w:val="single"/>
        </w:rPr>
      </w:pPr>
      <w:r w:rsidDel="00000000" w:rsidR="00000000" w:rsidRPr="00000000">
        <w:rPr>
          <w:sz w:val="32"/>
          <w:szCs w:val="32"/>
          <w:u w:val="single"/>
          <w:rtl w:val="0"/>
        </w:rPr>
        <w:t xml:space="preserve">Windows Files Worksheet</w:t>
      </w:r>
    </w:p>
    <w:p w:rsidR="00000000" w:rsidDel="00000000" w:rsidP="00000000" w:rsidRDefault="00000000" w:rsidRPr="00000000" w14:paraId="00000001">
      <w:pPr>
        <w:contextualSpacing w:val="0"/>
        <w:jc w:val="center"/>
        <w:rPr>
          <w:sz w:val="32"/>
          <w:szCs w:val="32"/>
          <w:u w:val="single"/>
        </w:rPr>
      </w:pPr>
      <w:r w:rsidDel="00000000" w:rsidR="00000000" w:rsidRPr="00000000">
        <w:rPr>
          <w:rtl w:val="0"/>
        </w:rPr>
      </w:r>
    </w:p>
    <w:p w:rsidR="00000000" w:rsidDel="00000000" w:rsidP="00000000" w:rsidRDefault="00000000" w:rsidRPr="00000000" w14:paraId="00000002">
      <w:pPr>
        <w:contextualSpacing w:val="0"/>
        <w:jc w:val="both"/>
        <w:rPr>
          <w:b w:val="1"/>
          <w:u w:val="single"/>
        </w:rPr>
      </w:pPr>
      <w:r w:rsidDel="00000000" w:rsidR="00000000" w:rsidRPr="00000000">
        <w:rPr>
          <w:b w:val="1"/>
          <w:u w:val="single"/>
          <w:rtl w:val="0"/>
        </w:rPr>
        <w:t xml:space="preserve">File Names &amp; File Extensions</w:t>
      </w:r>
    </w:p>
    <w:p w:rsidR="00000000" w:rsidDel="00000000" w:rsidP="00000000" w:rsidRDefault="00000000" w:rsidRPr="00000000" w14:paraId="00000003">
      <w:pPr>
        <w:contextualSpacing w:val="0"/>
        <w:jc w:val="both"/>
        <w:rPr/>
      </w:pPr>
      <w:r w:rsidDel="00000000" w:rsidR="00000000" w:rsidRPr="00000000">
        <w:rPr>
          <w:rtl w:val="0"/>
        </w:rPr>
        <w:t xml:space="preserve"> </w:t>
      </w:r>
    </w:p>
    <w:p w:rsidR="00000000" w:rsidDel="00000000" w:rsidP="00000000" w:rsidRDefault="00000000" w:rsidRPr="00000000" w14:paraId="00000004">
      <w:pPr>
        <w:contextualSpacing w:val="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Sketch and summarize the "myFile.txt" presentation slide below. Make sure to label the following parts:</w:t>
      </w:r>
    </w:p>
    <w:p w:rsidR="00000000" w:rsidDel="00000000" w:rsidP="00000000" w:rsidRDefault="00000000" w:rsidRPr="00000000" w14:paraId="00000005">
      <w:pPr>
        <w:contextualSpacing w:val="0"/>
        <w:jc w:val="both"/>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File Name</w:t>
      </w:r>
    </w:p>
    <w:p w:rsidR="00000000" w:rsidDel="00000000" w:rsidP="00000000" w:rsidRDefault="00000000" w:rsidRPr="00000000" w14:paraId="00000006">
      <w:pPr>
        <w:numPr>
          <w:ilvl w:val="0"/>
          <w:numId w:val="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User defined</w:t>
      </w:r>
    </w:p>
    <w:p w:rsidR="00000000" w:rsidDel="00000000" w:rsidP="00000000" w:rsidRDefault="00000000" w:rsidRPr="00000000" w14:paraId="00000007">
      <w:pPr>
        <w:numPr>
          <w:ilvl w:val="0"/>
          <w:numId w:val="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Should reflect the purpose or contents of the file</w:t>
      </w:r>
    </w:p>
    <w:p w:rsidR="00000000" w:rsidDel="00000000" w:rsidP="00000000" w:rsidRDefault="00000000" w:rsidRPr="00000000" w14:paraId="00000008">
      <w:pPr>
        <w:numPr>
          <w:ilvl w:val="0"/>
          <w:numId w:val="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May be any string</w:t>
      </w:r>
    </w:p>
    <w:p w:rsidR="00000000" w:rsidDel="00000000" w:rsidP="00000000" w:rsidRDefault="00000000" w:rsidRPr="00000000" w14:paraId="00000009">
      <w:pPr>
        <w:numPr>
          <w:ilvl w:val="0"/>
          <w:numId w:val="7"/>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Some limitations on length / special characters</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Separator</w:t>
      </w:r>
    </w:p>
    <w:p w:rsidR="00000000" w:rsidDel="00000000" w:rsidP="00000000" w:rsidRDefault="00000000" w:rsidRPr="00000000" w14:paraId="0000000C">
      <w:pPr>
        <w:numPr>
          <w:ilvl w:val="0"/>
          <w:numId w:val="1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System defined</w:t>
      </w:r>
    </w:p>
    <w:p w:rsidR="00000000" w:rsidDel="00000000" w:rsidP="00000000" w:rsidRDefault="00000000" w:rsidRPr="00000000" w14:paraId="0000000D">
      <w:pPr>
        <w:numPr>
          <w:ilvl w:val="0"/>
          <w:numId w:val="13"/>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Must be a period</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c)</w:t>
      </w:r>
      <w:r w:rsidDel="00000000" w:rsidR="00000000" w:rsidRPr="00000000">
        <w:rPr>
          <w:sz w:val="14"/>
          <w:szCs w:val="14"/>
          <w:rtl w:val="0"/>
        </w:rPr>
        <w:tab/>
      </w:r>
      <w:r w:rsidDel="00000000" w:rsidR="00000000" w:rsidRPr="00000000">
        <w:rPr>
          <w:rtl w:val="0"/>
        </w:rPr>
        <w:t xml:space="preserve">File Extension</w:t>
      </w:r>
    </w:p>
    <w:p w:rsidR="00000000" w:rsidDel="00000000" w:rsidP="00000000" w:rsidRDefault="00000000" w:rsidRPr="00000000" w14:paraId="00000010">
      <w:pPr>
        <w:numPr>
          <w:ilvl w:val="0"/>
          <w:numId w:val="1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Application and System defined</w:t>
      </w:r>
    </w:p>
    <w:p w:rsidR="00000000" w:rsidDel="00000000" w:rsidP="00000000" w:rsidRDefault="00000000" w:rsidRPr="00000000" w14:paraId="00000011">
      <w:pPr>
        <w:numPr>
          <w:ilvl w:val="0"/>
          <w:numId w:val="1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Usually 3 or 4 characters</w:t>
      </w:r>
    </w:p>
    <w:p w:rsidR="00000000" w:rsidDel="00000000" w:rsidP="00000000" w:rsidRDefault="00000000" w:rsidRPr="00000000" w14:paraId="00000012">
      <w:pPr>
        <w:numPr>
          <w:ilvl w:val="0"/>
          <w:numId w:val="14"/>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Identifies the application used to open or edit the file</w:t>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Summarize the presentation slide on how to enable viewing of file extensions for files listed in your folders.  </w:t>
      </w:r>
    </w:p>
    <w:p w:rsidR="00000000" w:rsidDel="00000000" w:rsidP="00000000" w:rsidRDefault="00000000" w:rsidRPr="00000000" w14:paraId="00000019">
      <w:pPr>
        <w:contextualSpacing w:val="0"/>
        <w:jc w:val="both"/>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Click on a folder on your desktop and click on the bulleted list icon titled, “</w:t>
      </w:r>
      <w:r w:rsidDel="00000000" w:rsidR="00000000" w:rsidRPr="00000000">
        <w:rPr>
          <w:i w:val="1"/>
          <w:sz w:val="24"/>
          <w:szCs w:val="24"/>
          <w:rtl w:val="0"/>
        </w:rPr>
        <w:t xml:space="preserve">change your view</w:t>
      </w:r>
      <w:r w:rsidDel="00000000" w:rsidR="00000000" w:rsidRPr="00000000">
        <w:rPr>
          <w:sz w:val="24"/>
          <w:szCs w:val="24"/>
          <w:rtl w:val="0"/>
        </w:rPr>
        <w:t xml:space="preserve">”. This allows you to change your viewing perspective on the files in the folder.</w:t>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Create a file called "myFile.txt" in your student ID folder on the school network.</w:t>
      </w:r>
    </w:p>
    <w:p w:rsidR="00000000" w:rsidDel="00000000" w:rsidP="00000000" w:rsidRDefault="00000000" w:rsidRPr="00000000" w14:paraId="00000022">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Right Click =&gt; New =&gt; File to create a new text file.</w:t>
      </w:r>
    </w:p>
    <w:p w:rsidR="00000000" w:rsidDel="00000000" w:rsidP="00000000" w:rsidRDefault="00000000" w:rsidRPr="00000000" w14:paraId="00000023">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“notepad” and use “File =&gt; Save As…” to create the text file</w:t>
      </w:r>
    </w:p>
    <w:p w:rsidR="00000000" w:rsidDel="00000000" w:rsidP="00000000" w:rsidRDefault="00000000" w:rsidRPr="00000000" w14:paraId="00000024">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Double click to open the file. What application is automatically used to open the file?</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Notepad.</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some text into the file and save and close the file.</w:t>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Change the extension of "myFile.txt" to "myFile.doc" for the file you just created.</w:t>
      </w:r>
    </w:p>
    <w:p w:rsidR="00000000" w:rsidDel="00000000" w:rsidP="00000000" w:rsidRDefault="00000000" w:rsidRPr="00000000" w14:paraId="0000002E">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Make sure that View =&gt; File extensions is set for your folder.</w:t>
      </w:r>
    </w:p>
    <w:p w:rsidR="00000000" w:rsidDel="00000000" w:rsidP="00000000" w:rsidRDefault="00000000" w:rsidRPr="00000000" w14:paraId="0000002F">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Single click on your file and change the file extension to "doc".</w:t>
      </w:r>
    </w:p>
    <w:p w:rsidR="00000000" w:rsidDel="00000000" w:rsidP="00000000" w:rsidRDefault="00000000" w:rsidRPr="00000000" w14:paraId="00000030">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Double click to open the file. What application is automatically used to open the file?</w:t>
      </w:r>
    </w:p>
    <w:p w:rsidR="00000000" w:rsidDel="00000000" w:rsidP="00000000" w:rsidRDefault="00000000" w:rsidRPr="00000000" w14:paraId="00000031">
      <w:pPr>
        <w:contextualSpacing w:val="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32">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Microsoft Word.</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else happens? Can you still see the text file contents?</w:t>
      </w:r>
    </w:p>
    <w:p w:rsidR="00000000" w:rsidDel="00000000" w:rsidP="00000000" w:rsidRDefault="00000000" w:rsidRPr="00000000" w14:paraId="00000035">
      <w:pPr>
        <w:contextualSpacing w:val="0"/>
        <w:jc w:val="both"/>
        <w:rPr/>
      </w:pPr>
      <w:r w:rsidDel="00000000" w:rsidR="00000000" w:rsidRPr="00000000">
        <w:rPr>
          <w:rtl w:val="0"/>
        </w:rPr>
        <w:t xml:space="preserve"> </w:t>
      </w:r>
    </w:p>
    <w:p w:rsidR="00000000" w:rsidDel="00000000" w:rsidP="00000000" w:rsidRDefault="00000000" w:rsidRPr="00000000" w14:paraId="00000036">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Yes, you can still see the text file contents.</w:t>
      </w:r>
    </w:p>
    <w:p w:rsidR="00000000" w:rsidDel="00000000" w:rsidP="00000000" w:rsidRDefault="00000000" w:rsidRPr="00000000" w14:paraId="00000037">
      <w:pPr>
        <w:contextualSpacing w:val="0"/>
        <w:jc w:val="both"/>
        <w:rPr/>
      </w:pPr>
      <w:r w:rsidDel="00000000" w:rsidR="00000000" w:rsidRPr="00000000">
        <w:rPr>
          <w:rtl w:val="0"/>
        </w:rPr>
        <w:t xml:space="preserve"> </w:t>
      </w:r>
    </w:p>
    <w:p w:rsidR="00000000" w:rsidDel="00000000" w:rsidP="00000000" w:rsidRDefault="00000000" w:rsidRPr="00000000" w14:paraId="00000038">
      <w:pPr>
        <w:contextualSpacing w:val="0"/>
        <w:jc w:val="both"/>
        <w:rPr/>
      </w:pPr>
      <w:r w:rsidDel="00000000" w:rsidR="00000000" w:rsidRPr="00000000">
        <w:rPr>
          <w:rtl w:val="0"/>
        </w:rPr>
        <w:t xml:space="preserve"> </w:t>
      </w:r>
    </w:p>
    <w:p w:rsidR="00000000" w:rsidDel="00000000" w:rsidP="00000000" w:rsidRDefault="00000000" w:rsidRPr="00000000" w14:paraId="00000039">
      <w:pPr>
        <w:contextualSpacing w:val="0"/>
        <w:jc w:val="both"/>
        <w:rPr/>
      </w:pPr>
      <w:r w:rsidDel="00000000" w:rsidR="00000000" w:rsidRPr="00000000">
        <w:rPr>
          <w:rtl w:val="0"/>
        </w:rPr>
        <w:t xml:space="preserve"> </w:t>
      </w:r>
    </w:p>
    <w:p w:rsidR="00000000" w:rsidDel="00000000" w:rsidP="00000000" w:rsidRDefault="00000000" w:rsidRPr="00000000" w14:paraId="0000003A">
      <w:pPr>
        <w:contextualSpacing w:val="0"/>
        <w:jc w:val="both"/>
        <w:rPr/>
      </w:pPr>
      <w:r w:rsidDel="00000000" w:rsidR="00000000" w:rsidRPr="00000000">
        <w:rPr>
          <w:rtl w:val="0"/>
        </w:rPr>
        <w:t xml:space="preserve"> </w:t>
      </w:r>
    </w:p>
    <w:p w:rsidR="00000000" w:rsidDel="00000000" w:rsidP="00000000" w:rsidRDefault="00000000" w:rsidRPr="00000000" w14:paraId="0000003B">
      <w:pPr>
        <w:contextualSpacing w:val="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Research the limitations that apply to user defined Windows file names.</w:t>
      </w:r>
    </w:p>
    <w:p w:rsidR="00000000" w:rsidDel="00000000" w:rsidP="00000000" w:rsidRDefault="00000000" w:rsidRPr="00000000" w14:paraId="0000003C">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File name length:</w:t>
      </w:r>
    </w:p>
    <w:p w:rsidR="00000000" w:rsidDel="00000000" w:rsidP="00000000" w:rsidRDefault="00000000" w:rsidRPr="00000000" w14:paraId="0000003D">
      <w:pPr>
        <w:contextualSpacing w:val="0"/>
        <w:jc w:val="both"/>
        <w:rPr>
          <w:rFonts w:ascii="Lato" w:cs="Lato" w:eastAsia="Lato" w:hAnsi="Lato"/>
          <w:sz w:val="24"/>
          <w:szCs w:val="24"/>
        </w:rPr>
      </w:pPr>
      <w:r w:rsidDel="00000000" w:rsidR="00000000" w:rsidRPr="00000000">
        <w:rPr>
          <w:rFonts w:ascii="Lato" w:cs="Lato" w:eastAsia="Lato" w:hAnsi="Lato"/>
          <w:color w:val="222222"/>
          <w:sz w:val="24"/>
          <w:szCs w:val="24"/>
          <w:highlight w:val="white"/>
          <w:rtl w:val="0"/>
        </w:rPr>
        <w:t xml:space="preserve">260 characters</w:t>
      </w: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Special (or reserved) Characters: </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NTFS does not allow the following chars:</w:t>
      </w:r>
    </w:p>
    <w:p w:rsidR="00000000" w:rsidDel="00000000" w:rsidP="00000000" w:rsidRDefault="00000000" w:rsidRPr="00000000" w14:paraId="00000041">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 \ : * ? " &lt; &gt; |</w:t>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r>
    </w:p>
    <w:p w:rsidR="00000000" w:rsidDel="00000000" w:rsidP="00000000" w:rsidRDefault="00000000" w:rsidRPr="00000000" w14:paraId="00000048">
      <w:pPr>
        <w:contextualSpacing w:val="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Research the file extensions used for some common Windows applications:</w:t>
      </w:r>
    </w:p>
    <w:p w:rsidR="00000000" w:rsidDel="00000000" w:rsidP="00000000" w:rsidRDefault="00000000" w:rsidRPr="00000000" w14:paraId="00000049">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Word (list the variations):</w:t>
      </w:r>
    </w:p>
    <w:p w:rsidR="00000000" w:rsidDel="00000000" w:rsidP="00000000" w:rsidRDefault="00000000" w:rsidRPr="00000000" w14:paraId="0000004A">
      <w:pPr>
        <w:numPr>
          <w:ilvl w:val="0"/>
          <w:numId w:val="1"/>
        </w:numPr>
        <w:spacing w:after="20" w:before="60" w:lineRule="auto"/>
        <w:ind w:left="1080" w:hanging="360"/>
        <w:jc w:val="both"/>
        <w:rPr>
          <w:rFonts w:ascii="Lato" w:cs="Lato" w:eastAsia="Lato" w:hAnsi="Lato"/>
          <w:sz w:val="24"/>
          <w:szCs w:val="24"/>
        </w:rPr>
      </w:pPr>
      <w:r w:rsidDel="00000000" w:rsidR="00000000" w:rsidRPr="00000000">
        <w:rPr>
          <w:rFonts w:ascii="Lato" w:cs="Lato" w:eastAsia="Lato" w:hAnsi="Lato"/>
          <w:color w:val="222222"/>
          <w:sz w:val="24"/>
          <w:szCs w:val="24"/>
          <w:rtl w:val="0"/>
        </w:rPr>
        <w:t xml:space="preserve">doc – Legacy Word document; Microsoft Office refers to them as "Microsoft Word 97 – 2003 Document"</w:t>
      </w:r>
    </w:p>
    <w:p w:rsidR="00000000" w:rsidDel="00000000" w:rsidP="00000000" w:rsidRDefault="00000000" w:rsidRPr="00000000" w14:paraId="0000004B">
      <w:pPr>
        <w:numPr>
          <w:ilvl w:val="0"/>
          <w:numId w:val="1"/>
        </w:numPr>
        <w:spacing w:after="20" w:before="60" w:lineRule="auto"/>
        <w:ind w:left="1080" w:hanging="360"/>
        <w:jc w:val="both"/>
        <w:rPr>
          <w:rFonts w:ascii="Lato" w:cs="Lato" w:eastAsia="Lato" w:hAnsi="Lato"/>
          <w:sz w:val="24"/>
          <w:szCs w:val="24"/>
        </w:rPr>
      </w:pPr>
      <w:r w:rsidDel="00000000" w:rsidR="00000000" w:rsidRPr="00000000">
        <w:rPr>
          <w:rFonts w:ascii="Lato" w:cs="Lato" w:eastAsia="Lato" w:hAnsi="Lato"/>
          <w:color w:val="222222"/>
          <w:sz w:val="24"/>
          <w:szCs w:val="24"/>
          <w:rtl w:val="0"/>
        </w:rPr>
        <w:t xml:space="preserve">.dot – Legacy Word templates; officially designated "Microsoft Word 97 – 2003 Template"</w:t>
      </w:r>
    </w:p>
    <w:p w:rsidR="00000000" w:rsidDel="00000000" w:rsidP="00000000" w:rsidRDefault="00000000" w:rsidRPr="00000000" w14:paraId="0000004C">
      <w:pPr>
        <w:numPr>
          <w:ilvl w:val="0"/>
          <w:numId w:val="1"/>
        </w:numPr>
        <w:spacing w:after="20" w:before="60" w:lineRule="auto"/>
        <w:ind w:left="1080" w:hanging="360"/>
        <w:jc w:val="both"/>
        <w:rPr>
          <w:rFonts w:ascii="Lato" w:cs="Lato" w:eastAsia="Lato" w:hAnsi="Lato"/>
          <w:sz w:val="24"/>
          <w:szCs w:val="24"/>
        </w:rPr>
      </w:pPr>
      <w:r w:rsidDel="00000000" w:rsidR="00000000" w:rsidRPr="00000000">
        <w:rPr>
          <w:rFonts w:ascii="Lato" w:cs="Lato" w:eastAsia="Lato" w:hAnsi="Lato"/>
          <w:color w:val="222222"/>
          <w:sz w:val="24"/>
          <w:szCs w:val="24"/>
          <w:rtl w:val="0"/>
        </w:rPr>
        <w:t xml:space="preserve">.wbk – Legacy Word document backup; referred as "Microsoft Word Backup Document"</w:t>
      </w:r>
    </w:p>
    <w:p w:rsidR="00000000" w:rsidDel="00000000" w:rsidP="00000000" w:rsidRDefault="00000000" w:rsidRPr="00000000" w14:paraId="0000004D">
      <w:pPr>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PowerPoint (list the variations):</w:t>
      </w:r>
    </w:p>
    <w:p w:rsidR="00000000" w:rsidDel="00000000" w:rsidP="00000000" w:rsidRDefault="00000000" w:rsidRPr="00000000" w14:paraId="0000004F">
      <w:pPr>
        <w:numPr>
          <w:ilvl w:val="0"/>
          <w:numId w:val="6"/>
        </w:numPr>
        <w:spacing w:after="20" w:before="60" w:lineRule="auto"/>
        <w:ind w:left="1080" w:hanging="360"/>
        <w:jc w:val="both"/>
        <w:rPr>
          <w:rFonts w:ascii="Lato" w:cs="Lato" w:eastAsia="Lato" w:hAnsi="Lato"/>
          <w:sz w:val="24"/>
          <w:szCs w:val="24"/>
        </w:rPr>
      </w:pPr>
      <w:r w:rsidDel="00000000" w:rsidR="00000000" w:rsidRPr="00000000">
        <w:rPr>
          <w:rFonts w:ascii="Lato" w:cs="Lato" w:eastAsia="Lato" w:hAnsi="Lato"/>
          <w:color w:val="222222"/>
          <w:sz w:val="24"/>
          <w:szCs w:val="24"/>
          <w:rtl w:val="0"/>
        </w:rPr>
        <w:t xml:space="preserve">.ppt – Legacy PowerPoint presentation</w:t>
      </w:r>
    </w:p>
    <w:p w:rsidR="00000000" w:rsidDel="00000000" w:rsidP="00000000" w:rsidRDefault="00000000" w:rsidRPr="00000000" w14:paraId="00000050">
      <w:pPr>
        <w:numPr>
          <w:ilvl w:val="0"/>
          <w:numId w:val="6"/>
        </w:numPr>
        <w:spacing w:after="20" w:before="60" w:lineRule="auto"/>
        <w:ind w:left="1080" w:hanging="360"/>
        <w:jc w:val="both"/>
        <w:rPr>
          <w:rFonts w:ascii="Lato" w:cs="Lato" w:eastAsia="Lato" w:hAnsi="Lato"/>
          <w:sz w:val="24"/>
          <w:szCs w:val="24"/>
        </w:rPr>
      </w:pPr>
      <w:r w:rsidDel="00000000" w:rsidR="00000000" w:rsidRPr="00000000">
        <w:rPr>
          <w:rFonts w:ascii="Lato" w:cs="Lato" w:eastAsia="Lato" w:hAnsi="Lato"/>
          <w:color w:val="222222"/>
          <w:sz w:val="24"/>
          <w:szCs w:val="24"/>
          <w:rtl w:val="0"/>
        </w:rPr>
        <w:t xml:space="preserve">.pot – Legacy PowerPoint template</w:t>
      </w:r>
    </w:p>
    <w:p w:rsidR="00000000" w:rsidDel="00000000" w:rsidP="00000000" w:rsidRDefault="00000000" w:rsidRPr="00000000" w14:paraId="00000051">
      <w:pPr>
        <w:numPr>
          <w:ilvl w:val="0"/>
          <w:numId w:val="6"/>
        </w:numPr>
        <w:spacing w:after="20" w:before="60" w:lineRule="auto"/>
        <w:ind w:left="1080" w:hanging="360"/>
        <w:jc w:val="both"/>
        <w:rPr>
          <w:rFonts w:ascii="Lato" w:cs="Lato" w:eastAsia="Lato" w:hAnsi="Lato"/>
          <w:sz w:val="24"/>
          <w:szCs w:val="24"/>
        </w:rPr>
      </w:pPr>
      <w:r w:rsidDel="00000000" w:rsidR="00000000" w:rsidRPr="00000000">
        <w:rPr>
          <w:rFonts w:ascii="Lato" w:cs="Lato" w:eastAsia="Lato" w:hAnsi="Lato"/>
          <w:color w:val="222222"/>
          <w:sz w:val="24"/>
          <w:szCs w:val="24"/>
          <w:rtl w:val="0"/>
        </w:rPr>
        <w:t xml:space="preserve">.pps – Legacy PowerPoint slideshow</w:t>
      </w:r>
    </w:p>
    <w:p w:rsidR="00000000" w:rsidDel="00000000" w:rsidP="00000000" w:rsidRDefault="00000000" w:rsidRPr="00000000" w14:paraId="00000052">
      <w:pPr>
        <w:contextualSpacing w:val="0"/>
        <w:jc w:val="both"/>
        <w:rPr/>
      </w:pPr>
      <w:r w:rsidDel="00000000" w:rsidR="00000000" w:rsidRPr="00000000">
        <w:rPr>
          <w:rtl w:val="0"/>
        </w:rPr>
      </w:r>
    </w:p>
    <w:p w:rsidR="00000000" w:rsidDel="00000000" w:rsidP="00000000" w:rsidRDefault="00000000" w:rsidRPr="00000000" w14:paraId="00000053">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Image Files (list the variations):</w:t>
      </w:r>
    </w:p>
    <w:p w:rsidR="00000000" w:rsidDel="00000000" w:rsidP="00000000" w:rsidRDefault="00000000" w:rsidRPr="00000000" w14:paraId="00000054">
      <w:pPr>
        <w:pStyle w:val="Heading4"/>
        <w:keepNext w:val="0"/>
        <w:keepLines w:val="0"/>
        <w:numPr>
          <w:ilvl w:val="0"/>
          <w:numId w:val="2"/>
        </w:numPr>
        <w:pBdr>
          <w:top w:color="auto" w:space="5" w:sz="0" w:val="none"/>
          <w:bottom w:color="auto" w:space="0" w:sz="0" w:val="none"/>
        </w:pBdr>
        <w:spacing w:after="0" w:before="60" w:line="384.00000000000006" w:lineRule="auto"/>
        <w:ind w:left="720" w:hanging="360"/>
        <w:jc w:val="both"/>
        <w:rPr>
          <w:rFonts w:ascii="Lato" w:cs="Lato" w:eastAsia="Lato" w:hAnsi="Lato"/>
          <w:color w:val="000000"/>
          <w:sz w:val="21"/>
          <w:szCs w:val="21"/>
          <w:highlight w:val="white"/>
        </w:rPr>
      </w:pPr>
      <w:bookmarkStart w:colFirst="0" w:colLast="0" w:name="_tmcfandloifm" w:id="0"/>
      <w:bookmarkEnd w:id="0"/>
      <w:r w:rsidDel="00000000" w:rsidR="00000000" w:rsidRPr="00000000">
        <w:rPr>
          <w:rFonts w:ascii="Lato" w:cs="Lato" w:eastAsia="Lato" w:hAnsi="Lato"/>
          <w:color w:val="000000"/>
          <w:sz w:val="21"/>
          <w:szCs w:val="21"/>
          <w:highlight w:val="white"/>
          <w:rtl w:val="0"/>
        </w:rPr>
        <w:t xml:space="preserve">JPEG/JFIF</w:t>
      </w:r>
    </w:p>
    <w:p w:rsidR="00000000" w:rsidDel="00000000" w:rsidP="00000000" w:rsidRDefault="00000000" w:rsidRPr="00000000" w14:paraId="00000055">
      <w:pPr>
        <w:pStyle w:val="Heading4"/>
        <w:keepNext w:val="0"/>
        <w:keepLines w:val="0"/>
        <w:numPr>
          <w:ilvl w:val="0"/>
          <w:numId w:val="2"/>
        </w:numPr>
        <w:pBdr>
          <w:top w:color="auto" w:space="5" w:sz="0" w:val="none"/>
          <w:bottom w:color="auto" w:space="0" w:sz="0" w:val="none"/>
        </w:pBdr>
        <w:spacing w:after="0" w:before="60" w:line="384.00000000000006" w:lineRule="auto"/>
        <w:ind w:left="720" w:hanging="360"/>
        <w:rPr>
          <w:rFonts w:ascii="Lato" w:cs="Lato" w:eastAsia="Lato" w:hAnsi="Lato"/>
          <w:color w:val="000000"/>
        </w:rPr>
      </w:pPr>
      <w:bookmarkStart w:colFirst="0" w:colLast="0" w:name="_cyaidjchrm1w" w:id="1"/>
      <w:bookmarkEnd w:id="1"/>
      <w:r w:rsidDel="00000000" w:rsidR="00000000" w:rsidRPr="00000000">
        <w:rPr>
          <w:rFonts w:ascii="Lato" w:cs="Lato" w:eastAsia="Lato" w:hAnsi="Lato"/>
          <w:color w:val="000000"/>
          <w:sz w:val="21"/>
          <w:szCs w:val="21"/>
          <w:rtl w:val="0"/>
        </w:rPr>
        <w:t xml:space="preserve">GIF</w:t>
      </w:r>
    </w:p>
    <w:p w:rsidR="00000000" w:rsidDel="00000000" w:rsidP="00000000" w:rsidRDefault="00000000" w:rsidRPr="00000000" w14:paraId="00000056">
      <w:pPr>
        <w:pStyle w:val="Heading4"/>
        <w:keepNext w:val="0"/>
        <w:keepLines w:val="0"/>
        <w:numPr>
          <w:ilvl w:val="0"/>
          <w:numId w:val="2"/>
        </w:numPr>
        <w:pBdr>
          <w:top w:color="auto" w:space="5" w:sz="0" w:val="none"/>
          <w:bottom w:color="auto" w:space="0" w:sz="0" w:val="none"/>
        </w:pBdr>
        <w:spacing w:after="0" w:before="60" w:line="384.00000000000006" w:lineRule="auto"/>
        <w:ind w:left="720" w:hanging="360"/>
        <w:rPr>
          <w:rFonts w:ascii="Lato" w:cs="Lato" w:eastAsia="Lato" w:hAnsi="Lato"/>
          <w:color w:val="000000"/>
        </w:rPr>
      </w:pPr>
      <w:bookmarkStart w:colFirst="0" w:colLast="0" w:name="_jd9jz0r00v50" w:id="2"/>
      <w:bookmarkEnd w:id="2"/>
      <w:r w:rsidDel="00000000" w:rsidR="00000000" w:rsidRPr="00000000">
        <w:rPr>
          <w:rFonts w:ascii="Lato" w:cs="Lato" w:eastAsia="Lato" w:hAnsi="Lato"/>
          <w:color w:val="000000"/>
          <w:sz w:val="21"/>
          <w:szCs w:val="21"/>
          <w:rtl w:val="0"/>
        </w:rPr>
        <w:t xml:space="preserve">BMP</w:t>
      </w:r>
    </w:p>
    <w:p w:rsidR="00000000" w:rsidDel="00000000" w:rsidP="00000000" w:rsidRDefault="00000000" w:rsidRPr="00000000" w14:paraId="00000057">
      <w:pPr>
        <w:pStyle w:val="Heading4"/>
        <w:keepNext w:val="0"/>
        <w:keepLines w:val="0"/>
        <w:numPr>
          <w:ilvl w:val="0"/>
          <w:numId w:val="2"/>
        </w:numPr>
        <w:pBdr>
          <w:top w:color="auto" w:space="5" w:sz="0" w:val="none"/>
          <w:bottom w:color="auto" w:space="0" w:sz="0" w:val="none"/>
        </w:pBdr>
        <w:spacing w:after="0" w:before="60" w:line="384.00000000000006" w:lineRule="auto"/>
        <w:ind w:left="720" w:hanging="360"/>
        <w:rPr>
          <w:rFonts w:ascii="Lato" w:cs="Lato" w:eastAsia="Lato" w:hAnsi="Lato"/>
          <w:color w:val="000000"/>
        </w:rPr>
      </w:pPr>
      <w:bookmarkStart w:colFirst="0" w:colLast="0" w:name="_6nvu6c442frd" w:id="3"/>
      <w:bookmarkEnd w:id="3"/>
      <w:r w:rsidDel="00000000" w:rsidR="00000000" w:rsidRPr="00000000">
        <w:rPr>
          <w:rFonts w:ascii="Lato" w:cs="Lato" w:eastAsia="Lato" w:hAnsi="Lato"/>
          <w:color w:val="000000"/>
          <w:sz w:val="21"/>
          <w:szCs w:val="21"/>
          <w:rtl w:val="0"/>
        </w:rPr>
        <w:t xml:space="preserve">PNG</w:t>
      </w: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Sound Files (list the variations):</w:t>
      </w:r>
    </w:p>
    <w:p w:rsidR="00000000" w:rsidDel="00000000" w:rsidP="00000000" w:rsidRDefault="00000000" w:rsidRPr="00000000" w14:paraId="0000005A">
      <w:pPr>
        <w:numPr>
          <w:ilvl w:val="0"/>
          <w:numId w:val="10"/>
        </w:numPr>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.aac</w:t>
      </w:r>
    </w:p>
    <w:p w:rsidR="00000000" w:rsidDel="00000000" w:rsidP="00000000" w:rsidRDefault="00000000" w:rsidRPr="00000000" w14:paraId="0000005B">
      <w:pPr>
        <w:numPr>
          <w:ilvl w:val="0"/>
          <w:numId w:val="10"/>
        </w:numPr>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.flac</w:t>
      </w:r>
    </w:p>
    <w:p w:rsidR="00000000" w:rsidDel="00000000" w:rsidP="00000000" w:rsidRDefault="00000000" w:rsidRPr="00000000" w14:paraId="0000005C">
      <w:pPr>
        <w:numPr>
          <w:ilvl w:val="0"/>
          <w:numId w:val="10"/>
        </w:numPr>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.m4a</w:t>
      </w:r>
    </w:p>
    <w:p w:rsidR="00000000" w:rsidDel="00000000" w:rsidP="00000000" w:rsidRDefault="00000000" w:rsidRPr="00000000" w14:paraId="0000005D">
      <w:pPr>
        <w:numPr>
          <w:ilvl w:val="0"/>
          <w:numId w:val="10"/>
        </w:numPr>
        <w:ind w:left="720" w:hanging="36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.mp3</w:t>
      </w:r>
    </w:p>
    <w:p w:rsidR="00000000" w:rsidDel="00000000" w:rsidP="00000000" w:rsidRDefault="00000000" w:rsidRPr="00000000" w14:paraId="0000005E">
      <w:pPr>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Executable Files (list the variations):</w:t>
      </w:r>
    </w:p>
    <w:p w:rsidR="00000000" w:rsidDel="00000000" w:rsidP="00000000" w:rsidRDefault="00000000" w:rsidRPr="00000000" w14:paraId="0000005F">
      <w:pPr>
        <w:numPr>
          <w:ilvl w:val="0"/>
          <w:numId w:val="8"/>
        </w:numPr>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 APK (Android executable)</w:t>
      </w:r>
    </w:p>
    <w:p w:rsidR="00000000" w:rsidDel="00000000" w:rsidP="00000000" w:rsidRDefault="00000000" w:rsidRPr="00000000" w14:paraId="00000060">
      <w:pPr>
        <w:numPr>
          <w:ilvl w:val="0"/>
          <w:numId w:val="8"/>
        </w:numPr>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BAT (Windows Batch File)</w:t>
      </w:r>
    </w:p>
    <w:p w:rsidR="00000000" w:rsidDel="00000000" w:rsidP="00000000" w:rsidRDefault="00000000" w:rsidRPr="00000000" w14:paraId="00000061">
      <w:pPr>
        <w:numPr>
          <w:ilvl w:val="0"/>
          <w:numId w:val="8"/>
        </w:numPr>
        <w:ind w:left="720" w:hanging="360"/>
        <w:jc w:val="both"/>
        <w:rPr>
          <w:rFonts w:ascii="Lato" w:cs="Lato" w:eastAsia="Lato" w:hAnsi="Lato"/>
          <w:sz w:val="24"/>
          <w:szCs w:val="24"/>
        </w:rPr>
      </w:pPr>
      <w:r w:rsidDel="00000000" w:rsidR="00000000" w:rsidRPr="00000000">
        <w:rPr>
          <w:rFonts w:ascii="Lato" w:cs="Lato" w:eastAsia="Lato" w:hAnsi="Lato"/>
          <w:sz w:val="24"/>
          <w:szCs w:val="24"/>
          <w:rtl w:val="0"/>
        </w:rPr>
        <w:t xml:space="preserve">BIN (Windows, macOS and Linux binary executable)</w:t>
      </w:r>
    </w:p>
    <w:p w:rsidR="00000000" w:rsidDel="00000000" w:rsidP="00000000" w:rsidRDefault="00000000" w:rsidRPr="00000000" w14:paraId="00000062">
      <w:pPr>
        <w:contextualSpacing w:val="0"/>
        <w:jc w:val="both"/>
        <w:rPr/>
      </w:pPr>
      <w:r w:rsidDel="00000000" w:rsidR="00000000" w:rsidRPr="00000000">
        <w:rPr>
          <w:rtl w:val="0"/>
        </w:rPr>
        <w:t xml:space="preserve"> </w:t>
      </w:r>
    </w:p>
    <w:p w:rsidR="00000000" w:rsidDel="00000000" w:rsidP="00000000" w:rsidRDefault="00000000" w:rsidRPr="00000000" w14:paraId="00000063">
      <w:pPr>
        <w:contextualSpacing w:val="0"/>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Find three less common Windows applications and list the file extensions associated with the applications.</w:t>
      </w:r>
    </w:p>
    <w:p w:rsidR="00000000" w:rsidDel="00000000" w:rsidP="00000000" w:rsidRDefault="00000000" w:rsidRPr="00000000" w14:paraId="00000064">
      <w:pPr>
        <w:numPr>
          <w:ilvl w:val="0"/>
          <w:numId w:val="3"/>
        </w:numPr>
        <w:ind w:left="720" w:hanging="360"/>
        <w:jc w:val="both"/>
        <w:rPr>
          <w:rFonts w:ascii="Lato" w:cs="Lato" w:eastAsia="Lato" w:hAnsi="Lato"/>
          <w:sz w:val="24"/>
          <w:szCs w:val="24"/>
        </w:rPr>
      </w:pPr>
      <w:r w:rsidDel="00000000" w:rsidR="00000000" w:rsidRPr="00000000">
        <w:rPr>
          <w:rFonts w:ascii="Lato" w:cs="Lato" w:eastAsia="Lato" w:hAnsi="Lato"/>
          <w:color w:val="432d2d"/>
          <w:sz w:val="24"/>
          <w:szCs w:val="24"/>
          <w:rtl w:val="0"/>
        </w:rPr>
        <w:t xml:space="preserve">XLSB: which stands for Excel Binary Workbook, behaves more or less like the XLSX format, except that it saves data in the binary format. Its main advantage over XLSX is that the former chops down the file size by a significant margin, and consequently speeds up read-write operations.</w:t>
      </w: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rtl w:val="0"/>
        </w:rPr>
      </w:r>
    </w:p>
    <w:p w:rsidR="00000000" w:rsidDel="00000000" w:rsidP="00000000" w:rsidRDefault="00000000" w:rsidRPr="00000000" w14:paraId="00000066">
      <w:pPr>
        <w:contextualSpacing w:val="0"/>
        <w:jc w:val="both"/>
        <w:rPr>
          <w:color w:val="432d2d"/>
          <w:sz w:val="24"/>
          <w:szCs w:val="24"/>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 </w:t>
      </w:r>
      <w:r w:rsidDel="00000000" w:rsidR="00000000" w:rsidRPr="00000000">
        <w:rPr>
          <w:color w:val="432d2d"/>
          <w:sz w:val="24"/>
          <w:szCs w:val="24"/>
          <w:rtl w:val="0"/>
        </w:rPr>
        <w:t xml:space="preserve">Macro: Microsoft Excel</w:t>
      </w:r>
    </w:p>
    <w:p w:rsidR="00000000" w:rsidDel="00000000" w:rsidP="00000000" w:rsidRDefault="00000000" w:rsidRPr="00000000" w14:paraId="00000067">
      <w:pPr>
        <w:contextualSpacing w:val="0"/>
        <w:jc w:val="both"/>
        <w:rPr/>
      </w:pPr>
      <w:r w:rsidDel="00000000" w:rsidR="00000000" w:rsidRPr="00000000">
        <w:rPr>
          <w:rtl w:val="0"/>
        </w:rPr>
      </w:r>
    </w:p>
    <w:p w:rsidR="00000000" w:rsidDel="00000000" w:rsidP="00000000" w:rsidRDefault="00000000" w:rsidRPr="00000000" w14:paraId="00000068">
      <w:pPr>
        <w:contextualSpacing w:val="0"/>
        <w:jc w:val="both"/>
        <w:rPr/>
      </w:pPr>
      <w:r w:rsidDel="00000000" w:rsidR="00000000" w:rsidRPr="00000000">
        <w:rPr>
          <w:rtl w:val="0"/>
        </w:rPr>
        <w:t xml:space="preserve">c) PPS, PPSX: </w:t>
      </w:r>
      <w:r w:rsidDel="00000000" w:rsidR="00000000" w:rsidRPr="00000000">
        <w:rPr>
          <w:color w:val="432d2d"/>
          <w:sz w:val="24"/>
          <w:szCs w:val="24"/>
          <w:rtl w:val="0"/>
        </w:rPr>
        <w:t xml:space="preserve">PPS or PowerPoint Slide is the presentation mode for PPT (PowerPoint Template) files. This means that when you click on a PPS file, it’ll open as a slideshow directly — quite convenient when you want to </w:t>
      </w:r>
      <w:r w:rsidDel="00000000" w:rsidR="00000000" w:rsidRPr="00000000">
        <w:rPr>
          <w:b w:val="1"/>
          <w:color w:val="432d2d"/>
          <w:sz w:val="24"/>
          <w:szCs w:val="24"/>
          <w:rtl w:val="0"/>
        </w:rPr>
        <w:t xml:space="preserve">launch into a presentation without fumbling around to get to the slideshow option.</w:t>
      </w: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sz w:val="14"/>
          <w:szCs w:val="14"/>
          <w:rtl w:val="0"/>
        </w:rPr>
        <w:tab/>
      </w:r>
      <w:r w:rsidDel="00000000" w:rsidR="00000000" w:rsidRPr="00000000">
        <w:rPr>
          <w:rtl w:val="0"/>
        </w:rPr>
        <w:t xml:space="preserve"> </w:t>
      </w:r>
    </w:p>
    <w:p w:rsidR="00000000" w:rsidDel="00000000" w:rsidP="00000000" w:rsidRDefault="00000000" w:rsidRPr="00000000" w14:paraId="0000006A">
      <w:pPr>
        <w:contextualSpacing w:val="0"/>
        <w:jc w:val="both"/>
        <w:rPr>
          <w:b w:val="1"/>
          <w:u w:val="single"/>
        </w:rPr>
      </w:pPr>
      <w:r w:rsidDel="00000000" w:rsidR="00000000" w:rsidRPr="00000000">
        <w:rPr>
          <w:b w:val="1"/>
          <w:u w:val="single"/>
          <w:rtl w:val="0"/>
        </w:rPr>
        <w:t xml:space="preserve">Disk Drive Letters &amp; Partitions</w:t>
      </w:r>
    </w:p>
    <w:p w:rsidR="00000000" w:rsidDel="00000000" w:rsidP="00000000" w:rsidRDefault="00000000" w:rsidRPr="00000000" w14:paraId="0000006B">
      <w:pPr>
        <w:contextualSpacing w:val="0"/>
        <w:jc w:val="both"/>
        <w:rPr/>
      </w:pPr>
      <w:r w:rsidDel="00000000" w:rsidR="00000000" w:rsidRPr="00000000">
        <w:rPr>
          <w:rtl w:val="0"/>
        </w:rPr>
        <w:t xml:space="preserve"> </w:t>
      </w:r>
    </w:p>
    <w:p w:rsidR="00000000" w:rsidDel="00000000" w:rsidP="00000000" w:rsidRDefault="00000000" w:rsidRPr="00000000" w14:paraId="0000006C">
      <w:pPr>
        <w:contextualSpacing w:val="0"/>
        <w:jc w:val="both"/>
        <w:rPr>
          <w:i w:val="1"/>
          <w:color w:val="ff0000"/>
        </w:rPr>
      </w:pPr>
      <w:r w:rsidDel="00000000" w:rsidR="00000000" w:rsidRPr="00000000">
        <w:rPr>
          <w:i w:val="1"/>
          <w:color w:val="ff0000"/>
          <w:rtl w:val="0"/>
        </w:rPr>
        <w:t xml:space="preserve">Download and read the "Windows Files Introduction" presentations slides package form the class GitHub repository (in folder Topic A).</w:t>
      </w:r>
    </w:p>
    <w:p w:rsidR="00000000" w:rsidDel="00000000" w:rsidP="00000000" w:rsidRDefault="00000000" w:rsidRPr="00000000" w14:paraId="0000006D">
      <w:pPr>
        <w:contextualSpacing w:val="0"/>
        <w:jc w:val="both"/>
        <w:rPr/>
      </w:pPr>
      <w:r w:rsidDel="00000000" w:rsidR="00000000" w:rsidRPr="00000000">
        <w:rPr>
          <w:rtl w:val="0"/>
        </w:rPr>
        <w:t xml:space="preserve"> </w:t>
      </w:r>
    </w:p>
    <w:p w:rsidR="00000000" w:rsidDel="00000000" w:rsidP="00000000" w:rsidRDefault="00000000" w:rsidRPr="00000000" w14:paraId="0000006E">
      <w:pPr>
        <w:contextualSpacing w:val="0"/>
        <w:jc w:val="both"/>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Sketch and summarize the "Windows File Path Format" presentation slide below. Make sure to label the following parts:</w:t>
      </w:r>
    </w:p>
    <w:p w:rsidR="00000000" w:rsidDel="00000000" w:rsidP="00000000" w:rsidRDefault="00000000" w:rsidRPr="00000000" w14:paraId="0000006F">
      <w:pPr>
        <w:contextualSpacing w:val="0"/>
        <w:jc w:val="both"/>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Drive Letter</w:t>
      </w:r>
    </w:p>
    <w:p w:rsidR="00000000" w:rsidDel="00000000" w:rsidP="00000000" w:rsidRDefault="00000000" w:rsidRPr="00000000" w14:paraId="00000070">
      <w:pPr>
        <w:numPr>
          <w:ilvl w:val="0"/>
          <w:numId w:val="4"/>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System defined</w:t>
      </w:r>
    </w:p>
    <w:p w:rsidR="00000000" w:rsidDel="00000000" w:rsidP="00000000" w:rsidRDefault="00000000" w:rsidRPr="00000000" w14:paraId="00000071">
      <w:pPr>
        <w:numPr>
          <w:ilvl w:val="0"/>
          <w:numId w:val="4"/>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Refers to the disk drive or device storing the file</w:t>
      </w:r>
    </w:p>
    <w:p w:rsidR="00000000" w:rsidDel="00000000" w:rsidP="00000000" w:rsidRDefault="00000000" w:rsidRPr="00000000" w14:paraId="00000072">
      <w:pPr>
        <w:numPr>
          <w:ilvl w:val="0"/>
          <w:numId w:val="4"/>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May be any  letter A to Z</w:t>
      </w:r>
    </w:p>
    <w:p w:rsidR="00000000" w:rsidDel="00000000" w:rsidP="00000000" w:rsidRDefault="00000000" w:rsidRPr="00000000" w14:paraId="00000073">
      <w:pPr>
        <w:numPr>
          <w:ilvl w:val="0"/>
          <w:numId w:val="4"/>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Always includes “:\”</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Folder Name(s)</w:t>
      </w:r>
    </w:p>
    <w:p w:rsidR="00000000" w:rsidDel="00000000" w:rsidP="00000000" w:rsidRDefault="00000000" w:rsidRPr="00000000" w14:paraId="00000076">
      <w:pPr>
        <w:numPr>
          <w:ilvl w:val="0"/>
          <w:numId w:val="1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User defined</w:t>
      </w:r>
    </w:p>
    <w:p w:rsidR="00000000" w:rsidDel="00000000" w:rsidP="00000000" w:rsidRDefault="00000000" w:rsidRPr="00000000" w14:paraId="00000077">
      <w:pPr>
        <w:numPr>
          <w:ilvl w:val="0"/>
          <w:numId w:val="1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Should reflect the purpose or contents of the Folder</w:t>
      </w:r>
    </w:p>
    <w:p w:rsidR="00000000" w:rsidDel="00000000" w:rsidP="00000000" w:rsidRDefault="00000000" w:rsidRPr="00000000" w14:paraId="00000078">
      <w:pPr>
        <w:numPr>
          <w:ilvl w:val="0"/>
          <w:numId w:val="1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May be any string</w:t>
      </w:r>
    </w:p>
    <w:p w:rsidR="00000000" w:rsidDel="00000000" w:rsidP="00000000" w:rsidRDefault="00000000" w:rsidRPr="00000000" w14:paraId="00000079">
      <w:pPr>
        <w:numPr>
          <w:ilvl w:val="0"/>
          <w:numId w:val="1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Some limitations on length / special characters</w:t>
      </w:r>
    </w:p>
    <w:p w:rsidR="00000000" w:rsidDel="00000000" w:rsidP="00000000" w:rsidRDefault="00000000" w:rsidRPr="00000000" w14:paraId="0000007A">
      <w:pPr>
        <w:numPr>
          <w:ilvl w:val="0"/>
          <w:numId w:val="1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NOTE: Multiple Folders may be listed to form a path</w:t>
      </w:r>
    </w:p>
    <w:p w:rsidR="00000000" w:rsidDel="00000000" w:rsidP="00000000" w:rsidRDefault="00000000" w:rsidRPr="00000000" w14:paraId="0000007B">
      <w:pPr>
        <w:numPr>
          <w:ilvl w:val="0"/>
          <w:numId w:val="11"/>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Folders are separated by “\” or “/”</w:t>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t xml:space="preserve">c)</w:t>
      </w:r>
      <w:r w:rsidDel="00000000" w:rsidR="00000000" w:rsidRPr="00000000">
        <w:rPr>
          <w:sz w:val="14"/>
          <w:szCs w:val="14"/>
          <w:rtl w:val="0"/>
        </w:rPr>
        <w:tab/>
      </w:r>
      <w:r w:rsidDel="00000000" w:rsidR="00000000" w:rsidRPr="00000000">
        <w:rPr>
          <w:rtl w:val="0"/>
        </w:rPr>
        <w:t xml:space="preserve">File Name</w:t>
      </w:r>
    </w:p>
    <w:p w:rsidR="00000000" w:rsidDel="00000000" w:rsidP="00000000" w:rsidRDefault="00000000" w:rsidRPr="00000000" w14:paraId="0000007E">
      <w:pPr>
        <w:contextualSpacing w:val="0"/>
        <w:jc w:val="both"/>
        <w:rPr/>
      </w:pPr>
      <w:r w:rsidDel="00000000" w:rsidR="00000000" w:rsidRPr="00000000">
        <w:rPr>
          <w:rtl w:val="0"/>
        </w:rPr>
      </w:r>
    </w:p>
    <w:p w:rsidR="00000000" w:rsidDel="00000000" w:rsidP="00000000" w:rsidRDefault="00000000" w:rsidRPr="00000000" w14:paraId="0000007F">
      <w:pPr>
        <w:numPr>
          <w:ilvl w:val="0"/>
          <w:numId w:val="7"/>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User defined</w:t>
      </w:r>
    </w:p>
    <w:p w:rsidR="00000000" w:rsidDel="00000000" w:rsidP="00000000" w:rsidRDefault="00000000" w:rsidRPr="00000000" w14:paraId="00000080">
      <w:pPr>
        <w:numPr>
          <w:ilvl w:val="0"/>
          <w:numId w:val="7"/>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Should reflect the purpose or contents of the file</w:t>
      </w:r>
    </w:p>
    <w:p w:rsidR="00000000" w:rsidDel="00000000" w:rsidP="00000000" w:rsidRDefault="00000000" w:rsidRPr="00000000" w14:paraId="00000081">
      <w:pPr>
        <w:numPr>
          <w:ilvl w:val="0"/>
          <w:numId w:val="7"/>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May be any string</w:t>
      </w:r>
    </w:p>
    <w:p w:rsidR="00000000" w:rsidDel="00000000" w:rsidP="00000000" w:rsidRDefault="00000000" w:rsidRPr="00000000" w14:paraId="00000082">
      <w:pPr>
        <w:numPr>
          <w:ilvl w:val="0"/>
          <w:numId w:val="7"/>
        </w:numPr>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Some limitations on length / special characters</w:t>
      </w:r>
    </w:p>
    <w:p w:rsidR="00000000" w:rsidDel="00000000" w:rsidP="00000000" w:rsidRDefault="00000000" w:rsidRPr="00000000" w14:paraId="00000083">
      <w:pPr>
        <w:contextualSpacing w:val="0"/>
        <w:jc w:val="both"/>
        <w:rPr/>
      </w:pPr>
      <w:r w:rsidDel="00000000" w:rsidR="00000000" w:rsidRPr="00000000">
        <w:rPr>
          <w:rtl w:val="0"/>
        </w:rPr>
      </w:r>
    </w:p>
    <w:p w:rsidR="00000000" w:rsidDel="00000000" w:rsidP="00000000" w:rsidRDefault="00000000" w:rsidRPr="00000000" w14:paraId="00000084">
      <w:pPr>
        <w:contextualSpacing w:val="0"/>
        <w:jc w:val="both"/>
        <w:rPr/>
      </w:pP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Summarize the "Attached Disks &amp; Devices" presentation slide below. Clearly indicate how to find the available device letters and names using Windows File Explorer.</w:t>
      </w:r>
    </w:p>
    <w:p w:rsidR="00000000" w:rsidDel="00000000" w:rsidP="00000000" w:rsidRDefault="00000000" w:rsidRPr="00000000" w14:paraId="00000086">
      <w:pPr>
        <w:contextualSpacing w:val="0"/>
        <w:jc w:val="both"/>
        <w:rPr/>
      </w:pPr>
      <w:r w:rsidDel="00000000" w:rsidR="00000000" w:rsidRPr="00000000">
        <w:rPr>
          <w:rtl w:val="0"/>
        </w:rPr>
      </w:r>
    </w:p>
    <w:p w:rsidR="00000000" w:rsidDel="00000000" w:rsidP="00000000" w:rsidRDefault="00000000" w:rsidRPr="00000000" w14:paraId="00000087">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588171 (Student number) &gt; Computer (listed on the left hand side). Your attached disks and devices will be stored by clicking on “Computer”. </w:t>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rtl w:val="0"/>
        </w:rPr>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t xml:space="preserve"> </w:t>
      </w:r>
    </w:p>
    <w:p w:rsidR="00000000" w:rsidDel="00000000" w:rsidP="00000000" w:rsidRDefault="00000000" w:rsidRPr="00000000" w14:paraId="0000008F">
      <w:pPr>
        <w:contextualSpacing w:val="0"/>
        <w:jc w:val="both"/>
        <w:rPr/>
      </w:pPr>
      <w:r w:rsidDel="00000000" w:rsidR="00000000" w:rsidRPr="00000000">
        <w:rPr>
          <w:rtl w:val="0"/>
        </w:rPr>
        <w:t xml:space="preserve"> </w:t>
      </w:r>
    </w:p>
    <w:p w:rsidR="00000000" w:rsidDel="00000000" w:rsidP="00000000" w:rsidRDefault="00000000" w:rsidRPr="00000000" w14:paraId="00000090">
      <w:pPr>
        <w:contextualSpacing w:val="0"/>
        <w:jc w:val="both"/>
        <w:rPr/>
      </w:pPr>
      <w:r w:rsidDel="00000000" w:rsidR="00000000" w:rsidRPr="00000000">
        <w:rPr>
          <w:rtl w:val="0"/>
        </w:rPr>
        <w:t xml:space="preserve"> </w:t>
      </w:r>
    </w:p>
    <w:p w:rsidR="00000000" w:rsidDel="00000000" w:rsidP="00000000" w:rsidRDefault="00000000" w:rsidRPr="00000000" w14:paraId="00000091">
      <w:pPr>
        <w:contextualSpacing w:val="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Summarize the "Windows Disk Partition" presentation slides below. Include a diagram that shows how a physical disk can be partitioned into two logical disk drives.</w:t>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numPr>
          <w:ilvl w:val="0"/>
          <w:numId w:val="12"/>
        </w:numPr>
        <w:spacing w:before="80"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The storage space on a single </w:t>
      </w:r>
      <w:r w:rsidDel="00000000" w:rsidR="00000000" w:rsidRPr="00000000">
        <w:rPr>
          <w:rFonts w:ascii="Lato" w:cs="Lato" w:eastAsia="Lato" w:hAnsi="Lato"/>
          <w:i w:val="1"/>
          <w:sz w:val="28"/>
          <w:szCs w:val="28"/>
          <w:u w:val="single"/>
          <w:rtl w:val="0"/>
        </w:rPr>
        <w:t xml:space="preserve">physical </w:t>
      </w:r>
      <w:r w:rsidDel="00000000" w:rsidR="00000000" w:rsidRPr="00000000">
        <w:rPr>
          <w:rFonts w:ascii="Lato" w:cs="Lato" w:eastAsia="Lato" w:hAnsi="Lato"/>
          <w:sz w:val="28"/>
          <w:szCs w:val="28"/>
          <w:rtl w:val="0"/>
        </w:rPr>
        <w:t xml:space="preserve">Hard Disk Device may be partitioned (sub-divided ) into a number of </w:t>
      </w:r>
      <w:r w:rsidDel="00000000" w:rsidR="00000000" w:rsidRPr="00000000">
        <w:rPr>
          <w:rFonts w:ascii="Lato" w:cs="Lato" w:eastAsia="Lato" w:hAnsi="Lato"/>
          <w:i w:val="1"/>
          <w:sz w:val="28"/>
          <w:szCs w:val="28"/>
          <w:u w:val="single"/>
          <w:rtl w:val="0"/>
        </w:rPr>
        <w:t xml:space="preserve">logical</w:t>
      </w:r>
      <w:r w:rsidDel="00000000" w:rsidR="00000000" w:rsidRPr="00000000">
        <w:rPr>
          <w:rFonts w:ascii="Lato" w:cs="Lato" w:eastAsia="Lato" w:hAnsi="Lato"/>
          <w:sz w:val="28"/>
          <w:szCs w:val="28"/>
          <w:rtl w:val="0"/>
        </w:rPr>
        <w:t xml:space="preserve"> drives</w:t>
      </w:r>
    </w:p>
    <w:p w:rsidR="00000000" w:rsidDel="00000000" w:rsidP="00000000" w:rsidRDefault="00000000" w:rsidRPr="00000000" w14:paraId="00000094">
      <w:pPr>
        <w:numPr>
          <w:ilvl w:val="0"/>
          <w:numId w:val="12"/>
        </w:numPr>
        <w:spacing w:before="80"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Each logical drive has a unique drive letter and operates as a separate device.</w:t>
      </w:r>
    </w:p>
    <w:p w:rsidR="00000000" w:rsidDel="00000000" w:rsidP="00000000" w:rsidRDefault="00000000" w:rsidRPr="00000000" w14:paraId="00000095">
      <w:pPr>
        <w:numPr>
          <w:ilvl w:val="0"/>
          <w:numId w:val="12"/>
        </w:numPr>
        <w:spacing w:before="80"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The size of the logical drives is smaller than the original physical drive.</w:t>
      </w:r>
    </w:p>
    <w:p w:rsidR="00000000" w:rsidDel="00000000" w:rsidP="00000000" w:rsidRDefault="00000000" w:rsidRPr="00000000" w14:paraId="00000096">
      <w:pPr>
        <w:numPr>
          <w:ilvl w:val="0"/>
          <w:numId w:val="12"/>
        </w:numPr>
        <w:spacing w:before="80"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Drives may also have a MBR Boot Partition</w:t>
      </w:r>
    </w:p>
    <w:p w:rsidR="00000000" w:rsidDel="00000000" w:rsidP="00000000" w:rsidRDefault="00000000" w:rsidRPr="00000000" w14:paraId="00000097">
      <w:pPr>
        <w:numPr>
          <w:ilvl w:val="0"/>
          <w:numId w:val="5"/>
        </w:numPr>
        <w:spacing w:before="60" w:lineRule="auto"/>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The MBR is hidden from users (does not have a drive letter)</w:t>
      </w:r>
    </w:p>
    <w:p w:rsidR="00000000" w:rsidDel="00000000" w:rsidP="00000000" w:rsidRDefault="00000000" w:rsidRPr="00000000" w14:paraId="00000098">
      <w:pPr>
        <w:numPr>
          <w:ilvl w:val="0"/>
          <w:numId w:val="5"/>
        </w:numPr>
        <w:spacing w:before="60" w:lineRule="auto"/>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The MBR contains critical configuration information for starting up Windows</w:t>
      </w:r>
    </w:p>
    <w:p w:rsidR="00000000" w:rsidDel="00000000" w:rsidP="00000000" w:rsidRDefault="00000000" w:rsidRPr="00000000" w14:paraId="00000099">
      <w:pPr>
        <w:numPr>
          <w:ilvl w:val="0"/>
          <w:numId w:val="5"/>
        </w:numPr>
        <w:spacing w:before="60" w:lineRule="auto"/>
        <w:ind w:left="1440" w:hanging="360"/>
        <w:rPr>
          <w:rFonts w:ascii="Lato" w:cs="Lato" w:eastAsia="Lato" w:hAnsi="Lato"/>
          <w:sz w:val="28"/>
          <w:szCs w:val="28"/>
        </w:rPr>
      </w:pPr>
      <w:r w:rsidDel="00000000" w:rsidR="00000000" w:rsidRPr="00000000">
        <w:rPr>
          <w:rFonts w:ascii="Lato" w:cs="Lato" w:eastAsia="Lato" w:hAnsi="Lato"/>
          <w:sz w:val="28"/>
          <w:szCs w:val="28"/>
          <w:rtl w:val="0"/>
        </w:rPr>
        <w:t xml:space="preserve">The MBR is a frequent target of virus malware.</w:t>
      </w:r>
    </w:p>
    <w:p w:rsidR="00000000" w:rsidDel="00000000" w:rsidP="00000000" w:rsidRDefault="00000000" w:rsidRPr="00000000" w14:paraId="0000009A">
      <w:pPr>
        <w:contextualSpacing w:val="0"/>
        <w:jc w:val="both"/>
        <w:rPr/>
      </w:pPr>
      <w:r w:rsidDel="00000000" w:rsidR="00000000" w:rsidRPr="00000000">
        <w:rPr>
          <w:rtl w:val="0"/>
        </w:rPr>
      </w:r>
    </w:p>
    <w:p w:rsidR="00000000" w:rsidDel="00000000" w:rsidP="00000000" w:rsidRDefault="00000000" w:rsidRPr="00000000" w14:paraId="0000009B">
      <w:pPr>
        <w:spacing w:before="80" w:lineRule="auto"/>
        <w:ind w:left="0" w:firstLine="0"/>
        <w:contextualSpacing w:val="0"/>
        <w:rPr/>
      </w:pPr>
      <w:r w:rsidDel="00000000" w:rsidR="00000000" w:rsidRPr="00000000">
        <w:rPr/>
        <w:drawing>
          <wp:inline distB="114300" distT="114300" distL="114300" distR="114300">
            <wp:extent cx="4124325" cy="2238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43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r>
    </w:p>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r>
    </w:p>
    <w:p w:rsidR="00000000" w:rsidDel="00000000" w:rsidP="00000000" w:rsidRDefault="00000000" w:rsidRPr="00000000" w14:paraId="000000A1">
      <w:pPr>
        <w:contextualSpacing w:val="0"/>
        <w:jc w:val="both"/>
        <w:rPr/>
      </w:pPr>
      <w:r w:rsidDel="00000000" w:rsidR="00000000" w:rsidRPr="00000000">
        <w:rPr>
          <w:rtl w:val="0"/>
        </w:rPr>
      </w:r>
    </w:p>
    <w:p w:rsidR="00000000" w:rsidDel="00000000" w:rsidP="00000000" w:rsidRDefault="00000000" w:rsidRPr="00000000" w14:paraId="000000A2">
      <w:pPr>
        <w:contextualSpacing w:val="0"/>
        <w:jc w:val="both"/>
        <w:rPr>
          <w:rFonts w:ascii="Lato" w:cs="Lato" w:eastAsia="Lato" w:hAnsi="Lato"/>
          <w:sz w:val="40"/>
          <w:szCs w:val="4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List the advantages of partitioning a large physical disk into smaller logical disks. </w:t>
      </w:r>
      <w:r w:rsidDel="00000000" w:rsidR="00000000" w:rsidRPr="00000000">
        <w:rPr>
          <w:rtl w:val="0"/>
        </w:rPr>
      </w:r>
    </w:p>
    <w:p w:rsidR="00000000" w:rsidDel="00000000" w:rsidP="00000000" w:rsidRDefault="00000000" w:rsidRPr="00000000" w14:paraId="000000A3">
      <w:pPr>
        <w:numPr>
          <w:ilvl w:val="0"/>
          <w:numId w:val="9"/>
        </w:numPr>
        <w:spacing w:before="80"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Separation of user data from system and application files for improved security and file permission and access management.</w:t>
      </w:r>
    </w:p>
    <w:p w:rsidR="00000000" w:rsidDel="00000000" w:rsidP="00000000" w:rsidRDefault="00000000" w:rsidRPr="00000000" w14:paraId="000000A4">
      <w:pPr>
        <w:spacing w:before="80" w:lineRule="auto"/>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5">
      <w:pPr>
        <w:numPr>
          <w:ilvl w:val="0"/>
          <w:numId w:val="9"/>
        </w:numPr>
        <w:spacing w:before="80"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Separation of user data from system and application files to ensure that users are prevented from using too much memory that could impact system performance.</w:t>
      </w:r>
    </w:p>
    <w:p w:rsidR="00000000" w:rsidDel="00000000" w:rsidP="00000000" w:rsidRDefault="00000000" w:rsidRPr="00000000" w14:paraId="000000A6">
      <w:pPr>
        <w:spacing w:before="80" w:lineRule="auto"/>
        <w:contextualSpacing w:val="0"/>
        <w:rPr>
          <w:rFonts w:ascii="Lato" w:cs="Lato" w:eastAsia="Lato" w:hAnsi="Lato"/>
          <w:sz w:val="28"/>
          <w:szCs w:val="28"/>
        </w:rPr>
      </w:pPr>
      <w:r w:rsidDel="00000000" w:rsidR="00000000" w:rsidRPr="00000000">
        <w:rPr>
          <w:rtl w:val="0"/>
        </w:rPr>
      </w:r>
    </w:p>
    <w:p w:rsidR="00000000" w:rsidDel="00000000" w:rsidP="00000000" w:rsidRDefault="00000000" w:rsidRPr="00000000" w14:paraId="000000A7">
      <w:pPr>
        <w:numPr>
          <w:ilvl w:val="0"/>
          <w:numId w:val="9"/>
        </w:numPr>
        <w:spacing w:before="80"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Improved efficiency related to the way Windows uses disk drive memory.</w:t>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rtl w:val="0"/>
        </w:rPr>
      </w:r>
    </w:p>
    <w:p w:rsidR="00000000" w:rsidDel="00000000" w:rsidP="00000000" w:rsidRDefault="00000000" w:rsidRPr="00000000" w14:paraId="000000AB">
      <w:pPr>
        <w:contextualSpacing w:val="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Research the Windows "Disk Defragmentation System Tool" and report on the following:</w:t>
      </w:r>
    </w:p>
    <w:p w:rsidR="00000000" w:rsidDel="00000000" w:rsidP="00000000" w:rsidRDefault="00000000" w:rsidRPr="00000000" w14:paraId="000000AC">
      <w:pPr>
        <w:contextualSpacing w:val="0"/>
        <w:jc w:val="both"/>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Summarize why you would use this tool.</w:t>
      </w:r>
    </w:p>
    <w:p w:rsidR="00000000" w:rsidDel="00000000" w:rsidP="00000000" w:rsidRDefault="00000000" w:rsidRPr="00000000" w14:paraId="000000AD">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 When a file or folder is deleted from the hard disk, the occupied space becomes free for new files.</w:t>
      </w:r>
      <w:r w:rsidDel="00000000" w:rsidR="00000000" w:rsidRPr="00000000">
        <w:rPr>
          <w:rtl w:val="0"/>
        </w:rPr>
      </w:r>
    </w:p>
    <w:p w:rsidR="00000000" w:rsidDel="00000000" w:rsidP="00000000" w:rsidRDefault="00000000" w:rsidRPr="00000000" w14:paraId="000000AE">
      <w:pPr>
        <w:contextualSpacing w:val="0"/>
        <w:jc w:val="both"/>
        <w:rPr>
          <w:rFonts w:ascii="Lato" w:cs="Lato" w:eastAsia="Lato" w:hAnsi="Lato"/>
          <w:sz w:val="24"/>
          <w:szCs w:val="24"/>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Summarize when you should use this tool.</w:t>
      </w:r>
      <w:r w:rsidDel="00000000" w:rsidR="00000000" w:rsidRPr="00000000">
        <w:rPr>
          <w:rtl w:val="0"/>
        </w:rPr>
      </w:r>
    </w:p>
    <w:p w:rsidR="00000000" w:rsidDel="00000000" w:rsidP="00000000" w:rsidRDefault="00000000" w:rsidRPr="00000000" w14:paraId="000000AF">
      <w:pPr>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W</w:t>
      </w:r>
      <w:r w:rsidDel="00000000" w:rsidR="00000000" w:rsidRPr="00000000">
        <w:rPr>
          <w:rFonts w:ascii="Lato" w:cs="Lato" w:eastAsia="Lato" w:hAnsi="Lato"/>
          <w:sz w:val="24"/>
          <w:szCs w:val="24"/>
          <w:rtl w:val="0"/>
        </w:rPr>
        <w:t xml:space="preserve">hen a new file gets saved, the first available free space that is large enough for the file is used and the remaining part is saved in consecutive available free spaces or fragments.</w:t>
      </w: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t xml:space="preserve">Summarize how the tools works.</w:t>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sz w:val="24"/>
          <w:szCs w:val="24"/>
        </w:rPr>
      </w:pPr>
      <w:r w:rsidDel="00000000" w:rsidR="00000000" w:rsidRPr="00000000">
        <w:rPr>
          <w:sz w:val="24"/>
          <w:szCs w:val="24"/>
          <w:rtl w:val="0"/>
        </w:rPr>
        <w:t xml:space="preserve">Defragmentation is the process of consolidating fragmented files on the user's hard drive. Files become fragmented when data is written to disk, and there is not enough contiguous space to hold the complete file. Storage </w:t>
      </w:r>
      <w:r w:rsidDel="00000000" w:rsidR="00000000" w:rsidRPr="00000000">
        <w:rPr>
          <w:sz w:val="24"/>
          <w:szCs w:val="24"/>
          <w:rtl w:val="0"/>
        </w:rPr>
        <w:t xml:space="preserve">algorithms</w:t>
      </w:r>
      <w:r w:rsidDel="00000000" w:rsidR="00000000" w:rsidRPr="00000000">
        <w:rPr>
          <w:sz w:val="24"/>
          <w:szCs w:val="24"/>
          <w:rtl w:val="0"/>
        </w:rPr>
        <w:t xml:space="preserve"> break the data apart so that it will fit into the available space.</w:t>
      </w:r>
    </w:p>
    <w:p w:rsidR="00000000" w:rsidDel="00000000" w:rsidP="00000000" w:rsidRDefault="00000000" w:rsidRPr="00000000" w14:paraId="000000B3">
      <w:pPr>
        <w:contextualSpacing w:val="0"/>
        <w:jc w:val="both"/>
        <w:rPr>
          <w:sz w:val="24"/>
          <w:szCs w:val="24"/>
        </w:rPr>
      </w:pPr>
      <w:r w:rsidDel="00000000" w:rsidR="00000000" w:rsidRPr="00000000">
        <w:rPr>
          <w:rtl w:val="0"/>
        </w:rPr>
      </w:r>
    </w:p>
    <w:p w:rsidR="00000000" w:rsidDel="00000000" w:rsidP="00000000" w:rsidRDefault="00000000" w:rsidRPr="00000000" w14:paraId="000000B4">
      <w:pPr>
        <w:contextualSpacing w:val="0"/>
        <w:jc w:val="both"/>
        <w:rPr>
          <w:sz w:val="24"/>
          <w:szCs w:val="24"/>
        </w:rPr>
      </w:pPr>
      <w:r w:rsidDel="00000000" w:rsidR="00000000" w:rsidRPr="00000000">
        <w:rPr>
          <w:sz w:val="24"/>
          <w:szCs w:val="24"/>
          <w:rtl w:val="0"/>
        </w:rPr>
        <w:t xml:space="preserve">The process of defragmentation moves the data blocks on the hard drive around to bring all the parts of a file together. Defragmentation reduces file system fragmentation, increasing the efficiency of data retrieval and thereby improving the overall performance of the </w:t>
      </w:r>
      <w:r w:rsidDel="00000000" w:rsidR="00000000" w:rsidRPr="00000000">
        <w:rPr>
          <w:sz w:val="24"/>
          <w:szCs w:val="24"/>
          <w:rtl w:val="0"/>
        </w:rPr>
        <w:t xml:space="preserve">computer</w:t>
      </w:r>
      <w:r w:rsidDel="00000000" w:rsidR="00000000" w:rsidRPr="00000000">
        <w:rPr>
          <w:sz w:val="24"/>
          <w:szCs w:val="24"/>
          <w:rtl w:val="0"/>
        </w:rPr>
        <w:t xml:space="preserve">. At the same time, it cleans the storage and provides additional storage capacity.</w:t>
      </w:r>
    </w:p>
    <w:p w:rsidR="00000000" w:rsidDel="00000000" w:rsidP="00000000" w:rsidRDefault="00000000" w:rsidRPr="00000000" w14:paraId="000000B5">
      <w:pPr>
        <w:contextualSpacing w:val="0"/>
        <w:jc w:val="both"/>
        <w:rPr>
          <w:sz w:val="24"/>
          <w:szCs w:val="24"/>
        </w:rPr>
      </w:pP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sz w:val="24"/>
          <w:szCs w:val="24"/>
          <w:rtl w:val="0"/>
        </w:rPr>
        <w:t xml:space="preserve">Defragmentation is the opposite of fragmentation, which is an inefficient use of </w:t>
      </w:r>
      <w:r w:rsidDel="00000000" w:rsidR="00000000" w:rsidRPr="00000000">
        <w:rPr>
          <w:sz w:val="24"/>
          <w:szCs w:val="24"/>
          <w:rtl w:val="0"/>
        </w:rPr>
        <w:t xml:space="preserve">computer storage</w:t>
      </w:r>
      <w:r w:rsidDel="00000000" w:rsidR="00000000" w:rsidRPr="00000000">
        <w:rPr>
          <w:sz w:val="24"/>
          <w:szCs w:val="24"/>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