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0DF62DAE" w:rsidR="005F655E" w:rsidRDefault="00361E60">
      <w:r w:rsidRPr="00DE09B4">
        <w:rPr>
          <w:b/>
          <w:bCs/>
        </w:rPr>
        <w:t>Profesor:</w:t>
      </w:r>
      <w:r>
        <w:t xml:space="preserve"> </w:t>
      </w:r>
      <w:r w:rsidR="00E26678">
        <w:t>David Ratinoff Venegas</w:t>
      </w:r>
    </w:p>
    <w:p w14:paraId="370E9BA9" w14:textId="1154059C" w:rsidR="00DE09B4" w:rsidRPr="00E26678" w:rsidRDefault="00DE09B4">
      <w:r w:rsidRPr="00DE09B4">
        <w:rPr>
          <w:b/>
          <w:bCs/>
        </w:rPr>
        <w:t>Mail:</w:t>
      </w:r>
      <w:r w:rsidR="00E26678">
        <w:rPr>
          <w:b/>
          <w:bCs/>
        </w:rPr>
        <w:t xml:space="preserve"> </w:t>
      </w:r>
      <w:r w:rsidR="00E26678">
        <w:t>d.ratinoff@andresbello.edu</w:t>
      </w:r>
    </w:p>
    <w:p w14:paraId="367C1772" w14:textId="0084D7AE" w:rsidR="002B598D" w:rsidRDefault="002B598D"/>
    <w:p w14:paraId="0DC4E589" w14:textId="2F0EEA92" w:rsidR="00927A8D" w:rsidRPr="00526123" w:rsidRDefault="00927A8D">
      <w:r w:rsidRPr="00927A8D">
        <w:rPr>
          <w:b/>
          <w:bCs/>
        </w:rPr>
        <w:t>Eximición</w:t>
      </w:r>
      <w:r>
        <w:rPr>
          <w:b/>
          <w:bCs/>
        </w:rPr>
        <w:t>:</w:t>
      </w:r>
      <w:r w:rsidR="00526123">
        <w:rPr>
          <w:b/>
          <w:bCs/>
        </w:rPr>
        <w:t xml:space="preserve"> </w:t>
      </w:r>
      <w:r w:rsidR="00526123">
        <w:t>5.0</w:t>
      </w:r>
    </w:p>
    <w:p w14:paraId="1E522423" w14:textId="77777777" w:rsidR="00F31B8D" w:rsidRPr="00927A8D" w:rsidRDefault="00F31B8D"/>
    <w:p w14:paraId="61516831" w14:textId="16DB6368" w:rsidR="004560BF" w:rsidRPr="004169AB" w:rsidRDefault="004560BF">
      <w:pPr>
        <w:rPr>
          <w:b/>
          <w:bCs/>
        </w:rPr>
      </w:pPr>
      <w:r>
        <w:rPr>
          <w:b/>
          <w:bCs/>
        </w:rPr>
        <w:t>Notas:</w:t>
      </w:r>
    </w:p>
    <w:p w14:paraId="71C8A5CD" w14:textId="6DC1C431" w:rsidR="006F76AD" w:rsidRDefault="006F76AD"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012E3571" w:rsidR="006F76AD" w:rsidRDefault="004169AB">
            <w:r>
              <w:t>S1</w:t>
            </w:r>
          </w:p>
        </w:tc>
        <w:tc>
          <w:tcPr>
            <w:tcW w:w="3117" w:type="dxa"/>
          </w:tcPr>
          <w:p w14:paraId="79AA8D05" w14:textId="78743936" w:rsidR="006F76AD" w:rsidRDefault="004169AB">
            <w:r>
              <w:t>25%</w:t>
            </w:r>
          </w:p>
        </w:tc>
        <w:tc>
          <w:tcPr>
            <w:tcW w:w="3117" w:type="dxa"/>
          </w:tcPr>
          <w:p w14:paraId="1EF0EE02" w14:textId="4E3F6DA0" w:rsidR="006F76AD" w:rsidRDefault="006F76AD"/>
        </w:tc>
      </w:tr>
      <w:tr w:rsidR="006F76AD" w14:paraId="6CFFBF62" w14:textId="77777777" w:rsidTr="006F76AD">
        <w:tc>
          <w:tcPr>
            <w:tcW w:w="3116" w:type="dxa"/>
          </w:tcPr>
          <w:p w14:paraId="1A2CF4E0" w14:textId="723F4DDB" w:rsidR="006F76AD" w:rsidRDefault="004169AB">
            <w:r>
              <w:t>S2</w:t>
            </w:r>
          </w:p>
        </w:tc>
        <w:tc>
          <w:tcPr>
            <w:tcW w:w="3117" w:type="dxa"/>
          </w:tcPr>
          <w:p w14:paraId="49BAF2E4" w14:textId="47A739BE" w:rsidR="006F76AD" w:rsidRDefault="004169AB">
            <w:r>
              <w:t>25%</w:t>
            </w:r>
          </w:p>
        </w:tc>
        <w:tc>
          <w:tcPr>
            <w:tcW w:w="3117" w:type="dxa"/>
          </w:tcPr>
          <w:p w14:paraId="2404F38A" w14:textId="77777777" w:rsidR="006F76AD" w:rsidRDefault="006F76AD"/>
        </w:tc>
      </w:tr>
      <w:tr w:rsidR="004169AB" w14:paraId="5FAF8FEE" w14:textId="77777777" w:rsidTr="006F76AD">
        <w:tc>
          <w:tcPr>
            <w:tcW w:w="3116" w:type="dxa"/>
          </w:tcPr>
          <w:p w14:paraId="0AB0F675" w14:textId="1E8A5D10" w:rsidR="004169AB" w:rsidRDefault="004169AB">
            <w:r>
              <w:t>Nota Talleres (NT)</w:t>
            </w:r>
          </w:p>
        </w:tc>
        <w:tc>
          <w:tcPr>
            <w:tcW w:w="3117" w:type="dxa"/>
          </w:tcPr>
          <w:p w14:paraId="41EB9483" w14:textId="6552EBE8" w:rsidR="004169AB" w:rsidRDefault="004169AB">
            <w:r>
              <w:t>50%</w:t>
            </w:r>
          </w:p>
        </w:tc>
        <w:tc>
          <w:tcPr>
            <w:tcW w:w="3117" w:type="dxa"/>
          </w:tcPr>
          <w:p w14:paraId="05AD2D4D" w14:textId="77777777" w:rsidR="004169AB" w:rsidRDefault="004169AB"/>
        </w:tc>
      </w:tr>
    </w:tbl>
    <w:p w14:paraId="04BC2D36" w14:textId="4D1A570E" w:rsidR="00D15940" w:rsidRDefault="00D15940" w:rsidP="00A40786">
      <w:pPr>
        <w:pStyle w:val="NoSpacing"/>
      </w:pPr>
    </w:p>
    <w:p w14:paraId="1A40575F" w14:textId="788B4536" w:rsidR="00E4525D" w:rsidRDefault="004169AB">
      <w:r>
        <w:t>NP = S1*0.25 + S2* 0.25 + NT*0.5</w:t>
      </w:r>
    </w:p>
    <w:p w14:paraId="11EB0EF9" w14:textId="01AA1EBB" w:rsidR="00E4525D" w:rsidRDefault="00E4525D">
      <w:r>
        <w:br w:type="page"/>
      </w:r>
    </w:p>
    <w:p w14:paraId="2588ACE3" w14:textId="7CAD19B5" w:rsidR="00E4525D" w:rsidRDefault="00E4525D" w:rsidP="006B7D0B">
      <w:pPr>
        <w:pStyle w:val="Heading1"/>
      </w:pPr>
      <w:r>
        <w:lastRenderedPageBreak/>
        <w:t>Clase 1</w:t>
      </w:r>
    </w:p>
    <w:p w14:paraId="17C03D80" w14:textId="45041E02" w:rsidR="00E4525D" w:rsidRDefault="00E4525D" w:rsidP="00E4525D">
      <w:pPr>
        <w:pStyle w:val="NoSpacing"/>
      </w:pPr>
    </w:p>
    <w:p w14:paraId="63A1C877" w14:textId="0F7DA467" w:rsidR="00E4525D" w:rsidRDefault="00E4525D" w:rsidP="00E4525D">
      <w:pPr>
        <w:pStyle w:val="NoSpacing"/>
      </w:pPr>
      <w:r w:rsidRPr="00236A15">
        <w:rPr>
          <w:b/>
          <w:bCs/>
        </w:rPr>
        <w:t>Cifras significativas</w:t>
      </w:r>
      <w:r>
        <w:t>: Se transforma a notación cientifica y se cuentan todos los</w:t>
      </w:r>
      <w:r w:rsidR="00CE25B2">
        <w:t xml:space="preserve"> digitos</w:t>
      </w:r>
      <w:r>
        <w:t xml:space="preserve"> contando los 0 finales después de la coma</w:t>
      </w:r>
      <w:r w:rsidR="00236A15">
        <w:t>.</w:t>
      </w:r>
    </w:p>
    <w:p w14:paraId="45BD8456" w14:textId="128ABFB2" w:rsidR="00385D54" w:rsidRDefault="00385D54" w:rsidP="00E4525D">
      <w:pPr>
        <w:pStyle w:val="NoSpacing"/>
      </w:pPr>
    </w:p>
    <w:p w14:paraId="6FE8CB14" w14:textId="39A7EE14" w:rsidR="00385D54" w:rsidRDefault="00385D54" w:rsidP="00E4525D">
      <w:pPr>
        <w:pStyle w:val="NoSpacing"/>
      </w:pPr>
      <w:r w:rsidRPr="00236A15">
        <w:rPr>
          <w:b/>
          <w:bCs/>
        </w:rPr>
        <w:t>Reglas de decimales</w:t>
      </w:r>
      <w:r>
        <w:t xml:space="preserve">: Si se suman dos números, </w:t>
      </w:r>
      <w:r w:rsidR="00165858">
        <w:t>el resultado tendrá</w:t>
      </w:r>
      <w:r>
        <w:t xml:space="preserve"> </w:t>
      </w:r>
      <w:r w:rsidR="00165858">
        <w:t>dígitos después de la coma tal como el número con menor cantidad de dígitos después de la coma.</w:t>
      </w:r>
    </w:p>
    <w:p w14:paraId="27D6E550" w14:textId="77777777" w:rsidR="00A2039F" w:rsidRDefault="00A2039F" w:rsidP="00310333"/>
    <w:p w14:paraId="567E01C0" w14:textId="77777777" w:rsidR="00B96694" w:rsidRDefault="00236A15" w:rsidP="00310333">
      <w:pPr>
        <w:rPr>
          <w:b/>
          <w:bCs/>
        </w:rPr>
      </w:pPr>
      <w:r>
        <w:t>En la multiplicación</w:t>
      </w:r>
      <w:r w:rsidR="00B96694">
        <w:t xml:space="preserve"> como en la división</w:t>
      </w:r>
      <w:r w:rsidR="008204B0">
        <w:t xml:space="preserve"> se deben considerar todas las cifras significativas de cada número  y se deja en el resultado la cantidad de cifras significativas que tenga el menor de ellos.</w:t>
      </w:r>
    </w:p>
    <w:p w14:paraId="270156CA" w14:textId="3837F9FC" w:rsidR="009A1C20" w:rsidRPr="00B96694" w:rsidRDefault="00134FD6" w:rsidP="00310333">
      <w:pPr>
        <w:rPr>
          <w:b/>
          <w:bCs/>
        </w:rPr>
      </w:pPr>
      <w:r>
        <w:t>Antes de quitar los dígitos correspondientes se aproxima el último número.</w:t>
      </w:r>
    </w:p>
    <w:p w14:paraId="6522B3CF" w14:textId="77777777" w:rsidR="0063283C" w:rsidRDefault="0063283C" w:rsidP="00310333">
      <w:r>
        <w:t>Ejemplos:</w:t>
      </w:r>
    </w:p>
    <w:p w14:paraId="52A363A7" w14:textId="19E64816" w:rsidR="0063283C" w:rsidRPr="0063283C" w:rsidRDefault="0063283C" w:rsidP="0063283C">
      <w:pPr>
        <w:pStyle w:val="NoSpacing"/>
        <w:ind w:firstLine="720"/>
      </w:pPr>
      <w:r>
        <w:t xml:space="preserve">Suma: 3,45+2,542 = 5,992 </w:t>
      </w:r>
      <w:r>
        <w:sym w:font="Wingdings" w:char="F0E0"/>
      </w:r>
      <w:r>
        <w:t xml:space="preserve"> </w:t>
      </w:r>
      <w:r w:rsidR="00A92754">
        <w:t>5,99</w:t>
      </w:r>
    </w:p>
    <w:p w14:paraId="08020256" w14:textId="39052A24" w:rsidR="0063283C" w:rsidRDefault="0063283C" w:rsidP="0063283C">
      <w:pPr>
        <w:pStyle w:val="NoSpacing"/>
        <w:ind w:firstLine="720"/>
      </w:pPr>
      <w:r>
        <w:t xml:space="preserve">Multiplicación: 4,23*32,87 = 139.0401 </w:t>
      </w:r>
      <w:r>
        <w:sym w:font="Wingdings" w:char="F0E0"/>
      </w:r>
      <w:r>
        <w:t xml:space="preserve"> 139.0</w:t>
      </w:r>
    </w:p>
    <w:p w14:paraId="7282C5D9" w14:textId="28E3C681" w:rsidR="006A0214" w:rsidRDefault="00EA63ED" w:rsidP="006A0214">
      <w:pPr>
        <w:pStyle w:val="NoSpacing"/>
        <w:ind w:firstLine="720"/>
      </w:pPr>
      <w:r>
        <w:t xml:space="preserve">División: </w:t>
      </w:r>
      <w:r w:rsidR="004A3898">
        <w:t xml:space="preserve">5,4/3,87 = 1.3953 </w:t>
      </w:r>
      <w:r w:rsidR="004A3898">
        <w:sym w:font="Wingdings" w:char="F0E0"/>
      </w:r>
      <w:r w:rsidR="004A3898">
        <w:t xml:space="preserve"> </w:t>
      </w:r>
      <w:r w:rsidR="004A5E59">
        <w:t>1.4</w:t>
      </w:r>
    </w:p>
    <w:p w14:paraId="3FD3B57E" w14:textId="37E67AD1" w:rsidR="006A0214" w:rsidRDefault="006A0214" w:rsidP="006A0214">
      <w:pPr>
        <w:pStyle w:val="NoSpacing"/>
      </w:pPr>
    </w:p>
    <w:p w14:paraId="58BE1B5A" w14:textId="743B28BF" w:rsidR="00EA03F6" w:rsidRPr="00EA03F6" w:rsidRDefault="006A0214" w:rsidP="00EA03F6">
      <w:pPr>
        <w:pStyle w:val="NoSpacing"/>
      </w:pPr>
      <w:r>
        <w:rPr>
          <w:b/>
          <w:bCs/>
        </w:rPr>
        <w:t>Gráfico:</w:t>
      </w:r>
      <w:r w:rsidR="00EA03F6">
        <w:rPr>
          <w:b/>
          <w:bCs/>
        </w:rPr>
        <w:t xml:space="preserve"> </w:t>
      </w:r>
      <w:r w:rsidR="00EA03F6">
        <w:t>Los puntos se distribuyen ocupando toda el área.</w:t>
      </w:r>
      <w:r w:rsidR="00EA03F6">
        <w:rPr>
          <w:b/>
          <w:bCs/>
        </w:rPr>
        <w:t xml:space="preserve"> </w:t>
      </w:r>
    </w:p>
    <w:p w14:paraId="0CF5B8EA" w14:textId="77777777" w:rsidR="00EA03F6" w:rsidRDefault="00EA03F6" w:rsidP="00EA03F6">
      <w:pPr>
        <w:pStyle w:val="NoSpacing"/>
        <w:rPr>
          <w:b/>
          <w:bCs/>
        </w:rPr>
      </w:pPr>
    </w:p>
    <w:p w14:paraId="000772D2" w14:textId="77777777" w:rsidR="00EA03F6" w:rsidRDefault="00EA03F6" w:rsidP="00EA03F6">
      <w:pPr>
        <w:pStyle w:val="NoSpacing"/>
      </w:pPr>
      <w:r>
        <w:t>Debe contener:</w:t>
      </w:r>
    </w:p>
    <w:p w14:paraId="5BA4DF38" w14:textId="19B94021" w:rsidR="006A0214" w:rsidRDefault="006A0214" w:rsidP="00EA03F6">
      <w:pPr>
        <w:pStyle w:val="NoSpacing"/>
        <w:ind w:firstLine="720"/>
      </w:pPr>
      <w:r>
        <w:t>El título</w:t>
      </w:r>
      <w:r w:rsidR="00EA03F6">
        <w:t>:</w:t>
      </w:r>
      <w:r>
        <w:t xml:space="preserve"> tiene que decir que muestra el gráfico en el eje X como en el eje Y.</w:t>
      </w:r>
    </w:p>
    <w:p w14:paraId="157B0D02" w14:textId="42BA2FC8" w:rsidR="007A6C38" w:rsidRDefault="007A6C38" w:rsidP="00EA03F6">
      <w:pPr>
        <w:pStyle w:val="NoSpacing"/>
        <w:ind w:firstLine="720"/>
      </w:pPr>
      <w:r>
        <w:t>Rótulo</w:t>
      </w:r>
      <w:r w:rsidR="009A5251">
        <w:t>: Etiqueta</w:t>
      </w:r>
      <w:r>
        <w:t xml:space="preserve"> de cada eje.</w:t>
      </w:r>
    </w:p>
    <w:p w14:paraId="65E6BE87" w14:textId="1E3E2C8E" w:rsidR="007A6C38" w:rsidRDefault="007A6C38" w:rsidP="00EA03F6">
      <w:pPr>
        <w:pStyle w:val="NoSpacing"/>
        <w:ind w:firstLine="720"/>
      </w:pPr>
      <w:r>
        <w:t>Escala</w:t>
      </w:r>
      <w:r w:rsidR="00EA03F6">
        <w:t>: La escala de cada eje</w:t>
      </w:r>
    </w:p>
    <w:p w14:paraId="289FD73E" w14:textId="17111B1A" w:rsidR="00056731" w:rsidRDefault="00056731" w:rsidP="00056731">
      <w:pPr>
        <w:pStyle w:val="NoSpacing"/>
      </w:pPr>
    </w:p>
    <w:p w14:paraId="03D11AE9" w14:textId="14350D9E" w:rsidR="0063283C" w:rsidRDefault="00056731" w:rsidP="00056731">
      <w:pPr>
        <w:pStyle w:val="NoSpacing"/>
      </w:pPr>
      <w:r>
        <w:t>Tipos de gráficos:</w:t>
      </w:r>
    </w:p>
    <w:p w14:paraId="5258330D" w14:textId="62EBD91B" w:rsidR="00056731" w:rsidRDefault="00056731" w:rsidP="00056731">
      <w:pPr>
        <w:pStyle w:val="NoSpacing"/>
      </w:pPr>
      <w:r>
        <w:tab/>
        <w:t>Lineal: y = mx + c. Tiene dos números constantes, m y c.</w:t>
      </w:r>
      <w:bookmarkStart w:id="0" w:name="_GoBack"/>
      <w:bookmarkEnd w:id="0"/>
    </w:p>
    <w:p w14:paraId="7C209CAE" w14:textId="3E9C6DAE" w:rsidR="00056731" w:rsidRDefault="00056731" w:rsidP="00056731">
      <w:pPr>
        <w:pStyle w:val="NoSpacing"/>
      </w:pPr>
      <w:r>
        <w:tab/>
        <w:t>Curvo</w:t>
      </w:r>
    </w:p>
    <w:p w14:paraId="6F4184BF" w14:textId="5AA2CEB5" w:rsidR="0063283C" w:rsidRPr="00310333" w:rsidRDefault="0063283C" w:rsidP="0063283C">
      <w:pPr>
        <w:pStyle w:val="NoSpacing"/>
      </w:pPr>
    </w:p>
    <w:sectPr w:rsidR="0063283C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56731"/>
    <w:rsid w:val="00060EC1"/>
    <w:rsid w:val="00134FD6"/>
    <w:rsid w:val="00165858"/>
    <w:rsid w:val="001A0D65"/>
    <w:rsid w:val="00236A15"/>
    <w:rsid w:val="00242EB4"/>
    <w:rsid w:val="00260AE9"/>
    <w:rsid w:val="002B598D"/>
    <w:rsid w:val="00310333"/>
    <w:rsid w:val="00326F11"/>
    <w:rsid w:val="00361E60"/>
    <w:rsid w:val="00385D54"/>
    <w:rsid w:val="003C16E0"/>
    <w:rsid w:val="003E0CC2"/>
    <w:rsid w:val="003F3E44"/>
    <w:rsid w:val="004169AB"/>
    <w:rsid w:val="004560BF"/>
    <w:rsid w:val="004A3898"/>
    <w:rsid w:val="004A5E59"/>
    <w:rsid w:val="00526123"/>
    <w:rsid w:val="005D02D4"/>
    <w:rsid w:val="005F655E"/>
    <w:rsid w:val="0063283C"/>
    <w:rsid w:val="0067316F"/>
    <w:rsid w:val="006A0214"/>
    <w:rsid w:val="006B7D0B"/>
    <w:rsid w:val="006D4319"/>
    <w:rsid w:val="006E67FC"/>
    <w:rsid w:val="006F76AD"/>
    <w:rsid w:val="007A6C38"/>
    <w:rsid w:val="007B5083"/>
    <w:rsid w:val="007F2D53"/>
    <w:rsid w:val="008204B0"/>
    <w:rsid w:val="008D7F1D"/>
    <w:rsid w:val="00927720"/>
    <w:rsid w:val="00927A8D"/>
    <w:rsid w:val="009A1C20"/>
    <w:rsid w:val="009A5251"/>
    <w:rsid w:val="009D5AF1"/>
    <w:rsid w:val="00A2039F"/>
    <w:rsid w:val="00A40786"/>
    <w:rsid w:val="00A836D0"/>
    <w:rsid w:val="00A92754"/>
    <w:rsid w:val="00B049DF"/>
    <w:rsid w:val="00B0660C"/>
    <w:rsid w:val="00B96694"/>
    <w:rsid w:val="00BC2511"/>
    <w:rsid w:val="00CE25B2"/>
    <w:rsid w:val="00D15940"/>
    <w:rsid w:val="00D67F7F"/>
    <w:rsid w:val="00DC0C09"/>
    <w:rsid w:val="00DE09B4"/>
    <w:rsid w:val="00DF508B"/>
    <w:rsid w:val="00E03A84"/>
    <w:rsid w:val="00E21739"/>
    <w:rsid w:val="00E26678"/>
    <w:rsid w:val="00E4525D"/>
    <w:rsid w:val="00E460BB"/>
    <w:rsid w:val="00EA03F6"/>
    <w:rsid w:val="00EA63ED"/>
    <w:rsid w:val="00F114A8"/>
    <w:rsid w:val="00F31B8D"/>
    <w:rsid w:val="00F50DFE"/>
    <w:rsid w:val="00F60742"/>
    <w:rsid w:val="00FA097E"/>
    <w:rsid w:val="00F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0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E6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4C3CB-3431-41DA-8525-2DEF44BF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39</cp:revision>
  <dcterms:created xsi:type="dcterms:W3CDTF">2020-03-06T17:50:00Z</dcterms:created>
  <dcterms:modified xsi:type="dcterms:W3CDTF">2020-03-06T19:36:00Z</dcterms:modified>
</cp:coreProperties>
</file>