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1F4E79"/>
          <w:sz w:val="72"/>
          <w:szCs w:val="72"/>
        </w:rPr>
        <w:t xml:space="preserve">FrameFocus</w:t>
      </w:r>
    </w:p>
    <w:p>
      <w:pPr>
        <w:spacing w:after="480"/>
        <w:jc w:val="center"/>
      </w:pPr>
      <w:r>
        <w:rPr>
          <w:color w:val="595959"/>
          <w:sz w:val="32"/>
          <w:szCs w:val="32"/>
        </w:rPr>
        <w:t xml:space="preserve">Construction Management Platform</w:t>
      </w:r>
    </w:p>
    <w:p>
      <w:pPr>
        <w:spacing w:after="240"/>
        <w:jc w:val="center"/>
      </w:pPr>
      <w:r>
        <w:rPr>
          <w:b/>
          <w:bCs/>
          <w:sz w:val="56"/>
          <w:szCs w:val="56"/>
        </w:rPr>
        <w:t xml:space="preserve">Platform Roadmap</w:t>
      </w:r>
    </w:p>
    <w:p>
      <w:pPr>
        <w:spacing w:after="1200"/>
        <w:jc w:val="center"/>
      </w:pPr>
      <w:r>
        <w:rPr>
          <w:i/>
          <w:iCs/>
          <w:color w:val="595959"/>
          <w:sz w:val="24"/>
          <w:szCs w:val="24"/>
        </w:rPr>
        <w:t xml:space="preserve">11 Modules • 4 Phases • AI-Powered • Multi-Tenant SaaS</w:t>
      </w:r>
    </w:p>
    <w:p>
      <w:pPr>
        <w:spacing w:after="120"/>
        <w:jc w:val="center"/>
      </w:pPr>
      <w:r>
        <w:rPr>
          <w:sz w:val="24"/>
          <w:szCs w:val="24"/>
        </w:rPr>
        <w:t xml:space="preserve">Version 2.0</w:t>
      </w:r>
    </w:p>
    <w:p>
      <w:pPr>
        <w:spacing w:after="120"/>
        <w:jc w:val="center"/>
      </w:pPr>
      <w:r>
        <w:rPr>
          <w:sz w:val="24"/>
          <w:szCs w:val="24"/>
        </w:rPr>
        <w:t xml:space="preserve">April 2026</w:t>
      </w:r>
    </w:p>
    <w:p>
      <w:pPr>
        <w:spacing w:after="600"/>
        <w:jc w:val="center"/>
      </w:pPr>
      <w:r>
        <w:rPr>
          <w:i/>
          <w:iCs/>
          <w:color w:val="595959"/>
          <w:sz w:val="22"/>
          <w:szCs w:val="22"/>
        </w:rPr>
        <w:t xml:space="preserve">Prepared for Josh Bishop, FrameFocus, Inc.</w:t>
      </w:r>
    </w:p>
    <w:p>
      <w:pPr>
        <w:pStyle w:val="Heading1"/>
        <w:pageBreakBefore/>
      </w:pPr>
      <w:r>
        <w:t xml:space="preserve">Table of Contents</w:t>
      </w:r>
    </w:p>
    <w:p>
      <w:pPr>
        <w:spacing w:after="120"/>
      </w:pPr>
      <w:r>
        <w:t xml:space="preserve">1. Executive Summary</w:t>
      </w:r>
    </w:p>
    <w:p>
      <w:pPr>
        <w:spacing w:after="120"/>
      </w:pPr>
      <w:r>
        <w:t xml:space="preserve">2. Technology Stack</w:t>
      </w:r>
    </w:p>
    <w:p>
      <w:pPr>
        <w:spacing w:after="120"/>
      </w:pPr>
      <w:r>
        <w:t xml:space="preserve">3. Platform Architecture Overview</w:t>
      </w:r>
    </w:p>
    <w:p>
      <w:pPr>
        <w:spacing w:after="120"/>
      </w:pPr>
      <w:r>
        <w:t xml:space="preserve">4. User Roles &amp; Permissions</w:t>
      </w:r>
    </w:p>
    <w:p>
      <w:pPr>
        <w:spacing w:after="120"/>
      </w:pPr>
      <w:r>
        <w:t xml:space="preserve">5. Phase 1: Foundation Layer (Modules 1–3)</w:t>
      </w:r>
    </w:p>
    <w:p>
      <w:pPr>
        <w:spacing w:after="120"/>
      </w:pPr>
      <w:r>
        <w:t xml:space="preserve">6. Phase 2: Core Business Modules (Modules 4–8)</w:t>
      </w:r>
    </w:p>
    <w:p>
      <w:pPr>
        <w:spacing w:after="120"/>
      </w:pPr>
      <w:r>
        <w:t xml:space="preserve">7. Phase 3: Differentiator Layer (Modules 9–10)</w:t>
      </w:r>
    </w:p>
    <w:p>
      <w:pPr>
        <w:spacing w:after="120"/>
      </w:pPr>
      <w:r>
        <w:t xml:space="preserve">8. Phase 4: Premium Add-On (Module 11)</w:t>
      </w:r>
    </w:p>
    <w:p>
      <w:pPr>
        <w:spacing w:after="120"/>
      </w:pPr>
      <w:r>
        <w:t xml:space="preserve">9. AI Integration Strategy</w:t>
      </w:r>
    </w:p>
    <w:p>
      <w:pPr>
        <w:spacing w:after="120"/>
      </w:pPr>
      <w:r>
        <w:t xml:space="preserve">10. Workflow Automation Engine</w:t>
      </w:r>
    </w:p>
    <w:p>
      <w:pPr>
        <w:spacing w:after="120"/>
      </w:pPr>
      <w:r>
        <w:t xml:space="preserve">11. QuickBooks Integration Strategy</w:t>
      </w:r>
    </w:p>
    <w:p>
      <w:pPr>
        <w:spacing w:after="120"/>
      </w:pPr>
      <w:r>
        <w:t xml:space="preserve">12. Subscription &amp; Monetization Model</w:t>
      </w:r>
    </w:p>
    <w:p>
      <w:pPr>
        <w:spacing w:after="120"/>
      </w:pPr>
      <w:r>
        <w:t xml:space="preserve">13. Development Environment &amp; Tooling</w:t>
      </w:r>
    </w:p>
    <w:p>
      <w:pPr>
        <w:spacing w:after="120"/>
      </w:pPr>
      <w:r>
        <w:t xml:space="preserve">14. Build Timeline &amp; Milestones</w:t>
      </w:r>
    </w:p>
    <w:p>
      <w:pPr>
        <w:spacing w:after="120"/>
      </w:pPr>
      <w:r>
        <w:t xml:space="preserve">15. Deferred to Post-Launch</w:t>
      </w:r>
    </w:p>
    <w:p>
      <w:pPr>
        <w:pStyle w:val="Heading1"/>
        <w:pageBreakBefore/>
      </w:pPr>
      <w:r>
        <w:t xml:space="preserve">1. Executive Summary</w:t>
      </w:r>
    </w:p>
    <w:p>
      <w:pPr>
        <w:spacing w:after="120"/>
      </w:pPr>
      <w:r>
        <w:t xml:space="preserve">FrameFocus is a subscription-based construction management platform built for residential and commercial contractors. The platform spans the full lifecycle of a construction business: from lead capture and AI-powered estimating, through project management and field operations, to job finances, inventory and tools, client experience, and business intelligence.</w:t>
      </w:r>
    </w:p>
    <w:p>
      <w:pPr>
        <w:spacing w:after="120"/>
      </w:pPr>
      <w:r>
        <w:t xml:space="preserve">FrameFocus differentiates itself from competitors like Buildertrend, CoConstruct, and Jobber on three axes. First, an AI layer that learns from each contractor's historical data to improve estimates, automate reporting, and draft client-facing content. Second, a client experience portal that keeps homeowners and commercial clients informed and engaged without burdening the contractor. Third, a workflow automation engine that handles construction-specific processes — lien releases, change order approvals, milestone-based notifications, safety incident reporting, sub payment processing, and material delivery tracking — without manual intervention.</w:t>
      </w:r>
    </w:p>
    <w:p>
      <w:pPr>
        <w:spacing w:after="120"/>
      </w:pPr>
      <w:r>
        <w:t xml:space="preserve">This roadmap defines a 12-month phased development plan across 11 modules, organized into four phases by dependency and business value. Modules 1 and 2 are complete. Module 3 is in progress. A usable beta covering the foundation and core estimating/project management modules is targeted for month 5, with the full platform reaching production readiness by month 12.</w:t>
      </w:r>
    </w:p>
    <w:p>
      <w:pPr>
        <w:pStyle w:val="Heading2"/>
      </w:pPr>
      <w:r>
        <w:t xml:space="preserve">Current Build Status (as of April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880"/>
        <w:gridCol w:w="4320"/>
      </w:tblGrid>
      <w:tr>
        <w:trPr>
          <w:tblHeader/>
        </w:trPr>
        <w:tc>
          <w:tcPr>
            <w:tcW w:type="dxa" w:w="216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r>
              <w:rPr>
                <w:b/>
                <w:bCs/>
                <w:color w:val="FFFFFF"/>
              </w:rPr>
              <w:t xml:space="preserve">Phase</w:t>
            </w:r>
          </w:p>
        </w:tc>
        <w:tc>
          <w:tcPr>
            <w:tcW w:type="dxa" w:w="288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r>
              <w:rPr>
                <w:b/>
                <w:bCs/>
                <w:color w:val="FFFFFF"/>
              </w:rPr>
              <w:t xml:space="preserve">Module</w:t>
            </w:r>
          </w:p>
        </w:tc>
        <w:tc>
          <w:tcPr>
            <w:tcW w:type="dxa" w:w="432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r>
              <w:rPr>
                <w:b/>
                <w:bCs/>
                <w:color w:val="FFFFFF"/>
              </w:rPr>
              <w:t xml:space="preserve">Status</w:t>
            </w:r>
          </w:p>
        </w:tc>
      </w:tr>
      <w:tr>
        <w:tc>
          <w:tcPr>
            <w:tcW w:type="dxa" w:w="2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Phase 1</w:t>
            </w:r>
          </w:p>
        </w:tc>
        <w:tc>
          <w:tcPr>
            <w:tcW w:type="dxa" w:w="28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1. Settings, Admin &amp; Billing</w:t>
            </w:r>
          </w:p>
        </w:tc>
        <w:tc>
          <w:tcPr>
            <w:tcW w:type="dxa" w:w="43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 Complete</w:t>
            </w:r>
          </w:p>
        </w:tc>
      </w:tr>
      <w:tr>
        <w:tc>
          <w:tcPr>
            <w:tcW w:type="dxa" w:w="21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Phase 1</w:t>
            </w:r>
          </w:p>
        </w:tc>
        <w:tc>
          <w:tcPr>
            <w:tcW w:type="dxa" w:w="288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2. Contacts &amp; CRM</w:t>
            </w:r>
          </w:p>
        </w:tc>
        <w:tc>
          <w:tcPr>
            <w:tcW w:type="dxa" w:w="432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 Complete</w:t>
            </w:r>
          </w:p>
        </w:tc>
      </w:tr>
      <w:tr>
        <w:tc>
          <w:tcPr>
            <w:tcW w:type="dxa" w:w="2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Phase 1</w:t>
            </w:r>
          </w:p>
        </w:tc>
        <w:tc>
          <w:tcPr>
            <w:tcW w:type="dxa" w:w="28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3. Document &amp; File Management</w:t>
            </w:r>
          </w:p>
        </w:tc>
        <w:tc>
          <w:tcPr>
            <w:tcW w:type="dxa" w:w="43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 In progress</w:t>
            </w:r>
          </w:p>
        </w:tc>
      </w:tr>
      <w:tr>
        <w:tc>
          <w:tcPr>
            <w:tcW w:type="dxa" w:w="21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Phase 2</w:t>
            </w:r>
          </w:p>
        </w:tc>
        <w:tc>
          <w:tcPr>
            <w:tcW w:type="dxa" w:w="288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4. Sales &amp; Estimating</w:t>
            </w:r>
          </w:p>
        </w:tc>
        <w:tc>
          <w:tcPr>
            <w:tcW w:type="dxa" w:w="432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Not started</w:t>
            </w:r>
          </w:p>
        </w:tc>
      </w:tr>
      <w:tr>
        <w:tc>
          <w:tcPr>
            <w:tcW w:type="dxa" w:w="2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Phase 2</w:t>
            </w:r>
          </w:p>
        </w:tc>
        <w:tc>
          <w:tcPr>
            <w:tcW w:type="dxa" w:w="28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5. Project Management</w:t>
            </w:r>
          </w:p>
        </w:tc>
        <w:tc>
          <w:tcPr>
            <w:tcW w:type="dxa" w:w="43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Not started</w:t>
            </w:r>
          </w:p>
        </w:tc>
      </w:tr>
      <w:tr>
        <w:tc>
          <w:tcPr>
            <w:tcW w:type="dxa" w:w="21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Phase 2</w:t>
            </w:r>
          </w:p>
        </w:tc>
        <w:tc>
          <w:tcPr>
            <w:tcW w:type="dxa" w:w="288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6. Team &amp; Field Operations</w:t>
            </w:r>
          </w:p>
        </w:tc>
        <w:tc>
          <w:tcPr>
            <w:tcW w:type="dxa" w:w="432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Not started</w:t>
            </w:r>
          </w:p>
        </w:tc>
      </w:tr>
      <w:tr>
        <w:tc>
          <w:tcPr>
            <w:tcW w:type="dxa" w:w="2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Phase 2</w:t>
            </w:r>
          </w:p>
        </w:tc>
        <w:tc>
          <w:tcPr>
            <w:tcW w:type="dxa" w:w="28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7. Job Finances</w:t>
            </w:r>
          </w:p>
        </w:tc>
        <w:tc>
          <w:tcPr>
            <w:tcW w:type="dxa" w:w="43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Not started</w:t>
            </w:r>
          </w:p>
        </w:tc>
      </w:tr>
      <w:tr>
        <w:tc>
          <w:tcPr>
            <w:tcW w:type="dxa" w:w="21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Phase 2</w:t>
            </w:r>
          </w:p>
        </w:tc>
        <w:tc>
          <w:tcPr>
            <w:tcW w:type="dxa" w:w="288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8. Inventory &amp; Tools (added)</w:t>
            </w:r>
          </w:p>
        </w:tc>
        <w:tc>
          <w:tcPr>
            <w:tcW w:type="dxa" w:w="432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Not started</w:t>
            </w:r>
          </w:p>
        </w:tc>
      </w:tr>
      <w:tr>
        <w:tc>
          <w:tcPr>
            <w:tcW w:type="dxa" w:w="2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Phase 3</w:t>
            </w:r>
          </w:p>
        </w:tc>
        <w:tc>
          <w:tcPr>
            <w:tcW w:type="dxa" w:w="28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9. Customer Experience Portal</w:t>
            </w:r>
          </w:p>
        </w:tc>
        <w:tc>
          <w:tcPr>
            <w:tcW w:type="dxa" w:w="43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Not started</w:t>
            </w:r>
          </w:p>
        </w:tc>
      </w:tr>
      <w:tr>
        <w:tc>
          <w:tcPr>
            <w:tcW w:type="dxa" w:w="21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Phase 3</w:t>
            </w:r>
          </w:p>
        </w:tc>
        <w:tc>
          <w:tcPr>
            <w:tcW w:type="dxa" w:w="288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10. Reporting &amp; Analytics</w:t>
            </w:r>
          </w:p>
        </w:tc>
        <w:tc>
          <w:tcPr>
            <w:tcW w:type="dxa" w:w="432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Not started</w:t>
            </w:r>
          </w:p>
        </w:tc>
      </w:tr>
      <w:tr>
        <w:tc>
          <w:tcPr>
            <w:tcW w:type="dxa" w:w="2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Phase 4</w:t>
            </w:r>
          </w:p>
        </w:tc>
        <w:tc>
          <w:tcPr>
            <w:tcW w:type="dxa" w:w="28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11. AI Marketing &amp; Social</w:t>
            </w:r>
          </w:p>
        </w:tc>
        <w:tc>
          <w:tcPr>
            <w:tcW w:type="dxa" w:w="43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Not started</w:t>
            </w:r>
          </w:p>
        </w:tc>
      </w:tr>
    </w:tbl>
    <w:p>
      <w:r>
        <w:t xml:space="preserve"/>
      </w:r>
    </w:p>
    <w:p>
      <w:pPr>
        <w:spacing w:after="120"/>
      </w:pPr>
      <w:r>
        <w:t xml:space="preserve">Note on platform expansion: the original roadmap defined 10 modules. During Session 6 planning, Inventory &amp; Tools was added as a new Module 8, and the previously-numbered Modules 8, 9, and 10 became 9, 10, and 11. This reflects feedback from real construction operations: tracking what materials and tools are where, and who has them, is a foundational operational need, not an afterthought.</w:t>
      </w:r>
    </w:p>
    <w:p>
      <w:pPr>
        <w:pStyle w:val="Heading1"/>
        <w:pageBreakBefore/>
      </w:pPr>
      <w:r>
        <w:t xml:space="preserve">2. Technology Stack</w:t>
      </w:r>
    </w:p>
    <w:p>
      <w:pPr>
        <w:spacing w:after="120"/>
      </w:pPr>
      <w:r>
        <w:t xml:space="preserve">The technology stack is chosen to optimize for user experience, developer simplicity, and long-term scalability — in that priority order. Every layer uses TypeScript, enabling shared code across web, mobile, and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r>
              <w:rPr>
                <w:b/>
                <w:bCs/>
                <w:color w:val="FFFFFF"/>
              </w:rPr>
              <w:t xml:space="preserve">Layer</w:t>
            </w:r>
          </w:p>
        </w:tc>
        <w:tc>
          <w:tcPr>
            <w:tcW w:type="dxa" w:w="32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r>
              <w:rPr>
                <w:b/>
                <w:bCs/>
                <w:color w:val="FFFFFF"/>
              </w:rPr>
              <w:t xml:space="preserve">Technology</w:t>
            </w:r>
          </w:p>
        </w:tc>
        <w:tc>
          <w:tcPr>
            <w:tcW w:type="dxa" w:w="396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r>
              <w:rPr>
                <w:b/>
                <w:bCs/>
                <w:color w:val="FFFFFF"/>
              </w:rPr>
              <w:t xml:space="preserve">Purpose</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Web Frontend</w:t>
            </w:r>
          </w:p>
        </w:tc>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Next.js 14 + React + TypeScript + Tailwind CSS + shadcn/ui</w:t>
            </w:r>
          </w:p>
        </w:tc>
        <w:tc>
          <w:tcPr>
            <w:tcW w:type="dxa" w:w="3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Office-grade SaaS application for estimators, project managers, and owners</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Mobile Frontend</w:t>
            </w:r>
          </w:p>
        </w:tc>
        <w:tc>
          <w:tcPr>
            <w:tcW w:type="dxa" w:w="3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React Native + Expo</w:t>
            </w:r>
          </w:p>
        </w:tc>
        <w:tc>
          <w:tcPr>
            <w:tcW w:type="dxa" w:w="3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iOS and Android from one codebase for field crew (techs and foremen): camera, GPS, offline storage, push notifications</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Shared Logic</w:t>
            </w:r>
          </w:p>
        </w:tc>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TypeScript packages in monorepo</w:t>
            </w:r>
          </w:p>
        </w:tc>
        <w:tc>
          <w:tcPr>
            <w:tcW w:type="dxa" w:w="3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Types, validation schemas, and business logic shared across web and mobile</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Backend / Database</w:t>
            </w:r>
          </w:p>
        </w:tc>
        <w:tc>
          <w:tcPr>
            <w:tcW w:type="dxa" w:w="3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Supabase (PostgreSQL + Auth + Storage + Realtime + Edge Functions)</w:t>
            </w:r>
          </w:p>
        </w:tc>
        <w:tc>
          <w:tcPr>
            <w:tcW w:type="dxa" w:w="3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Multi-tenant database with row-level security, authentication, file storage, realtime updates, and serverless backend logic</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AI Layer</w:t>
            </w:r>
          </w:p>
        </w:tc>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OpenAI API (GPT-4o vision + text) + Supabase pgvector</w:t>
            </w:r>
          </w:p>
        </w:tc>
        <w:tc>
          <w:tcPr>
            <w:tcW w:type="dxa" w:w="3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Estimating intelligence, photo auto-tagging, report generation, client summary drafting, marketing content; vector embeddings for historical cost data retrieval</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Payments</w:t>
            </w:r>
          </w:p>
        </w:tc>
        <w:tc>
          <w:tcPr>
            <w:tcW w:type="dxa" w:w="3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Stripe Billing + Stripe Connect</w:t>
            </w:r>
          </w:p>
        </w:tc>
        <w:tc>
          <w:tcPr>
            <w:tcW w:type="dxa" w:w="3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Subscription management for FrameFocus plans; payment processing for contractor-to-client invoicing</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Accounting</w:t>
            </w:r>
          </w:p>
        </w:tc>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QuickBooks Online API (OAuth 2.0)</w:t>
            </w:r>
          </w:p>
        </w:tc>
        <w:tc>
          <w:tcPr>
            <w:tcW w:type="dxa" w:w="3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One-way sync of operations data into QuickBooks. FrameFocus runs operations; QuickBooks runs the books</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Web Hosting</w:t>
            </w:r>
          </w:p>
        </w:tc>
        <w:tc>
          <w:tcPr>
            <w:tcW w:type="dxa" w:w="3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Vercel</w:t>
            </w:r>
          </w:p>
        </w:tc>
        <w:tc>
          <w:tcPr>
            <w:tcW w:type="dxa" w:w="3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Purpose-built for Next.js: automatic deployments, edge CDN, preview environments per branch</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Mobile Builds</w:t>
            </w:r>
          </w:p>
        </w:tc>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Expo EAS</w:t>
            </w:r>
          </w:p>
        </w:tc>
        <w:tc>
          <w:tcPr>
            <w:tcW w:type="dxa" w:w="3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Cloud-based iOS and Android builds, over-the-air updates, app store submission automation</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CI/CD</w:t>
            </w:r>
          </w:p>
        </w:tc>
        <w:tc>
          <w:tcPr>
            <w:tcW w:type="dxa" w:w="3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GitHub Actions</w:t>
            </w:r>
          </w:p>
        </w:tc>
        <w:tc>
          <w:tcPr>
            <w:tcW w:type="dxa" w:w="3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Automated testing, linting, build verification, and deployment triggers on push or merge</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Monorepo</w:t>
            </w:r>
          </w:p>
        </w:tc>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Turborepo</w:t>
            </w:r>
          </w:p>
        </w:tc>
        <w:tc>
          <w:tcPr>
            <w:tcW w:type="dxa" w:w="3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Multi-package repository (web, mobile, shared, supabase) with efficient caching and parallel builds</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Email</w:t>
            </w:r>
          </w:p>
        </w:tc>
        <w:tc>
          <w:tcPr>
            <w:tcW w:type="dxa" w:w="3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Resend</w:t>
            </w:r>
          </w:p>
        </w:tc>
        <w:tc>
          <w:tcPr>
            <w:tcW w:type="dxa" w:w="3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Transactional emails: invoices, approvals, summaries, invitations</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E-Signatures</w:t>
            </w:r>
          </w:p>
        </w:tc>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DocuSign API or BoldSign</w:t>
            </w:r>
          </w:p>
        </w:tc>
        <w:tc>
          <w:tcPr>
            <w:tcW w:type="dxa" w:w="3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Legally binding signatures for proposals, contracts, change orders, lien releases</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Document Generation</w:t>
            </w:r>
          </w:p>
        </w:tc>
        <w:tc>
          <w:tcPr>
            <w:tcW w:type="dxa" w:w="3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React-PDF or Puppeteer</w:t>
            </w:r>
          </w:p>
        </w:tc>
        <w:tc>
          <w:tcPr>
            <w:tcW w:type="dxa" w:w="3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Server-side PDF generation for estimates, proposals, invoices, daily logs, safety reports, decision logs</w:t>
            </w:r>
          </w:p>
        </w:tc>
      </w:tr>
    </w:tbl>
    <w:p>
      <w:r>
        <w:t xml:space="preserve"/>
      </w:r>
    </w:p>
    <w:p>
      <w:pPr>
        <w:pStyle w:val="Heading2"/>
      </w:pPr>
      <w:r>
        <w:t xml:space="preserve">Monorepo Structure</w:t>
      </w:r>
    </w:p>
    <w:p>
      <w:pPr>
        <w:spacing w:after="120"/>
      </w:pPr>
      <w:r>
        <w:t xml:space="preserve">The project is organized as a Turborepo monorepo. Top-level structure: apps/web (Next.js application), apps/mobile (Expo / React Native), packages/shared (types, validation, constants, utilities), packages/supabase (migrations, Edge Functions, generated types), packages/ui (shared component primitives), and docs/ (roadmap and session context files).</w:t>
      </w:r>
    </w:p>
    <w:p>
      <w:pPr>
        <w:spacing w:after="120"/>
      </w:pPr>
      <w:r>
        <w:t xml:space="preserve">This structure allows web and mobile to share business logic, type definitions, and validation rules while maintaining separate UI codebases optimized for their respective platforms.</w:t>
      </w:r>
    </w:p>
    <w:p>
      <w:pPr>
        <w:pStyle w:val="Heading1"/>
        <w:pageBreakBefore/>
      </w:pPr>
      <w:r>
        <w:t xml:space="preserve">3. Platform Architecture Overview</w:t>
      </w:r>
    </w:p>
    <w:p>
      <w:pPr>
        <w:spacing w:after="120"/>
      </w:pPr>
      <w:r>
        <w:t xml:space="preserve">The platform consists of 11 modules organized into four build phases, plus three cross-cutting systems (AI Layer, Workflow Engine, QuickBooks Integration) that span multiple modules. Each phase builds on the previous, with strict dependencies ensuring no module is built before its prerequisites are in place.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960"/>
        <w:gridCol w:w="1800"/>
        <w:gridCol w:w="1800"/>
      </w:tblGrid>
      <w:tr>
        <w:trPr>
          <w:tblHeader/>
        </w:trPr>
        <w:tc>
          <w:tcPr>
            <w:tcW w:type="dxa" w:w="18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r>
              <w:rPr>
                <w:b/>
                <w:bCs/>
                <w:color w:val="FFFFFF"/>
              </w:rPr>
              <w:t xml:space="preserve">Phase</w:t>
            </w:r>
          </w:p>
        </w:tc>
        <w:tc>
          <w:tcPr>
            <w:tcW w:type="dxa" w:w="396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r>
              <w:rPr>
                <w:b/>
                <w:bCs/>
                <w:color w:val="FFFFFF"/>
              </w:rPr>
              <w:t xml:space="preserve">Modules</w:t>
            </w:r>
          </w:p>
        </w:tc>
        <w:tc>
          <w:tcPr>
            <w:tcW w:type="dxa" w:w="18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r>
              <w:rPr>
                <w:b/>
                <w:bCs/>
                <w:color w:val="FFFFFF"/>
              </w:rPr>
              <w:t xml:space="preserve">Timeline</w:t>
            </w:r>
          </w:p>
        </w:tc>
        <w:tc>
          <w:tcPr>
            <w:tcW w:type="dxa" w:w="18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r>
              <w:rPr>
                <w:b/>
                <w:bCs/>
                <w:color w:val="FFFFFF"/>
              </w:rPr>
              <w:t xml:space="preserve">Milestone</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1: Foundation</w:t>
            </w:r>
          </w:p>
        </w:tc>
        <w:tc>
          <w:tcPr>
            <w:tcW w:type="dxa" w:w="3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Settings/Admin/Billing, Contacts &amp; CRM, Documents &amp; Files</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Months 1–3</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Multi-tenant infrastructure complete</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2: Core Business</w:t>
            </w:r>
          </w:p>
        </w:tc>
        <w:tc>
          <w:tcPr>
            <w:tcW w:type="dxa" w:w="3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Sales &amp; Estimating, Project Management, Field Operations, Job Finances, Inventory &amp; Tools</w:t>
            </w:r>
          </w:p>
        </w:tc>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Months 3–8</w:t>
            </w:r>
          </w:p>
        </w:tc>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Beta release at Month 5; feature complete at Month 8</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3: Differentiators</w:t>
            </w:r>
          </w:p>
        </w:tc>
        <w:tc>
          <w:tcPr>
            <w:tcW w:type="dxa" w:w="3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Customer Experience Portal, Reporting &amp; Analytics</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Months 8–10</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Full platform feature-complete</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4: Premium</w:t>
            </w:r>
          </w:p>
        </w:tc>
        <w:tc>
          <w:tcPr>
            <w:tcW w:type="dxa" w:w="3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AI Marketing &amp; Social</w:t>
            </w:r>
          </w:p>
        </w:tc>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Months 10–12</w:t>
            </w:r>
          </w:p>
        </w:tc>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Premium add-on launched; production-ready platform</w:t>
            </w:r>
          </w:p>
        </w:tc>
      </w:tr>
    </w:tbl>
    <w:p>
      <w:r>
        <w:t xml:space="preserve"/>
      </w:r>
    </w:p>
    <w:p>
      <w:pPr>
        <w:pStyle w:val="Heading2"/>
      </w:pPr>
      <w:r>
        <w:t xml:space="preserve">Cross-Cutting Systems</w:t>
      </w:r>
    </w:p>
    <w:p>
      <w:pPr>
        <w:spacing w:after="120"/>
      </w:pPr>
      <w:r>
        <w:t xml:space="preserve">Three systems are not standalone modules but capability layers built incrementally across the modules they serve.</w:t>
      </w:r>
    </w:p>
    <w:p>
      <w:pPr>
        <w:pStyle w:val="ListParagraph"/>
        <w:numPr>
          <w:ilvl w:val="0"/>
          <w:numId w:val="2"/>
        </w:numPr>
        <w:spacing w:after="80"/>
      </w:pPr>
      <w:r>
        <w:t xml:space="preserve">AI Layer — woven into Modules 3 (photo auto-tagging), 4 (estimating suggestions), 5 (smart templates), 6 (post-launch punch list from media), 7 (budget anomaly detection), 9 (weekly client summaries), 10 (natural language reports), and 11 (marketing content). Uses OpenAI GPT-4o (text + vision) plus pgvector for similarity search.</w:t>
      </w:r>
    </w:p>
    <w:p>
      <w:pPr>
        <w:pStyle w:val="ListParagraph"/>
        <w:numPr>
          <w:ilvl w:val="0"/>
          <w:numId w:val="2"/>
        </w:numPr>
        <w:spacing w:after="80"/>
      </w:pPr>
      <w:r>
        <w:t xml:space="preserve">Workflow Automation Engine — event-driven automation via Supabase Webhooks and Edge Functions. Built during Phase 2, extended in Phase 3.</w:t>
      </w:r>
    </w:p>
    <w:p>
      <w:pPr>
        <w:pStyle w:val="ListParagraph"/>
        <w:numPr>
          <w:ilvl w:val="0"/>
          <w:numId w:val="2"/>
        </w:numPr>
        <w:spacing w:after="80"/>
      </w:pPr>
      <w:r>
        <w:t xml:space="preserve">QuickBooks Integration — sync layer built during Modules 6 and 7. Owner-only connection. One-way sync of contacts, timesheets, invoices, bills, and payments.</w:t>
      </w:r>
    </w:p>
    <w:p>
      <w:r>
        <w:t xml:space="preserve"/>
      </w:r>
    </w:p>
    <w:p>
      <w:pPr>
        <w:pStyle w:val="Heading2"/>
      </w:pPr>
      <w:r>
        <w:t xml:space="preserve">Module Dependency Chain</w:t>
      </w:r>
    </w:p>
    <w:p>
      <w:pPr>
        <w:spacing w:after="120"/>
      </w:pPr>
      <w:r>
        <w:t xml:space="preserve">Build order is not arbitrary. Each module depends on the ones above it. The chain runs: Settings/Admin/Billing (foundation for everything) → Contacts (referenced by all subsequent modules) → Documents (file storage used by all later modules, and the photo markup component is reused by Module 6) → Estimating (creates the data that becomes projects) → Project Management (creates projects, tasks, milestones) → Field Operations (works against projects and tasks) → Job Finances (uses project budgets, time entries, and material costs) → Inventory &amp; Tools (links to projects, vendors, receipts) → Customer Experience Portal (depends on projects, files, decisions, and finances) → Reporting (aggregates everything above) → Marketing (uses client-favorited photos from the portal).</w:t>
      </w:r>
    </w:p>
    <w:p>
      <w:pPr>
        <w:pStyle w:val="Heading1"/>
        <w:pageBreakBefore/>
      </w:pPr>
      <w:r>
        <w:t xml:space="preserve">4. User Roles &amp; Permissions</w:t>
      </w:r>
    </w:p>
    <w:p>
      <w:pPr>
        <w:spacing w:after="120"/>
      </w:pPr>
      <w:r>
        <w:t xml:space="preserve">FrameFocus has two completely separate user layers. They use different authentication systems and never overlap.</w:t>
      </w:r>
    </w:p>
    <w:p>
      <w:pPr>
        <w:pStyle w:val="Heading2"/>
      </w:pPr>
      <w:r>
        <w:t xml:space="preserve">Layer 1: Platform Admins (FrameFocus Internal Team)</w:t>
      </w:r>
    </w:p>
    <w:p>
      <w:pPr>
        <w:spacing w:after="120"/>
      </w:pPr>
      <w:r>
        <w:t xml:space="preserve">Platform Admins manage the FrameFocus platform itself. They are not tied to any company tenant. They access a separate admin dashboard at /admin and are stored in a separate platform_admins table. They have no company_id.</w:t>
      </w:r>
    </w:p>
    <w:p>
      <w:pPr>
        <w:pStyle w:val="Heading2"/>
      </w:pPr>
      <w:r>
        <w:t xml:space="preserve">Layer 2: Company Users (Contractor Customers)</w:t>
      </w:r>
    </w:p>
    <w:p>
      <w:pPr>
        <w:spacing w:after="120"/>
      </w:pPr>
      <w:r>
        <w:t xml:space="preserve">Each subscribing company is an isolated tenant. Within that company, there are six roles in descending access order. The Owner is always the billing contact.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500"/>
        <w:gridCol w:w="1500"/>
        <w:gridCol w:w="4760"/>
      </w:tblGrid>
      <w:tr>
        <w:trPr>
          <w:tblHeader/>
        </w:trPr>
        <w:tc>
          <w:tcPr>
            <w:tcW w:type="dxa" w:w="16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r>
              <w:rPr>
                <w:b/>
                <w:bCs/>
                <w:color w:val="FFFFFF"/>
              </w:rPr>
              <w:t xml:space="preserve">Role</w:t>
            </w:r>
          </w:p>
        </w:tc>
        <w:tc>
          <w:tcPr>
            <w:tcW w:type="dxa" w:w="15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r>
              <w:rPr>
                <w:b/>
                <w:bCs/>
                <w:color w:val="FFFFFF"/>
              </w:rPr>
              <w:t xml:space="preserve">Web Access</w:t>
            </w:r>
          </w:p>
        </w:tc>
        <w:tc>
          <w:tcPr>
            <w:tcW w:type="dxa" w:w="15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r>
              <w:rPr>
                <w:b/>
                <w:bCs/>
                <w:color w:val="FFFFFF"/>
              </w:rPr>
              <w:t xml:space="preserve">Mobile Access</w:t>
            </w:r>
          </w:p>
        </w:tc>
        <w:tc>
          <w:tcPr>
            <w:tcW w:type="dxa" w:w="476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r>
              <w:rPr>
                <w:b/>
                <w:bCs/>
                <w:color w:val="FFFFFF"/>
              </w:rPr>
              <w:t xml:space="preserve">Key Permissions</w:t>
            </w:r>
          </w:p>
        </w:tc>
      </w:tr>
      <w:tr>
        <w:tc>
          <w:tcPr>
            <w:tcW w:type="dxa" w:w="1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Owner</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Full</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Full</w:t>
            </w:r>
          </w:p>
        </w:tc>
        <w:tc>
          <w:tcPr>
            <w:tcW w:type="dxa" w:w="4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All features, billing, user invitations including Admin, approval authority on change orders, sub payments, AI client content, and marketing, company settings, QuickBooks connection</w:t>
            </w:r>
          </w:p>
        </w:tc>
      </w:tr>
      <w:tr>
        <w:tc>
          <w:tcPr>
            <w:tcW w:type="dxa" w:w="1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Admin</w:t>
            </w:r>
          </w:p>
        </w:tc>
        <w:tc>
          <w:tcPr>
            <w:tcW w:type="dxa" w:w="1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Full (except Billing page)</w:t>
            </w:r>
          </w:p>
        </w:tc>
        <w:tc>
          <w:tcPr>
            <w:tcW w:type="dxa" w:w="1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Full</w:t>
            </w:r>
          </w:p>
        </w:tc>
        <w:tc>
          <w:tcPr>
            <w:tcW w:type="dxa" w:w="47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Everything Owner can do EXCEPT billing, promoting users to Admin, transferring ownership, connecting QuickBooks, releasing final sub payments, approving client-facing AI summaries, approving marketing content, and deleting the company account</w:t>
            </w:r>
          </w:p>
        </w:tc>
      </w:tr>
      <w:tr>
        <w:tc>
          <w:tcPr>
            <w:tcW w:type="dxa" w:w="1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Project Manager</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Full (scoped to assigned projects)</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Full</w:t>
            </w:r>
          </w:p>
        </w:tc>
        <w:tc>
          <w:tcPr>
            <w:tcW w:type="dxa" w:w="4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Create and manage estimates, manage assigned projects, assign tasks, create change orders, view job finances, manage client communication</w:t>
            </w:r>
          </w:p>
        </w:tc>
      </w:tr>
      <w:tr>
        <w:tc>
          <w:tcPr>
            <w:tcW w:type="dxa" w:w="1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Foreman</w:t>
            </w:r>
          </w:p>
        </w:tc>
        <w:tc>
          <w:tcPr>
            <w:tcW w:type="dxa" w:w="1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Limited</w:t>
            </w:r>
          </w:p>
        </w:tc>
        <w:tc>
          <w:tcPr>
            <w:tcW w:type="dxa" w:w="1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Full</w:t>
            </w:r>
          </w:p>
        </w:tc>
        <w:tc>
          <w:tcPr>
            <w:tcW w:type="dxa" w:w="47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Manage assigned field crews, daily logs, schedule crew tasks, review crew submissions, punch lists, quality control, approve crew timesheets</w:t>
            </w:r>
          </w:p>
        </w:tc>
      </w:tr>
      <w:tr>
        <w:tc>
          <w:tcPr>
            <w:tcW w:type="dxa" w:w="1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Crew Member</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Minimal</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Full</w:t>
            </w:r>
          </w:p>
        </w:tc>
        <w:tc>
          <w:tcPr>
            <w:tcW w:type="dxa" w:w="4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Clock in and out with GPS, daily log entries, photo capture, task status updates, view assigned tasks and schedule, check tools in and out</w:t>
            </w:r>
          </w:p>
        </w:tc>
      </w:tr>
      <w:tr>
        <w:tc>
          <w:tcPr>
            <w:tcW w:type="dxa" w:w="1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Client</w:t>
            </w:r>
          </w:p>
        </w:tc>
        <w:tc>
          <w:tcPr>
            <w:tcW w:type="dxa" w:w="1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Portal only</w:t>
            </w:r>
          </w:p>
        </w:tc>
        <w:tc>
          <w:tcPr>
            <w:tcW w:type="dxa" w:w="1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No (future phase)</w:t>
            </w:r>
          </w:p>
        </w:tc>
        <w:tc>
          <w:tcPr>
            <w:tcW w:type="dxa" w:w="47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View project timeline, photo gallery, approve material selections, sign documents, make payments, message PM, view AI weekly summaries</w:t>
            </w:r>
          </w:p>
        </w:tc>
      </w:tr>
    </w:tbl>
    <w:p>
      <w:r>
        <w:t xml:space="preserve"/>
      </w:r>
    </w:p>
    <w:p>
      <w:pPr>
        <w:pStyle w:val="Heading2"/>
      </w:pPr>
      <w:r>
        <w:t xml:space="preserve">The Admin Role Principle</w:t>
      </w:r>
    </w:p>
    <w:p>
      <w:pPr>
        <w:spacing w:after="120"/>
      </w:pPr>
      <w:r>
        <w:t xml:space="preserve">Admin is defined as "Owner minus money minus Admin promotion." Anywhere in the platform where the rule for an action is not explicitly Owner-only, Admin has the same access as Owner. When in doubt during implementation, Admin can do it.</w:t>
      </w:r>
    </w:p>
    <w:p>
      <w:pPr>
        <w:pStyle w:val="Heading3"/>
      </w:pPr>
      <w:r>
        <w:t xml:space="preserve">Owner-Only Actions (Admin Cannot Do These)</w:t>
      </w:r>
    </w:p>
    <w:p>
      <w:pPr>
        <w:pStyle w:val="ListParagraph"/>
        <w:numPr>
          <w:ilvl w:val="0"/>
          <w:numId w:val="2"/>
        </w:numPr>
        <w:spacing w:after="80"/>
      </w:pPr>
      <w:r>
        <w:t xml:space="preserve">Billing and subscription management (viewing or changing the plan, updating payment methods, canceling, viewing billing history). Admin cannot see the Billing page at all.</w:t>
      </w:r>
    </w:p>
    <w:p>
      <w:pPr>
        <w:pStyle w:val="ListParagraph"/>
        <w:numPr>
          <w:ilvl w:val="0"/>
          <w:numId w:val="2"/>
        </w:numPr>
        <w:spacing w:after="80"/>
      </w:pPr>
      <w:r>
        <w:t xml:space="preserve">Promoting another user to the Admin role. Only Owner can invite at the Admin level or promote an existing user.</w:t>
      </w:r>
    </w:p>
    <w:p>
      <w:pPr>
        <w:pStyle w:val="ListParagraph"/>
        <w:numPr>
          <w:ilvl w:val="0"/>
          <w:numId w:val="2"/>
        </w:numPr>
        <w:spacing w:after="80"/>
      </w:pPr>
      <w:r>
        <w:t xml:space="preserve">Transferring ownership to another user.</w:t>
      </w:r>
    </w:p>
    <w:p>
      <w:pPr>
        <w:pStyle w:val="ListParagraph"/>
        <w:numPr>
          <w:ilvl w:val="0"/>
          <w:numId w:val="2"/>
        </w:numPr>
        <w:spacing w:after="80"/>
      </w:pPr>
      <w:r>
        <w:t xml:space="preserve">Connecting or disconnecting QuickBooks. QB connection is treated as billing-adjacent because it controls financial data flow out of FrameFocus.</w:t>
      </w:r>
    </w:p>
    <w:p>
      <w:pPr>
        <w:pStyle w:val="ListParagraph"/>
        <w:numPr>
          <w:ilvl w:val="0"/>
          <w:numId w:val="2"/>
        </w:numPr>
        <w:spacing w:after="80"/>
      </w:pPr>
      <w:r>
        <w:t xml:space="preserve">Releasing final sub payments. Admin can review, adjust, and approve sub pay applications, but the final release click that records payment and triggers the QB sync is Owner-only.</w:t>
      </w:r>
    </w:p>
    <w:p>
      <w:pPr>
        <w:pStyle w:val="ListParagraph"/>
        <w:numPr>
          <w:ilvl w:val="0"/>
          <w:numId w:val="2"/>
        </w:numPr>
        <w:spacing w:after="80"/>
      </w:pPr>
      <w:r>
        <w:t xml:space="preserve">Approving client-facing AI weekly summaries. Owner-only approval before the summary is shown to the client.</w:t>
      </w:r>
    </w:p>
    <w:p>
      <w:pPr>
        <w:pStyle w:val="ListParagraph"/>
        <w:numPr>
          <w:ilvl w:val="0"/>
          <w:numId w:val="2"/>
        </w:numPr>
        <w:spacing w:after="80"/>
      </w:pPr>
      <w:r>
        <w:t xml:space="preserve">Approving marketing content for publishing. AI-generated social posts, review request emails, and any content going out under the company name must be Owner-approved.</w:t>
      </w:r>
    </w:p>
    <w:p>
      <w:pPr>
        <w:pStyle w:val="ListParagraph"/>
        <w:numPr>
          <w:ilvl w:val="0"/>
          <w:numId w:val="2"/>
        </w:numPr>
        <w:spacing w:after="80"/>
      </w:pPr>
      <w:r>
        <w:t xml:space="preserve">Deleting the company account.</w:t>
      </w:r>
    </w:p>
    <w:p>
      <w:r>
        <w:t xml:space="preserve"/>
      </w:r>
    </w:p>
    <w:p>
      <w:pPr>
        <w:pStyle w:val="Heading2"/>
      </w:pPr>
      <w:r>
        <w:t xml:space="preserve">Approval Authority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60"/>
        <w:gridCol w:w="1250"/>
        <w:gridCol w:w="1250"/>
        <w:gridCol w:w="1250"/>
        <w:gridCol w:w="1250"/>
      </w:tblGrid>
      <w:tr>
        <w:trPr>
          <w:tblHeader/>
        </w:trPr>
        <w:tc>
          <w:tcPr>
            <w:tcW w:type="dxa" w:w="436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r>
              <w:rPr>
                <w:b/>
                <w:bCs/>
                <w:color w:val="FFFFFF"/>
              </w:rPr>
              <w:t xml:space="preserve">Approval</w:t>
            </w:r>
          </w:p>
        </w:tc>
        <w:tc>
          <w:tcPr>
            <w:tcW w:type="dxa" w:w="125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r>
              <w:rPr>
                <w:b/>
                <w:bCs/>
                <w:color w:val="FFFFFF"/>
              </w:rPr>
              <w:t xml:space="preserve">Owner</w:t>
            </w:r>
          </w:p>
        </w:tc>
        <w:tc>
          <w:tcPr>
            <w:tcW w:type="dxa" w:w="125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r>
              <w:rPr>
                <w:b/>
                <w:bCs/>
                <w:color w:val="FFFFFF"/>
              </w:rPr>
              <w:t xml:space="preserve">Admin</w:t>
            </w:r>
          </w:p>
        </w:tc>
        <w:tc>
          <w:tcPr>
            <w:tcW w:type="dxa" w:w="125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r>
              <w:rPr>
                <w:b/>
                <w:bCs/>
                <w:color w:val="FFFFFF"/>
              </w:rPr>
              <w:t xml:space="preserve">PM</w:t>
            </w:r>
          </w:p>
        </w:tc>
        <w:tc>
          <w:tcPr>
            <w:tcW w:type="dxa" w:w="125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r>
              <w:rPr>
                <w:b/>
                <w:bCs/>
                <w:color w:val="FFFFFF"/>
              </w:rPr>
              <w:t xml:space="preserve">Foreman</w:t>
            </w:r>
          </w:p>
        </w:tc>
      </w:tr>
      <w:tr>
        <w:tc>
          <w:tcPr>
            <w:tcW w:type="dxa" w:w="4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Billing changes</w:t>
            </w:r>
          </w:p>
        </w:tc>
        <w:tc>
          <w:tcPr>
            <w:tcW w:type="dxa" w:w="125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w:t>
            </w:r>
          </w:p>
        </w:tc>
        <w:tc>
          <w:tcPr>
            <w:tcW w:type="dxa" w:w="125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w:t>
            </w:r>
          </w:p>
        </w:tc>
        <w:tc>
          <w:tcPr>
            <w:tcW w:type="dxa" w:w="125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w:t>
            </w:r>
          </w:p>
        </w:tc>
        <w:tc>
          <w:tcPr>
            <w:tcW w:type="dxa" w:w="125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w:t>
            </w:r>
          </w:p>
        </w:tc>
      </w:tr>
      <w:tr>
        <w:tc>
          <w:tcPr>
            <w:tcW w:type="dxa" w:w="4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Promote a user to Admin</w:t>
            </w:r>
          </w:p>
        </w:tc>
        <w:tc>
          <w:tcPr>
            <w:tcW w:type="dxa" w:w="125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w:t>
            </w:r>
          </w:p>
        </w:tc>
        <w:tc>
          <w:tcPr>
            <w:tcW w:type="dxa" w:w="125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w:t>
            </w:r>
          </w:p>
        </w:tc>
        <w:tc>
          <w:tcPr>
            <w:tcW w:type="dxa" w:w="125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w:t>
            </w:r>
          </w:p>
        </w:tc>
        <w:tc>
          <w:tcPr>
            <w:tcW w:type="dxa" w:w="125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w:t>
            </w:r>
          </w:p>
        </w:tc>
      </w:tr>
      <w:tr>
        <w:tc>
          <w:tcPr>
            <w:tcW w:type="dxa" w:w="4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Connect QuickBooks</w:t>
            </w:r>
          </w:p>
        </w:tc>
        <w:tc>
          <w:tcPr>
            <w:tcW w:type="dxa" w:w="125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w:t>
            </w:r>
          </w:p>
        </w:tc>
        <w:tc>
          <w:tcPr>
            <w:tcW w:type="dxa" w:w="125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w:t>
            </w:r>
          </w:p>
        </w:tc>
        <w:tc>
          <w:tcPr>
            <w:tcW w:type="dxa" w:w="125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w:t>
            </w:r>
          </w:p>
        </w:tc>
        <w:tc>
          <w:tcPr>
            <w:tcW w:type="dxa" w:w="125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w:t>
            </w:r>
          </w:p>
        </w:tc>
      </w:tr>
      <w:tr>
        <w:tc>
          <w:tcPr>
            <w:tcW w:type="dxa" w:w="4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Release final sub payments</w:t>
            </w:r>
          </w:p>
        </w:tc>
        <w:tc>
          <w:tcPr>
            <w:tcW w:type="dxa" w:w="125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w:t>
            </w:r>
          </w:p>
        </w:tc>
        <w:tc>
          <w:tcPr>
            <w:tcW w:type="dxa" w:w="125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w:t>
            </w:r>
          </w:p>
        </w:tc>
        <w:tc>
          <w:tcPr>
            <w:tcW w:type="dxa" w:w="125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w:t>
            </w:r>
          </w:p>
        </w:tc>
        <w:tc>
          <w:tcPr>
            <w:tcW w:type="dxa" w:w="125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w:t>
            </w:r>
          </w:p>
        </w:tc>
      </w:tr>
      <w:tr>
        <w:tc>
          <w:tcPr>
            <w:tcW w:type="dxa" w:w="4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Approve client-facing AI weekly summaries</w:t>
            </w:r>
          </w:p>
        </w:tc>
        <w:tc>
          <w:tcPr>
            <w:tcW w:type="dxa" w:w="125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w:t>
            </w:r>
          </w:p>
        </w:tc>
        <w:tc>
          <w:tcPr>
            <w:tcW w:type="dxa" w:w="125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w:t>
            </w:r>
          </w:p>
        </w:tc>
        <w:tc>
          <w:tcPr>
            <w:tcW w:type="dxa" w:w="125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w:t>
            </w:r>
          </w:p>
        </w:tc>
        <w:tc>
          <w:tcPr>
            <w:tcW w:type="dxa" w:w="125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w:t>
            </w:r>
          </w:p>
        </w:tc>
      </w:tr>
      <w:tr>
        <w:tc>
          <w:tcPr>
            <w:tcW w:type="dxa" w:w="4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Approve marketing content</w:t>
            </w:r>
          </w:p>
        </w:tc>
        <w:tc>
          <w:tcPr>
            <w:tcW w:type="dxa" w:w="125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w:t>
            </w:r>
          </w:p>
        </w:tc>
        <w:tc>
          <w:tcPr>
            <w:tcW w:type="dxa" w:w="125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w:t>
            </w:r>
          </w:p>
        </w:tc>
        <w:tc>
          <w:tcPr>
            <w:tcW w:type="dxa" w:w="125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w:t>
            </w:r>
          </w:p>
        </w:tc>
        <w:tc>
          <w:tcPr>
            <w:tcW w:type="dxa" w:w="125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w:t>
            </w:r>
          </w:p>
        </w:tc>
      </w:tr>
      <w:tr>
        <w:tc>
          <w:tcPr>
            <w:tcW w:type="dxa" w:w="4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Final approval on change orders</w:t>
            </w:r>
          </w:p>
        </w:tc>
        <w:tc>
          <w:tcPr>
            <w:tcW w:type="dxa" w:w="125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w:t>
            </w:r>
          </w:p>
        </w:tc>
        <w:tc>
          <w:tcPr>
            <w:tcW w:type="dxa" w:w="125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w:t>
            </w:r>
          </w:p>
        </w:tc>
        <w:tc>
          <w:tcPr>
            <w:tcW w:type="dxa" w:w="125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w:t>
            </w:r>
          </w:p>
        </w:tc>
        <w:tc>
          <w:tcPr>
            <w:tcW w:type="dxa" w:w="125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w:t>
            </w:r>
          </w:p>
        </w:tc>
      </w:tr>
      <w:tr>
        <w:tc>
          <w:tcPr>
            <w:tcW w:type="dxa" w:w="4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Approve sub pay apps (review step)</w:t>
            </w:r>
          </w:p>
        </w:tc>
        <w:tc>
          <w:tcPr>
            <w:tcW w:type="dxa" w:w="125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w:t>
            </w:r>
          </w:p>
        </w:tc>
        <w:tc>
          <w:tcPr>
            <w:tcW w:type="dxa" w:w="125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w:t>
            </w:r>
          </w:p>
        </w:tc>
        <w:tc>
          <w:tcPr>
            <w:tcW w:type="dxa" w:w="125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w:t>
            </w:r>
          </w:p>
        </w:tc>
        <w:tc>
          <w:tcPr>
            <w:tcW w:type="dxa" w:w="125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w:t>
            </w:r>
          </w:p>
        </w:tc>
      </w:tr>
      <w:tr>
        <w:tc>
          <w:tcPr>
            <w:tcW w:type="dxa" w:w="4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Approve estimates for sending</w:t>
            </w:r>
          </w:p>
        </w:tc>
        <w:tc>
          <w:tcPr>
            <w:tcW w:type="dxa" w:w="125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w:t>
            </w:r>
          </w:p>
        </w:tc>
        <w:tc>
          <w:tcPr>
            <w:tcW w:type="dxa" w:w="125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w:t>
            </w:r>
          </w:p>
        </w:tc>
        <w:tc>
          <w:tcPr>
            <w:tcW w:type="dxa" w:w="125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w:t>
            </w:r>
          </w:p>
        </w:tc>
        <w:tc>
          <w:tcPr>
            <w:tcW w:type="dxa" w:w="125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w:t>
            </w:r>
          </w:p>
        </w:tc>
      </w:tr>
      <w:tr>
        <w:tc>
          <w:tcPr>
            <w:tcW w:type="dxa" w:w="4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Approve foreman timesheets</w:t>
            </w:r>
          </w:p>
        </w:tc>
        <w:tc>
          <w:tcPr>
            <w:tcW w:type="dxa" w:w="125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w:t>
            </w:r>
          </w:p>
        </w:tc>
        <w:tc>
          <w:tcPr>
            <w:tcW w:type="dxa" w:w="125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w:t>
            </w:r>
          </w:p>
        </w:tc>
        <w:tc>
          <w:tcPr>
            <w:tcW w:type="dxa" w:w="125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w:t>
            </w:r>
          </w:p>
        </w:tc>
        <w:tc>
          <w:tcPr>
            <w:tcW w:type="dxa" w:w="125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w:t>
            </w:r>
          </w:p>
        </w:tc>
      </w:tr>
      <w:tr>
        <w:tc>
          <w:tcPr>
            <w:tcW w:type="dxa" w:w="4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Approve crew timesheets</w:t>
            </w:r>
          </w:p>
        </w:tc>
        <w:tc>
          <w:tcPr>
            <w:tcW w:type="dxa" w:w="125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w:t>
            </w:r>
          </w:p>
        </w:tc>
        <w:tc>
          <w:tcPr>
            <w:tcW w:type="dxa" w:w="125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w:t>
            </w:r>
          </w:p>
        </w:tc>
        <w:tc>
          <w:tcPr>
            <w:tcW w:type="dxa" w:w="125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w:t>
            </w:r>
          </w:p>
        </w:tc>
        <w:tc>
          <w:tcPr>
            <w:tcW w:type="dxa" w:w="125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w:t>
            </w:r>
          </w:p>
        </w:tc>
      </w:tr>
      <w:tr>
        <w:tc>
          <w:tcPr>
            <w:tcW w:type="dxa" w:w="4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Invite users (non-Admin)</w:t>
            </w:r>
          </w:p>
        </w:tc>
        <w:tc>
          <w:tcPr>
            <w:tcW w:type="dxa" w:w="125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w:t>
            </w:r>
          </w:p>
        </w:tc>
        <w:tc>
          <w:tcPr>
            <w:tcW w:type="dxa" w:w="125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w:t>
            </w:r>
          </w:p>
        </w:tc>
        <w:tc>
          <w:tcPr>
            <w:tcW w:type="dxa" w:w="125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w:t>
            </w:r>
          </w:p>
        </w:tc>
        <w:tc>
          <w:tcPr>
            <w:tcW w:type="dxa" w:w="125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w:t>
            </w:r>
          </w:p>
        </w:tc>
      </w:tr>
      <w:tr>
        <w:tc>
          <w:tcPr>
            <w:tcW w:type="dxa" w:w="4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Delete files</w:t>
            </w:r>
          </w:p>
        </w:tc>
        <w:tc>
          <w:tcPr>
            <w:tcW w:type="dxa" w:w="125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w:t>
            </w:r>
          </w:p>
        </w:tc>
        <w:tc>
          <w:tcPr>
            <w:tcW w:type="dxa" w:w="125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w:t>
            </w:r>
          </w:p>
        </w:tc>
        <w:tc>
          <w:tcPr>
            <w:tcW w:type="dxa" w:w="125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w:t>
            </w:r>
          </w:p>
        </w:tc>
        <w:tc>
          <w:tcPr>
            <w:tcW w:type="dxa" w:w="125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w:t>
            </w:r>
          </w:p>
        </w:tc>
      </w:tr>
      <w:tr>
        <w:tc>
          <w:tcPr>
            <w:tcW w:type="dxa" w:w="4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Edit company settings</w:t>
            </w:r>
          </w:p>
        </w:tc>
        <w:tc>
          <w:tcPr>
            <w:tcW w:type="dxa" w:w="125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w:t>
            </w:r>
          </w:p>
        </w:tc>
        <w:tc>
          <w:tcPr>
            <w:tcW w:type="dxa" w:w="125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w:t>
            </w:r>
          </w:p>
        </w:tc>
        <w:tc>
          <w:tcPr>
            <w:tcW w:type="dxa" w:w="125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w:t>
            </w:r>
          </w:p>
        </w:tc>
        <w:tc>
          <w:tcPr>
            <w:tcW w:type="dxa" w:w="125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w:t>
            </w:r>
          </w:p>
        </w:tc>
      </w:tr>
    </w:tbl>
    <w:p>
      <w:pPr>
        <w:pStyle w:val="Heading1"/>
        <w:pageBreakBefore/>
      </w:pPr>
      <w:r>
        <w:t xml:space="preserve">5. Phase 1: Foundation Layer</w:t>
      </w:r>
    </w:p>
    <w:p>
      <w:pPr>
        <w:spacing w:after="120"/>
      </w:pPr>
      <w:r>
        <w:t xml:space="preserve">Months 1–3. Everything else depends on this.</w:t>
      </w:r>
    </w:p>
    <w:p>
      <w:pPr>
        <w:spacing w:after="120"/>
      </w:pPr>
      <w:r>
        <w:t xml:space="preserve">This phase establishes the multi-tenant infrastructure, authentication system, and core data models that every subsequent module depends on. No features are user-facing yet beyond login, company setup, contact management, and file storage. The goal is a rock-solid foundation that never needs to be re-architected.</w:t>
      </w:r>
    </w:p>
    <w:p>
      <w:pPr>
        <w:pStyle w:val="Heading2"/>
      </w:pPr>
      <w:r>
        <w:t xml:space="preserve">Module 1: Settings, Admin &amp; Billing — ✅ Complete</w:t>
      </w:r>
    </w:p>
    <w:p>
      <w:pPr>
        <w:spacing w:after="120"/>
      </w:pPr>
      <w:r>
        <w:t xml:space="preserve">The administrative backbone of the platform. Handles company onboarding, user management, role-based permissions, and subscription billing. Every API call and database query passes through the multi-tenant isolation layer built here.</w:t>
      </w:r>
    </w:p>
    <w:p>
      <w:pPr>
        <w:pStyle w:val="Heading3"/>
      </w:pPr>
      <w:r>
        <w:t xml:space="preserve">Key Features</w:t>
      </w:r>
    </w:p>
    <w:p>
      <w:pPr>
        <w:pStyle w:val="ListParagraph"/>
        <w:numPr>
          <w:ilvl w:val="0"/>
          <w:numId w:val="2"/>
        </w:numPr>
        <w:spacing w:after="80"/>
      </w:pPr>
      <w:r>
        <w:t xml:space="preserve">Multi-tenant company registration with auto-generated unique slug</w:t>
      </w:r>
    </w:p>
    <w:p>
      <w:pPr>
        <w:pStyle w:val="ListParagraph"/>
        <w:numPr>
          <w:ilvl w:val="0"/>
          <w:numId w:val="2"/>
        </w:numPr>
        <w:spacing w:after="80"/>
      </w:pPr>
      <w:r>
        <w:t xml:space="preserve">User invitation system with token-based, 7-day-expiring email invites</w:t>
      </w:r>
    </w:p>
    <w:p>
      <w:pPr>
        <w:pStyle w:val="ListParagraph"/>
        <w:numPr>
          <w:ilvl w:val="0"/>
          <w:numId w:val="2"/>
        </w:numPr>
        <w:spacing w:after="80"/>
      </w:pPr>
      <w:r>
        <w:t xml:space="preserve">Role-based access control across six roles: Owner, Admin, Project Manager, Foreman, Crew Member, Client</w:t>
      </w:r>
    </w:p>
    <w:p>
      <w:pPr>
        <w:pStyle w:val="ListParagraph"/>
        <w:numPr>
          <w:ilvl w:val="0"/>
          <w:numId w:val="2"/>
        </w:numPr>
        <w:spacing w:after="80"/>
      </w:pPr>
      <w:r>
        <w:t xml:space="preserve">Granular permissions matrix enforced at the database (RLS), middleware, and UI layers</w:t>
      </w:r>
    </w:p>
    <w:p>
      <w:pPr>
        <w:pStyle w:val="ListParagraph"/>
        <w:numPr>
          <w:ilvl w:val="0"/>
          <w:numId w:val="2"/>
        </w:numPr>
        <w:spacing w:after="80"/>
      </w:pPr>
      <w:r>
        <w:t xml:space="preserve">Company profile: name, logo upload, address, phone, website, trade type, license number</w:t>
      </w:r>
    </w:p>
    <w:p>
      <w:pPr>
        <w:pStyle w:val="ListParagraph"/>
        <w:numPr>
          <w:ilvl w:val="0"/>
          <w:numId w:val="2"/>
        </w:numPr>
        <w:spacing w:after="80"/>
      </w:pPr>
      <w:r>
        <w:t xml:space="preserve">Stripe Billing integration: three subscription plans, payment method management, customer portal for plan switching and cancellation, webhook event handling</w:t>
      </w:r>
    </w:p>
    <w:p>
      <w:pPr>
        <w:pStyle w:val="ListParagraph"/>
        <w:numPr>
          <w:ilvl w:val="0"/>
          <w:numId w:val="2"/>
        </w:numPr>
        <w:spacing w:after="80"/>
      </w:pPr>
      <w:r>
        <w:t xml:space="preserve">30-day trial system with abuse prevention (tracks emails that have used a trial)</w:t>
      </w:r>
    </w:p>
    <w:p>
      <w:pPr>
        <w:pStyle w:val="ListParagraph"/>
        <w:numPr>
          <w:ilvl w:val="0"/>
          <w:numId w:val="2"/>
        </w:numPr>
        <w:spacing w:after="80"/>
      </w:pPr>
      <w:r>
        <w:t xml:space="preserve">Plan tier enforcement (seat limits, storage limits, AI usage limits)</w:t>
      </w:r>
    </w:p>
    <w:p>
      <w:pPr>
        <w:pStyle w:val="Heading3"/>
      </w:pPr>
      <w:r>
        <w:t xml:space="preserve">Deliverables (Built)</w:t>
      </w:r>
    </w:p>
    <w:p>
      <w:pPr>
        <w:pStyle w:val="ListParagraph"/>
        <w:numPr>
          <w:ilvl w:val="0"/>
          <w:numId w:val="2"/>
        </w:numPr>
        <w:spacing w:after="80"/>
      </w:pPr>
      <w:r>
        <w:t xml:space="preserve">Supabase auth configured with email confirmation</w:t>
      </w:r>
    </w:p>
    <w:p>
      <w:pPr>
        <w:pStyle w:val="ListParagraph"/>
        <w:numPr>
          <w:ilvl w:val="0"/>
          <w:numId w:val="2"/>
        </w:numPr>
        <w:spacing w:after="80"/>
      </w:pPr>
      <w:r>
        <w:t xml:space="preserve">Row-level security policies on all tables enforcing tenant isolation</w:t>
      </w:r>
    </w:p>
    <w:p>
      <w:pPr>
        <w:pStyle w:val="ListParagraph"/>
        <w:numPr>
          <w:ilvl w:val="0"/>
          <w:numId w:val="2"/>
        </w:numPr>
        <w:spacing w:after="80"/>
      </w:pPr>
      <w:r>
        <w:t xml:space="preserve">Companies, profiles, platform_admins, invitations, subscriptions, and trial_emails tables with full CRUD</w:t>
      </w:r>
    </w:p>
    <w:p>
      <w:pPr>
        <w:pStyle w:val="ListParagraph"/>
        <w:numPr>
          <w:ilvl w:val="0"/>
          <w:numId w:val="2"/>
        </w:numPr>
        <w:spacing w:after="80"/>
      </w:pPr>
      <w:r>
        <w:t xml:space="preserve">Stripe subscription checkout, webhook handling, and Customer Portal integration</w:t>
      </w:r>
    </w:p>
    <w:p>
      <w:pPr>
        <w:pStyle w:val="ListParagraph"/>
        <w:numPr>
          <w:ilvl w:val="0"/>
          <w:numId w:val="2"/>
        </w:numPr>
        <w:spacing w:after="80"/>
      </w:pPr>
      <w:r>
        <w:t xml:space="preserve">Admin settings screens with responsive layout and logo upload</w:t>
      </w:r>
    </w:p>
    <w:p>
      <w:pPr>
        <w:pStyle w:val="ListParagraph"/>
        <w:numPr>
          <w:ilvl w:val="0"/>
          <w:numId w:val="2"/>
        </w:numPr>
        <w:spacing w:after="80"/>
      </w:pPr>
      <w:r>
        <w:t xml:space="preserve">Team management UI with invite flow</w:t>
      </w:r>
    </w:p>
    <w:p>
      <w:pPr>
        <w:pStyle w:val="Heading2"/>
      </w:pPr>
      <w:r>
        <w:t xml:space="preserve">Module 2: Contacts &amp; CRM — ✅ Complete</w:t>
      </w:r>
    </w:p>
    <w:p>
      <w:pPr>
        <w:spacing w:after="120"/>
      </w:pPr>
      <w:r>
        <w:t xml:space="preserve">The central people database that every other module references. Leads, clients, subcontractors, and vendors all live here. A contractor's business runs on relationships, and this module ensures contact data is consistent, searchable, and linked across the entire platform.</w:t>
      </w:r>
    </w:p>
    <w:p>
      <w:pPr>
        <w:spacing w:after="120"/>
      </w:pPr>
      <w:r>
        <w:t xml:space="preserve">Architecture decision: contacts and subcontractors live in two separate tables rather than one polymorphic table. The fields differ enough (subs need EIN, default hourly rate, default markup, insurance expiry, rating) that splitting them keeps each schema clean and queries simple.</w:t>
      </w:r>
    </w:p>
    <w:p>
      <w:pPr>
        <w:pStyle w:val="Heading3"/>
      </w:pPr>
      <w:r>
        <w:t xml:space="preserve">Key Features</w:t>
      </w:r>
    </w:p>
    <w:p>
      <w:pPr>
        <w:pStyle w:val="ListParagraph"/>
        <w:numPr>
          <w:ilvl w:val="0"/>
          <w:numId w:val="2"/>
        </w:numPr>
        <w:spacing w:after="80"/>
      </w:pPr>
      <w:r>
        <w:t xml:space="preserve">Contacts table for leads and clients. Fields: contact type (lead or client), status, name, company, email, phone, mobile, address, source, notes, tags</w:t>
      </w:r>
    </w:p>
    <w:p>
      <w:pPr>
        <w:pStyle w:val="ListParagraph"/>
        <w:numPr>
          <w:ilvl w:val="0"/>
          <w:numId w:val="2"/>
        </w:numPr>
        <w:spacing w:after="80"/>
      </w:pPr>
      <w:r>
        <w:t xml:space="preserve">Subcontractors table for subs and vendors. Fields: sub type (subcontractor or vendor), status, company name, contact name, email, phone, mobile, address, trade type, license number, insurance expiry, rating (1–5 with notes), preferred flag, EIN, default hourly rate, default markup percent, notes, tags</w:t>
      </w:r>
    </w:p>
    <w:p>
      <w:pPr>
        <w:pStyle w:val="ListParagraph"/>
        <w:numPr>
          <w:ilvl w:val="0"/>
          <w:numId w:val="2"/>
        </w:numPr>
        <w:spacing w:after="80"/>
      </w:pPr>
      <w:r>
        <w:t xml:space="preserve">Full CRUD with search, filtering, and soft delete</w:t>
      </w:r>
    </w:p>
    <w:p>
      <w:pPr>
        <w:pStyle w:val="ListParagraph"/>
        <w:numPr>
          <w:ilvl w:val="0"/>
          <w:numId w:val="2"/>
        </w:numPr>
        <w:spacing w:after="80"/>
      </w:pPr>
      <w:r>
        <w:t xml:space="preserve">Star ratings on subs (1–5 with optional notes about why)</w:t>
      </w:r>
    </w:p>
    <w:p>
      <w:pPr>
        <w:pStyle w:val="ListParagraph"/>
        <w:numPr>
          <w:ilvl w:val="0"/>
          <w:numId w:val="2"/>
        </w:numPr>
        <w:spacing w:after="80"/>
      </w:pPr>
      <w:r>
        <w:t xml:space="preserve">Preferred flag for go-to subs</w:t>
      </w:r>
    </w:p>
    <w:p>
      <w:pPr>
        <w:pStyle w:val="ListParagraph"/>
        <w:numPr>
          <w:ilvl w:val="0"/>
          <w:numId w:val="2"/>
        </w:numPr>
        <w:spacing w:after="80"/>
      </w:pPr>
      <w:r>
        <w:t xml:space="preserve">Insurance expiry date tracking (powers the Insurance Expiration Alert workflow)</w:t>
      </w:r>
    </w:p>
    <w:p>
      <w:pPr>
        <w:pStyle w:val="ListParagraph"/>
        <w:numPr>
          <w:ilvl w:val="0"/>
          <w:numId w:val="2"/>
        </w:numPr>
        <w:spacing w:after="80"/>
      </w:pPr>
      <w:r>
        <w:t xml:space="preserve">Default markup percent on vendors flows into estimate line items in Module 4</w:t>
      </w:r>
    </w:p>
    <w:p>
      <w:pPr>
        <w:pStyle w:val="ListParagraph"/>
        <w:numPr>
          <w:ilvl w:val="0"/>
          <w:numId w:val="2"/>
        </w:numPr>
        <w:spacing w:after="80"/>
      </w:pPr>
      <w:r>
        <w:t xml:space="preserve">Default hourly rate on subs flows into labor estimates and pay application drafts in Module 7</w:t>
      </w:r>
    </w:p>
    <w:p>
      <w:pPr>
        <w:pStyle w:val="Heading3"/>
      </w:pPr>
      <w:r>
        <w:t xml:space="preserve">Deliverables (Built)</w:t>
      </w:r>
    </w:p>
    <w:p>
      <w:pPr>
        <w:pStyle w:val="ListParagraph"/>
        <w:numPr>
          <w:ilvl w:val="0"/>
          <w:numId w:val="2"/>
        </w:numPr>
        <w:spacing w:after="80"/>
      </w:pPr>
      <w:r>
        <w:t xml:space="preserve">Contacts and subcontractors tables with RLS, indexes, and CHECK constraints</w:t>
      </w:r>
    </w:p>
    <w:p>
      <w:pPr>
        <w:pStyle w:val="ListParagraph"/>
        <w:numPr>
          <w:ilvl w:val="0"/>
          <w:numId w:val="2"/>
        </w:numPr>
        <w:spacing w:after="80"/>
      </w:pPr>
      <w:r>
        <w:t xml:space="preserve">List, detail, create, and edit screens for both entity types</w:t>
      </w:r>
    </w:p>
    <w:p>
      <w:pPr>
        <w:pStyle w:val="ListParagraph"/>
        <w:numPr>
          <w:ilvl w:val="0"/>
          <w:numId w:val="2"/>
        </w:numPr>
        <w:spacing w:after="80"/>
      </w:pPr>
      <w:r>
        <w:t xml:space="preserve">Search and filtering across all contact types</w:t>
      </w:r>
    </w:p>
    <w:p>
      <w:pPr>
        <w:pStyle w:val="ListParagraph"/>
        <w:numPr>
          <w:ilvl w:val="0"/>
          <w:numId w:val="2"/>
        </w:numPr>
        <w:spacing w:after="80"/>
      </w:pPr>
      <w:r>
        <w:t xml:space="preserve">Service layer with split server/client files (server reads, client writes)</w:t>
      </w:r>
    </w:p>
    <w:p>
      <w:pPr>
        <w:pStyle w:val="ListParagraph"/>
        <w:numPr>
          <w:ilvl w:val="0"/>
          <w:numId w:val="2"/>
        </w:numPr>
        <w:spacing w:after="80"/>
      </w:pPr>
      <w:r>
        <w:t xml:space="preserve">Generated TypeScript types from live Supabase schema</w:t>
      </w:r>
    </w:p>
    <w:p>
      <w:pPr>
        <w:pStyle w:val="Heading2"/>
      </w:pPr>
      <w:r>
        <w:t xml:space="preserve">Module 3: Document &amp; File Management — 🟡 In Progress</w:t>
      </w:r>
    </w:p>
    <w:p>
      <w:pPr>
        <w:spacing w:after="120"/>
      </w:pPr>
      <w:r>
        <w:t xml:space="preserve">Centralized cloud file storage powering every module. Contracts, blueprints, photos, permits, insurance certificates, lien waivers, receipts, and any other document live here. The system is organized by project but accessible globally, with tagging and search to find anything fast.</w:t>
      </w:r>
    </w:p>
    <w:p>
      <w:pPr>
        <w:spacing w:after="120"/>
      </w:pPr>
      <w:r>
        <w:t xml:space="preserve">Module 3 also delivers two reusable capabilities used elsewhere on the platform: a non-destructive photo markup component (also used by Module 6 for field annotations) and AI photo auto-tagging via GPT-4o vision (the platform's first AI feature).</w:t>
      </w:r>
    </w:p>
    <w:p>
      <w:pPr>
        <w:pStyle w:val="Heading3"/>
      </w:pPr>
      <w:r>
        <w:t xml:space="preserve">Key Features</w:t>
      </w:r>
    </w:p>
    <w:p>
      <w:pPr>
        <w:pStyle w:val="ListParagraph"/>
        <w:numPr>
          <w:ilvl w:val="0"/>
          <w:numId w:val="2"/>
        </w:numPr>
        <w:spacing w:after="80"/>
      </w:pPr>
      <w:r>
        <w:t xml:space="preserve">File categories: Contracts, Plans, Permits, Photos, Invoices, Change Orders, Daily Logs, Receipts, Other</w:t>
      </w:r>
    </w:p>
    <w:p>
      <w:pPr>
        <w:pStyle w:val="ListParagraph"/>
        <w:numPr>
          <w:ilvl w:val="0"/>
          <w:numId w:val="2"/>
        </w:numPr>
        <w:spacing w:after="80"/>
      </w:pPr>
      <w:r>
        <w:t xml:space="preserve">Project folders auto-created per project; company-level folders for files not tied to a specific project</w:t>
      </w:r>
    </w:p>
    <w:p>
      <w:pPr>
        <w:pStyle w:val="ListParagraph"/>
        <w:numPr>
          <w:ilvl w:val="0"/>
          <w:numId w:val="2"/>
        </w:numPr>
        <w:spacing w:after="80"/>
      </w:pPr>
      <w:r>
        <w:t xml:space="preserve">Tagging system: manual tags + AI auto-tags coexist, visually distinguished</w:t>
      </w:r>
    </w:p>
    <w:p>
      <w:pPr>
        <w:pStyle w:val="ListParagraph"/>
        <w:numPr>
          <w:ilvl w:val="0"/>
          <w:numId w:val="2"/>
        </w:numPr>
        <w:spacing w:after="80"/>
      </w:pPr>
      <w:r>
        <w:t xml:space="preserve">File versioning: upload a new version → old version marked superseded but preserved</w:t>
      </w:r>
    </w:p>
    <w:p>
      <w:pPr>
        <w:pStyle w:val="ListParagraph"/>
        <w:numPr>
          <w:ilvl w:val="0"/>
          <w:numId w:val="2"/>
        </w:numPr>
        <w:spacing w:after="80"/>
      </w:pPr>
      <w:r>
        <w:t xml:space="preserve">Search by name, tag, date, project, file type, or uploader</w:t>
      </w:r>
    </w:p>
    <w:p>
      <w:pPr>
        <w:pStyle w:val="ListParagraph"/>
        <w:numPr>
          <w:ilvl w:val="0"/>
          <w:numId w:val="2"/>
        </w:numPr>
        <w:spacing w:after="80"/>
      </w:pPr>
      <w:r>
        <w:t xml:space="preserve">Favorites and pinning for quick access</w:t>
      </w:r>
    </w:p>
    <w:p>
      <w:pPr>
        <w:pStyle w:val="ListParagraph"/>
        <w:numPr>
          <w:ilvl w:val="0"/>
          <w:numId w:val="2"/>
        </w:numPr>
        <w:spacing w:after="80"/>
      </w:pPr>
      <w:r>
        <w:t xml:space="preserve">Photo markup and annotation, desktop and mobile — non-destructive, shared component reused in Module 6</w:t>
      </w:r>
    </w:p>
    <w:p>
      <w:pPr>
        <w:pStyle w:val="ListParagraph"/>
        <w:numPr>
          <w:ilvl w:val="0"/>
          <w:numId w:val="2"/>
        </w:numPr>
        <w:spacing w:after="80"/>
      </w:pPr>
      <w:r>
        <w:t xml:space="preserve">AI photo auto-tagging via GPT-4o vision: detects construction-specific content (framing, electrical, drywall, damage, before, after, etc.). Editable by any team member who can view the file. Applies instantly — no approval queue required since tags are internal organization, not client-facing.</w:t>
      </w:r>
    </w:p>
    <w:p>
      <w:pPr>
        <w:pStyle w:val="ListParagraph"/>
        <w:numPr>
          <w:ilvl w:val="0"/>
          <w:numId w:val="2"/>
        </w:numPr>
        <w:spacing w:after="80"/>
      </w:pPr>
      <w:r>
        <w:t xml:space="preserve">Receipt attachments link to Module 8 inventory items</w:t>
      </w:r>
    </w:p>
    <w:p>
      <w:pPr>
        <w:pStyle w:val="ListParagraph"/>
        <w:numPr>
          <w:ilvl w:val="0"/>
          <w:numId w:val="2"/>
        </w:numPr>
        <w:spacing w:after="80"/>
      </w:pPr>
      <w:r>
        <w:t xml:space="preserve">Storage limits enforced per subscription tier (10 GB / 50 GB / 200 GB)</w:t>
      </w:r>
    </w:p>
    <w:p>
      <w:pPr>
        <w:pStyle w:val="Heading3"/>
      </w:pPr>
      <w:r>
        <w:t xml:space="preserve">Photo Markup Detail</w:t>
      </w:r>
    </w:p>
    <w:p>
      <w:pPr>
        <w:pStyle w:val="ListParagraph"/>
        <w:numPr>
          <w:ilvl w:val="0"/>
          <w:numId w:val="2"/>
        </w:numPr>
        <w:spacing w:after="80"/>
      </w:pPr>
      <w:r>
        <w:t xml:space="preserve">Tools: arrows, circles, rectangles, freehand drawing, text labels, color picker</w:t>
      </w:r>
    </w:p>
    <w:p>
      <w:pPr>
        <w:pStyle w:val="ListParagraph"/>
        <w:numPr>
          <w:ilvl w:val="0"/>
          <w:numId w:val="2"/>
        </w:numPr>
        <w:spacing w:after="80"/>
      </w:pPr>
      <w:r>
        <w:t xml:space="preserve">Non-destructive: original photo always preserved; markup saved as a JSON layer on top</w:t>
      </w:r>
    </w:p>
    <w:p>
      <w:pPr>
        <w:pStyle w:val="ListParagraph"/>
        <w:numPr>
          <w:ilvl w:val="0"/>
          <w:numId w:val="2"/>
        </w:numPr>
        <w:spacing w:after="80"/>
      </w:pPr>
      <w:r>
        <w:t xml:space="preserve">Output: marked-up photo exportable as flattened image (for sharing) or original + markup layer (for continued editing)</w:t>
      </w:r>
    </w:p>
    <w:p>
      <w:pPr>
        <w:pStyle w:val="ListParagraph"/>
        <w:numPr>
          <w:ilvl w:val="0"/>
          <w:numId w:val="2"/>
        </w:numPr>
        <w:spacing w:after="80"/>
      </w:pPr>
      <w:r>
        <w:t xml:space="preserve">Use cases: punch list documentation (circle a defect, add a note), field communication (arrows showing where work goes), change order documentation (mark what changed), quality control</w:t>
      </w:r>
    </w:p>
    <w:p>
      <w:pPr>
        <w:pStyle w:val="ListParagraph"/>
        <w:numPr>
          <w:ilvl w:val="0"/>
          <w:numId w:val="2"/>
        </w:numPr>
        <w:spacing w:after="80"/>
      </w:pPr>
      <w:r>
        <w:t xml:space="preserve">Technical approach: canvas-based annotation library (Fabric.js for web, Skia or react-native-canvas for mobile)</w:t>
      </w:r>
    </w:p>
    <w:p>
      <w:pPr>
        <w:pStyle w:val="Heading3"/>
      </w:pPr>
      <w:r>
        <w:t xml:space="preserve">Deliverables (Built So Far)</w:t>
      </w:r>
    </w:p>
    <w:p>
      <w:pPr>
        <w:pStyle w:val="ListParagraph"/>
        <w:numPr>
          <w:ilvl w:val="0"/>
          <w:numId w:val="2"/>
        </w:numPr>
        <w:spacing w:after="80"/>
      </w:pPr>
      <w:r>
        <w:t xml:space="preserve">Files table with RLS, soft delete, and JSONB markup column</w:t>
      </w:r>
    </w:p>
    <w:p>
      <w:pPr>
        <w:pStyle w:val="ListParagraph"/>
        <w:numPr>
          <w:ilvl w:val="0"/>
          <w:numId w:val="2"/>
        </w:numPr>
        <w:spacing w:after="80"/>
      </w:pPr>
      <w:r>
        <w:t xml:space="preserve">Project-files Supabase Storage bucket (private) with inline-subquery RLS pattern</w:t>
      </w:r>
    </w:p>
    <w:p>
      <w:pPr>
        <w:pStyle w:val="ListParagraph"/>
        <w:numPr>
          <w:ilvl w:val="0"/>
          <w:numId w:val="2"/>
        </w:numPr>
        <w:spacing w:after="80"/>
      </w:pPr>
      <w:r>
        <w:t xml:space="preserve">File upload service layer (server reads, client writes)</w:t>
      </w:r>
    </w:p>
    <w:p>
      <w:pPr>
        <w:pStyle w:val="ListParagraph"/>
        <w:numPr>
          <w:ilvl w:val="0"/>
          <w:numId w:val="2"/>
        </w:numPr>
        <w:spacing w:after="80"/>
      </w:pPr>
      <w:r>
        <w:t xml:space="preserve">Column defaults migration; updated_by trigger</w:t>
      </w:r>
    </w:p>
    <w:p>
      <w:pPr>
        <w:pStyle w:val="Heading3"/>
      </w:pPr>
      <w:r>
        <w:t xml:space="preserve">Deliverables (Remaining)</w:t>
      </w:r>
    </w:p>
    <w:p>
      <w:pPr>
        <w:pStyle w:val="ListParagraph"/>
        <w:numPr>
          <w:ilvl w:val="0"/>
          <w:numId w:val="2"/>
        </w:numPr>
        <w:spacing w:after="80"/>
      </w:pPr>
      <w:r>
        <w:t xml:space="preserve">File list UI on web</w:t>
      </w:r>
    </w:p>
    <w:p>
      <w:pPr>
        <w:pStyle w:val="ListParagraph"/>
        <w:numPr>
          <w:ilvl w:val="0"/>
          <w:numId w:val="2"/>
        </w:numPr>
        <w:spacing w:after="80"/>
      </w:pPr>
      <w:r>
        <w:t xml:space="preserve">Photo markup component (reused in Module 6)</w:t>
      </w:r>
    </w:p>
    <w:p>
      <w:pPr>
        <w:pStyle w:val="ListParagraph"/>
        <w:numPr>
          <w:ilvl w:val="0"/>
          <w:numId w:val="2"/>
        </w:numPr>
        <w:spacing w:after="80"/>
      </w:pPr>
      <w:r>
        <w:t xml:space="preserve">AI auto-tagging via GPT-4o vision Edge Function</w:t>
      </w:r>
    </w:p>
    <w:p>
      <w:pPr>
        <w:pStyle w:val="ListParagraph"/>
        <w:numPr>
          <w:ilvl w:val="0"/>
          <w:numId w:val="2"/>
        </w:numPr>
        <w:spacing w:after="80"/>
      </w:pPr>
      <w:r>
        <w:t xml:space="preserve">File favorites junction table and UI</w:t>
      </w:r>
    </w:p>
    <w:p>
      <w:pPr>
        <w:pStyle w:val="Heading1"/>
        <w:pageBreakBefore/>
      </w:pPr>
      <w:r>
        <w:t xml:space="preserve">6. Phase 2: Core Business Modules</w:t>
      </w:r>
    </w:p>
    <w:p>
      <w:pPr>
        <w:spacing w:after="120"/>
      </w:pPr>
      <w:r>
        <w:t xml:space="preserve">Months 3–8. Usable beta by Month 5.</w:t>
      </w:r>
    </w:p>
    <w:p>
      <w:pPr>
        <w:spacing w:after="120"/>
      </w:pPr>
      <w:r>
        <w:t xml:space="preserve">This is the heart of the platform and where real contractor value begins. These five modules cover the primary workflow from winning a job to getting paid, plus tracking the materials and tools that make it possible. The beta release at Month 5 includes Modules 1 through 5, which is enough for contractors to start using the platform on real jobs and provide feedback before Modules 6, 7, and 8 ship.</w:t>
      </w:r>
    </w:p>
    <w:p>
      <w:pPr>
        <w:pStyle w:val="Heading2"/>
      </w:pPr>
      <w:r>
        <w:t xml:space="preserve">Module 4: Sales &amp; Estimating</w:t>
      </w:r>
    </w:p>
    <w:p>
      <w:pPr>
        <w:spacing w:after="120"/>
      </w:pPr>
      <w:r>
        <w:t xml:space="preserve">The starting point of every job. This module handles the entire pre-construction sales process: capturing leads, building detailed estimates with cost breakdowns, generating professional proposals, and tracking win/loss rates. AI integration provides intelligent line-item suggestions based on historical job data.</w:t>
      </w:r>
    </w:p>
    <w:p>
      <w:pPr>
        <w:pStyle w:val="Heading3"/>
      </w:pPr>
      <w:r>
        <w:t xml:space="preserve">Key Features</w:t>
      </w:r>
    </w:p>
    <w:p>
      <w:pPr>
        <w:pStyle w:val="ListParagraph"/>
        <w:numPr>
          <w:ilvl w:val="0"/>
          <w:numId w:val="2"/>
        </w:numPr>
        <w:spacing w:after="80"/>
      </w:pPr>
      <w:r>
        <w:t xml:space="preserve">Estimate builder with hierarchical line items: Categories → Subcategories → Line Items</w:t>
      </w:r>
    </w:p>
    <w:p>
      <w:pPr>
        <w:pStyle w:val="ListParagraph"/>
        <w:numPr>
          <w:ilvl w:val="0"/>
          <w:numId w:val="2"/>
        </w:numPr>
        <w:spacing w:after="80"/>
      </w:pPr>
      <w:r>
        <w:t xml:space="preserve">Cost catalog: reusable item library with material costs, labor rates, and unit pricing</w:t>
      </w:r>
    </w:p>
    <w:p>
      <w:pPr>
        <w:pStyle w:val="ListParagraph"/>
        <w:numPr>
          <w:ilvl w:val="0"/>
          <w:numId w:val="2"/>
        </w:numPr>
        <w:spacing w:after="80"/>
      </w:pPr>
      <w:r>
        <w:t xml:space="preserve">Markup and margin calculator with per-item or global override capability</w:t>
      </w:r>
    </w:p>
    <w:p>
      <w:pPr>
        <w:pStyle w:val="ListParagraph"/>
        <w:numPr>
          <w:ilvl w:val="0"/>
          <w:numId w:val="2"/>
        </w:numPr>
        <w:spacing w:after="80"/>
      </w:pPr>
      <w:r>
        <w:t xml:space="preserve">Vendor selection per material line item auto-populates markup from the vendor's default_markup_percent (overridable per line)</w:t>
      </w:r>
    </w:p>
    <w:p>
      <w:pPr>
        <w:pStyle w:val="ListParagraph"/>
        <w:numPr>
          <w:ilvl w:val="0"/>
          <w:numId w:val="2"/>
        </w:numPr>
        <w:spacing w:after="80"/>
      </w:pPr>
      <w:r>
        <w:t xml:space="preserve">AI-powered estimate assistance: upload a scope description or blueprint, AI suggests line items and quantities from historical job embeddings</w:t>
      </w:r>
    </w:p>
    <w:p>
      <w:pPr>
        <w:pStyle w:val="ListParagraph"/>
        <w:numPr>
          <w:ilvl w:val="0"/>
          <w:numId w:val="2"/>
        </w:numPr>
        <w:spacing w:after="80"/>
      </w:pPr>
      <w:r>
        <w:t xml:space="preserve">Smart templates: pattern detection identifies recurring estimate structures and proposes reusable templates over time (Pro+ tier)</w:t>
      </w:r>
    </w:p>
    <w:p>
      <w:pPr>
        <w:pStyle w:val="ListParagraph"/>
        <w:numPr>
          <w:ilvl w:val="0"/>
          <w:numId w:val="2"/>
        </w:numPr>
        <w:spacing w:after="80"/>
      </w:pPr>
      <w:r>
        <w:t xml:space="preserve">Professional proposal generation: branded PDF with cover letter, scope of work, pricing, terms, and acceptance signature line</w:t>
      </w:r>
    </w:p>
    <w:p>
      <w:pPr>
        <w:pStyle w:val="ListParagraph"/>
        <w:numPr>
          <w:ilvl w:val="0"/>
          <w:numId w:val="2"/>
        </w:numPr>
        <w:spacing w:after="80"/>
      </w:pPr>
      <w:r>
        <w:t xml:space="preserve">E-signature integration: client reviews and signs proposals digitally</w:t>
      </w:r>
    </w:p>
    <w:p>
      <w:pPr>
        <w:pStyle w:val="ListParagraph"/>
        <w:numPr>
          <w:ilvl w:val="0"/>
          <w:numId w:val="2"/>
        </w:numPr>
        <w:spacing w:after="80"/>
      </w:pPr>
      <w:r>
        <w:t xml:space="preserve">Estimate versioning with comparison view</w:t>
      </w:r>
    </w:p>
    <w:p>
      <w:pPr>
        <w:pStyle w:val="ListParagraph"/>
        <w:numPr>
          <w:ilvl w:val="0"/>
          <w:numId w:val="2"/>
        </w:numPr>
        <w:spacing w:after="80"/>
      </w:pPr>
      <w:r>
        <w:t xml:space="preserve">Sales pipeline dashboard: estimates by status (Draft, Sent, Viewed, Accepted, Declined) with total value</w:t>
      </w:r>
    </w:p>
    <w:p>
      <w:pPr>
        <w:pStyle w:val="ListParagraph"/>
        <w:numPr>
          <w:ilvl w:val="0"/>
          <w:numId w:val="2"/>
        </w:numPr>
        <w:spacing w:after="80"/>
      </w:pPr>
      <w:r>
        <w:t xml:space="preserve">Estimate-to-project conversion: one-click creation of a Module 5 project from an accepted estimate, carrying line items as project budget</w:t>
      </w:r>
    </w:p>
    <w:p>
      <w:pPr>
        <w:pStyle w:val="ListParagraph"/>
        <w:numPr>
          <w:ilvl w:val="0"/>
          <w:numId w:val="2"/>
        </w:numPr>
        <w:spacing w:after="80"/>
      </w:pPr>
      <w:r>
        <w:t xml:space="preserve">Win/loss tracking with reason codes for analytics</w:t>
      </w:r>
    </w:p>
    <w:p>
      <w:pPr>
        <w:pStyle w:val="Heading3"/>
      </w:pPr>
      <w:r>
        <w:t xml:space="preserve">Deliverables</w:t>
      </w:r>
    </w:p>
    <w:p>
      <w:pPr>
        <w:pStyle w:val="ListParagraph"/>
        <w:numPr>
          <w:ilvl w:val="0"/>
          <w:numId w:val="2"/>
        </w:numPr>
        <w:spacing w:after="80"/>
      </w:pPr>
      <w:r>
        <w:t xml:space="preserve">Estimate and line item tables with cost catalog reference</w:t>
      </w:r>
    </w:p>
    <w:p>
      <w:pPr>
        <w:pStyle w:val="ListParagraph"/>
        <w:numPr>
          <w:ilvl w:val="0"/>
          <w:numId w:val="2"/>
        </w:numPr>
        <w:spacing w:after="80"/>
      </w:pPr>
      <w:r>
        <w:t xml:space="preserve">Estimate builder screen on web with live total calculation</w:t>
      </w:r>
    </w:p>
    <w:p>
      <w:pPr>
        <w:pStyle w:val="ListParagraph"/>
        <w:numPr>
          <w:ilvl w:val="0"/>
          <w:numId w:val="2"/>
        </w:numPr>
        <w:spacing w:after="80"/>
      </w:pPr>
      <w:r>
        <w:t xml:space="preserve">PDF proposal generator with company branding</w:t>
      </w:r>
    </w:p>
    <w:p>
      <w:pPr>
        <w:pStyle w:val="ListParagraph"/>
        <w:numPr>
          <w:ilvl w:val="0"/>
          <w:numId w:val="2"/>
        </w:numPr>
        <w:spacing w:after="80"/>
      </w:pPr>
      <w:r>
        <w:t xml:space="preserve">E-signature integration for proposal acceptance</w:t>
      </w:r>
    </w:p>
    <w:p>
      <w:pPr>
        <w:pStyle w:val="ListParagraph"/>
        <w:numPr>
          <w:ilvl w:val="0"/>
          <w:numId w:val="2"/>
        </w:numPr>
        <w:spacing w:after="80"/>
      </w:pPr>
      <w:r>
        <w:t xml:space="preserve">AI estimate assistant: scope-to-line-item suggestion engine v1</w:t>
      </w:r>
    </w:p>
    <w:p>
      <w:pPr>
        <w:pStyle w:val="ListParagraph"/>
        <w:numPr>
          <w:ilvl w:val="0"/>
          <w:numId w:val="2"/>
        </w:numPr>
        <w:spacing w:after="80"/>
      </w:pPr>
      <w:r>
        <w:t xml:space="preserve">Sales pipeline dashboard with filtering and status updates</w:t>
      </w:r>
    </w:p>
    <w:p>
      <w:pPr>
        <w:pStyle w:val="ListParagraph"/>
        <w:numPr>
          <w:ilvl w:val="0"/>
          <w:numId w:val="2"/>
        </w:numPr>
        <w:spacing w:after="80"/>
      </w:pPr>
      <w:r>
        <w:t xml:space="preserve">Mobile estimate viewer for quick reference on-site</w:t>
      </w:r>
    </w:p>
    <w:p>
      <w:pPr>
        <w:pStyle w:val="Heading2"/>
      </w:pPr>
      <w:r>
        <w:t xml:space="preserve">Module 5: Project Management</w:t>
      </w:r>
    </w:p>
    <w:p>
      <w:pPr>
        <w:spacing w:after="120"/>
      </w:pPr>
      <w:r>
        <w:t xml:space="preserve">Once an estimate is won, it becomes a project. This module manages the full lifecycle of a construction job: phases, milestones, tasks, scheduling, and team assignment. It is the operational center of the platform.</w:t>
      </w:r>
    </w:p>
    <w:p>
      <w:pPr>
        <w:pStyle w:val="Heading3"/>
      </w:pPr>
      <w:r>
        <w:t xml:space="preserve">Key Features</w:t>
      </w:r>
    </w:p>
    <w:p>
      <w:pPr>
        <w:pStyle w:val="ListParagraph"/>
        <w:numPr>
          <w:ilvl w:val="0"/>
          <w:numId w:val="2"/>
        </w:numPr>
        <w:spacing w:after="80"/>
      </w:pPr>
      <w:r>
        <w:t xml:space="preserve">Project creation from accepted estimates with automatic budget import</w:t>
      </w:r>
    </w:p>
    <w:p>
      <w:pPr>
        <w:pStyle w:val="ListParagraph"/>
        <w:numPr>
          <w:ilvl w:val="0"/>
          <w:numId w:val="2"/>
        </w:numPr>
        <w:spacing w:after="80"/>
      </w:pPr>
      <w:r>
        <w:t xml:space="preserve">Project phases and milestones with target dates and completion tracking</w:t>
      </w:r>
    </w:p>
    <w:p>
      <w:pPr>
        <w:pStyle w:val="ListParagraph"/>
        <w:numPr>
          <w:ilvl w:val="0"/>
          <w:numId w:val="2"/>
        </w:numPr>
        <w:spacing w:after="80"/>
      </w:pPr>
      <w:r>
        <w:t xml:space="preserve">Task management with Kanban board view (To Do, In Progress, Complete, Blocked)</w:t>
      </w:r>
    </w:p>
    <w:p>
      <w:pPr>
        <w:pStyle w:val="ListParagraph"/>
        <w:numPr>
          <w:ilvl w:val="0"/>
          <w:numId w:val="2"/>
        </w:numPr>
        <w:spacing w:after="80"/>
      </w:pPr>
      <w:r>
        <w:t xml:space="preserve">Calendar and timeline view showing tasks, milestones, and crew assignments</w:t>
      </w:r>
    </w:p>
    <w:p>
      <w:pPr>
        <w:pStyle w:val="ListParagraph"/>
        <w:numPr>
          <w:ilvl w:val="0"/>
          <w:numId w:val="2"/>
        </w:numPr>
        <w:spacing w:after="80"/>
      </w:pPr>
      <w:r>
        <w:t xml:space="preserve">Task dependencies: finish-to-start relationships preventing premature task advancement</w:t>
      </w:r>
    </w:p>
    <w:p>
      <w:pPr>
        <w:pStyle w:val="ListParagraph"/>
        <w:numPr>
          <w:ilvl w:val="0"/>
          <w:numId w:val="2"/>
        </w:numPr>
        <w:spacing w:after="80"/>
      </w:pPr>
      <w:r>
        <w:t xml:space="preserve">Team assignment: assign tasks to internal crew or subcontractors from the Contacts module</w:t>
      </w:r>
    </w:p>
    <w:p>
      <w:pPr>
        <w:pStyle w:val="ListParagraph"/>
        <w:numPr>
          <w:ilvl w:val="0"/>
          <w:numId w:val="2"/>
        </w:numPr>
        <w:spacing w:after="80"/>
      </w:pPr>
      <w:r>
        <w:t xml:space="preserve">Project status dashboard: overall progress percentage, upcoming milestones, overdue items</w:t>
      </w:r>
    </w:p>
    <w:p>
      <w:pPr>
        <w:pStyle w:val="ListParagraph"/>
        <w:numPr>
          <w:ilvl w:val="0"/>
          <w:numId w:val="2"/>
        </w:numPr>
        <w:spacing w:after="80"/>
      </w:pPr>
      <w:r>
        <w:t xml:space="preserve">Project templates: save common project structures as reusable templates</w:t>
      </w:r>
    </w:p>
    <w:p>
      <w:pPr>
        <w:pStyle w:val="ListParagraph"/>
        <w:numPr>
          <w:ilvl w:val="0"/>
          <w:numId w:val="2"/>
        </w:numPr>
        <w:spacing w:after="80"/>
      </w:pPr>
      <w:r>
        <w:t xml:space="preserve">Change order initiation: PM or Admin creates a CO; flows into Module 7 budget impact and (if scope-changing) Module 9 client e-signature</w:t>
      </w:r>
    </w:p>
    <w:p>
      <w:pPr>
        <w:pStyle w:val="ListParagraph"/>
        <w:numPr>
          <w:ilvl w:val="0"/>
          <w:numId w:val="2"/>
        </w:numPr>
        <w:spacing w:after="80"/>
      </w:pPr>
      <w:r>
        <w:t xml:space="preserve">Activity feed: chronological log of all project events</w:t>
      </w:r>
    </w:p>
    <w:p>
      <w:pPr>
        <w:pStyle w:val="Heading3"/>
      </w:pPr>
      <w:r>
        <w:t xml:space="preserve">Schema Note</w:t>
      </w:r>
    </w:p>
    <w:p>
      <w:pPr>
        <w:spacing w:after="120"/>
      </w:pPr>
      <w:r>
        <w:t xml:space="preserve">The projects table will include contact_id (NOT NULL, references contacts) — one client, many projects, each with its own address. The files table from Module 3 has a project_id column waiting to be linked via foreign key once projects ships.</w:t>
      </w:r>
    </w:p>
    <w:p>
      <w:pPr>
        <w:pStyle w:val="Heading2"/>
      </w:pPr>
      <w:r>
        <w:t xml:space="preserve">Module 6: Team &amp; Field Operations</w:t>
      </w:r>
    </w:p>
    <w:p>
      <w:pPr>
        <w:spacing w:after="120"/>
      </w:pPr>
      <w:r>
        <w:t xml:space="preserve">The mobile-first module built for the crew in the field. Time tracking, daily logs, safety, photo documentation, deliveries, huddles, and offline sync. This module bridges the gap between office planning and field execution. Module 6 absorbed substantial scope expansion during Session 6 planning to handle the realities of how field operations actually work.</w:t>
      </w:r>
    </w:p>
    <w:p>
      <w:pPr>
        <w:pStyle w:val="Heading3"/>
      </w:pPr>
      <w:r>
        <w:t xml:space="preserve">6.1 Time Tracking</w:t>
      </w:r>
    </w:p>
    <w:p>
      <w:pPr>
        <w:pStyle w:val="ListParagraph"/>
        <w:numPr>
          <w:ilvl w:val="0"/>
          <w:numId w:val="2"/>
        </w:numPr>
        <w:spacing w:after="80"/>
      </w:pPr>
      <w:r>
        <w:t xml:space="preserve">Clock in and out with GPS location stamp</w:t>
      </w:r>
    </w:p>
    <w:p>
      <w:pPr>
        <w:pStyle w:val="ListParagraph"/>
        <w:numPr>
          <w:ilvl w:val="0"/>
          <w:numId w:val="2"/>
        </w:numPr>
        <w:spacing w:after="80"/>
      </w:pPr>
      <w:r>
        <w:t xml:space="preserve">Time categorization: every entry tagged regular, overtime, travel, drive, or shop. Categories may bill at different rates on T&amp;M jobs</w:t>
      </w:r>
    </w:p>
    <w:p>
      <w:pPr>
        <w:pStyle w:val="ListParagraph"/>
        <w:numPr>
          <w:ilvl w:val="0"/>
          <w:numId w:val="2"/>
        </w:numPr>
        <w:spacing w:after="80"/>
      </w:pPr>
      <w:r>
        <w:t xml:space="preserve">Break tracking: paid vs. unpaid breaks, lunch tracking. Configurable per company since state labor law varies</w:t>
      </w:r>
    </w:p>
    <w:p>
      <w:pPr>
        <w:pStyle w:val="ListParagraph"/>
        <w:numPr>
          <w:ilvl w:val="0"/>
          <w:numId w:val="2"/>
        </w:numPr>
        <w:spacing w:after="80"/>
      </w:pPr>
      <w:r>
        <w:t xml:space="preserve">Overtime calculation: auto-flag and track when a crew member crosses 40 hours in a week</w:t>
      </w:r>
    </w:p>
    <w:p>
      <w:pPr>
        <w:pStyle w:val="ListParagraph"/>
        <w:numPr>
          <w:ilvl w:val="0"/>
          <w:numId w:val="2"/>
        </w:numPr>
        <w:spacing w:after="80"/>
      </w:pPr>
      <w:r>
        <w:t xml:space="preserve">Mileage tracking: log miles driven for reimbursement (odometer or GPS-based)</w:t>
      </w:r>
    </w:p>
    <w:p>
      <w:pPr>
        <w:pStyle w:val="ListParagraph"/>
        <w:numPr>
          <w:ilvl w:val="0"/>
          <w:numId w:val="2"/>
        </w:numPr>
        <w:spacing w:after="80"/>
      </w:pPr>
      <w:r>
        <w:t xml:space="preserve">Hours allocated to a Module 5 task, an approved change order, or a T&amp;M billing line</w:t>
      </w:r>
    </w:p>
    <w:p>
      <w:pPr>
        <w:pStyle w:val="ListParagraph"/>
        <w:numPr>
          <w:ilvl w:val="0"/>
          <w:numId w:val="2"/>
        </w:numPr>
        <w:spacing w:after="80"/>
      </w:pPr>
      <w:r>
        <w:t xml:space="preserve">Timesheet approval chain: Foreman approves crew, PM or Admin approves Foreman, Owner can approve at any level. Only approved hours sync to QuickBooks Time/Payroll</w:t>
      </w:r>
    </w:p>
    <w:p>
      <w:pPr>
        <w:pStyle w:val="Heading3"/>
      </w:pPr>
      <w:r>
        <w:t xml:space="preserve">6.2 Daily Logs</w:t>
      </w:r>
    </w:p>
    <w:p>
      <w:pPr>
        <w:pStyle w:val="ListParagraph"/>
        <w:numPr>
          <w:ilvl w:val="0"/>
          <w:numId w:val="2"/>
        </w:numPr>
        <w:spacing w:after="80"/>
      </w:pPr>
      <w:r>
        <w:t xml:space="preserve">Standard fields: date, project, crew present, weather, work performed, hours, materials delivered, issues</w:t>
      </w:r>
    </w:p>
    <w:p>
      <w:pPr>
        <w:pStyle w:val="ListParagraph"/>
        <w:numPr>
          <w:ilvl w:val="0"/>
          <w:numId w:val="2"/>
        </w:numPr>
        <w:spacing w:after="80"/>
      </w:pPr>
      <w:r>
        <w:t xml:space="preserve">Safety Hazards section: checkbox ("hazards present today?") plus text field for description. Quick in-the-moment hazard logging — not a formal incident report</w:t>
      </w:r>
    </w:p>
    <w:p>
      <w:pPr>
        <w:pStyle w:val="ListParagraph"/>
        <w:numPr>
          <w:ilvl w:val="0"/>
          <w:numId w:val="2"/>
        </w:numPr>
        <w:spacing w:after="80"/>
      </w:pPr>
      <w:r>
        <w:t xml:space="preserve">Photos auto-pulled from the day's captures</w:t>
      </w:r>
    </w:p>
    <w:p>
      <w:pPr>
        <w:pStyle w:val="ListParagraph"/>
        <w:numPr>
          <w:ilvl w:val="0"/>
          <w:numId w:val="2"/>
        </w:numPr>
        <w:spacing w:after="80"/>
      </w:pPr>
      <w:r>
        <w:t xml:space="preserve">Voice-to-text: foreman talks into phone, app transcribes</w:t>
      </w:r>
    </w:p>
    <w:p>
      <w:pPr>
        <w:pStyle w:val="ListParagraph"/>
        <w:numPr>
          <w:ilvl w:val="0"/>
          <w:numId w:val="2"/>
        </w:numPr>
        <w:spacing w:after="80"/>
      </w:pPr>
      <w:r>
        <w:t xml:space="preserve">End-of-day: auto-generated PDF saved to Module 3</w:t>
      </w:r>
    </w:p>
    <w:p>
      <w:pPr>
        <w:pStyle w:val="Heading3"/>
      </w:pPr>
      <w:r>
        <w:t xml:space="preserve">6.3 Safety Incident Reporting</w:t>
      </w:r>
    </w:p>
    <w:p>
      <w:pPr>
        <w:spacing w:after="120"/>
      </w:pPr>
      <w:r>
        <w:t xml:space="preserve">A dedicated formal workflow for when something actually happens on site (injury, property damage, near miss). Distinct from the daily log's hazard checkbox.</w:t>
      </w:r>
    </w:p>
    <w:p>
      <w:pPr>
        <w:pStyle w:val="ListParagraph"/>
        <w:numPr>
          <w:ilvl w:val="0"/>
          <w:numId w:val="2"/>
        </w:numPr>
        <w:spacing w:after="80"/>
      </w:pPr>
      <w:r>
        <w:t xml:space="preserve">Dedicated incident report form: who, what, when, where, witnesses, photos, first aid given, actions taken</w:t>
      </w:r>
    </w:p>
    <w:p>
      <w:pPr>
        <w:pStyle w:val="ListParagraph"/>
        <w:numPr>
          <w:ilvl w:val="0"/>
          <w:numId w:val="2"/>
        </w:numPr>
        <w:spacing w:after="80"/>
      </w:pPr>
      <w:r>
        <w:t xml:space="preserve">OSHA-compliant required fields: injury details, body part, time, date, location</w:t>
      </w:r>
    </w:p>
    <w:p>
      <w:pPr>
        <w:pStyle w:val="ListParagraph"/>
        <w:numPr>
          <w:ilvl w:val="0"/>
          <w:numId w:val="2"/>
        </w:numPr>
        <w:spacing w:after="80"/>
      </w:pPr>
      <w:r>
        <w:t xml:space="preserve">PDF generation auto-saved to Module 3</w:t>
      </w:r>
    </w:p>
    <w:p>
      <w:pPr>
        <w:pStyle w:val="ListParagraph"/>
        <w:numPr>
          <w:ilvl w:val="0"/>
          <w:numId w:val="2"/>
        </w:numPr>
        <w:spacing w:after="80"/>
      </w:pPr>
      <w:r>
        <w:t xml:space="preserve">Owner, Admin, and assigned PM notified immediately</w:t>
      </w:r>
    </w:p>
    <w:p>
      <w:pPr>
        <w:pStyle w:val="ListParagraph"/>
        <w:numPr>
          <w:ilvl w:val="0"/>
          <w:numId w:val="2"/>
        </w:numPr>
        <w:spacing w:after="80"/>
      </w:pPr>
      <w:r>
        <w:t xml:space="preserve">Company-wide incident log for compliance tracking</w:t>
      </w:r>
    </w:p>
    <w:p>
      <w:pPr>
        <w:pStyle w:val="Heading3"/>
      </w:pPr>
      <w:r>
        <w:t xml:space="preserve">6.4 Punch Lists</w:t>
      </w:r>
    </w:p>
    <w:p>
      <w:pPr>
        <w:pStyle w:val="ListParagraph"/>
        <w:numPr>
          <w:ilvl w:val="0"/>
          <w:numId w:val="2"/>
        </w:numPr>
        <w:spacing w:after="80"/>
      </w:pPr>
      <w:r>
        <w:t xml:space="preserve">Quick-add from photo with markup (using the shared component from Module 3)</w:t>
      </w:r>
    </w:p>
    <w:p>
      <w:pPr>
        <w:pStyle w:val="ListParagraph"/>
        <w:numPr>
          <w:ilvl w:val="0"/>
          <w:numId w:val="2"/>
        </w:numPr>
        <w:spacing w:after="80"/>
      </w:pPr>
      <w:r>
        <w:t xml:space="preserve">Assign, track status (open/in progress/done), set priority</w:t>
      </w:r>
    </w:p>
    <w:p>
      <w:pPr>
        <w:pStyle w:val="ListParagraph"/>
        <w:numPr>
          <w:ilvl w:val="0"/>
          <w:numId w:val="2"/>
        </w:numPr>
        <w:spacing w:after="80"/>
      </w:pPr>
      <w:r>
        <w:t xml:space="preserve">All punch items must close before the project can be marked complete</w:t>
      </w:r>
    </w:p>
    <w:p>
      <w:pPr>
        <w:pStyle w:val="ListParagraph"/>
        <w:numPr>
          <w:ilvl w:val="0"/>
          <w:numId w:val="2"/>
        </w:numPr>
        <w:spacing w:after="80"/>
      </w:pPr>
      <w:r>
        <w:t xml:space="preserve">Post-launch enhancement: AI punch list generation from multiple photos, video, or audio walkthrough — uses Whisper for transcription and GPT-4o vision for frame analysis. Deferred.</w:t>
      </w:r>
    </w:p>
    <w:p>
      <w:pPr>
        <w:pStyle w:val="Heading3"/>
      </w:pPr>
      <w:r>
        <w:t xml:space="preserve">6.5 Material Delivery Tracking</w:t>
      </w:r>
    </w:p>
    <w:p>
      <w:pPr>
        <w:pStyle w:val="ListParagraph"/>
        <w:numPr>
          <w:ilvl w:val="0"/>
          <w:numId w:val="2"/>
        </w:numPr>
        <w:spacing w:after="80"/>
      </w:pPr>
      <w:r>
        <w:t xml:space="preserve">Scheduled deliveries tracked with date, vendor, expected contents</w:t>
      </w:r>
    </w:p>
    <w:p>
      <w:pPr>
        <w:pStyle w:val="ListParagraph"/>
        <w:numPr>
          <w:ilvl w:val="0"/>
          <w:numId w:val="2"/>
        </w:numPr>
        <w:spacing w:after="80"/>
      </w:pPr>
      <w:r>
        <w:t xml:space="preserve">Anyone assigned to the project (Owner through Crew, excluding Client) can check in a delivery when it arrives</w:t>
      </w:r>
    </w:p>
    <w:p>
      <w:pPr>
        <w:pStyle w:val="ListParagraph"/>
        <w:numPr>
          <w:ilvl w:val="0"/>
          <w:numId w:val="2"/>
        </w:numPr>
        <w:spacing w:after="80"/>
      </w:pPr>
      <w:r>
        <w:t xml:space="preserve">Delivery contents recorded two ways: photo of the receipt or packing slip, or typed list</w:t>
      </w:r>
    </w:p>
    <w:p>
      <w:pPr>
        <w:pStyle w:val="ListParagraph"/>
        <w:numPr>
          <w:ilvl w:val="0"/>
          <w:numId w:val="2"/>
        </w:numPr>
        <w:spacing w:after="80"/>
      </w:pPr>
      <w:r>
        <w:t xml:space="preserve">Discrepancies flagged on arrival (missing, damaged, wrong items)</w:t>
      </w:r>
    </w:p>
    <w:p>
      <w:pPr>
        <w:pStyle w:val="ListParagraph"/>
        <w:numPr>
          <w:ilvl w:val="0"/>
          <w:numId w:val="2"/>
        </w:numPr>
        <w:spacing w:after="80"/>
      </w:pPr>
      <w:r>
        <w:t xml:space="preserve">Discrepancies flow into Module 8 inventory as items flagged for return</w:t>
      </w:r>
    </w:p>
    <w:p>
      <w:pPr>
        <w:pStyle w:val="Heading3"/>
      </w:pPr>
      <w:r>
        <w:t xml:space="preserve">6.6 Daily Huddle / Crew Briefing</w:t>
      </w:r>
    </w:p>
    <w:p>
      <w:pPr>
        <w:pStyle w:val="ListParagraph"/>
        <w:numPr>
          <w:ilvl w:val="0"/>
          <w:numId w:val="2"/>
        </w:numPr>
        <w:spacing w:after="80"/>
      </w:pPr>
      <w:r>
        <w:t xml:space="preserve">Optional morning briefing tool: Foreman sends daily task list plus safety note to crew before work starts</w:t>
      </w:r>
    </w:p>
    <w:p>
      <w:pPr>
        <w:pStyle w:val="ListParagraph"/>
        <w:numPr>
          <w:ilvl w:val="0"/>
          <w:numId w:val="2"/>
        </w:numPr>
        <w:spacing w:after="80"/>
      </w:pPr>
      <w:r>
        <w:t xml:space="preserve">Crew sees it on their phone via push notification</w:t>
      </w:r>
    </w:p>
    <w:p>
      <w:pPr>
        <w:pStyle w:val="ListParagraph"/>
        <w:numPr>
          <w:ilvl w:val="0"/>
          <w:numId w:val="2"/>
        </w:numPr>
        <w:spacing w:after="80"/>
      </w:pPr>
      <w:r>
        <w:t xml:space="preserve">Not mandatory — keeps everyone aligned when used, never blocks work when not</w:t>
      </w:r>
    </w:p>
    <w:p>
      <w:pPr>
        <w:pStyle w:val="Heading3"/>
      </w:pPr>
      <w:r>
        <w:t xml:space="preserve">6.7 Offline Mode</w:t>
      </w:r>
    </w:p>
    <w:p>
      <w:pPr>
        <w:pStyle w:val="ListParagraph"/>
        <w:numPr>
          <w:ilvl w:val="0"/>
          <w:numId w:val="2"/>
        </w:numPr>
        <w:spacing w:after="80"/>
      </w:pPr>
      <w:r>
        <w:t xml:space="preserve">Offline-first architecture for clock in and out, daily logs, photos, and punch lists</w:t>
      </w:r>
    </w:p>
    <w:p>
      <w:pPr>
        <w:pStyle w:val="ListParagraph"/>
        <w:numPr>
          <w:ilvl w:val="0"/>
          <w:numId w:val="2"/>
        </w:numPr>
        <w:spacing w:after="80"/>
      </w:pPr>
      <w:r>
        <w:t xml:space="preserve">Expo SQLite for data, separate cache for photos</w:t>
      </w:r>
    </w:p>
    <w:p>
      <w:pPr>
        <w:pStyle w:val="ListParagraph"/>
        <w:numPr>
          <w:ilvl w:val="0"/>
          <w:numId w:val="2"/>
        </w:numPr>
        <w:spacing w:after="80"/>
      </w:pPr>
      <w:r>
        <w:t xml:space="preserve">Auto-sync when reconnected</w:t>
      </w:r>
    </w:p>
    <w:p>
      <w:pPr>
        <w:pStyle w:val="ListParagraph"/>
        <w:numPr>
          <w:ilvl w:val="0"/>
          <w:numId w:val="2"/>
        </w:numPr>
        <w:spacing w:after="80"/>
      </w:pPr>
      <w:r>
        <w:t xml:space="preserve">Last-write-wins for conflict resolution (validated in field testing)</w:t>
      </w:r>
    </w:p>
    <w:p>
      <w:pPr>
        <w:pStyle w:val="Heading2"/>
      </w:pPr>
      <w:r>
        <w:t xml:space="preserve">Module 7: Job Finances</w:t>
      </w:r>
    </w:p>
    <w:p>
      <w:pPr>
        <w:spacing w:after="120"/>
      </w:pPr>
      <w:r>
        <w:t xml:space="preserve">Tracks every dollar on every job. Budget vs. actual cost tracking, change orders with approval workflows, invoicing, payment tracking, and subcontractor pay applications. This is where profitability is measured and cash flow is managed. Sub pay apps reference the subcontractors table from Module 2 (EIN for 1099s, default hourly rate for labor estimates). All financial data syncs to QuickBooks.</w:t>
      </w:r>
    </w:p>
    <w:p>
      <w:pPr>
        <w:pStyle w:val="Heading3"/>
      </w:pPr>
      <w:r>
        <w:t xml:space="preserve">Key Features</w:t>
      </w:r>
    </w:p>
    <w:p>
      <w:pPr>
        <w:pStyle w:val="ListParagraph"/>
        <w:numPr>
          <w:ilvl w:val="0"/>
          <w:numId w:val="2"/>
        </w:numPr>
        <w:spacing w:after="80"/>
      </w:pPr>
      <w:r>
        <w:t xml:space="preserve">Budget imported from estimate line items; tracks original budget, approved changes, and revised budget</w:t>
      </w:r>
    </w:p>
    <w:p>
      <w:pPr>
        <w:pStyle w:val="ListParagraph"/>
        <w:numPr>
          <w:ilvl w:val="0"/>
          <w:numId w:val="2"/>
        </w:numPr>
        <w:spacing w:after="80"/>
      </w:pPr>
      <w:r>
        <w:t xml:space="preserve">Cost code system: standardized codes for categorizing actual costs against budget lines</w:t>
      </w:r>
    </w:p>
    <w:p>
      <w:pPr>
        <w:pStyle w:val="ListParagraph"/>
        <w:numPr>
          <w:ilvl w:val="0"/>
          <w:numId w:val="2"/>
        </w:numPr>
        <w:spacing w:after="80"/>
      </w:pPr>
      <w:r>
        <w:t xml:space="preserve">Actual cost entry: materials purchased, labor hours (from Module 6), subcontractor invoices, equipment rental</w:t>
      </w:r>
    </w:p>
    <w:p>
      <w:pPr>
        <w:pStyle w:val="ListParagraph"/>
        <w:numPr>
          <w:ilvl w:val="0"/>
          <w:numId w:val="2"/>
        </w:numPr>
        <w:spacing w:after="80"/>
      </w:pPr>
      <w:r>
        <w:t xml:space="preserve">Change order management: scope description, cost impact, client approval workflow with e-signature</w:t>
      </w:r>
    </w:p>
    <w:p>
      <w:pPr>
        <w:pStyle w:val="ListParagraph"/>
        <w:numPr>
          <w:ilvl w:val="0"/>
          <w:numId w:val="2"/>
        </w:numPr>
        <w:spacing w:after="80"/>
      </w:pPr>
      <w:r>
        <w:t xml:space="preserve">Client invoicing: generate invoices from project milestones or custom billing schedules</w:t>
      </w:r>
    </w:p>
    <w:p>
      <w:pPr>
        <w:pStyle w:val="ListParagraph"/>
        <w:numPr>
          <w:ilvl w:val="0"/>
          <w:numId w:val="2"/>
        </w:numPr>
        <w:spacing w:after="80"/>
      </w:pPr>
      <w:r>
        <w:t xml:space="preserve">T&amp;M invoicing: pulls hours from Module 6 and material costs from Module 8</w:t>
      </w:r>
    </w:p>
    <w:p>
      <w:pPr>
        <w:pStyle w:val="ListParagraph"/>
        <w:numPr>
          <w:ilvl w:val="0"/>
          <w:numId w:val="2"/>
        </w:numPr>
        <w:spacing w:after="80"/>
      </w:pPr>
      <w:r>
        <w:t xml:space="preserve">Payment tracking: record payments received, outstanding balances, aging reports</w:t>
      </w:r>
    </w:p>
    <w:p>
      <w:pPr>
        <w:pStyle w:val="ListParagraph"/>
        <w:numPr>
          <w:ilvl w:val="0"/>
          <w:numId w:val="2"/>
        </w:numPr>
        <w:spacing w:after="80"/>
      </w:pPr>
      <w:r>
        <w:t xml:space="preserve">Subcontractor pay applications: track sub billing against contracted amounts with retainage</w:t>
      </w:r>
    </w:p>
    <w:p>
      <w:pPr>
        <w:pStyle w:val="ListParagraph"/>
        <w:numPr>
          <w:ilvl w:val="0"/>
          <w:numId w:val="2"/>
        </w:numPr>
        <w:spacing w:after="80"/>
      </w:pPr>
      <w:r>
        <w:t xml:space="preserve">AIA-style billing support for commercial projects (G702/G703 format)</w:t>
      </w:r>
    </w:p>
    <w:p>
      <w:pPr>
        <w:pStyle w:val="ListParagraph"/>
        <w:numPr>
          <w:ilvl w:val="0"/>
          <w:numId w:val="2"/>
        </w:numPr>
        <w:spacing w:after="80"/>
      </w:pPr>
      <w:r>
        <w:t xml:space="preserve">Vendor markup analysis: track actual vendor cost vs. marked-up client price for profit analysis</w:t>
      </w:r>
    </w:p>
    <w:p>
      <w:pPr>
        <w:pStyle w:val="ListParagraph"/>
        <w:numPr>
          <w:ilvl w:val="0"/>
          <w:numId w:val="2"/>
        </w:numPr>
        <w:spacing w:after="80"/>
      </w:pPr>
      <w:r>
        <w:t xml:space="preserve">Budget anomaly detection: AI flags potential overruns early (Pro+ tier)</w:t>
      </w:r>
    </w:p>
    <w:p>
      <w:pPr>
        <w:pStyle w:val="ListParagraph"/>
        <w:numPr>
          <w:ilvl w:val="0"/>
          <w:numId w:val="2"/>
        </w:numPr>
        <w:spacing w:after="80"/>
      </w:pPr>
      <w:r>
        <w:t xml:space="preserve">Job profitability snapshot: budget vs. actual with variance analysis</w:t>
      </w:r>
    </w:p>
    <w:p>
      <w:pPr>
        <w:pStyle w:val="ListParagraph"/>
        <w:numPr>
          <w:ilvl w:val="0"/>
          <w:numId w:val="2"/>
        </w:numPr>
        <w:spacing w:after="80"/>
      </w:pPr>
      <w:r>
        <w:t xml:space="preserve">Retainage tracking: hold and release percentages per project and per subcontractor</w:t>
      </w:r>
    </w:p>
    <w:p>
      <w:pPr>
        <w:pStyle w:val="Heading2"/>
      </w:pPr>
      <w:r>
        <w:t xml:space="preserve">Module 8: Inventory &amp; Tools (NEW)</w:t>
      </w:r>
    </w:p>
    <w:p>
      <w:pPr>
        <w:spacing w:after="120"/>
      </w:pPr>
      <w:r>
        <w:t xml:space="preserve">Module 8 was added during Session 6 planning. It tracks two related but distinct things: inventory (consumables like lumber, drywall, screws) and tools (durables like drills, saws, ladders). Both share structure (categorized items with photos and history) but behave differently.</w:t>
      </w:r>
    </w:p>
    <w:p>
      <w:pPr>
        <w:pStyle w:val="Heading3"/>
      </w:pPr>
      <w:r>
        <w:t xml:space="preserve">8.1 Inventory (Consumables)</w:t>
      </w:r>
    </w:p>
    <w:p>
      <w:pPr>
        <w:pStyle w:val="ListParagraph"/>
        <w:numPr>
          <w:ilvl w:val="0"/>
          <w:numId w:val="2"/>
        </w:numPr>
        <w:spacing w:after="80"/>
      </w:pPr>
      <w:r>
        <w:t xml:space="preserve">Item catalog: list of inventory items the contractor buys regularly</w:t>
      </w:r>
    </w:p>
    <w:p>
      <w:pPr>
        <w:pStyle w:val="ListParagraph"/>
        <w:numPr>
          <w:ilvl w:val="0"/>
          <w:numId w:val="2"/>
        </w:numPr>
        <w:spacing w:after="80"/>
      </w:pPr>
      <w:r>
        <w:t xml:space="preserve">Categories: lumber, fasteners, concrete, drywall, electrical, plumbing, finishes, consumables, other (flexible, editable)</w:t>
      </w:r>
    </w:p>
    <w:p>
      <w:pPr>
        <w:pStyle w:val="ListParagraph"/>
        <w:numPr>
          <w:ilvl w:val="0"/>
          <w:numId w:val="2"/>
        </w:numPr>
        <w:spacing w:after="80"/>
      </w:pPr>
      <w:r>
        <w:t xml:space="preserve">Fields: name, category, unit of measure (each, box, linear foot, square foot), default vendor (FK to subcontractors), last cost paid, photo, notes</w:t>
      </w:r>
    </w:p>
    <w:p>
      <w:pPr>
        <w:pStyle w:val="ListParagraph"/>
        <w:numPr>
          <w:ilvl w:val="0"/>
          <w:numId w:val="2"/>
        </w:numPr>
        <w:spacing w:after="80"/>
      </w:pPr>
      <w:r>
        <w:t xml:space="preserve">Receipt attachments: link receipts stored in Module 3 to inventory items (paid what, when, from whom)</w:t>
      </w:r>
    </w:p>
    <w:p>
      <w:pPr>
        <w:pStyle w:val="ListParagraph"/>
        <w:numPr>
          <w:ilvl w:val="0"/>
          <w:numId w:val="2"/>
        </w:numPr>
        <w:spacing w:after="80"/>
      </w:pPr>
      <w:r>
        <w:t xml:space="preserve">Assignment to projects: items allocated to a specific project flow into Module 7's project material budget</w:t>
      </w:r>
    </w:p>
    <w:p>
      <w:pPr>
        <w:pStyle w:val="ListParagraph"/>
        <w:numPr>
          <w:ilvl w:val="0"/>
          <w:numId w:val="2"/>
        </w:numPr>
        <w:spacing w:after="80"/>
      </w:pPr>
      <w:r>
        <w:t xml:space="preserve">Return flagging: simple flag plus notes. No automation. Office handles the actual return process manually. NOT an automated return workflow for launch.</w:t>
      </w:r>
    </w:p>
    <w:p>
      <w:pPr>
        <w:pStyle w:val="Heading3"/>
      </w:pPr>
      <w:r>
        <w:t xml:space="preserve">8.2 Tools (Durables)</w:t>
      </w:r>
    </w:p>
    <w:p>
      <w:pPr>
        <w:pStyle w:val="ListParagraph"/>
        <w:numPr>
          <w:ilvl w:val="0"/>
          <w:numId w:val="2"/>
        </w:numPr>
        <w:spacing w:after="80"/>
      </w:pPr>
      <w:r>
        <w:t xml:space="preserve">Tool catalog: every tool owned by the contractor</w:t>
      </w:r>
    </w:p>
    <w:p>
      <w:pPr>
        <w:pStyle w:val="ListParagraph"/>
        <w:numPr>
          <w:ilvl w:val="0"/>
          <w:numId w:val="2"/>
        </w:numPr>
        <w:spacing w:after="80"/>
      </w:pPr>
      <w:r>
        <w:t xml:space="preserve">Categories: power tools, hand tools, ladders &amp; scaffolding, safety equipment, measurement, heavy equipment, other</w:t>
      </w:r>
    </w:p>
    <w:p>
      <w:pPr>
        <w:pStyle w:val="ListParagraph"/>
        <w:numPr>
          <w:ilvl w:val="0"/>
          <w:numId w:val="2"/>
        </w:numPr>
        <w:spacing w:after="80"/>
      </w:pPr>
      <w:r>
        <w:t xml:space="preserve">Fields: name, category, brand, model, serial number, purchase date, notes (for specs like blade size, voltage, capacity), photo</w:t>
      </w:r>
    </w:p>
    <w:p>
      <w:pPr>
        <w:pStyle w:val="ListParagraph"/>
        <w:numPr>
          <w:ilvl w:val="0"/>
          <w:numId w:val="2"/>
        </w:numPr>
        <w:spacing w:after="80"/>
      </w:pPr>
      <w:r>
        <w:t xml:space="preserve">Current location: REQUIRED. Options are shop, specific job site (project), truck, or custom location</w:t>
      </w:r>
    </w:p>
    <w:p>
      <w:pPr>
        <w:pStyle w:val="ListParagraph"/>
        <w:numPr>
          <w:ilvl w:val="0"/>
          <w:numId w:val="2"/>
        </w:numPr>
        <w:spacing w:after="80"/>
      </w:pPr>
      <w:r>
        <w:t xml:space="preserve">Assigned person: OPTIONAL. Tool can exist without an assigned person. When assigned, tracks who is currently responsible.</w:t>
      </w:r>
    </w:p>
    <w:p>
      <w:pPr>
        <w:pStyle w:val="ListParagraph"/>
        <w:numPr>
          <w:ilvl w:val="0"/>
          <w:numId w:val="2"/>
        </w:numPr>
        <w:spacing w:after="80"/>
      </w:pPr>
      <w:r>
        <w:t xml:space="preserve">Check-in / check-out log: every location change OR assignment change logged with when, from where, to where, who made the change. Full history preserved.</w:t>
      </w:r>
    </w:p>
    <w:p>
      <w:pPr>
        <w:pStyle w:val="ListParagraph"/>
        <w:numPr>
          <w:ilvl w:val="0"/>
          <w:numId w:val="2"/>
        </w:numPr>
        <w:spacing w:after="80"/>
      </w:pPr>
      <w:r>
        <w:t xml:space="preserve">Bulk assignment: select multiple tools at once and assign them to a location in one action (loading a truck for a new job)</w:t>
      </w:r>
    </w:p>
    <w:p>
      <w:pPr>
        <w:pStyle w:val="ListParagraph"/>
        <w:numPr>
          <w:ilvl w:val="0"/>
          <w:numId w:val="2"/>
        </w:numPr>
        <w:spacing w:after="80"/>
      </w:pPr>
      <w:r>
        <w:t xml:space="preserve">Notes for specs: critical specs (blade size, voltage, capacity, hose length) stored in notes so any crew member can look them up</w:t>
      </w:r>
    </w:p>
    <w:p>
      <w:pPr>
        <w:pStyle w:val="ListParagraph"/>
        <w:numPr>
          <w:ilvl w:val="0"/>
          <w:numId w:val="2"/>
        </w:numPr>
        <w:spacing w:after="80"/>
      </w:pPr>
      <w:r>
        <w:t xml:space="preserve">Photo required: every tool has a photo for visual identification</w:t>
      </w:r>
    </w:p>
    <w:p>
      <w:pPr>
        <w:pStyle w:val="Heading3"/>
      </w:pPr>
      <w:r>
        <w:t xml:space="preserve">8.3 Roles &amp; Permissions</w:t>
      </w:r>
    </w:p>
    <w:p>
      <w:pPr>
        <w:pStyle w:val="ListParagraph"/>
        <w:numPr>
          <w:ilvl w:val="0"/>
          <w:numId w:val="2"/>
        </w:numPr>
        <w:spacing w:after="80"/>
      </w:pPr>
      <w:r>
        <w:t xml:space="preserve">View inventory and tools: anyone on the team (Owner through Crew)</w:t>
      </w:r>
    </w:p>
    <w:p>
      <w:pPr>
        <w:pStyle w:val="ListParagraph"/>
        <w:numPr>
          <w:ilvl w:val="0"/>
          <w:numId w:val="2"/>
        </w:numPr>
        <w:spacing w:after="80"/>
      </w:pPr>
      <w:r>
        <w:t xml:space="preserve">Add/edit inventory items: Owner, Admin, PM</w:t>
      </w:r>
    </w:p>
    <w:p>
      <w:pPr>
        <w:pStyle w:val="ListParagraph"/>
        <w:numPr>
          <w:ilvl w:val="0"/>
          <w:numId w:val="2"/>
        </w:numPr>
        <w:spacing w:after="80"/>
      </w:pPr>
      <w:r>
        <w:t xml:space="preserve">Check tools in/out, change location, assign person: anyone on the team — deliberate, so the field has access</w:t>
      </w:r>
    </w:p>
    <w:p>
      <w:pPr>
        <w:pStyle w:val="ListParagraph"/>
        <w:numPr>
          <w:ilvl w:val="0"/>
          <w:numId w:val="2"/>
        </w:numPr>
        <w:spacing w:after="80"/>
      </w:pPr>
      <w:r>
        <w:t xml:space="preserve">Delete items or tools: Owner, Admin</w:t>
      </w:r>
    </w:p>
    <w:p>
      <w:pPr>
        <w:pStyle w:val="ListParagraph"/>
        <w:numPr>
          <w:ilvl w:val="0"/>
          <w:numId w:val="2"/>
        </w:numPr>
        <w:spacing w:after="80"/>
      </w:pPr>
      <w:r>
        <w:t xml:space="preserve">Flag items for return: anyone on the team</w:t>
      </w:r>
    </w:p>
    <w:p>
      <w:pPr>
        <w:pStyle w:val="Heading3"/>
      </w:pPr>
      <w:r>
        <w:t xml:space="preserve">8.4 Connections to Other Modules</w:t>
      </w:r>
    </w:p>
    <w:p>
      <w:pPr>
        <w:pStyle w:val="ListParagraph"/>
        <w:numPr>
          <w:ilvl w:val="0"/>
          <w:numId w:val="2"/>
        </w:numPr>
        <w:spacing w:after="80"/>
      </w:pPr>
      <w:r>
        <w:t xml:space="preserve">Module 2: inventory items link to subcontractors and vendors as default supplier</w:t>
      </w:r>
    </w:p>
    <w:p>
      <w:pPr>
        <w:pStyle w:val="ListParagraph"/>
        <w:numPr>
          <w:ilvl w:val="0"/>
          <w:numId w:val="2"/>
        </w:numPr>
        <w:spacing w:after="80"/>
      </w:pPr>
      <w:r>
        <w:t xml:space="preserve">Module 3: receipts and item photos stored here; receipt attachments link inventory to files</w:t>
      </w:r>
    </w:p>
    <w:p>
      <w:pPr>
        <w:pStyle w:val="ListParagraph"/>
        <w:numPr>
          <w:ilvl w:val="0"/>
          <w:numId w:val="2"/>
        </w:numPr>
        <w:spacing w:after="80"/>
      </w:pPr>
      <w:r>
        <w:t xml:space="preserve">Module 5: tools and inventory assigned to projects</w:t>
      </w:r>
    </w:p>
    <w:p>
      <w:pPr>
        <w:pStyle w:val="ListParagraph"/>
        <w:numPr>
          <w:ilvl w:val="0"/>
          <w:numId w:val="2"/>
        </w:numPr>
        <w:spacing w:after="80"/>
      </w:pPr>
      <w:r>
        <w:t xml:space="preserve">Module 6: material deliveries from field feed into inventory; tool check-out happens from mobile field app; delivery discrepancies flagged as returns</w:t>
      </w:r>
    </w:p>
    <w:p>
      <w:pPr>
        <w:pStyle w:val="ListParagraph"/>
        <w:numPr>
          <w:ilvl w:val="0"/>
          <w:numId w:val="2"/>
        </w:numPr>
        <w:spacing w:after="80"/>
      </w:pPr>
      <w:r>
        <w:t xml:space="preserve">Module 7: inventory costs flow into project material budgets; T&amp;M materials billable to client</w:t>
      </w:r>
    </w:p>
    <w:p>
      <w:pPr>
        <w:pStyle w:val="Heading1"/>
        <w:pageBreakBefore/>
      </w:pPr>
      <w:r>
        <w:t xml:space="preserve">7. Phase 3: Differentiator Layer</w:t>
      </w:r>
    </w:p>
    <w:p>
      <w:pPr>
        <w:spacing w:after="120"/>
      </w:pPr>
      <w:r>
        <w:t xml:space="preserve">Months 8–10. What makes FrameFocus unique.</w:t>
      </w:r>
    </w:p>
    <w:p>
      <w:pPr>
        <w:spacing w:after="120"/>
      </w:pPr>
      <w:r>
        <w:t xml:space="preserve">These two modules are what make contractors choose FrameFocus over competitors — and what make them stay. The Customer Experience Portal gives clients visibility they cannot get anywhere else, reducing "what's happening with my project?" calls to near zero. The Reporting &amp; Analytics module gives owners the business intelligence to make better decisions. Together, they transform FrameFocus from a project tool into a business operating system.</w:t>
      </w:r>
    </w:p>
    <w:p>
      <w:pPr>
        <w:pStyle w:val="Heading2"/>
      </w:pPr>
      <w:r>
        <w:t xml:space="preserve">Module 9: Customer Experience Portal</w:t>
      </w:r>
    </w:p>
    <w:p>
      <w:pPr>
        <w:spacing w:after="120"/>
      </w:pPr>
      <w:r>
        <w:t xml:space="preserve">A client-facing login where homeowners and commercial clients can see their project's progress, view and approve material selections, receive AI-generated weekly summaries, sign documents, and make payments. This is the competitive moat — most platforms do not offer this, and the ones that do execute it poorly. Module 9 gained several new capabilities during Session 6 planning.</w:t>
      </w:r>
    </w:p>
    <w:p>
      <w:pPr>
        <w:pStyle w:val="Heading3"/>
      </w:pPr>
      <w:r>
        <w:t xml:space="preserve">9.1 Material Selections Workflow (NEW)</w:t>
      </w:r>
    </w:p>
    <w:p>
      <w:pPr>
        <w:pStyle w:val="ListParagraph"/>
        <w:numPr>
          <w:ilvl w:val="0"/>
          <w:numId w:val="2"/>
        </w:numPr>
        <w:spacing w:after="80"/>
      </w:pPr>
      <w:r>
        <w:t xml:space="preserve">Separate pages by category: flooring, cabinets, countertops, paint, tile, fixtures, appliances. PM or Admin loads options (photos, descriptions, prices) per category.</w:t>
      </w:r>
    </w:p>
    <w:p>
      <w:pPr>
        <w:pStyle w:val="ListParagraph"/>
        <w:numPr>
          <w:ilvl w:val="0"/>
          <w:numId w:val="2"/>
        </w:numPr>
        <w:spacing w:after="80"/>
      </w:pPr>
      <w:r>
        <w:t xml:space="preserve">Client picks per category through a visual selection interface</w:t>
      </w:r>
    </w:p>
    <w:p>
      <w:pPr>
        <w:pStyle w:val="ListParagraph"/>
        <w:numPr>
          <w:ilvl w:val="0"/>
          <w:numId w:val="2"/>
        </w:numPr>
        <w:spacing w:after="80"/>
      </w:pPr>
      <w:r>
        <w:t xml:space="preserve">Grouped by room: as selections are made, they populate a room-grouped page (kitchen, master bath). Clients see all their choices per room together.</w:t>
      </w:r>
    </w:p>
    <w:p>
      <w:pPr>
        <w:pStyle w:val="ListParagraph"/>
        <w:numPr>
          <w:ilvl w:val="0"/>
          <w:numId w:val="2"/>
        </w:numPr>
        <w:spacing w:after="80"/>
      </w:pPr>
      <w:r>
        <w:t xml:space="preserve">Finalization: once all selections made and approved, finalized list becomes the "approved material list" for the project</w:t>
      </w:r>
    </w:p>
    <w:p>
      <w:pPr>
        <w:pStyle w:val="ListParagraph"/>
        <w:numPr>
          <w:ilvl w:val="0"/>
          <w:numId w:val="2"/>
        </w:numPr>
        <w:spacing w:after="80"/>
      </w:pPr>
      <w:r>
        <w:t xml:space="preserve">Auto-log to Decision Log: when a selection category is finalized, it gets logged on the Decision Log as a timestamped record</w:t>
      </w:r>
    </w:p>
    <w:p>
      <w:pPr>
        <w:pStyle w:val="ListParagraph"/>
        <w:numPr>
          <w:ilvl w:val="0"/>
          <w:numId w:val="2"/>
        </w:numPr>
        <w:spacing w:after="80"/>
      </w:pPr>
      <w:r>
        <w:t xml:space="preserve">Selection deadlines: PM or Admin sets deadlines with automated reminders ("Client must pick tile by Friday or framing stops")</w:t>
      </w:r>
    </w:p>
    <w:p>
      <w:pPr>
        <w:pStyle w:val="ListParagraph"/>
        <w:numPr>
          <w:ilvl w:val="0"/>
          <w:numId w:val="2"/>
        </w:numPr>
        <w:spacing w:after="80"/>
      </w:pPr>
      <w:r>
        <w:t xml:space="preserve">Open question: deadline enforcement — soft reminder only vs. blocking project progress. To be decided before Module 9 build.</w:t>
      </w:r>
    </w:p>
    <w:p>
      <w:pPr>
        <w:pStyle w:val="Heading3"/>
      </w:pPr>
      <w:r>
        <w:t xml:space="preserve">9.2 Decision Log (NEW)</w:t>
      </w:r>
    </w:p>
    <w:p>
      <w:pPr>
        <w:spacing w:after="120"/>
      </w:pPr>
      <w:r>
        <w:t xml:space="preserve">A separate feature from selections. Timestamped record of every significant client decision during the project. Protects the contractor in disputes.</w:t>
      </w:r>
    </w:p>
    <w:p>
      <w:pPr>
        <w:pStyle w:val="ListParagraph"/>
        <w:numPr>
          <w:ilvl w:val="0"/>
          <w:numId w:val="2"/>
        </w:numPr>
        <w:spacing w:after="80"/>
      </w:pPr>
      <w:r>
        <w:t xml:space="preserve">Auto-populated: approved change orders, finalized selections, signed documents all auto-log</w:t>
      </w:r>
    </w:p>
    <w:p>
      <w:pPr>
        <w:pStyle w:val="ListParagraph"/>
        <w:numPr>
          <w:ilvl w:val="0"/>
          <w:numId w:val="2"/>
        </w:numPr>
        <w:spacing w:after="80"/>
      </w:pPr>
      <w:r>
        <w:t xml:space="preserve">Manual entries: Owner, Admin, or PM can log verbal conversations (with client confirmation)</w:t>
      </w:r>
    </w:p>
    <w:p>
      <w:pPr>
        <w:pStyle w:val="ListParagraph"/>
        <w:numPr>
          <w:ilvl w:val="0"/>
          <w:numId w:val="2"/>
        </w:numPr>
        <w:spacing w:after="80"/>
      </w:pPr>
      <w:r>
        <w:t xml:space="preserve">Timestamped and attributed: every entry shows who decided and when, and which role logged the entry</w:t>
      </w:r>
    </w:p>
    <w:p>
      <w:pPr>
        <w:pStyle w:val="ListParagraph"/>
        <w:numPr>
          <w:ilvl w:val="0"/>
          <w:numId w:val="2"/>
        </w:numPr>
        <w:spacing w:after="80"/>
      </w:pPr>
      <w:r>
        <w:t xml:space="preserve">Exportable as PDF for legal or insurance purposes. Export available to Owner, Admin, PM.</w:t>
      </w:r>
    </w:p>
    <w:p>
      <w:pPr>
        <w:pStyle w:val="ListParagraph"/>
        <w:numPr>
          <w:ilvl w:val="0"/>
          <w:numId w:val="2"/>
        </w:numPr>
        <w:spacing w:after="80"/>
      </w:pPr>
      <w:r>
        <w:t xml:space="preserve">Edit history question: append-only vs. editable — leaning append-only for legal defensibility. Decision pending.</w:t>
      </w:r>
    </w:p>
    <w:p>
      <w:pPr>
        <w:pStyle w:val="Heading3"/>
      </w:pPr>
      <w:r>
        <w:t xml:space="preserve">9.3 Photo Gallery with Client Favorites (NEW)</w:t>
      </w:r>
    </w:p>
    <w:p>
      <w:pPr>
        <w:pStyle w:val="ListParagraph"/>
        <w:numPr>
          <w:ilvl w:val="0"/>
          <w:numId w:val="2"/>
        </w:numPr>
        <w:spacing w:after="80"/>
      </w:pPr>
      <w:r>
        <w:t xml:space="preserve">Clients can heart photos they love in the gallery</w:t>
      </w:r>
    </w:p>
    <w:p>
      <w:pPr>
        <w:pStyle w:val="ListParagraph"/>
        <w:numPr>
          <w:ilvl w:val="0"/>
          <w:numId w:val="2"/>
        </w:numPr>
        <w:spacing w:after="80"/>
      </w:pPr>
      <w:r>
        <w:t xml:space="preserve">PM, Admin, and Owner can see which photos resonated with the client</w:t>
      </w:r>
    </w:p>
    <w:p>
      <w:pPr>
        <w:pStyle w:val="ListParagraph"/>
        <w:numPr>
          <w:ilvl w:val="0"/>
          <w:numId w:val="2"/>
        </w:numPr>
        <w:spacing w:after="80"/>
      </w:pPr>
      <w:r>
        <w:t xml:space="preserve">Client favorites feed into Module 11 marketing as top candidates for social posts</w:t>
      </w:r>
    </w:p>
    <w:p>
      <w:pPr>
        <w:pStyle w:val="Heading3"/>
      </w:pPr>
      <w:r>
        <w:t xml:space="preserve">9.4 Pre-Construction Checklist (NEW)</w:t>
      </w:r>
    </w:p>
    <w:p>
      <w:pPr>
        <w:pStyle w:val="ListParagraph"/>
        <w:numPr>
          <w:ilvl w:val="0"/>
          <w:numId w:val="2"/>
        </w:numPr>
        <w:spacing w:after="80"/>
      </w:pPr>
      <w:r>
        <w:t xml:space="preserve">Before work starts: permits pulled, insurance verified, deposit received, HOA approval (if applicable), selections approved, start date agreed</w:t>
      </w:r>
    </w:p>
    <w:p>
      <w:pPr>
        <w:pStyle w:val="ListParagraph"/>
        <w:numPr>
          <w:ilvl w:val="0"/>
          <w:numId w:val="2"/>
        </w:numPr>
        <w:spacing w:after="80"/>
      </w:pPr>
      <w:r>
        <w:t xml:space="preserve">Managed by Owner, Admin, or PM. Client can see status and help move items forward.</w:t>
      </w:r>
    </w:p>
    <w:p>
      <w:pPr>
        <w:pStyle w:val="Heading3"/>
      </w:pPr>
      <w:r>
        <w:t xml:space="preserve">9.5 AI Weekly Summaries</w:t>
      </w:r>
    </w:p>
    <w:p>
      <w:pPr>
        <w:pStyle w:val="ListParagraph"/>
        <w:numPr>
          <w:ilvl w:val="0"/>
          <w:numId w:val="2"/>
        </w:numPr>
        <w:spacing w:after="80"/>
      </w:pPr>
      <w:r>
        <w:t xml:space="preserve">Aggregates the week's project data (completed tasks, photos, schedule changes, upcoming milestones) into a professional client-friendly summary</w:t>
      </w:r>
    </w:p>
    <w:p>
      <w:pPr>
        <w:pStyle w:val="ListParagraph"/>
        <w:numPr>
          <w:ilvl w:val="0"/>
          <w:numId w:val="2"/>
        </w:numPr>
        <w:spacing w:after="80"/>
      </w:pPr>
      <w:r>
        <w:t xml:space="preserve">Owner reviews and approves with one tap before it is emailed to the client. This is owner-only — Admin cannot approve client-facing AI content.</w:t>
      </w:r>
    </w:p>
    <w:p>
      <w:pPr>
        <w:pStyle w:val="ListParagraph"/>
        <w:numPr>
          <w:ilvl w:val="0"/>
          <w:numId w:val="2"/>
        </w:numPr>
        <w:spacing w:after="80"/>
      </w:pPr>
      <w:r>
        <w:t xml:space="preserve">Available on the Business tier</w:t>
      </w:r>
    </w:p>
    <w:p>
      <w:pPr>
        <w:pStyle w:val="Heading3"/>
      </w:pPr>
      <w:r>
        <w:t xml:space="preserve">9.6 Other Module 9 Features</w:t>
      </w:r>
    </w:p>
    <w:p>
      <w:pPr>
        <w:pStyle w:val="ListParagraph"/>
        <w:numPr>
          <w:ilvl w:val="0"/>
          <w:numId w:val="2"/>
        </w:numPr>
        <w:spacing w:after="80"/>
      </w:pPr>
      <w:r>
        <w:t xml:space="preserve">Client login with branded company portal (logo, custom URL)</w:t>
      </w:r>
    </w:p>
    <w:p>
      <w:pPr>
        <w:pStyle w:val="ListParagraph"/>
        <w:numPr>
          <w:ilvl w:val="0"/>
          <w:numId w:val="2"/>
        </w:numPr>
        <w:spacing w:after="80"/>
      </w:pPr>
      <w:r>
        <w:t xml:space="preserve">Project timeline: visual progress indicator with completed and upcoming milestones</w:t>
      </w:r>
    </w:p>
    <w:p>
      <w:pPr>
        <w:pStyle w:val="ListParagraph"/>
        <w:numPr>
          <w:ilvl w:val="0"/>
          <w:numId w:val="2"/>
        </w:numPr>
        <w:spacing w:after="80"/>
      </w:pPr>
      <w:r>
        <w:t xml:space="preserve">Document sharing: PM or Admin controls which files clients see</w:t>
      </w:r>
    </w:p>
    <w:p>
      <w:pPr>
        <w:pStyle w:val="ListParagraph"/>
        <w:numPr>
          <w:ilvl w:val="0"/>
          <w:numId w:val="2"/>
        </w:numPr>
        <w:spacing w:after="80"/>
      </w:pPr>
      <w:r>
        <w:t xml:space="preserve">Change order e-signature</w:t>
      </w:r>
    </w:p>
    <w:p>
      <w:pPr>
        <w:pStyle w:val="ListParagraph"/>
        <w:numPr>
          <w:ilvl w:val="0"/>
          <w:numId w:val="2"/>
        </w:numPr>
        <w:spacing w:after="80"/>
      </w:pPr>
      <w:r>
        <w:t xml:space="preserve">Invoice viewing and payment via Stripe Connect (credit card or ACH)</w:t>
      </w:r>
    </w:p>
    <w:p>
      <w:pPr>
        <w:pStyle w:val="ListParagraph"/>
        <w:numPr>
          <w:ilvl w:val="0"/>
          <w:numId w:val="2"/>
        </w:numPr>
        <w:spacing w:after="80"/>
      </w:pPr>
      <w:r>
        <w:t xml:space="preserve">Messaging: client messages with their assigned PM by default. Admin and Owner can also message clients and view all client message threads.</w:t>
      </w:r>
    </w:p>
    <w:p>
      <w:pPr>
        <w:pStyle w:val="Heading2"/>
      </w:pPr>
      <w:r>
        <w:t xml:space="preserve">Module 10: Reporting &amp; Analytics</w:t>
      </w:r>
    </w:p>
    <w:p>
      <w:pPr>
        <w:spacing w:after="120"/>
      </w:pPr>
      <w:r>
        <w:t xml:space="preserve">Transforms raw platform data into actionable business intelligence. Owners and managers see profitability trends, estimating accuracy, sales performance, and pipeline metrics — with AI-powered insights that highlight anomalies and opportunities without requiring manual analysis.</w:t>
      </w:r>
    </w:p>
    <w:p>
      <w:pPr>
        <w:pStyle w:val="Heading3"/>
      </w:pPr>
      <w:r>
        <w:t xml:space="preserve">Key Features</w:t>
      </w:r>
    </w:p>
    <w:p>
      <w:pPr>
        <w:pStyle w:val="ListParagraph"/>
        <w:numPr>
          <w:ilvl w:val="0"/>
          <w:numId w:val="2"/>
        </w:numPr>
        <w:spacing w:after="80"/>
      </w:pPr>
      <w:r>
        <w:t xml:space="preserve">Job profitability reports: margin by job, by trade, by project type, and by time period</w:t>
      </w:r>
    </w:p>
    <w:p>
      <w:pPr>
        <w:pStyle w:val="ListParagraph"/>
        <w:numPr>
          <w:ilvl w:val="0"/>
          <w:numId w:val="2"/>
        </w:numPr>
        <w:spacing w:after="80"/>
      </w:pPr>
      <w:r>
        <w:t xml:space="preserve">Vendor cost vs. markup analysis for ongoing profit tracking</w:t>
      </w:r>
    </w:p>
    <w:p>
      <w:pPr>
        <w:pStyle w:val="ListParagraph"/>
        <w:numPr>
          <w:ilvl w:val="0"/>
          <w:numId w:val="2"/>
        </w:numPr>
        <w:spacing w:after="80"/>
      </w:pPr>
      <w:r>
        <w:t xml:space="preserve">Estimating accuracy: compare estimated vs. actual costs across completed jobs to improve future bids</w:t>
      </w:r>
    </w:p>
    <w:p>
      <w:pPr>
        <w:pStyle w:val="ListParagraph"/>
        <w:numPr>
          <w:ilvl w:val="0"/>
          <w:numId w:val="2"/>
        </w:numPr>
        <w:spacing w:after="80"/>
      </w:pPr>
      <w:r>
        <w:t xml:space="preserve">Sales pipeline metrics: close rate, average deal size, time-to-close, revenue forecast</w:t>
      </w:r>
    </w:p>
    <w:p>
      <w:pPr>
        <w:pStyle w:val="ListParagraph"/>
        <w:numPr>
          <w:ilvl w:val="0"/>
          <w:numId w:val="2"/>
        </w:numPr>
        <w:spacing w:after="80"/>
      </w:pPr>
      <w:r>
        <w:t xml:space="preserve">AI-powered natural language report generation: queries like "which jobs lost money last quarter?" return formatted answers (Pro+ tier)</w:t>
      </w:r>
    </w:p>
    <w:p>
      <w:pPr>
        <w:pStyle w:val="ListParagraph"/>
        <w:numPr>
          <w:ilvl w:val="0"/>
          <w:numId w:val="2"/>
        </w:numPr>
        <w:spacing w:after="80"/>
      </w:pPr>
      <w:r>
        <w:t xml:space="preserve">AI anomaly detection: automatic alerts when a job exceeds budget threshold, when estimated-vs-actual variance is growing, or when a client payment is overdue (Pro+ tier)</w:t>
      </w:r>
    </w:p>
    <w:p>
      <w:pPr>
        <w:pStyle w:val="ListParagraph"/>
        <w:numPr>
          <w:ilvl w:val="0"/>
          <w:numId w:val="2"/>
        </w:numPr>
        <w:spacing w:after="80"/>
      </w:pPr>
      <w:r>
        <w:t xml:space="preserve">Customizable dashboard: drag-and-drop widgets for each user to build their preferred view</w:t>
      </w:r>
    </w:p>
    <w:p>
      <w:pPr>
        <w:pStyle w:val="ListParagraph"/>
        <w:numPr>
          <w:ilvl w:val="0"/>
          <w:numId w:val="2"/>
        </w:numPr>
        <w:spacing w:after="80"/>
      </w:pPr>
      <w:r>
        <w:t xml:space="preserve">Exportable reports: PDF and CSV export for accountants, partners, and lenders</w:t>
      </w:r>
    </w:p>
    <w:p>
      <w:pPr>
        <w:pStyle w:val="Heading3"/>
      </w:pPr>
      <w:r>
        <w:t xml:space="preserve">Deferred to Post-Launch</w:t>
      </w:r>
    </w:p>
    <w:p>
      <w:pPr>
        <w:pStyle w:val="ListParagraph"/>
        <w:numPr>
          <w:ilvl w:val="0"/>
          <w:numId w:val="2"/>
        </w:numPr>
        <w:spacing w:after="80"/>
      </w:pPr>
      <w:r>
        <w:t xml:space="preserve">Crew productivity reports</w:t>
      </w:r>
    </w:p>
    <w:p>
      <w:pPr>
        <w:pStyle w:val="ListParagraph"/>
        <w:numPr>
          <w:ilvl w:val="0"/>
          <w:numId w:val="2"/>
        </w:numPr>
        <w:spacing w:after="80"/>
      </w:pPr>
      <w:r>
        <w:t xml:space="preserve">Estimate accuracy by project type</w:t>
      </w:r>
    </w:p>
    <w:p>
      <w:pPr>
        <w:pStyle w:val="ListParagraph"/>
        <w:numPr>
          <w:ilvl w:val="0"/>
          <w:numId w:val="2"/>
        </w:numPr>
        <w:spacing w:after="80"/>
      </w:pPr>
      <w:r>
        <w:t xml:space="preserve">Subcontractor scorecards</w:t>
      </w:r>
    </w:p>
    <w:p>
      <w:pPr>
        <w:pStyle w:val="ListParagraph"/>
        <w:numPr>
          <w:ilvl w:val="0"/>
          <w:numId w:val="2"/>
        </w:numPr>
        <w:spacing w:after="80"/>
      </w:pPr>
      <w:r>
        <w:t xml:space="preserve">Cash flow forecasting</w:t>
      </w:r>
    </w:p>
    <w:p>
      <w:pPr>
        <w:pStyle w:val="Heading1"/>
        <w:pageBreakBefore/>
      </w:pPr>
      <w:r>
        <w:t xml:space="preserve">8. Phase 4: Premium Add-On</w:t>
      </w:r>
    </w:p>
    <w:p>
      <w:pPr>
        <w:spacing w:after="120"/>
      </w:pPr>
      <w:r>
        <w:t xml:space="preserve">Months 10–12. Subscription upsell tier.</w:t>
      </w:r>
    </w:p>
    <w:p>
      <w:pPr>
        <w:spacing w:after="120"/>
      </w:pPr>
      <w:r>
        <w:t xml:space="preserve">This module is positioned as a premium subscription add-on, generating additional recurring revenue beyond the base platform fee. It leverages project data the platform already collects to automate marketing tasks that most contractors neglect — because they do not have time, not because they do not want to.</w:t>
      </w:r>
    </w:p>
    <w:p>
      <w:pPr>
        <w:pStyle w:val="Heading2"/>
      </w:pPr>
      <w:r>
        <w:t xml:space="preserve">Module 11: AI Marketing &amp; Social</w:t>
      </w:r>
    </w:p>
    <w:p>
      <w:pPr>
        <w:spacing w:after="120"/>
      </w:pPr>
      <w:r>
        <w:t xml:space="preserve">Automatically generates marketing content from completed projects and manages social media presence. Before-and-after photos (sourced from client favorites in Module 9), project highlights, and client testimonials are transformed into social posts, Google Business updates, and website portfolio entries — all queued for Owner approval before publishing.</w:t>
      </w:r>
    </w:p>
    <w:p>
      <w:pPr>
        <w:pStyle w:val="Heading3"/>
      </w:pPr>
      <w:r>
        <w:t xml:space="preserve">Key Features</w:t>
      </w:r>
    </w:p>
    <w:p>
      <w:pPr>
        <w:pStyle w:val="ListParagraph"/>
        <w:numPr>
          <w:ilvl w:val="0"/>
          <w:numId w:val="2"/>
        </w:numPr>
        <w:spacing w:after="80"/>
      </w:pPr>
      <w:r>
        <w:t xml:space="preserve">Auto-generated social posts from completed projects: pull from client-favorited photos in Module 9 (the photos that already resonated)</w:t>
      </w:r>
    </w:p>
    <w:p>
      <w:pPr>
        <w:pStyle w:val="ListParagraph"/>
        <w:numPr>
          <w:ilvl w:val="0"/>
          <w:numId w:val="2"/>
        </w:numPr>
        <w:spacing w:after="80"/>
      </w:pPr>
      <w:r>
        <w:t xml:space="preserve">Facebook integration via Meta Business API: queue posts for review, schedule publishing</w:t>
      </w:r>
    </w:p>
    <w:p>
      <w:pPr>
        <w:pStyle w:val="ListParagraph"/>
        <w:numPr>
          <w:ilvl w:val="0"/>
          <w:numId w:val="2"/>
        </w:numPr>
        <w:spacing w:after="80"/>
      </w:pPr>
      <w:r>
        <w:t xml:space="preserve">Google Business Profile integration: auto-update portfolio, request reviews from satisfied clients</w:t>
      </w:r>
    </w:p>
    <w:p>
      <w:pPr>
        <w:pStyle w:val="ListParagraph"/>
        <w:numPr>
          <w:ilvl w:val="0"/>
          <w:numId w:val="2"/>
        </w:numPr>
        <w:spacing w:after="80"/>
      </w:pPr>
      <w:r>
        <w:t xml:space="preserve">Content calendar: visual schedule of upcoming posts across all channels</w:t>
      </w:r>
    </w:p>
    <w:p>
      <w:pPr>
        <w:pStyle w:val="ListParagraph"/>
        <w:numPr>
          <w:ilvl w:val="0"/>
          <w:numId w:val="2"/>
        </w:numPr>
        <w:spacing w:after="80"/>
      </w:pPr>
      <w:r>
        <w:t xml:space="preserve">Review request automation: after project completion and positive satisfaction survey, automatically send review request links to clients for Google and Facebook</w:t>
      </w:r>
    </w:p>
    <w:p>
      <w:pPr>
        <w:pStyle w:val="ListParagraph"/>
        <w:numPr>
          <w:ilvl w:val="0"/>
          <w:numId w:val="2"/>
        </w:numPr>
        <w:spacing w:after="80"/>
      </w:pPr>
      <w:r>
        <w:t xml:space="preserve">Performance tracking: basic analytics on post engagement and review acquisition</w:t>
      </w:r>
    </w:p>
    <w:p>
      <w:pPr>
        <w:pStyle w:val="ListParagraph"/>
        <w:numPr>
          <w:ilvl w:val="0"/>
          <w:numId w:val="2"/>
        </w:numPr>
        <w:spacing w:after="80"/>
      </w:pPr>
      <w:r>
        <w:t xml:space="preserve">AI content drafting with brand voice training: learns from approved posts to match the contractor's tone</w:t>
      </w:r>
    </w:p>
    <w:p>
      <w:pPr>
        <w:pStyle w:val="ListParagraph"/>
        <w:numPr>
          <w:ilvl w:val="0"/>
          <w:numId w:val="2"/>
        </w:numPr>
        <w:spacing w:after="80"/>
      </w:pPr>
      <w:r>
        <w:t xml:space="preserve">Owner-only approval: all marketing content going out under the company name must be Owner-approved before publishing. Admin cannot approve.</w:t>
      </w:r>
    </w:p>
    <w:p>
      <w:pPr>
        <w:pStyle w:val="Heading3"/>
      </w:pPr>
      <w:r>
        <w:t xml:space="preserve">Pricing</w:t>
      </w:r>
    </w:p>
    <w:p>
      <w:pPr>
        <w:spacing w:after="120"/>
      </w:pPr>
      <w:r>
        <w:t xml:space="preserve">Available as a $99/month add-on to the Business tier. Not available on Starter or Professional tiers.</w:t>
      </w:r>
    </w:p>
    <w:p>
      <w:pPr>
        <w:pStyle w:val="Heading1"/>
        <w:pageBreakBefore/>
      </w:pPr>
      <w:r>
        <w:t xml:space="preserve">9. AI Integration Strategy</w:t>
      </w:r>
    </w:p>
    <w:p>
      <w:pPr>
        <w:spacing w:after="120"/>
      </w:pPr>
      <w:r>
        <w:t xml:space="preserve">AI is not a standalone module but a capability layer woven through the platform. It is built incrementally alongside the modules it serves, starting simple and growing more intelligent as more data flows through the system.</w:t>
      </w:r>
    </w:p>
    <w:p>
      <w:pPr>
        <w:pStyle w:val="Heading2"/>
      </w:pPr>
      <w:r>
        <w:t xml:space="preserve">Core Principles</w:t>
      </w:r>
    </w:p>
    <w:p>
      <w:pPr>
        <w:pStyle w:val="ListParagraph"/>
        <w:numPr>
          <w:ilvl w:val="0"/>
          <w:numId w:val="2"/>
        </w:numPr>
        <w:spacing w:after="80"/>
      </w:pPr>
      <w:r>
        <w:t xml:space="preserve">AI drafts, humans approve. Nothing client-facing or financially significant ships without human review.</w:t>
      </w:r>
    </w:p>
    <w:p>
      <w:pPr>
        <w:pStyle w:val="ListParagraph"/>
        <w:numPr>
          <w:ilvl w:val="0"/>
          <w:numId w:val="2"/>
        </w:numPr>
        <w:spacing w:after="80"/>
      </w:pPr>
      <w:r>
        <w:t xml:space="preserve">Owner-only approvals: AI weekly client summaries, marketing content for publishing, and AI-drafted financial narratives that affect billing require Owner approval specifically. Admin cannot approve these.</w:t>
      </w:r>
    </w:p>
    <w:p>
      <w:pPr>
        <w:pStyle w:val="ListParagraph"/>
        <w:numPr>
          <w:ilvl w:val="0"/>
          <w:numId w:val="2"/>
        </w:numPr>
        <w:spacing w:after="80"/>
      </w:pPr>
      <w:r>
        <w:t xml:space="preserve">Admin-or-Owner approvals: AI line item suggestions, AI-drafted daily log summaries, AI punch list proposals, and AI anomaly flags can be reviewed and approved by Owner or Admin.</w:t>
      </w:r>
    </w:p>
    <w:p>
      <w:pPr>
        <w:pStyle w:val="ListParagraph"/>
        <w:numPr>
          <w:ilvl w:val="0"/>
          <w:numId w:val="2"/>
        </w:numPr>
        <w:spacing w:after="80"/>
      </w:pPr>
      <w:r>
        <w:t xml:space="preserve">Exception — AI photo auto-tags apply instantly. Auto-tagging is internal organization, not client-facing. Tags are editable by any team member who can view the file. No approval queue.</w:t>
      </w:r>
    </w:p>
    <w:p>
      <w:pPr>
        <w:pStyle w:val="ListParagraph"/>
        <w:numPr>
          <w:ilvl w:val="0"/>
          <w:numId w:val="2"/>
        </w:numPr>
        <w:spacing w:after="80"/>
      </w:pPr>
      <w:r>
        <w:t xml:space="preserve">Historical data powers suggestions. Estimating AI uses pgvector embeddings of completed job line items.</w:t>
      </w:r>
    </w:p>
    <w:p>
      <w:pPr>
        <w:pStyle w:val="ListParagraph"/>
        <w:numPr>
          <w:ilvl w:val="0"/>
          <w:numId w:val="2"/>
        </w:numPr>
        <w:spacing w:after="80"/>
      </w:pPr>
      <w:r>
        <w:t xml:space="preserve">Company context included in every prompt: trade type, region, typical project size, approved brand voice.</w:t>
      </w:r>
    </w:p>
    <w:p>
      <w:pPr>
        <w:pStyle w:val="ListParagraph"/>
        <w:numPr>
          <w:ilvl w:val="0"/>
          <w:numId w:val="2"/>
        </w:numPr>
        <w:spacing w:after="80"/>
      </w:pPr>
      <w:r>
        <w:t xml:space="preserve">Approval queue for all client-facing or published AI outputs.</w:t>
      </w:r>
    </w:p>
    <w:p>
      <w:pPr>
        <w:pStyle w:val="Heading2"/>
      </w:pPr>
      <w:r>
        <w:t xml:space="preserve">AI Capabilities by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760"/>
      </w:tblGrid>
      <w:tr>
        <w:trPr>
          <w:tblHeader/>
        </w:trPr>
        <w:tc>
          <w:tcPr>
            <w:tcW w:type="dxa" w:w="18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r>
              <w:rPr>
                <w:b/>
                <w:bCs/>
                <w:color w:val="FFFFFF"/>
              </w:rPr>
              <w:t xml:space="preserve">Feature</w:t>
            </w:r>
          </w:p>
        </w:tc>
        <w:tc>
          <w:tcPr>
            <w:tcW w:type="dxa" w:w="24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r>
              <w:rPr>
                <w:b/>
                <w:bCs/>
                <w:color w:val="FFFFFF"/>
              </w:rPr>
              <w:t xml:space="preserve">Module</w:t>
            </w:r>
          </w:p>
        </w:tc>
        <w:tc>
          <w:tcPr>
            <w:tcW w:type="dxa" w:w="24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r>
              <w:rPr>
                <w:b/>
                <w:bCs/>
                <w:color w:val="FFFFFF"/>
              </w:rPr>
              <w:t xml:space="preserve">Tier</w:t>
            </w:r>
          </w:p>
        </w:tc>
        <w:tc>
          <w:tcPr>
            <w:tcW w:type="dxa" w:w="276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r>
              <w:rPr>
                <w:b/>
                <w:bCs/>
                <w:color w:val="FFFFFF"/>
              </w:rPr>
              <w:t xml:space="preserve">How It Works</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Photo auto-tagging</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3 (Documents)</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All tiers</w:t>
            </w:r>
          </w:p>
        </w:tc>
        <w:tc>
          <w:tcPr>
            <w:tcW w:type="dxa" w:w="2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GPT-4o vision detects construction content (framing, electrical, drywall, damage, before/after). Applies instantly. Editable.</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Estimate suggestions</w:t>
            </w:r>
          </w:p>
        </w:tc>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4 (Estimating)</w:t>
            </w:r>
          </w:p>
        </w:tc>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Limited on Starter, full on Pro+</w:t>
            </w:r>
          </w:p>
        </w:tc>
        <w:tc>
          <w:tcPr>
            <w:tcW w:type="dxa" w:w="27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Vector similarity over historical estimate embeddings suggests line items, quantities, pricing. Improves with each completed job.</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Smart templates</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4 (Estimating)</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Pro+</w:t>
            </w:r>
          </w:p>
        </w:tc>
        <w:tc>
          <w:tcPr>
            <w:tcW w:type="dxa" w:w="2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Pattern detection identifies recurring estimate structures and proposes reusable templates.</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Punch list from media</w:t>
            </w:r>
          </w:p>
        </w:tc>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6 (Field Ops, post-launch)</w:t>
            </w:r>
          </w:p>
        </w:tc>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TBD</w:t>
            </w:r>
          </w:p>
        </w:tc>
        <w:tc>
          <w:tcPr>
            <w:tcW w:type="dxa" w:w="27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Whisper transcription + GPT-4o vision frame analysis on photo, video, or audio walkthroughs proposes punch items. PM reviews and approves.</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Budget anomaly detection</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7 (Finances)</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Pro+</w:t>
            </w:r>
          </w:p>
        </w:tc>
        <w:tc>
          <w:tcPr>
            <w:tcW w:type="dxa" w:w="2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Monitors actual costs against budget in real time. Flags when spending trends suggest a job will exceed budget.</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Weekly client summaries</w:t>
            </w:r>
          </w:p>
        </w:tc>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9 (Portal)</w:t>
            </w:r>
          </w:p>
        </w:tc>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Business only</w:t>
            </w:r>
          </w:p>
        </w:tc>
        <w:tc>
          <w:tcPr>
            <w:tcW w:type="dxa" w:w="27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Aggregates week's project data into professional summary. Owner-approved before client sees it.</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Natural language reports</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10 (Reporting)</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Pro+</w:t>
            </w:r>
          </w:p>
        </w:tc>
        <w:tc>
          <w:tcPr>
            <w:tcW w:type="dxa" w:w="2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Owners ask questions in plain English. AI translates to query and returns formatted answer.</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Marketing content</w:t>
            </w:r>
          </w:p>
        </w:tc>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11 (Marketing)</w:t>
            </w:r>
          </w:p>
        </w:tc>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Business + add-on</w:t>
            </w:r>
          </w:p>
        </w:tc>
        <w:tc>
          <w:tcPr>
            <w:tcW w:type="dxa" w:w="27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Generates social posts, project case studies, review requests from completed project data. Brand voice trained from approved content.</w:t>
            </w:r>
          </w:p>
        </w:tc>
      </w:tr>
    </w:tbl>
    <w:p>
      <w:r>
        <w:t xml:space="preserve"/>
      </w:r>
    </w:p>
    <w:p>
      <w:pPr>
        <w:pStyle w:val="Heading2"/>
      </w:pPr>
      <w:r>
        <w:t xml:space="preserve">Technical Foundation</w:t>
      </w:r>
    </w:p>
    <w:p>
      <w:pPr>
        <w:spacing w:after="120"/>
      </w:pPr>
      <w:r>
        <w:t xml:space="preserve">All AI features use the OpenAI API. GPT-4o is used for both text and vision. Historical data retrieval for estimating uses Supabase's pgvector extension, which stores vector embeddings of completed estimate line items and enables similarity search. AI prompts include company-specific context (trade type, region, typical project size) to improve relevance.</w:t>
      </w:r>
    </w:p>
    <w:p>
      <w:pPr>
        <w:spacing w:after="120"/>
      </w:pPr>
      <w:r>
        <w:t xml:space="preserve">Implementation lives in Supabase Edge Functions or Next.js API routes depending on latency and webhook integration needs. The first AI feature shipped is photo auto-tagging in Module 3 — this proves the integration pattern that all later AI features will follow.</w:t>
      </w:r>
    </w:p>
    <w:p>
      <w:pPr>
        <w:pStyle w:val="Heading1"/>
        <w:pageBreakBefore/>
      </w:pPr>
      <w:r>
        <w:t xml:space="preserve">10. Workflow Automation Engine</w:t>
      </w:r>
    </w:p>
    <w:p>
      <w:pPr>
        <w:spacing w:after="120"/>
      </w:pPr>
      <w:r>
        <w:t xml:space="preserve">The Workflow Automation Engine is an event-driven system that listens for trigger events across the platform and executes predefined action sequences. Rather than hard-coding each workflow into individual modules, the engine is built as a configurable rules system that can be extended as new workflows are identified — and eventually opened to contractors to create their own custom automations on the Business tier.</w:t>
      </w:r>
    </w:p>
    <w:p>
      <w:pPr>
        <w:pStyle w:val="Heading2"/>
      </w:pPr>
      <w:r>
        <w:t xml:space="preserve">Built-In Workflows at Launch</w:t>
      </w:r>
    </w:p>
    <w:p>
      <w:pPr>
        <w:spacing w:after="120"/>
      </w:pPr>
      <w:r>
        <w:t xml:space="preserve">Twelve workflows ship with the platform. The original roadmap defined six; six more were added during Session 6 planning to handle the realities of construction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r>
              <w:rPr>
                <w:b/>
                <w:bCs/>
                <w:color w:val="FFFFFF"/>
              </w:rPr>
              <w:t xml:space="preserve">Workflow</w:t>
            </w:r>
          </w:p>
        </w:tc>
        <w:tc>
          <w:tcPr>
            <w:tcW w:type="dxa" w:w="636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r>
              <w:rPr>
                <w:b/>
                <w:bCs/>
                <w:color w:val="FFFFFF"/>
              </w:rPr>
              <w:t xml:space="preserve">What It Does</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Lien Release on Sub Completion</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Sub marks work complete → system generates lien release from template → e-signature request to sub → on signature, payment approval unlocks → payment recorded → QuickBooks sync</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Change Order Approval Chain</w:t>
            </w:r>
          </w:p>
        </w:tc>
        <w:tc>
          <w:tcPr>
            <w:tcW w:type="dxa" w:w="6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PM or Admin creates CO → Owner notified (and Admin if Admin did not create it) → Owner approves (final approval is owner-only) → if scope-changing, client signs via portal → CO marked executed → budget auto-updates → auto-log to Decision Log → QuickBooks sync</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Milestone Client Notification</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Project milestone marked complete → client portal timeline updated → client notified by email/push → if milestone is a billing event, invoice generated → Owner, Admin, PM notified</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Estimate Follow-Up</w:t>
            </w:r>
          </w:p>
        </w:tc>
        <w:tc>
          <w:tcPr>
            <w:tcW w:type="dxa" w:w="6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Estimate sent to client; no response in 3 days → Owner and Admin reminder → optional auto follow-up email to client → activity logged on contact record</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Insurance Expiration Alert</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Sub insurance cert within 30 days of expiry → Owner, Admin, and assigned PM notified → automated email to sub requesting updated cert → flag sub as non-compliant if not updated by expiration</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Project Completion Closeout</w:t>
            </w:r>
          </w:p>
        </w:tc>
        <w:tc>
          <w:tcPr>
            <w:tcW w:type="dxa" w:w="6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All tasks and punch list items marked complete → final invoice with retainage release → client satisfaction survey triggered → Owner prompted to approve final photos for portfolio → archive project documents → status set to Closed</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Daily Log Auto-Report (NEW)</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End of day → compile log entries, photos, time entries, safety hazards → PDF generated → filed to Module 3 → PM and Admin notified</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Safety Incident Report (NEW)</w:t>
            </w:r>
          </w:p>
        </w:tc>
        <w:tc>
          <w:tcPr>
            <w:tcW w:type="dxa" w:w="6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Incident reported via Module 6 form → PDF generated → filed to Module 3 → Owner, Admin, and assigned PM notified immediately → company incident log updated</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New Client Welcome Package (NEW)</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Lead converted to Client → portal account created (Business tier) → welcome email sent → signed proposal auto-filed → PM and Admin notified → QB Customer sync</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Sub Payment Processing (NEW)</w:t>
            </w:r>
          </w:p>
        </w:tc>
        <w:tc>
          <w:tcPr>
            <w:tcW w:type="dxa" w:w="6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Pay app submitted by sub → PM or Admin reviews → PM or Admin approves pay app → Owner releases payment (final release is owner-only) → payment recorded → QuickBooks sync → retainage tracked</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Material Delivery Arrival (NEW)</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Scheduled delivery arrives → any project member checks in via mobile → receipt photo or typed list captured → discrepancies flagged → flow to Module 8 inventory returns → PM and Admin notified of discrepancies</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Material Selection Finalization (NEW)</w:t>
            </w:r>
          </w:p>
        </w:tc>
        <w:tc>
          <w:tcPr>
            <w:tcW w:type="dxa" w:w="6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Client finalizes a selection category → auto-log to Decision Log → contributes to approved material list → PM and Admin notified</w:t>
            </w:r>
          </w:p>
        </w:tc>
      </w:tr>
    </w:tbl>
    <w:p>
      <w:r>
        <w:t xml:space="preserve"/>
      </w:r>
    </w:p>
    <w:p>
      <w:pPr>
        <w:pStyle w:val="Heading2"/>
      </w:pPr>
      <w:r>
        <w:t xml:space="preserve">Technical Architecture</w:t>
      </w:r>
    </w:p>
    <w:p>
      <w:pPr>
        <w:spacing w:after="120"/>
      </w:pPr>
      <w:r>
        <w:t xml:space="preserve">The engine uses Supabase Database Webhooks and Edge Functions. When a database row changes (a task status updates to Complete, an insurance cert nears expiration), a webhook fires to an Edge Function that evaluates the event against registered workflow rules. Matching rules trigger a sequence of actions: send email via Resend, generate PDF via React-PDF or Puppeteer, update database records, send push notifications via Expo, sync to QuickBooks.</w:t>
      </w:r>
    </w:p>
    <w:p>
      <w:pPr>
        <w:spacing w:after="120"/>
      </w:pPr>
      <w:r>
        <w:t xml:space="preserve">Each workflow execution is logged for auditability. Future versions may include a visual workflow builder for contractor-created automations on the Business tier.</w:t>
      </w:r>
    </w:p>
    <w:p>
      <w:pPr>
        <w:pStyle w:val="Heading2"/>
      </w:pPr>
      <w:r>
        <w:t xml:space="preserve">Note on Admin Role in Workflows</w:t>
      </w:r>
    </w:p>
    <w:p>
      <w:pPr>
        <w:spacing w:after="120"/>
      </w:pPr>
      <w:r>
        <w:t xml:space="preserve">Admin has the same access as Owner throughout these workflows EXCEPT for (a) final payment release, (b) owner-only approval of client-facing AI content, and (c) billing/subscription actions. Admin receives all notifications that Owner receives and can take most actions on Owner's behalf for operational matters.</w:t>
      </w:r>
    </w:p>
    <w:p>
      <w:pPr>
        <w:pStyle w:val="Heading1"/>
        <w:pageBreakBefore/>
      </w:pPr>
      <w:r>
        <w:t xml:space="preserve">11. QuickBooks Integration Strategy</w:t>
      </w:r>
    </w:p>
    <w:p>
      <w:pPr>
        <w:spacing w:after="120"/>
      </w:pPr>
      <w:r>
        <w:t xml:space="preserve">FrameFocus runs daily operations. QuickBooks runs the books. Data syncs so contractors never double-enter.</w:t>
      </w:r>
    </w:p>
    <w:p>
      <w:pPr>
        <w:pStyle w:val="Heading2"/>
      </w:pPr>
      <w:r>
        <w:t xml:space="preserve">Connection</w:t>
      </w:r>
    </w:p>
    <w:p>
      <w:pPr>
        <w:spacing w:after="120"/>
      </w:pPr>
      <w:r>
        <w:t xml:space="preserve">OAuth 2.0 via QuickBooks Online API. Owner connects QuickBooks from Company Settings — Admin cannot, because this is treated as a billing-adjacent action that touches financial data flow. Refresh token stored securely. Sync handled by Supabase Edge Functions or webhook queue.</w:t>
      </w:r>
    </w:p>
    <w:p>
      <w:pPr>
        <w:pStyle w:val="Heading2"/>
      </w:pPr>
      <w:r>
        <w:t xml:space="preserve">Sync Points by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360"/>
        <w:gridCol w:w="2000"/>
      </w:tblGrid>
      <w:tr>
        <w:trPr>
          <w:tblHeader/>
        </w:trPr>
        <w:tc>
          <w:tcPr>
            <w:tcW w:type="dxa" w:w="30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r>
              <w:rPr>
                <w:b/>
                <w:bCs/>
                <w:color w:val="FFFFFF"/>
              </w:rPr>
              <w:t xml:space="preserve">Module</w:t>
            </w:r>
          </w:p>
        </w:tc>
        <w:tc>
          <w:tcPr>
            <w:tcW w:type="dxa" w:w="436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r>
              <w:rPr>
                <w:b/>
                <w:bCs/>
                <w:color w:val="FFFFFF"/>
              </w:rPr>
              <w:t xml:space="preserve">What Syncs</w:t>
            </w:r>
          </w:p>
        </w:tc>
        <w:tc>
          <w:tcPr>
            <w:tcW w:type="dxa" w:w="20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r>
              <w:rPr>
                <w:b/>
                <w:bCs/>
                <w:color w:val="FFFFFF"/>
              </w:rPr>
              <w:t xml:space="preserve">Direction</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Module 2 (Contacts)</w:t>
            </w:r>
          </w:p>
        </w:tc>
        <w:tc>
          <w:tcPr>
            <w:tcW w:type="dxa" w:w="4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Clients → QuickBooks Customers</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FF → QB</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Module 2 (Contacts)</w:t>
            </w:r>
          </w:p>
        </w:tc>
        <w:tc>
          <w:tcPr>
            <w:tcW w:type="dxa" w:w="4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Subs and Vendors with EIN → QuickBooks Vendors</w:t>
            </w:r>
          </w:p>
        </w:tc>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FF → QB</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Module 6 (Field Ops)</w:t>
            </w:r>
          </w:p>
        </w:tc>
        <w:tc>
          <w:tcPr>
            <w:tcW w:type="dxa" w:w="4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Approved timesheets → QuickBooks Time/Payroll entries</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FF → QB</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Module 7 (Finances)</w:t>
            </w:r>
          </w:p>
        </w:tc>
        <w:tc>
          <w:tcPr>
            <w:tcW w:type="dxa" w:w="4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Client invoices → QuickBooks Invoices</w:t>
            </w:r>
          </w:p>
        </w:tc>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FF → QB</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Module 7 (Finances)</w:t>
            </w:r>
          </w:p>
        </w:tc>
        <w:tc>
          <w:tcPr>
            <w:tcW w:type="dxa" w:w="4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Sub pay applications → QuickBooks Bills</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FF → QB</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Module 7 (Finances)</w:t>
            </w:r>
          </w:p>
        </w:tc>
        <w:tc>
          <w:tcPr>
            <w:tcW w:type="dxa" w:w="4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Sub payments → QuickBooks Bill Payments</w:t>
            </w:r>
          </w:p>
        </w:tc>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FF → QB</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Module 7 (Finances)</w:t>
            </w:r>
          </w:p>
        </w:tc>
        <w:tc>
          <w:tcPr>
            <w:tcW w:type="dxa" w:w="4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Approved change orders → QuickBooks contract adjustments</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FF → QB</w:t>
            </w:r>
          </w:p>
        </w:tc>
      </w:tr>
    </w:tbl>
    <w:p>
      <w:r>
        <w:t xml:space="preserve"/>
      </w:r>
    </w:p>
    <w:p>
      <w:pPr>
        <w:pStyle w:val="Heading2"/>
      </w:pPr>
      <w:r>
        <w:t xml:space="preserve">Key Design Rules</w:t>
      </w:r>
    </w:p>
    <w:p>
      <w:pPr>
        <w:pStyle w:val="ListParagraph"/>
        <w:numPr>
          <w:ilvl w:val="0"/>
          <w:numId w:val="2"/>
        </w:numPr>
        <w:spacing w:after="80"/>
      </w:pPr>
      <w:r>
        <w:t xml:space="preserve">FrameFocus is the source of truth for project data. QuickBooks is the source of truth for accounting.</w:t>
      </w:r>
    </w:p>
    <w:p>
      <w:pPr>
        <w:pStyle w:val="ListParagraph"/>
        <w:numPr>
          <w:ilvl w:val="0"/>
          <w:numId w:val="2"/>
        </w:numPr>
        <w:spacing w:after="80"/>
      </w:pPr>
      <w:r>
        <w:t xml:space="preserve">Never replace QuickBooks for accounting. No P&amp;L, no tax preparation, no bank reconciliation in FrameFocus.</w:t>
      </w:r>
    </w:p>
    <w:p>
      <w:pPr>
        <w:pStyle w:val="ListParagraph"/>
        <w:numPr>
          <w:ilvl w:val="0"/>
          <w:numId w:val="2"/>
        </w:numPr>
        <w:spacing w:after="80"/>
      </w:pPr>
      <w:r>
        <w:t xml:space="preserve">QuickBooks handles 1099s. Vendor records with EINs and payment totals sync from FrameFocus; QuickBooks generates the actual 1099 filings.</w:t>
      </w:r>
    </w:p>
    <w:p>
      <w:pPr>
        <w:pStyle w:val="ListParagraph"/>
        <w:numPr>
          <w:ilvl w:val="0"/>
          <w:numId w:val="2"/>
        </w:numPr>
        <w:spacing w:after="80"/>
      </w:pPr>
      <w:r>
        <w:t xml:space="preserve">Timeclock flow: crew clocks in and out on mobile → Foreman or PM approves timesheet → approved hours sync to QB as time entries tied to employee + job → QB handles payroll.</w:t>
      </w:r>
    </w:p>
    <w:p>
      <w:pPr>
        <w:pStyle w:val="ListParagraph"/>
        <w:numPr>
          <w:ilvl w:val="0"/>
          <w:numId w:val="2"/>
        </w:numPr>
        <w:spacing w:after="80"/>
      </w:pPr>
      <w:r>
        <w:t xml:space="preserve">Vendor markup flows into estimates. When a vendor is selected for an estimate line item, their default_markup_percent auto-populates the markup column. Can be overridden per line item. Actual cost vs. marked-up price feeds profit tracking in Module 10.</w:t>
      </w:r>
    </w:p>
    <w:p>
      <w:pPr>
        <w:pStyle w:val="ListParagraph"/>
        <w:numPr>
          <w:ilvl w:val="0"/>
          <w:numId w:val="2"/>
        </w:numPr>
        <w:spacing w:after="80"/>
      </w:pPr>
      <w:r>
        <w:t xml:space="preserve">Build during Modules 6 and 7. The QuickBooks connection UI lives in Company Settings. Each financial action optionally syncs.</w:t>
      </w:r>
    </w:p>
    <w:p>
      <w:pPr>
        <w:pStyle w:val="Heading1"/>
        <w:pageBreakBefore/>
      </w:pPr>
      <w:r>
        <w:t xml:space="preserve">12. Subscription &amp; Monetization Model</w:t>
      </w:r>
    </w:p>
    <w:p>
      <w:pPr>
        <w:spacing w:after="120"/>
      </w:pPr>
      <w:r>
        <w:t xml:space="preserve">FrameFocus operates on a tiered subscription model with three plans plus an optional add-on for marketing. Pricing is set to compete with Buildertrend, CoConstruct, and Jobber while reflecting the AI capabilities that competitors do not offer.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20"/>
        <w:gridCol w:w="2120"/>
        <w:gridCol w:w="2120"/>
      </w:tblGrid>
      <w:tr>
        <w:trPr>
          <w:tblHeader/>
        </w:trPr>
        <w:tc>
          <w:tcPr>
            <w:tcW w:type="dxa" w:w="30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r>
              <w:rPr>
                <w:b/>
                <w:bCs/>
                <w:color w:val="FFFFFF"/>
              </w:rPr>
              <w:t xml:space="preserve">Feature</w:t>
            </w:r>
          </w:p>
        </w:tc>
        <w:tc>
          <w:tcPr>
            <w:tcW w:type="dxa" w:w="212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r>
              <w:rPr>
                <w:b/>
                <w:bCs/>
                <w:color w:val="FFFFFF"/>
              </w:rPr>
              <w:t xml:space="preserve">Starter ($79/mo)</w:t>
            </w:r>
          </w:p>
        </w:tc>
        <w:tc>
          <w:tcPr>
            <w:tcW w:type="dxa" w:w="212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r>
              <w:rPr>
                <w:b/>
                <w:bCs/>
                <w:color w:val="FFFFFF"/>
              </w:rPr>
              <w:t xml:space="preserve">Professional ($149/mo)</w:t>
            </w:r>
          </w:p>
        </w:tc>
        <w:tc>
          <w:tcPr>
            <w:tcW w:type="dxa" w:w="212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r>
              <w:rPr>
                <w:b/>
                <w:bCs/>
                <w:color w:val="FFFFFF"/>
              </w:rPr>
              <w:t xml:space="preserve">Business ($249/mo)</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Company Users</w:t>
            </w:r>
          </w:p>
        </w:tc>
        <w:tc>
          <w:tcPr>
            <w:tcW w:type="dxa" w:w="2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2</w:t>
            </w:r>
          </w:p>
        </w:tc>
        <w:tc>
          <w:tcPr>
            <w:tcW w:type="dxa" w:w="2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5</w:t>
            </w:r>
          </w:p>
        </w:tc>
        <w:tc>
          <w:tcPr>
            <w:tcW w:type="dxa" w:w="2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15</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Additional Users</w:t>
            </w:r>
          </w:p>
        </w:tc>
        <w:tc>
          <w:tcPr>
            <w:tcW w:type="dxa" w:w="212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$15/user/mo</w:t>
            </w:r>
          </w:p>
        </w:tc>
        <w:tc>
          <w:tcPr>
            <w:tcW w:type="dxa" w:w="212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$15/user/mo</w:t>
            </w:r>
          </w:p>
        </w:tc>
        <w:tc>
          <w:tcPr>
            <w:tcW w:type="dxa" w:w="212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$12/user/mo</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File Storage</w:t>
            </w:r>
          </w:p>
        </w:tc>
        <w:tc>
          <w:tcPr>
            <w:tcW w:type="dxa" w:w="2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10 GB</w:t>
            </w:r>
          </w:p>
        </w:tc>
        <w:tc>
          <w:tcPr>
            <w:tcW w:type="dxa" w:w="2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50 GB</w:t>
            </w:r>
          </w:p>
        </w:tc>
        <w:tc>
          <w:tcPr>
            <w:tcW w:type="dxa" w:w="2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200 GB</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AI Estimate Suggestions</w:t>
            </w:r>
          </w:p>
        </w:tc>
        <w:tc>
          <w:tcPr>
            <w:tcW w:type="dxa" w:w="212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5/month</w:t>
            </w:r>
          </w:p>
        </w:tc>
        <w:tc>
          <w:tcPr>
            <w:tcW w:type="dxa" w:w="212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25/month</w:t>
            </w:r>
          </w:p>
        </w:tc>
        <w:tc>
          <w:tcPr>
            <w:tcW w:type="dxa" w:w="212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Unlimited</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Photo Auto-Tagging</w:t>
            </w:r>
          </w:p>
        </w:tc>
        <w:tc>
          <w:tcPr>
            <w:tcW w:type="dxa" w:w="2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w:t>
            </w:r>
          </w:p>
        </w:tc>
        <w:tc>
          <w:tcPr>
            <w:tcW w:type="dxa" w:w="2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w:t>
            </w:r>
          </w:p>
        </w:tc>
        <w:tc>
          <w:tcPr>
            <w:tcW w:type="dxa" w:w="2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Smart Templates</w:t>
            </w:r>
          </w:p>
        </w:tc>
        <w:tc>
          <w:tcPr>
            <w:tcW w:type="dxa" w:w="212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w:t>
            </w:r>
          </w:p>
        </w:tc>
        <w:tc>
          <w:tcPr>
            <w:tcW w:type="dxa" w:w="212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w:t>
            </w:r>
          </w:p>
        </w:tc>
        <w:tc>
          <w:tcPr>
            <w:tcW w:type="dxa" w:w="212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Budget Anomaly Detection</w:t>
            </w:r>
          </w:p>
        </w:tc>
        <w:tc>
          <w:tcPr>
            <w:tcW w:type="dxa" w:w="2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w:t>
            </w:r>
          </w:p>
        </w:tc>
        <w:tc>
          <w:tcPr>
            <w:tcW w:type="dxa" w:w="2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w:t>
            </w:r>
          </w:p>
        </w:tc>
        <w:tc>
          <w:tcPr>
            <w:tcW w:type="dxa" w:w="2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Natural Language Reports</w:t>
            </w:r>
          </w:p>
        </w:tc>
        <w:tc>
          <w:tcPr>
            <w:tcW w:type="dxa" w:w="212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w:t>
            </w:r>
          </w:p>
        </w:tc>
        <w:tc>
          <w:tcPr>
            <w:tcW w:type="dxa" w:w="212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w:t>
            </w:r>
          </w:p>
        </w:tc>
        <w:tc>
          <w:tcPr>
            <w:tcW w:type="dxa" w:w="212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Workflow Automation</w:t>
            </w:r>
          </w:p>
        </w:tc>
        <w:tc>
          <w:tcPr>
            <w:tcW w:type="dxa" w:w="2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w:t>
            </w:r>
          </w:p>
        </w:tc>
        <w:tc>
          <w:tcPr>
            <w:tcW w:type="dxa" w:w="2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Core workflows</w:t>
            </w:r>
          </w:p>
        </w:tc>
        <w:tc>
          <w:tcPr>
            <w:tcW w:type="dxa" w:w="2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All + custom</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Client Portal (unlimited client accounts)</w:t>
            </w:r>
          </w:p>
        </w:tc>
        <w:tc>
          <w:tcPr>
            <w:tcW w:type="dxa" w:w="212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w:t>
            </w:r>
          </w:p>
        </w:tc>
        <w:tc>
          <w:tcPr>
            <w:tcW w:type="dxa" w:w="212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w:t>
            </w:r>
          </w:p>
        </w:tc>
        <w:tc>
          <w:tcPr>
            <w:tcW w:type="dxa" w:w="212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AI Weekly Client Summaries</w:t>
            </w:r>
          </w:p>
        </w:tc>
        <w:tc>
          <w:tcPr>
            <w:tcW w:type="dxa" w:w="2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w:t>
            </w:r>
          </w:p>
        </w:tc>
        <w:tc>
          <w:tcPr>
            <w:tcW w:type="dxa" w:w="2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w:t>
            </w:r>
          </w:p>
        </w:tc>
        <w:tc>
          <w:tcPr>
            <w:tcW w:type="dxa" w:w="2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AI Marketing &amp; Social</w:t>
            </w:r>
          </w:p>
        </w:tc>
        <w:tc>
          <w:tcPr>
            <w:tcW w:type="dxa" w:w="212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w:t>
            </w:r>
          </w:p>
        </w:tc>
        <w:tc>
          <w:tcPr>
            <w:tcW w:type="dxa" w:w="212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w:t>
            </w:r>
          </w:p>
        </w:tc>
        <w:tc>
          <w:tcPr>
            <w:tcW w:type="dxa" w:w="212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Add-on $99/mo</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QuickBooks Sync</w:t>
            </w:r>
          </w:p>
        </w:tc>
        <w:tc>
          <w:tcPr>
            <w:tcW w:type="dxa" w:w="2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w:t>
            </w:r>
          </w:p>
        </w:tc>
        <w:tc>
          <w:tcPr>
            <w:tcW w:type="dxa" w:w="2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w:t>
            </w:r>
          </w:p>
        </w:tc>
        <w:tc>
          <w:tcPr>
            <w:tcW w:type="dxa" w:w="2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E-Signatures</w:t>
            </w:r>
          </w:p>
        </w:tc>
        <w:tc>
          <w:tcPr>
            <w:tcW w:type="dxa" w:w="212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Pay per use</w:t>
            </w:r>
          </w:p>
        </w:tc>
        <w:tc>
          <w:tcPr>
            <w:tcW w:type="dxa" w:w="212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Included</w:t>
            </w:r>
          </w:p>
        </w:tc>
        <w:tc>
          <w:tcPr>
            <w:tcW w:type="dxa" w:w="212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Included</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Priority Support</w:t>
            </w:r>
          </w:p>
        </w:tc>
        <w:tc>
          <w:tcPr>
            <w:tcW w:type="dxa" w:w="2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w:t>
            </w:r>
          </w:p>
        </w:tc>
        <w:tc>
          <w:tcPr>
            <w:tcW w:type="dxa" w:w="2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w:t>
            </w:r>
          </w:p>
        </w:tc>
        <w:tc>
          <w:tcPr>
            <w:tcW w:type="dxa" w:w="2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 + dedicated onboarding</w:t>
            </w:r>
          </w:p>
        </w:tc>
      </w:tr>
    </w:tbl>
    <w:p>
      <w:r>
        <w:t xml:space="preserve"/>
      </w:r>
    </w:p>
    <w:p>
      <w:pPr>
        <w:pStyle w:val="Heading2"/>
      </w:pPr>
      <w:r>
        <w:t xml:space="preserve">Plan Tier Notes</w:t>
      </w:r>
    </w:p>
    <w:p>
      <w:pPr>
        <w:spacing w:after="120"/>
      </w:pPr>
      <w:r>
        <w:t xml:space="preserve">User counts refer to Company Users (Owner + Admin + PM + Foreman + Crew Member). Client portal accounts on the Business tier are unlimited and do not count against the seat limit.</w:t>
      </w:r>
    </w:p>
    <w:p>
      <w:pPr>
        <w:spacing w:after="120"/>
      </w:pPr>
      <w:r>
        <w:t xml:space="preserve">All tiers include a 30-day free trial, with abuse prevention via email tracking. Annual billing discount may be added post-launch to incentivize commitment and reduce churn.</w:t>
      </w:r>
    </w:p>
    <w:p>
      <w:pPr>
        <w:spacing w:after="120"/>
      </w:pPr>
      <w:r>
        <w:t xml:space="preserve">The AI Marketing module is positioned as a standalone add-on available only to Business tier subscribers. This creates an additional revenue stream without complicating the core plan structure.</w:t>
      </w:r>
    </w:p>
    <w:p>
      <w:pPr>
        <w:pStyle w:val="Heading2"/>
      </w:pPr>
      <w:r>
        <w:t xml:space="preserve">Revenue Model Notes</w:t>
      </w:r>
    </w:p>
    <w:p>
      <w:pPr>
        <w:spacing w:after="120"/>
      </w:pPr>
      <w:r>
        <w:t xml:space="preserve">Final pricing should be validated through beta contractor feedback at the Month 5 milestone. Competitor pricing reference: Buildertrend $99–399, CoConstruct $99+, Jobber $69–259. FrameFocus pricing is positioned at the lower-to-mid end of this range while offering AI capabilities most competitors lack.</w:t>
      </w:r>
    </w:p>
    <w:p>
      <w:pPr>
        <w:pStyle w:val="Heading1"/>
        <w:pageBreakBefore/>
      </w:pPr>
      <w:r>
        <w:t xml:space="preserve">13. Development Environment &amp; Tooling</w:t>
      </w:r>
    </w:p>
    <w:p>
      <w:pPr>
        <w:spacing w:after="120"/>
      </w:pPr>
      <w:r>
        <w:t xml:space="preserve">The development environment is designed for browser-based development using GitHub Codespaces, eliminating the need for local machine setup. All coding, testing, and deployment can be done from any computer with a web browser.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960"/>
        <w:gridCol w:w="2000"/>
      </w:tblGrid>
      <w:tr>
        <w:trPr>
          <w:tblHeader/>
        </w:trPr>
        <w:tc>
          <w:tcPr>
            <w:tcW w:type="dxa" w:w="24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r>
              <w:rPr>
                <w:b/>
                <w:bCs/>
                <w:color w:val="FFFFFF"/>
              </w:rPr>
              <w:t xml:space="preserve">Tool</w:t>
            </w:r>
          </w:p>
        </w:tc>
        <w:tc>
          <w:tcPr>
            <w:tcW w:type="dxa" w:w="496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r>
              <w:rPr>
                <w:b/>
                <w:bCs/>
                <w:color w:val="FFFFFF"/>
              </w:rPr>
              <w:t xml:space="preserve">Purpose</w:t>
            </w:r>
          </w:p>
        </w:tc>
        <w:tc>
          <w:tcPr>
            <w:tcW w:type="dxa" w:w="20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r>
              <w:rPr>
                <w:b/>
                <w:bCs/>
                <w:color w:val="FFFFFF"/>
              </w:rPr>
              <w:t xml:space="preserve">Access</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GitHub Codespaces</w:t>
            </w:r>
          </w:p>
        </w:tc>
        <w:tc>
          <w:tcPr>
            <w:tcW w:type="dxa" w:w="4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Primary development environment: full VS Code in the browser with terminal, extensions, and dev server</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github.com → Code → Codespaces</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GitHub</w:t>
            </w:r>
          </w:p>
        </w:tc>
        <w:tc>
          <w:tcPr>
            <w:tcW w:type="dxa" w:w="4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Source control, pull requests, code review, and CI/CD triggers</w:t>
            </w:r>
          </w:p>
        </w:tc>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github.com/IronFrame414/FrameFocus</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Supabase Dashboard</w:t>
            </w:r>
          </w:p>
        </w:tc>
        <w:tc>
          <w:tcPr>
            <w:tcW w:type="dxa" w:w="4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Database management, SQL editor, auth configuration, storage management, Edge Function deployment</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app.supabase.com</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Vercel Dashboard</w:t>
            </w:r>
          </w:p>
        </w:tc>
        <w:tc>
          <w:tcPr>
            <w:tcW w:type="dxa" w:w="4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Web app deployment, environment variables, domain configuration, deployment logs</w:t>
            </w:r>
          </w:p>
        </w:tc>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vercel.com</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Expo Dev Tools</w:t>
            </w:r>
          </w:p>
        </w:tc>
        <w:tc>
          <w:tcPr>
            <w:tcW w:type="dxa" w:w="4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Mobile app testing, builds, OTA updates, app store submission</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expo.dev</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Stripe Dashboard</w:t>
            </w:r>
          </w:p>
        </w:tc>
        <w:tc>
          <w:tcPr>
            <w:tcW w:type="dxa" w:w="4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Subscription plan configuration, webhook setup, payment monitoring, test mode</w:t>
            </w:r>
          </w:p>
        </w:tc>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dashboard.stripe.com</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OpenAI Platform</w:t>
            </w:r>
          </w:p>
        </w:tc>
        <w:tc>
          <w:tcPr>
            <w:tcW w:type="dxa" w:w="4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API key management, usage monitoring, prompt playground for testing</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platform.openai.com</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Claude Code</w:t>
            </w:r>
          </w:p>
        </w:tc>
        <w:tc>
          <w:tcPr>
            <w:tcW w:type="dxa" w:w="4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Command-line AI coding assistant for multi-file edits, refactors, and code investigation</w:t>
            </w:r>
          </w:p>
        </w:tc>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Installed in Codespace terminal</w:t>
            </w:r>
          </w:p>
        </w:tc>
      </w:tr>
    </w:tbl>
    <w:p>
      <w:r>
        <w:t xml:space="preserve"/>
      </w:r>
    </w:p>
    <w:p>
      <w:pPr>
        <w:pStyle w:val="Heading2"/>
      </w:pPr>
      <w:r>
        <w:t xml:space="preserve">Codespaces Configuration</w:t>
      </w:r>
    </w:p>
    <w:p>
      <w:pPr>
        <w:spacing w:after="120"/>
      </w:pPr>
      <w:r>
        <w:t xml:space="preserve">The repository includes a .devcontainer/devcontainer.json file that pre-configures the Codespace with Node.js 20, required VS Code extensions (ESLint, Prettier, Tailwind IntelliSense, Prisma), and automatic dependency installation on creation. Every Codespace launch gives a ready-to-code environment in under 60 seconds.</w:t>
      </w:r>
    </w:p>
    <w:p>
      <w:pPr>
        <w:pStyle w:val="Heading2"/>
      </w:pPr>
      <w:r>
        <w:t xml:space="preserve">Session-Based Workflow</w:t>
      </w:r>
    </w:p>
    <w:p>
      <w:pPr>
        <w:spacing w:after="120"/>
      </w:pPr>
      <w:r>
        <w:t xml:space="preserve">Development happens in numbered sessions. Each session produces a context file in docs/sessions/ documenting decisions, work completed, carry-forward items, and instructions for the next session. STATE.md is updated at the end of each session as a live snapshot of repo state. CLAUDE.md holds architecture and conventions. This three-document pattern (CLAUDE.md, STATE.md, contextN.md) keeps every session resumable from a clean slate.</w:t>
      </w:r>
    </w:p>
    <w:p>
      <w:pPr>
        <w:pStyle w:val="Heading1"/>
        <w:pageBreakBefore/>
      </w:pPr>
      <w:r>
        <w:t xml:space="preserve">14. Build Timeline &amp;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000"/>
        <w:gridCol w:w="5360"/>
      </w:tblGrid>
      <w:tr>
        <w:trPr>
          <w:tblHeader/>
        </w:trPr>
        <w:tc>
          <w:tcPr>
            <w:tcW w:type="dxa" w:w="10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r>
              <w:rPr>
                <w:b/>
                <w:bCs/>
                <w:color w:val="FFFFFF"/>
              </w:rPr>
              <w:t xml:space="preserve">Month</w:t>
            </w:r>
          </w:p>
        </w:tc>
        <w:tc>
          <w:tcPr>
            <w:tcW w:type="dxa" w:w="30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r>
              <w:rPr>
                <w:b/>
                <w:bCs/>
                <w:color w:val="FFFFFF"/>
              </w:rPr>
              <w:t xml:space="preserve">Module(s) in Build</w:t>
            </w:r>
          </w:p>
        </w:tc>
        <w:tc>
          <w:tcPr>
            <w:tcW w:type="dxa" w:w="536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r>
              <w:rPr>
                <w:b/>
                <w:bCs/>
                <w:color w:val="FFFFFF"/>
              </w:rPr>
              <w:t xml:space="preserve">Milestone</w:t>
            </w:r>
          </w:p>
        </w:tc>
      </w:tr>
      <w:tr>
        <w:tc>
          <w:tcPr>
            <w:tcW w:type="dxa" w:w="1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1–2</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Module 1 (Settings, Admin, Billing)</w:t>
            </w:r>
          </w:p>
        </w:tc>
        <w:tc>
          <w:tcPr>
            <w:tcW w:type="dxa" w:w="5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 Complete</w:t>
            </w:r>
          </w:p>
        </w:tc>
      </w:tr>
      <w:tr>
        <w:tc>
          <w:tcPr>
            <w:tcW w:type="dxa" w:w="1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2</w:t>
            </w:r>
          </w:p>
        </w:tc>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Module 2 (Contacts &amp; CRM)</w:t>
            </w:r>
          </w:p>
        </w:tc>
        <w:tc>
          <w:tcPr>
            <w:tcW w:type="dxa" w:w="5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 Complete</w:t>
            </w:r>
          </w:p>
        </w:tc>
      </w:tr>
      <w:tr>
        <w:tc>
          <w:tcPr>
            <w:tcW w:type="dxa" w:w="1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3</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Module 3 (Documents &amp; Files)</w:t>
            </w:r>
          </w:p>
        </w:tc>
        <w:tc>
          <w:tcPr>
            <w:tcW w:type="dxa" w:w="5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 In progress</w:t>
            </w:r>
          </w:p>
        </w:tc>
      </w:tr>
      <w:tr>
        <w:tc>
          <w:tcPr>
            <w:tcW w:type="dxa" w:w="1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3–5</w:t>
            </w:r>
          </w:p>
        </w:tc>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Module 4 (Sales &amp; Estimating)</w:t>
            </w:r>
          </w:p>
        </w:tc>
        <w:tc>
          <w:tcPr>
            <w:tcW w:type="dxa" w:w="5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
            </w:r>
          </w:p>
        </w:tc>
      </w:tr>
      <w:tr>
        <w:tc>
          <w:tcPr>
            <w:tcW w:type="dxa" w:w="1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4–6</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Module 5 (Project Management)</w:t>
            </w:r>
          </w:p>
        </w:tc>
        <w:tc>
          <w:tcPr>
            <w:tcW w:type="dxa" w:w="5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
            </w:r>
          </w:p>
        </w:tc>
      </w:tr>
      <w:tr>
        <w:tc>
          <w:tcPr>
            <w:tcW w:type="dxa" w:w="1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5</w:t>
            </w:r>
          </w:p>
        </w:tc>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w:t>
            </w:r>
          </w:p>
        </w:tc>
        <w:tc>
          <w:tcPr>
            <w:tcW w:type="dxa" w:w="5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BETA RELEASE: Modules 1–5 usable; 3–5 contractors begin testing</w:t>
            </w:r>
          </w:p>
        </w:tc>
      </w:tr>
      <w:tr>
        <w:tc>
          <w:tcPr>
            <w:tcW w:type="dxa" w:w="1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5–7</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Module 6 (Team &amp; Field Operations)</w:t>
            </w:r>
          </w:p>
        </w:tc>
        <w:tc>
          <w:tcPr>
            <w:tcW w:type="dxa" w:w="5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
            </w:r>
          </w:p>
        </w:tc>
      </w:tr>
      <w:tr>
        <w:tc>
          <w:tcPr>
            <w:tcW w:type="dxa" w:w="1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6–7</w:t>
            </w:r>
          </w:p>
        </w:tc>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Module 7 (Job Finances)</w:t>
            </w:r>
          </w:p>
        </w:tc>
        <w:tc>
          <w:tcPr>
            <w:tcW w:type="dxa" w:w="5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
            </w:r>
          </w:p>
        </w:tc>
      </w:tr>
      <w:tr>
        <w:tc>
          <w:tcPr>
            <w:tcW w:type="dxa" w:w="1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7–8</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Module 8 (Inventory &amp; Tools)</w:t>
            </w:r>
          </w:p>
        </w:tc>
        <w:tc>
          <w:tcPr>
            <w:tcW w:type="dxa" w:w="5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
            </w:r>
          </w:p>
        </w:tc>
      </w:tr>
      <w:tr>
        <w:tc>
          <w:tcPr>
            <w:tcW w:type="dxa" w:w="1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8–9</w:t>
            </w:r>
          </w:p>
        </w:tc>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Module 9 (Customer Experience Portal)</w:t>
            </w:r>
          </w:p>
        </w:tc>
        <w:tc>
          <w:tcPr>
            <w:tcW w:type="dxa" w:w="5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
            </w:r>
          </w:p>
        </w:tc>
      </w:tr>
      <w:tr>
        <w:tc>
          <w:tcPr>
            <w:tcW w:type="dxa" w:w="1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8–10</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Module 10 (Reporting &amp; Analytics)</w:t>
            </w:r>
          </w:p>
        </w:tc>
        <w:tc>
          <w:tcPr>
            <w:tcW w:type="dxa" w:w="5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
            </w:r>
          </w:p>
        </w:tc>
      </w:tr>
      <w:tr>
        <w:tc>
          <w:tcPr>
            <w:tcW w:type="dxa" w:w="1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10</w:t>
            </w:r>
          </w:p>
        </w:tc>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w:t>
            </w:r>
          </w:p>
        </w:tc>
        <w:tc>
          <w:tcPr>
            <w:tcW w:type="dxa" w:w="5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FEATURE COMPLETE: all core platform modules live</w:t>
            </w:r>
          </w:p>
        </w:tc>
      </w:tr>
      <w:tr>
        <w:tc>
          <w:tcPr>
            <w:tcW w:type="dxa" w:w="1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10–12</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Module 11 (AI Marketing &amp; Social)</w:t>
            </w:r>
          </w:p>
        </w:tc>
        <w:tc>
          <w:tcPr>
            <w:tcW w:type="dxa" w:w="5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
            </w:r>
          </w:p>
        </w:tc>
      </w:tr>
      <w:tr>
        <w:tc>
          <w:tcPr>
            <w:tcW w:type="dxa" w:w="1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12</w:t>
            </w:r>
          </w:p>
        </w:tc>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w:t>
            </w:r>
          </w:p>
        </w:tc>
        <w:tc>
          <w:tcPr>
            <w:tcW w:type="dxa" w:w="5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PUBLIC LAUNCH: full platform with subscription billing</w:t>
            </w:r>
          </w:p>
        </w:tc>
      </w:tr>
    </w:tbl>
    <w:p>
      <w:r>
        <w:t xml:space="preserve"/>
      </w:r>
    </w:p>
    <w:p>
      <w:pPr>
        <w:pStyle w:val="Heading2"/>
      </w:pPr>
      <w:r>
        <w:t xml:space="preserve">Key Decision Point — Month 5 Beta</w:t>
      </w:r>
    </w:p>
    <w:p>
      <w:pPr>
        <w:spacing w:after="120"/>
      </w:pPr>
      <w:r>
        <w:t xml:space="preserve">The Month 5 beta release is the first critical validation milestone. Onboard 3–5 contractors for hands-on testing of the estimate-to-project-management workflow. Their feedback directly informs priorities for the remaining modules. If estimating and project management resonate, proceed as planned. If contractors identify gaps or different priorities, adjust the Phase 2–3 build order before investing in differentiator features.</w:t>
      </w:r>
    </w:p>
    <w:p>
      <w:pPr>
        <w:pStyle w:val="Heading2"/>
      </w:pPr>
      <w:r>
        <w:t xml:space="preserve">Pre-Module 9 Decision Gate</w:t>
      </w:r>
    </w:p>
    <w:p>
      <w:pPr>
        <w:spacing w:after="120"/>
      </w:pPr>
      <w:r>
        <w:t xml:space="preserve">Module 9 design and build are blocked until two open product questions are resolved. First: outbound webhook system as a potential Module 12, allowing each company to push project updates to their own external website. Second: a client-experience pivot that replaces the FrameFocus-hosted client portal with email + magic-link tokenized pages plus webhook sync to the company's own website. The questions to resolve include: is FrameFocus the client portal, is the company website the client portal, or both? What replaces the client messaging thread if clients do not log in? Does magic-link signing fit on all tiers or only Business? Where does invoice payment live?</w:t>
      </w:r>
    </w:p>
    <w:p>
      <w:pPr>
        <w:pStyle w:val="Heading1"/>
        <w:pageBreakBefore/>
      </w:pPr>
      <w:r>
        <w:t xml:space="preserve">15. Deferred to Post-Launch</w:t>
      </w:r>
    </w:p>
    <w:p>
      <w:pPr>
        <w:spacing w:after="120"/>
      </w:pPr>
      <w:r>
        <w:t xml:space="preserve">Things explicitly decided not to build for launch. Listed so nothing gets forgotten and so the launch scope stays disciplined.</w:t>
      </w:r>
    </w:p>
    <w:p>
      <w:pPr>
        <w:pStyle w:val="Heading2"/>
      </w:pPr>
      <w:r>
        <w:t xml:space="preserve">Module 3 — Documents</w:t>
      </w:r>
    </w:p>
    <w:p>
      <w:pPr>
        <w:pStyle w:val="ListParagraph"/>
        <w:numPr>
          <w:ilvl w:val="0"/>
          <w:numId w:val="2"/>
        </w:numPr>
        <w:spacing w:after="80"/>
      </w:pPr>
      <w:r>
        <w:t xml:space="preserve">Email-to-file forwarding (forward email to a FrameFocus address → attachment filed to project)</w:t>
      </w:r>
    </w:p>
    <w:p>
      <w:pPr>
        <w:pStyle w:val="ListParagraph"/>
        <w:numPr>
          <w:ilvl w:val="0"/>
          <w:numId w:val="2"/>
        </w:numPr>
        <w:spacing w:after="80"/>
      </w:pPr>
      <w:r>
        <w:t xml:space="preserve">Bulk ZIP download of project files</w:t>
      </w:r>
    </w:p>
    <w:p>
      <w:pPr>
        <w:pStyle w:val="ListParagraph"/>
        <w:numPr>
          <w:ilvl w:val="0"/>
          <w:numId w:val="2"/>
        </w:numPr>
        <w:spacing w:after="80"/>
      </w:pPr>
      <w:r>
        <w:t xml:space="preserve">OCR for searchable PDFs</w:t>
      </w:r>
    </w:p>
    <w:p>
      <w:pPr>
        <w:pStyle w:val="ListParagraph"/>
        <w:numPr>
          <w:ilvl w:val="0"/>
          <w:numId w:val="2"/>
        </w:numPr>
        <w:spacing w:after="80"/>
      </w:pPr>
      <w:r>
        <w:t xml:space="preserve">AI photo progress comparison (compare before/after photos, estimate completion percentage)</w:t>
      </w:r>
    </w:p>
    <w:p>
      <w:pPr>
        <w:pStyle w:val="Heading2"/>
      </w:pPr>
      <w:r>
        <w:t xml:space="preserve">Module 5 — Project Management</w:t>
      </w:r>
    </w:p>
    <w:p>
      <w:pPr>
        <w:pStyle w:val="ListParagraph"/>
        <w:numPr>
          <w:ilvl w:val="0"/>
          <w:numId w:val="2"/>
        </w:numPr>
        <w:spacing w:after="80"/>
      </w:pPr>
      <w:r>
        <w:t xml:space="preserve">Warranty tracking</w:t>
      </w:r>
    </w:p>
    <w:p>
      <w:pPr>
        <w:pStyle w:val="ListParagraph"/>
        <w:numPr>
          <w:ilvl w:val="0"/>
          <w:numId w:val="2"/>
        </w:numPr>
        <w:spacing w:after="80"/>
      </w:pPr>
      <w:r>
        <w:t xml:space="preserve">Community template library</w:t>
      </w:r>
    </w:p>
    <w:p>
      <w:pPr>
        <w:pStyle w:val="Heading2"/>
      </w:pPr>
      <w:r>
        <w:t xml:space="preserve">Module 6 — Field Operations</w:t>
      </w:r>
    </w:p>
    <w:p>
      <w:pPr>
        <w:pStyle w:val="ListParagraph"/>
        <w:numPr>
          <w:ilvl w:val="0"/>
          <w:numId w:val="2"/>
        </w:numPr>
        <w:spacing w:after="80"/>
      </w:pPr>
      <w:r>
        <w:t xml:space="preserve">GPS geofencing for clock-in restriction</w:t>
      </w:r>
    </w:p>
    <w:p>
      <w:pPr>
        <w:pStyle w:val="ListParagraph"/>
        <w:numPr>
          <w:ilvl w:val="0"/>
          <w:numId w:val="2"/>
        </w:numPr>
        <w:spacing w:after="80"/>
      </w:pPr>
      <w:r>
        <w:t xml:space="preserve">Weather API integration</w:t>
      </w:r>
    </w:p>
    <w:p>
      <w:pPr>
        <w:pStyle w:val="ListParagraph"/>
        <w:numPr>
          <w:ilvl w:val="0"/>
          <w:numId w:val="2"/>
        </w:numPr>
        <w:spacing w:after="80"/>
      </w:pPr>
      <w:r>
        <w:t xml:space="preserve">AI punch list generation from video or audio walkthroughs</w:t>
      </w:r>
    </w:p>
    <w:p>
      <w:pPr>
        <w:pStyle w:val="ListParagraph"/>
        <w:numPr>
          <w:ilvl w:val="0"/>
          <w:numId w:val="2"/>
        </w:numPr>
        <w:spacing w:after="80"/>
      </w:pPr>
      <w:r>
        <w:t xml:space="preserve">PTO tracking</w:t>
      </w:r>
    </w:p>
    <w:p>
      <w:pPr>
        <w:pStyle w:val="Heading2"/>
      </w:pPr>
      <w:r>
        <w:t xml:space="preserve">Module 8 — Inventory &amp; Tools</w:t>
      </w:r>
    </w:p>
    <w:p>
      <w:pPr>
        <w:pStyle w:val="ListParagraph"/>
        <w:numPr>
          <w:ilvl w:val="0"/>
          <w:numId w:val="2"/>
        </w:numPr>
        <w:spacing w:after="80"/>
      </w:pPr>
      <w:r>
        <w:t xml:space="preserve">Tool maintenance tracking (service schedules, oil changes, blade replacements)</w:t>
      </w:r>
    </w:p>
    <w:p>
      <w:pPr>
        <w:pStyle w:val="ListParagraph"/>
        <w:numPr>
          <w:ilvl w:val="0"/>
          <w:numId w:val="2"/>
        </w:numPr>
        <w:spacing w:after="80"/>
      </w:pPr>
      <w:r>
        <w:t xml:space="preserve">Low-stock alerts and automatic reorder notifications</w:t>
      </w:r>
    </w:p>
    <w:p>
      <w:pPr>
        <w:pStyle w:val="ListParagraph"/>
        <w:numPr>
          <w:ilvl w:val="0"/>
          <w:numId w:val="2"/>
        </w:numPr>
        <w:spacing w:after="80"/>
      </w:pPr>
      <w:r>
        <w:t xml:space="preserve">Barcode and QR code scanning workflow</w:t>
      </w:r>
    </w:p>
    <w:p>
      <w:pPr>
        <w:pStyle w:val="ListParagraph"/>
        <w:numPr>
          <w:ilvl w:val="0"/>
          <w:numId w:val="2"/>
        </w:numPr>
        <w:spacing w:after="80"/>
      </w:pPr>
      <w:r>
        <w:t xml:space="preserve">Automated return workflow (launch version is just flag + notes)</w:t>
      </w:r>
    </w:p>
    <w:p>
      <w:pPr>
        <w:pStyle w:val="ListParagraph"/>
        <w:numPr>
          <w:ilvl w:val="0"/>
          <w:numId w:val="2"/>
        </w:numPr>
        <w:spacing w:after="80"/>
      </w:pPr>
      <w:r>
        <w:t xml:space="preserve">Material price tracking over time</w:t>
      </w:r>
    </w:p>
    <w:p>
      <w:pPr>
        <w:pStyle w:val="Heading2"/>
      </w:pPr>
      <w:r>
        <w:t xml:space="preserve">Module 9 — Client Portal</w:t>
      </w:r>
    </w:p>
    <w:p>
      <w:pPr>
        <w:pStyle w:val="ListParagraph"/>
        <w:numPr>
          <w:ilvl w:val="0"/>
          <w:numId w:val="2"/>
        </w:numPr>
        <w:spacing w:after="80"/>
      </w:pPr>
      <w:r>
        <w:t xml:space="preserve">Subcontractor self-serve portal</w:t>
      </w:r>
    </w:p>
    <w:p>
      <w:pPr>
        <w:pStyle w:val="Heading2"/>
      </w:pPr>
      <w:r>
        <w:t xml:space="preserve">Module 10 — Reporting</w:t>
      </w:r>
    </w:p>
    <w:p>
      <w:pPr>
        <w:pStyle w:val="ListParagraph"/>
        <w:numPr>
          <w:ilvl w:val="0"/>
          <w:numId w:val="2"/>
        </w:numPr>
        <w:spacing w:after="80"/>
      </w:pPr>
      <w:r>
        <w:t xml:space="preserve">Crew productivity reports</w:t>
      </w:r>
    </w:p>
    <w:p>
      <w:pPr>
        <w:pStyle w:val="ListParagraph"/>
        <w:numPr>
          <w:ilvl w:val="0"/>
          <w:numId w:val="2"/>
        </w:numPr>
        <w:spacing w:after="80"/>
      </w:pPr>
      <w:r>
        <w:t xml:space="preserve">Estimate accuracy by project type</w:t>
      </w:r>
    </w:p>
    <w:p>
      <w:pPr>
        <w:pStyle w:val="ListParagraph"/>
        <w:numPr>
          <w:ilvl w:val="0"/>
          <w:numId w:val="2"/>
        </w:numPr>
        <w:spacing w:after="80"/>
      </w:pPr>
      <w:r>
        <w:t xml:space="preserve">Subcontractor scorecards</w:t>
      </w:r>
    </w:p>
    <w:p>
      <w:pPr>
        <w:pStyle w:val="ListParagraph"/>
        <w:numPr>
          <w:ilvl w:val="0"/>
          <w:numId w:val="2"/>
        </w:numPr>
        <w:spacing w:after="80"/>
      </w:pPr>
      <w:r>
        <w:t xml:space="preserve">Cash flow forecasting</w:t>
      </w:r>
    </w:p>
    <w:p>
      <w:pPr>
        <w:pStyle w:val="Heading2"/>
      </w:pPr>
      <w:r>
        <w:t xml:space="preserve">Cross-Cutting</w:t>
      </w:r>
    </w:p>
    <w:p>
      <w:pPr>
        <w:pStyle w:val="ListParagraph"/>
        <w:numPr>
          <w:ilvl w:val="0"/>
          <w:numId w:val="2"/>
        </w:numPr>
        <w:spacing w:after="80"/>
      </w:pPr>
      <w:r>
        <w:t xml:space="preserve">Multi-company support (single user managing multiple companies)</w:t>
      </w:r>
    </w:p>
    <w:p>
      <w:pPr>
        <w:pStyle w:val="ListParagraph"/>
        <w:numPr>
          <w:ilvl w:val="0"/>
          <w:numId w:val="2"/>
        </w:numPr>
        <w:spacing w:after="80"/>
      </w:pPr>
      <w:r>
        <w:t xml:space="preserve">Bid request system (sending RFPs to multiple subs at once)</w:t>
      </w:r>
    </w:p>
    <w:p>
      <w:pPr>
        <w:pStyle w:val="ListParagraph"/>
        <w:numPr>
          <w:ilvl w:val="0"/>
          <w:numId w:val="2"/>
        </w:numPr>
        <w:spacing w:after="80"/>
      </w:pPr>
      <w:r>
        <w:t xml:space="preserve">Two-way QuickBooks sync (currently one-way: FrameFocus → QB)</w:t>
      </w:r>
    </w:p>
    <w:p>
      <w:pPr>
        <w:pStyle w:val="ListParagraph"/>
        <w:numPr>
          <w:ilvl w:val="0"/>
          <w:numId w:val="2"/>
        </w:numPr>
        <w:spacing w:after="80"/>
      </w:pPr>
      <w:r>
        <w:t xml:space="preserve">Custom workflow builder for contractor-created automations</w:t>
      </w:r>
    </w:p>
    <w:p>
      <w:pPr>
        <w:pStyle w:val="Heading2"/>
      </w:pPr>
      <w:r>
        <w:t xml:space="preserve">Canceled Outright</w:t>
      </w:r>
    </w:p>
    <w:p>
      <w:pPr>
        <w:pStyle w:val="ListParagraph"/>
        <w:numPr>
          <w:ilvl w:val="0"/>
          <w:numId w:val="2"/>
        </w:numPr>
        <w:spacing w:after="80"/>
      </w:pPr>
      <w:r>
        <w:t xml:space="preserve">Weather-based work cancellation automation</w:t>
      </w:r>
    </w:p>
    <w:p>
      <w:pPr>
        <w:pStyle w:val="ListParagraph"/>
        <w:numPr>
          <w:ilvl w:val="0"/>
          <w:numId w:val="2"/>
        </w:numPr>
        <w:spacing w:after="80"/>
      </w:pPr>
      <w:r>
        <w:t xml:space="preserve">Customer referral tracking</w:t>
      </w:r>
    </w:p>
    <w:p>
      <w:r>
        <w:t xml:space="preserve"/>
      </w:r>
    </w:p>
    <w:p>
      <w:pPr>
        <w:spacing w:after="120"/>
        <w:rPr>
          <w:i/>
          <w:iCs/>
          <w:color w:val="595959"/>
        </w:rPr>
      </w:pPr>
      <w:r>
        <w:rPr>
          <w:i/>
          <w:iCs/>
          <w:color w:val="595959"/>
        </w:rPr>
        <w:t xml:space="preserve">This roadmap is a living document. Each phase concludes with a review checkpoint where priorities, scope, and timeline are reassessed based on progress, beta feedback, and market conditions. The modular architecture ensures that any single module can be accelerated, deferred, or modified without disrupting the rest of the platform.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20" w:before="24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80" w:before="180"/>
      <w:outlineLvl w:val="2"/>
    </w:pPr>
    <w:rPr>
      <w:rFonts w:ascii="Calibri" w:cs="Calibri" w:eastAsia="Calibri" w:hAnsi="Calibri"/>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FrameFocus Platform Roadmap</dc:title>
  <dc:creator>FrameFocus</dc:creator>
  <cp:lastModifiedBy>Un-named</cp:lastModifiedBy>
  <cp:revision>1</cp:revision>
  <dcterms:created xsi:type="dcterms:W3CDTF">2026-04-14T00:20:10.226Z</dcterms:created>
  <dcterms:modified xsi:type="dcterms:W3CDTF">2026-04-14T00:20:10.254Z</dcterms:modified>
</cp:coreProperties>
</file>

<file path=docProps/custom.xml><?xml version="1.0" encoding="utf-8"?>
<Properties xmlns="http://schemas.openxmlformats.org/officeDocument/2006/custom-properties" xmlns:vt="http://schemas.openxmlformats.org/officeDocument/2006/docPropsVTypes"/>
</file>