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7A8E" w:rsidRDefault="00690F88" w:rsidP="00690F88">
      <w:pPr>
        <w:jc w:val="center"/>
        <w:rPr>
          <w:b/>
          <w:color w:val="002060"/>
          <w:sz w:val="40"/>
          <w:u w:val="single"/>
        </w:rPr>
      </w:pPr>
      <w:r w:rsidRPr="00690F88">
        <w:rPr>
          <w:b/>
          <w:color w:val="002060"/>
          <w:sz w:val="40"/>
          <w:u w:val="single"/>
        </w:rPr>
        <w:t xml:space="preserve">Office </w:t>
      </w:r>
      <w:proofErr w:type="spellStart"/>
      <w:r w:rsidRPr="00690F88">
        <w:rPr>
          <w:b/>
          <w:color w:val="002060"/>
          <w:sz w:val="40"/>
          <w:u w:val="single"/>
        </w:rPr>
        <w:t>Oauth</w:t>
      </w:r>
      <w:proofErr w:type="spellEnd"/>
      <w:r w:rsidRPr="00690F88">
        <w:rPr>
          <w:b/>
          <w:color w:val="002060"/>
          <w:sz w:val="40"/>
          <w:u w:val="single"/>
        </w:rPr>
        <w:t xml:space="preserve"> Account Config Steps</w:t>
      </w:r>
    </w:p>
    <w:p w:rsidR="00827A8E" w:rsidRDefault="00174B93" w:rsidP="004A015F">
      <w:pPr>
        <w:rPr>
          <w:b/>
          <w:color w:val="002060"/>
          <w:sz w:val="40"/>
          <w:u w:val="single"/>
        </w:rPr>
      </w:pPr>
      <w:r>
        <w:rPr>
          <w:b/>
          <w:color w:val="002060"/>
          <w:sz w:val="40"/>
          <w:u w:val="single"/>
        </w:rPr>
        <w:t xml:space="preserve">Overview: </w:t>
      </w:r>
    </w:p>
    <w:p w:rsidR="00277553" w:rsidRDefault="005245C5" w:rsidP="00B01C47">
      <w:pPr>
        <w:rPr>
          <w:color w:val="000000" w:themeColor="text1"/>
          <w:sz w:val="32"/>
        </w:rPr>
      </w:pPr>
      <w:r w:rsidRPr="005245C5">
        <w:rPr>
          <w:color w:val="000000" w:themeColor="text1"/>
          <w:sz w:val="32"/>
        </w:rPr>
        <w:t>This document comprises steps to setup an Azure app, which provides following parameters to configure provider to send mail via OFFICE OAUTH.</w:t>
      </w:r>
    </w:p>
    <w:p w:rsidR="00E714A1" w:rsidRPr="00E714A1" w:rsidRDefault="00E714A1" w:rsidP="00E714A1">
      <w:pPr>
        <w:pStyle w:val="ListParagraph"/>
        <w:numPr>
          <w:ilvl w:val="0"/>
          <w:numId w:val="4"/>
        </w:numPr>
        <w:rPr>
          <w:color w:val="000000" w:themeColor="text1"/>
          <w:sz w:val="32"/>
        </w:rPr>
      </w:pPr>
      <w:proofErr w:type="spellStart"/>
      <w:r w:rsidRPr="00E714A1">
        <w:rPr>
          <w:color w:val="000000" w:themeColor="text1"/>
          <w:sz w:val="32"/>
        </w:rPr>
        <w:t>ClientId</w:t>
      </w:r>
      <w:proofErr w:type="spellEnd"/>
      <w:r w:rsidRPr="00E714A1">
        <w:rPr>
          <w:color w:val="000000" w:themeColor="text1"/>
          <w:sz w:val="32"/>
        </w:rPr>
        <w:t xml:space="preserve"> - can be obtained in step 6</w:t>
      </w:r>
    </w:p>
    <w:p w:rsidR="00E714A1" w:rsidRPr="00E714A1" w:rsidRDefault="00E714A1" w:rsidP="00E714A1">
      <w:pPr>
        <w:pStyle w:val="ListParagraph"/>
        <w:numPr>
          <w:ilvl w:val="0"/>
          <w:numId w:val="4"/>
        </w:numPr>
        <w:rPr>
          <w:color w:val="000000" w:themeColor="text1"/>
          <w:sz w:val="32"/>
        </w:rPr>
      </w:pPr>
      <w:proofErr w:type="spellStart"/>
      <w:r w:rsidRPr="00E714A1">
        <w:rPr>
          <w:color w:val="000000" w:themeColor="text1"/>
          <w:sz w:val="32"/>
        </w:rPr>
        <w:t>TenantId</w:t>
      </w:r>
      <w:proofErr w:type="spellEnd"/>
      <w:r w:rsidRPr="00E714A1">
        <w:rPr>
          <w:color w:val="000000" w:themeColor="text1"/>
          <w:sz w:val="32"/>
        </w:rPr>
        <w:t xml:space="preserve"> - can be obtained in step 6</w:t>
      </w:r>
    </w:p>
    <w:p w:rsidR="00E714A1" w:rsidRPr="00E714A1" w:rsidRDefault="00E714A1" w:rsidP="00E714A1">
      <w:pPr>
        <w:pStyle w:val="ListParagraph"/>
        <w:numPr>
          <w:ilvl w:val="0"/>
          <w:numId w:val="4"/>
        </w:numPr>
        <w:rPr>
          <w:color w:val="000000" w:themeColor="text1"/>
          <w:sz w:val="32"/>
        </w:rPr>
      </w:pPr>
      <w:proofErr w:type="spellStart"/>
      <w:r w:rsidRPr="00E714A1">
        <w:rPr>
          <w:color w:val="000000" w:themeColor="text1"/>
          <w:sz w:val="32"/>
        </w:rPr>
        <w:t>ClientSecret</w:t>
      </w:r>
      <w:proofErr w:type="spellEnd"/>
      <w:r w:rsidRPr="00E714A1">
        <w:rPr>
          <w:color w:val="000000" w:themeColor="text1"/>
          <w:sz w:val="32"/>
        </w:rPr>
        <w:t xml:space="preserve"> (</w:t>
      </w:r>
      <w:proofErr w:type="spellStart"/>
      <w:r w:rsidRPr="00E714A1">
        <w:rPr>
          <w:color w:val="000000" w:themeColor="text1"/>
          <w:sz w:val="32"/>
        </w:rPr>
        <w:t>ClientSecret</w:t>
      </w:r>
      <w:proofErr w:type="spellEnd"/>
      <w:r w:rsidRPr="00E714A1">
        <w:rPr>
          <w:color w:val="000000" w:themeColor="text1"/>
          <w:sz w:val="32"/>
        </w:rPr>
        <w:t xml:space="preserve"> value) - can be obtained in step 9</w:t>
      </w:r>
    </w:p>
    <w:p w:rsidR="005245C5" w:rsidRDefault="00E714A1" w:rsidP="00E714A1">
      <w:pPr>
        <w:pStyle w:val="ListParagraph"/>
        <w:numPr>
          <w:ilvl w:val="0"/>
          <w:numId w:val="4"/>
        </w:numPr>
        <w:rPr>
          <w:color w:val="000000" w:themeColor="text1"/>
          <w:sz w:val="32"/>
        </w:rPr>
      </w:pPr>
      <w:r w:rsidRPr="00E714A1">
        <w:rPr>
          <w:color w:val="000000" w:themeColor="text1"/>
          <w:sz w:val="32"/>
        </w:rPr>
        <w:t>id (</w:t>
      </w:r>
      <w:proofErr w:type="spellStart"/>
      <w:r w:rsidRPr="00E714A1">
        <w:rPr>
          <w:color w:val="000000" w:themeColor="text1"/>
          <w:sz w:val="32"/>
        </w:rPr>
        <w:t>ClientSecret</w:t>
      </w:r>
      <w:proofErr w:type="spellEnd"/>
      <w:r w:rsidRPr="00E714A1">
        <w:rPr>
          <w:color w:val="000000" w:themeColor="text1"/>
          <w:sz w:val="32"/>
        </w:rPr>
        <w:t xml:space="preserve"> id) - can be obtained in step 9</w:t>
      </w:r>
    </w:p>
    <w:p w:rsidR="00EE1491" w:rsidRDefault="00EE1491" w:rsidP="00B01C47">
      <w:pPr>
        <w:rPr>
          <w:b/>
          <w:color w:val="002060"/>
          <w:sz w:val="40"/>
          <w:u w:val="single"/>
        </w:rPr>
      </w:pPr>
    </w:p>
    <w:p w:rsidR="00277553" w:rsidRDefault="00331550" w:rsidP="00B01C47">
      <w:pPr>
        <w:rPr>
          <w:b/>
          <w:color w:val="002060"/>
          <w:sz w:val="32"/>
        </w:rPr>
      </w:pPr>
      <w:r>
        <w:rPr>
          <w:b/>
          <w:color w:val="002060"/>
          <w:sz w:val="40"/>
          <w:u w:val="single"/>
        </w:rPr>
        <w:t xml:space="preserve">Steps to create Azure App: </w:t>
      </w:r>
    </w:p>
    <w:p w:rsidR="00287AB7" w:rsidRPr="00287AB7" w:rsidRDefault="004A015F" w:rsidP="00287AB7">
      <w:pPr>
        <w:rPr>
          <w:color w:val="000000" w:themeColor="text1"/>
          <w:sz w:val="32"/>
        </w:rPr>
      </w:pPr>
      <w:r w:rsidRPr="00CC33EB">
        <w:rPr>
          <w:b/>
          <w:color w:val="002060"/>
          <w:sz w:val="32"/>
        </w:rPr>
        <w:t>Step1:</w:t>
      </w:r>
      <w:r w:rsidR="00BC4849">
        <w:rPr>
          <w:b/>
          <w:color w:val="002060"/>
          <w:sz w:val="32"/>
        </w:rPr>
        <w:t xml:space="preserve"> </w:t>
      </w:r>
      <w:r w:rsidR="00287AB7" w:rsidRPr="00287AB7">
        <w:rPr>
          <w:color w:val="000000" w:themeColor="text1"/>
          <w:sz w:val="32"/>
        </w:rPr>
        <w:t>Go to below url:</w:t>
      </w:r>
    </w:p>
    <w:p w:rsidR="00944CF5" w:rsidRDefault="00287AB7" w:rsidP="004A015F">
      <w:pPr>
        <w:rPr>
          <w:color w:val="000000" w:themeColor="text1"/>
          <w:sz w:val="32"/>
        </w:rPr>
      </w:pPr>
      <w:hyperlink r:id="rId5" w:anchor="home" w:history="1">
        <w:r w:rsidRPr="00427D9F">
          <w:rPr>
            <w:rStyle w:val="Hyperlink"/>
            <w:sz w:val="32"/>
          </w:rPr>
          <w:t>https://portal.azure.com/#home</w:t>
        </w:r>
      </w:hyperlink>
    </w:p>
    <w:p w:rsidR="00271EED" w:rsidRDefault="001450F2" w:rsidP="00271EED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Step2</w:t>
      </w:r>
      <w:r w:rsidR="00271EED" w:rsidRPr="00CC33EB">
        <w:rPr>
          <w:b/>
          <w:color w:val="002060"/>
          <w:sz w:val="32"/>
        </w:rPr>
        <w:t>:</w:t>
      </w:r>
      <w:r w:rsidR="00271EED">
        <w:rPr>
          <w:b/>
          <w:color w:val="002060"/>
          <w:sz w:val="32"/>
        </w:rPr>
        <w:t xml:space="preserve"> </w:t>
      </w:r>
      <w:r w:rsidR="00D65C1D" w:rsidRPr="00D65C1D">
        <w:rPr>
          <w:color w:val="000000" w:themeColor="text1"/>
          <w:sz w:val="32"/>
        </w:rPr>
        <w:t>Click “Azure Active Directory” Icon</w:t>
      </w:r>
    </w:p>
    <w:p w:rsidR="00890236" w:rsidRDefault="00890236" w:rsidP="004A015F">
      <w:pPr>
        <w:rPr>
          <w:color w:val="000000" w:themeColor="text1"/>
          <w:sz w:val="32"/>
        </w:rPr>
      </w:pPr>
    </w:p>
    <w:p w:rsidR="00890236" w:rsidRDefault="00D727AB" w:rsidP="004A015F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18601CA1" wp14:editId="3A3707AF">
            <wp:extent cx="5724525" cy="27717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9D3" w:rsidRDefault="008B29D3" w:rsidP="008B29D3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Step3</w:t>
      </w:r>
      <w:r w:rsidRPr="00CC33EB">
        <w:rPr>
          <w:b/>
          <w:color w:val="002060"/>
          <w:sz w:val="32"/>
        </w:rPr>
        <w:t>:</w:t>
      </w:r>
      <w:r>
        <w:rPr>
          <w:b/>
          <w:color w:val="002060"/>
          <w:sz w:val="32"/>
        </w:rPr>
        <w:t xml:space="preserve"> </w:t>
      </w:r>
      <w:r w:rsidR="00BA3A57" w:rsidRPr="00BA3A57">
        <w:rPr>
          <w:color w:val="000000" w:themeColor="text1"/>
          <w:sz w:val="32"/>
        </w:rPr>
        <w:t>Click “App registrations” in left side pane</w:t>
      </w:r>
    </w:p>
    <w:p w:rsidR="00100655" w:rsidRDefault="00100655" w:rsidP="008B29D3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6C2E8B14" wp14:editId="509A7B8C">
            <wp:extent cx="5724525" cy="33528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846" w:rsidRDefault="001B1846" w:rsidP="008B29D3">
      <w:pPr>
        <w:rPr>
          <w:color w:val="000000" w:themeColor="text1"/>
          <w:sz w:val="32"/>
        </w:rPr>
      </w:pPr>
    </w:p>
    <w:p w:rsidR="008B29D3" w:rsidRDefault="008B29D3" w:rsidP="004A015F">
      <w:pPr>
        <w:rPr>
          <w:color w:val="000000" w:themeColor="text1"/>
          <w:sz w:val="32"/>
        </w:rPr>
      </w:pPr>
    </w:p>
    <w:p w:rsidR="00890236" w:rsidRDefault="009D0F1E" w:rsidP="004A015F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Step4</w:t>
      </w:r>
      <w:r w:rsidR="008B29D3" w:rsidRPr="00CC33EB">
        <w:rPr>
          <w:b/>
          <w:color w:val="002060"/>
          <w:sz w:val="32"/>
        </w:rPr>
        <w:t>:</w:t>
      </w:r>
      <w:r w:rsidR="008B29D3">
        <w:rPr>
          <w:b/>
          <w:color w:val="002060"/>
          <w:sz w:val="32"/>
        </w:rPr>
        <w:t xml:space="preserve"> </w:t>
      </w:r>
      <w:r w:rsidR="00F47E47" w:rsidRPr="00F47E47">
        <w:rPr>
          <w:color w:val="000000" w:themeColor="text1"/>
          <w:sz w:val="32"/>
        </w:rPr>
        <w:t>Click “New registration”</w:t>
      </w:r>
    </w:p>
    <w:p w:rsidR="00F47E47" w:rsidRDefault="00B02D5B" w:rsidP="004A015F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5182784F" wp14:editId="154E4F5C">
            <wp:extent cx="5724525" cy="3171825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C94" w:rsidRDefault="00A06C94" w:rsidP="004A015F">
      <w:pPr>
        <w:rPr>
          <w:color w:val="000000" w:themeColor="text1"/>
          <w:sz w:val="32"/>
        </w:rPr>
      </w:pPr>
    </w:p>
    <w:p w:rsidR="00B0177A" w:rsidRDefault="00D21A1D" w:rsidP="00A06C94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Step5</w:t>
      </w:r>
      <w:r w:rsidR="00A06C94" w:rsidRPr="00CC33EB">
        <w:rPr>
          <w:b/>
          <w:color w:val="002060"/>
          <w:sz w:val="32"/>
        </w:rPr>
        <w:t>:</w:t>
      </w:r>
      <w:r w:rsidR="00A06C94">
        <w:rPr>
          <w:b/>
          <w:color w:val="002060"/>
          <w:sz w:val="32"/>
        </w:rPr>
        <w:t xml:space="preserve"> </w:t>
      </w:r>
      <w:r w:rsidR="008163F7" w:rsidRPr="008163F7">
        <w:rPr>
          <w:color w:val="000000" w:themeColor="text1"/>
          <w:sz w:val="32"/>
        </w:rPr>
        <w:t>Enter a name for the app and select “Accounts in this organizational directory only” option under supported account types and then click “Register” button</w:t>
      </w:r>
    </w:p>
    <w:p w:rsidR="00B0177A" w:rsidRDefault="00F76BAE" w:rsidP="00A06C94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78473C08" wp14:editId="5FD70746">
            <wp:extent cx="5943600" cy="6678333"/>
            <wp:effectExtent l="0" t="0" r="0" b="8255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5AA" w:rsidRDefault="00C275AA" w:rsidP="00A06C94">
      <w:pPr>
        <w:rPr>
          <w:color w:val="000000" w:themeColor="text1"/>
          <w:sz w:val="32"/>
        </w:rPr>
      </w:pPr>
    </w:p>
    <w:p w:rsidR="00CC543F" w:rsidRPr="00CC2F27" w:rsidRDefault="00B93980" w:rsidP="00A06C94">
      <w:pPr>
        <w:rPr>
          <w:b/>
          <w:color w:val="002060"/>
          <w:sz w:val="40"/>
          <w:u w:val="single"/>
        </w:rPr>
      </w:pPr>
      <w:r w:rsidRPr="00CC2F27">
        <w:rPr>
          <w:b/>
          <w:color w:val="002060"/>
          <w:sz w:val="40"/>
          <w:u w:val="single"/>
        </w:rPr>
        <w:t>S</w:t>
      </w:r>
      <w:r w:rsidR="00CC543F" w:rsidRPr="00CC2F27">
        <w:rPr>
          <w:b/>
          <w:color w:val="002060"/>
          <w:sz w:val="40"/>
          <w:u w:val="single"/>
        </w:rPr>
        <w:t>teps to Create Client secret</w:t>
      </w:r>
      <w:r w:rsidR="00CC2F27" w:rsidRPr="00CC2F27">
        <w:rPr>
          <w:b/>
          <w:color w:val="002060"/>
          <w:sz w:val="40"/>
          <w:u w:val="single"/>
        </w:rPr>
        <w:t>:</w:t>
      </w:r>
    </w:p>
    <w:p w:rsidR="00CC2F27" w:rsidRPr="00646649" w:rsidRDefault="00CC543F" w:rsidP="00CC2F27">
      <w:pPr>
        <w:pStyle w:val="Standard"/>
        <w:rPr>
          <w:rFonts w:eastAsia="Liberation Serif" w:cstheme="minorHAnsi"/>
          <w:color w:val="000000" w:themeColor="text1"/>
          <w:sz w:val="32"/>
          <w:szCs w:val="32"/>
        </w:rPr>
      </w:pPr>
      <w:r>
        <w:rPr>
          <w:b/>
          <w:color w:val="002060"/>
          <w:sz w:val="32"/>
        </w:rPr>
        <w:t>S</w:t>
      </w:r>
      <w:r w:rsidR="00B93980">
        <w:rPr>
          <w:b/>
          <w:color w:val="002060"/>
          <w:sz w:val="32"/>
        </w:rPr>
        <w:t>tep6</w:t>
      </w:r>
      <w:r w:rsidR="006F4958" w:rsidRPr="00CC33EB">
        <w:rPr>
          <w:b/>
          <w:color w:val="002060"/>
          <w:sz w:val="32"/>
        </w:rPr>
        <w:t>:</w:t>
      </w:r>
      <w:r w:rsidR="006F4958">
        <w:rPr>
          <w:b/>
          <w:color w:val="002060"/>
          <w:sz w:val="32"/>
        </w:rPr>
        <w:t xml:space="preserve"> </w:t>
      </w:r>
      <w:r w:rsidR="00CC2F27" w:rsidRPr="00646649">
        <w:rPr>
          <w:rFonts w:eastAsia="Liberation Serif" w:cstheme="minorHAnsi"/>
          <w:color w:val="000000" w:themeColor="text1"/>
          <w:sz w:val="32"/>
          <w:szCs w:val="32"/>
          <w:lang w:val="en-IN"/>
        </w:rPr>
        <w:t xml:space="preserve">Once registered, client Id and tenant Id can be obtained from the app dashboard </w:t>
      </w:r>
      <w:proofErr w:type="gramStart"/>
      <w:r w:rsidR="00CC2F27" w:rsidRPr="00646649">
        <w:rPr>
          <w:rFonts w:eastAsia="Liberation Serif" w:cstheme="minorHAnsi"/>
          <w:color w:val="000000" w:themeColor="text1"/>
          <w:sz w:val="32"/>
          <w:szCs w:val="32"/>
          <w:lang w:val="en-IN"/>
        </w:rPr>
        <w:t>screen(</w:t>
      </w:r>
      <w:proofErr w:type="gramEnd"/>
      <w:r w:rsidR="00CC2F27" w:rsidRPr="00646649">
        <w:rPr>
          <w:rFonts w:eastAsia="Liberation Serif" w:cstheme="minorHAnsi"/>
          <w:color w:val="000000" w:themeColor="text1"/>
          <w:sz w:val="32"/>
          <w:szCs w:val="32"/>
          <w:lang w:val="en-IN"/>
        </w:rPr>
        <w:t>will redirect after clicked register button in the previous step). Click “</w:t>
      </w:r>
      <w:hyperlink r:id="rId10" w:anchor="blade/Microsoft_AAD_RegisteredApps/CredentialsBlade/appId/7953ea6b-b3b3-4c73-85c7-fb6e4998c42e/objectId/3d873135-23d4-46c0-945e-b31728935ac0/isMSAApp/" w:history="1">
        <w:r w:rsidR="00CC2F27" w:rsidRPr="00646649">
          <w:rPr>
            <w:rStyle w:val="Hyperlink"/>
            <w:rFonts w:eastAsia="Liberation Serif" w:cstheme="minorHAnsi"/>
            <w:i/>
            <w:iCs/>
            <w:sz w:val="32"/>
            <w:szCs w:val="32"/>
            <w:lang w:val="en-IN"/>
          </w:rPr>
          <w:t>Add a certificate or secret</w:t>
        </w:r>
      </w:hyperlink>
      <w:r w:rsidR="00CC2F27" w:rsidRPr="00646649">
        <w:rPr>
          <w:rFonts w:eastAsia="Liberation Serif" w:cstheme="minorHAnsi"/>
          <w:color w:val="000000" w:themeColor="text1"/>
          <w:sz w:val="32"/>
          <w:szCs w:val="32"/>
          <w:lang w:val="en-IN"/>
        </w:rPr>
        <w:t>” hyper link text in “</w:t>
      </w:r>
      <w:r w:rsidR="00CC2F27" w:rsidRPr="00646649">
        <w:rPr>
          <w:rFonts w:eastAsia="Liberation Serif" w:cstheme="minorHAnsi"/>
          <w:i/>
          <w:iCs/>
          <w:color w:val="000000" w:themeColor="text1"/>
          <w:sz w:val="32"/>
          <w:szCs w:val="32"/>
          <w:lang w:val="en-IN"/>
        </w:rPr>
        <w:t>Client credentials</w:t>
      </w:r>
      <w:r w:rsidR="00CC2F27" w:rsidRPr="00646649">
        <w:rPr>
          <w:rFonts w:eastAsia="Liberation Serif" w:cstheme="minorHAnsi"/>
          <w:color w:val="000000" w:themeColor="text1"/>
          <w:sz w:val="32"/>
          <w:szCs w:val="32"/>
          <w:lang w:val="en-IN"/>
        </w:rPr>
        <w:t>” key</w:t>
      </w:r>
    </w:p>
    <w:p w:rsidR="00C275AA" w:rsidRDefault="00D54898" w:rsidP="00A06C94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573EF8BF" wp14:editId="25D99BF1">
            <wp:extent cx="5724525" cy="2438400"/>
            <wp:effectExtent l="0" t="0" r="0" b="0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CB9" w:rsidRDefault="00D53CB9" w:rsidP="00A06C94">
      <w:pPr>
        <w:rPr>
          <w:color w:val="000000" w:themeColor="text1"/>
          <w:sz w:val="32"/>
        </w:rPr>
      </w:pPr>
    </w:p>
    <w:p w:rsidR="0080019E" w:rsidRDefault="004B13E3" w:rsidP="0080019E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Step7</w:t>
      </w:r>
      <w:r w:rsidR="0080019E" w:rsidRPr="00CC33EB">
        <w:rPr>
          <w:b/>
          <w:color w:val="002060"/>
          <w:sz w:val="32"/>
        </w:rPr>
        <w:t>:</w:t>
      </w:r>
      <w:r w:rsidR="0080019E">
        <w:rPr>
          <w:b/>
          <w:color w:val="002060"/>
          <w:sz w:val="32"/>
        </w:rPr>
        <w:t xml:space="preserve"> </w:t>
      </w:r>
      <w:r w:rsidR="00C11A52" w:rsidRPr="00C11A52">
        <w:rPr>
          <w:color w:val="000000" w:themeColor="text1"/>
          <w:sz w:val="32"/>
        </w:rPr>
        <w:t>Click “New Client secret”</w:t>
      </w:r>
    </w:p>
    <w:p w:rsidR="007915E4" w:rsidRDefault="00A53454" w:rsidP="00026AFD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28403D40" wp14:editId="437A8BC7">
            <wp:extent cx="5724525" cy="2686050"/>
            <wp:effectExtent l="0" t="0" r="0" b="0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6F" w:rsidRDefault="00094C6F" w:rsidP="00026AFD">
      <w:pPr>
        <w:rPr>
          <w:color w:val="000000" w:themeColor="text1"/>
          <w:sz w:val="32"/>
        </w:rPr>
      </w:pPr>
    </w:p>
    <w:p w:rsidR="00BF1A78" w:rsidRDefault="00995BB4" w:rsidP="00BF1A78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Step8</w:t>
      </w:r>
      <w:r w:rsidR="00BF1A78" w:rsidRPr="00CC33EB">
        <w:rPr>
          <w:b/>
          <w:color w:val="002060"/>
          <w:sz w:val="32"/>
        </w:rPr>
        <w:t>:</w:t>
      </w:r>
      <w:r w:rsidR="00BF1A78">
        <w:rPr>
          <w:b/>
          <w:color w:val="002060"/>
          <w:sz w:val="32"/>
        </w:rPr>
        <w:t xml:space="preserve"> </w:t>
      </w:r>
      <w:r w:rsidR="00156105" w:rsidRPr="00156105">
        <w:rPr>
          <w:color w:val="000000" w:themeColor="text1"/>
          <w:sz w:val="32"/>
        </w:rPr>
        <w:t>Enter description and set expiry and then click Add</w:t>
      </w:r>
    </w:p>
    <w:p w:rsidR="00037D26" w:rsidRDefault="00CB6DB4" w:rsidP="00BF1A78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4F512EBA" wp14:editId="787A82D0">
            <wp:extent cx="2571750" cy="3638550"/>
            <wp:effectExtent l="0" t="0" r="0" b="0"/>
            <wp:docPr id="1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B9" w:rsidRDefault="00F95BB9" w:rsidP="00BF1A78">
      <w:pPr>
        <w:rPr>
          <w:color w:val="000000" w:themeColor="text1"/>
          <w:sz w:val="32"/>
        </w:rPr>
      </w:pPr>
    </w:p>
    <w:p w:rsidR="002E7FB7" w:rsidRDefault="008B0E2D" w:rsidP="002E7FB7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Step9</w:t>
      </w:r>
      <w:r w:rsidR="002E7FB7" w:rsidRPr="00CC33EB">
        <w:rPr>
          <w:b/>
          <w:color w:val="002060"/>
          <w:sz w:val="32"/>
        </w:rPr>
        <w:t>:</w:t>
      </w:r>
      <w:r w:rsidR="002E7FB7">
        <w:rPr>
          <w:b/>
          <w:color w:val="002060"/>
          <w:sz w:val="32"/>
        </w:rPr>
        <w:t xml:space="preserve"> </w:t>
      </w:r>
      <w:r w:rsidR="00345C86" w:rsidRPr="00345C86">
        <w:rPr>
          <w:color w:val="000000" w:themeColor="text1"/>
          <w:sz w:val="32"/>
        </w:rPr>
        <w:t>Client secret Id and value can be obtained in this screen.</w:t>
      </w:r>
    </w:p>
    <w:p w:rsidR="00996A95" w:rsidRDefault="00996A95" w:rsidP="002E7FB7">
      <w:pPr>
        <w:rPr>
          <w:color w:val="000000" w:themeColor="text1"/>
          <w:sz w:val="32"/>
        </w:rPr>
      </w:pPr>
    </w:p>
    <w:p w:rsidR="00996A95" w:rsidRDefault="00996A95" w:rsidP="002E7FB7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0EF95F53" wp14:editId="0FCAAD13">
            <wp:extent cx="5724525" cy="2457450"/>
            <wp:effectExtent l="0" t="0" r="0" b="0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308" w:rsidRDefault="008C564C" w:rsidP="002E7FB7">
      <w:pPr>
        <w:rPr>
          <w:color w:val="000000" w:themeColor="text1"/>
          <w:sz w:val="32"/>
        </w:rPr>
      </w:pPr>
      <w:r w:rsidRPr="008C564C">
        <w:rPr>
          <w:b/>
          <w:color w:val="002060"/>
          <w:sz w:val="40"/>
          <w:u w:val="single"/>
        </w:rPr>
        <w:t>Steps to Add permission to the app</w:t>
      </w:r>
      <w:r w:rsidR="00913556">
        <w:rPr>
          <w:b/>
          <w:color w:val="002060"/>
          <w:sz w:val="40"/>
          <w:u w:val="single"/>
        </w:rPr>
        <w:t>:</w:t>
      </w:r>
    </w:p>
    <w:p w:rsidR="007B3A92" w:rsidRDefault="00B16388" w:rsidP="00797F88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Step10</w:t>
      </w:r>
      <w:r w:rsidR="00797F88" w:rsidRPr="00CC33EB">
        <w:rPr>
          <w:b/>
          <w:color w:val="002060"/>
          <w:sz w:val="32"/>
        </w:rPr>
        <w:t>:</w:t>
      </w:r>
      <w:r w:rsidR="00797F88">
        <w:rPr>
          <w:b/>
          <w:color w:val="002060"/>
          <w:sz w:val="32"/>
        </w:rPr>
        <w:t xml:space="preserve"> </w:t>
      </w:r>
      <w:r w:rsidR="00913556" w:rsidRPr="00913556">
        <w:rPr>
          <w:color w:val="000000" w:themeColor="text1"/>
          <w:sz w:val="32"/>
        </w:rPr>
        <w:t>To set the permission, click “API permissions” in the left pane. Then Click “Add a permission”</w:t>
      </w:r>
    </w:p>
    <w:p w:rsidR="00913556" w:rsidRDefault="00913556" w:rsidP="00797F88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6D5E7509" wp14:editId="5BBCD0E1">
            <wp:extent cx="5724525" cy="2600325"/>
            <wp:effectExtent l="0" t="0" r="0" b="0"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92" w:rsidRDefault="00D03C45" w:rsidP="00797F88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</w:t>
      </w:r>
      <w:r w:rsidR="001C684C">
        <w:rPr>
          <w:b/>
          <w:color w:val="002060"/>
          <w:sz w:val="32"/>
        </w:rPr>
        <w:t>tep11</w:t>
      </w:r>
      <w:r w:rsidRPr="00CC33EB">
        <w:rPr>
          <w:b/>
          <w:color w:val="002060"/>
          <w:sz w:val="32"/>
        </w:rPr>
        <w:t>:</w:t>
      </w:r>
      <w:r w:rsidR="009637AD">
        <w:rPr>
          <w:b/>
          <w:color w:val="002060"/>
          <w:sz w:val="32"/>
        </w:rPr>
        <w:t xml:space="preserve"> </w:t>
      </w:r>
      <w:r w:rsidR="00166E73" w:rsidRPr="00166E73">
        <w:rPr>
          <w:color w:val="000000" w:themeColor="text1"/>
          <w:sz w:val="32"/>
        </w:rPr>
        <w:t>Select Microsoft Graph</w:t>
      </w:r>
    </w:p>
    <w:p w:rsidR="00804D1D" w:rsidRDefault="00804D1D" w:rsidP="00797F88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75A63641" wp14:editId="047C58BF">
            <wp:extent cx="5724525" cy="2543175"/>
            <wp:effectExtent l="0" t="0" r="0" b="0"/>
            <wp:docPr id="1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9A" w:rsidRDefault="00E57A80" w:rsidP="00556137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</w:t>
      </w:r>
      <w:r w:rsidR="00855B5A">
        <w:rPr>
          <w:b/>
          <w:color w:val="002060"/>
          <w:sz w:val="32"/>
        </w:rPr>
        <w:t>tep12</w:t>
      </w:r>
      <w:r w:rsidRPr="00CC33EB">
        <w:rPr>
          <w:b/>
          <w:color w:val="002060"/>
          <w:sz w:val="32"/>
        </w:rPr>
        <w:t>:</w:t>
      </w:r>
      <w:r>
        <w:rPr>
          <w:b/>
          <w:color w:val="002060"/>
          <w:sz w:val="32"/>
        </w:rPr>
        <w:t xml:space="preserve"> </w:t>
      </w:r>
      <w:r w:rsidR="00F604A8" w:rsidRPr="00F604A8">
        <w:rPr>
          <w:color w:val="000000" w:themeColor="text1"/>
          <w:sz w:val="32"/>
        </w:rPr>
        <w:t>Select Application permissions</w:t>
      </w:r>
    </w:p>
    <w:p w:rsidR="00402A9A" w:rsidRDefault="00402A9A" w:rsidP="00556137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3165580D" wp14:editId="17EFBB33">
            <wp:extent cx="5724525" cy="2028825"/>
            <wp:effectExtent l="0" t="0" r="0" b="0"/>
            <wp:docPr id="1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504" w:rsidRDefault="00AC5997" w:rsidP="00FA200F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Step13</w:t>
      </w:r>
      <w:r w:rsidRPr="00CC33EB">
        <w:rPr>
          <w:b/>
          <w:color w:val="002060"/>
          <w:sz w:val="32"/>
        </w:rPr>
        <w:t>:</w:t>
      </w:r>
      <w:r>
        <w:rPr>
          <w:b/>
          <w:color w:val="002060"/>
          <w:sz w:val="32"/>
        </w:rPr>
        <w:t xml:space="preserve"> </w:t>
      </w:r>
      <w:r w:rsidR="005967FD" w:rsidRPr="005967FD">
        <w:rPr>
          <w:color w:val="000000" w:themeColor="text1"/>
          <w:sz w:val="32"/>
        </w:rPr>
        <w:t>Search for Mail and select “</w:t>
      </w:r>
      <w:proofErr w:type="spellStart"/>
      <w:r w:rsidR="005967FD" w:rsidRPr="005967FD">
        <w:rPr>
          <w:color w:val="000000" w:themeColor="text1"/>
          <w:sz w:val="32"/>
        </w:rPr>
        <w:t>Mail.Send</w:t>
      </w:r>
      <w:proofErr w:type="spellEnd"/>
      <w:r w:rsidR="005967FD" w:rsidRPr="005967FD">
        <w:rPr>
          <w:color w:val="000000" w:themeColor="text1"/>
          <w:sz w:val="32"/>
        </w:rPr>
        <w:t>” then click “Add permissions”</w:t>
      </w:r>
    </w:p>
    <w:p w:rsidR="00CD1B7E" w:rsidRDefault="00CD1B7E" w:rsidP="00FA200F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62ED4A26" wp14:editId="44427D9A">
            <wp:extent cx="5153025" cy="5124450"/>
            <wp:effectExtent l="0" t="0" r="0" b="0"/>
            <wp:docPr id="16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7E0" w:rsidRDefault="00293FBF" w:rsidP="003909E5">
      <w:pPr>
        <w:rPr>
          <w:color w:val="000000" w:themeColor="text1"/>
          <w:sz w:val="32"/>
        </w:rPr>
      </w:pPr>
      <w:r>
        <w:rPr>
          <w:rFonts w:ascii="Liberation Serif" w:eastAsia="Liberation Serif" w:hAnsi="Liberation Serif" w:cs="Liberation Serif"/>
          <w:b/>
          <w:bCs/>
          <w:noProof/>
          <w:color w:val="000000" w:themeColor="text1"/>
          <w:sz w:val="24"/>
          <w:szCs w:val="24"/>
        </w:rPr>
        <w:drawing>
          <wp:anchor distT="0" distB="0" distL="0" distR="0" simplePos="0" relativeHeight="251659264" behindDoc="0" locked="0" layoutInCell="0" allowOverlap="1" wp14:anchorId="45D96911" wp14:editId="40A08F23">
            <wp:simplePos x="0" y="0"/>
            <wp:positionH relativeFrom="column">
              <wp:posOffset>-159026</wp:posOffset>
            </wp:positionH>
            <wp:positionV relativeFrom="paragraph">
              <wp:posOffset>904240</wp:posOffset>
            </wp:positionV>
            <wp:extent cx="6645910" cy="1389380"/>
            <wp:effectExtent l="0" t="0" r="0" b="0"/>
            <wp:wrapSquare wrapText="largest"/>
            <wp:docPr id="17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5B6D">
        <w:rPr>
          <w:b/>
          <w:color w:val="002060"/>
          <w:sz w:val="32"/>
        </w:rPr>
        <w:t>Step14</w:t>
      </w:r>
      <w:r w:rsidR="003909E5" w:rsidRPr="00CC33EB">
        <w:rPr>
          <w:b/>
          <w:color w:val="002060"/>
          <w:sz w:val="32"/>
        </w:rPr>
        <w:t>:</w:t>
      </w:r>
      <w:r w:rsidR="003909E5">
        <w:rPr>
          <w:b/>
          <w:color w:val="002060"/>
          <w:sz w:val="32"/>
        </w:rPr>
        <w:t xml:space="preserve"> </w:t>
      </w:r>
      <w:r w:rsidR="00CC70E9" w:rsidRPr="00CC70E9">
        <w:rPr>
          <w:color w:val="000000" w:themeColor="text1"/>
          <w:sz w:val="32"/>
        </w:rPr>
        <w:t xml:space="preserve">Once the permission added, Admin consent needs to be given for the same. Click “Grant admin consent for Default </w:t>
      </w:r>
      <w:proofErr w:type="gramStart"/>
      <w:r w:rsidR="00CC70E9" w:rsidRPr="00CC70E9">
        <w:rPr>
          <w:color w:val="000000" w:themeColor="text1"/>
          <w:sz w:val="32"/>
        </w:rPr>
        <w:t>directory”  on</w:t>
      </w:r>
      <w:proofErr w:type="gramEnd"/>
      <w:r w:rsidR="00CC70E9" w:rsidRPr="00CC70E9">
        <w:rPr>
          <w:color w:val="000000" w:themeColor="text1"/>
          <w:sz w:val="32"/>
        </w:rPr>
        <w:t xml:space="preserve"> top of the permission list</w:t>
      </w:r>
    </w:p>
    <w:p w:rsidR="00BE47E0" w:rsidRDefault="00BE47E0" w:rsidP="003909E5">
      <w:pPr>
        <w:rPr>
          <w:color w:val="000000" w:themeColor="text1"/>
          <w:sz w:val="32"/>
        </w:rPr>
      </w:pPr>
    </w:p>
    <w:p w:rsidR="00293FBF" w:rsidRDefault="00D35B6D" w:rsidP="003909E5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Step15</w:t>
      </w:r>
      <w:r w:rsidR="003909E5" w:rsidRPr="00CC33EB">
        <w:rPr>
          <w:b/>
          <w:color w:val="002060"/>
          <w:sz w:val="32"/>
        </w:rPr>
        <w:t>:</w:t>
      </w:r>
      <w:r w:rsidR="003909E5">
        <w:rPr>
          <w:b/>
          <w:color w:val="002060"/>
          <w:sz w:val="32"/>
        </w:rPr>
        <w:t xml:space="preserve"> </w:t>
      </w:r>
      <w:r w:rsidR="00293FBF" w:rsidRPr="00293FBF">
        <w:rPr>
          <w:color w:val="000000" w:themeColor="text1"/>
          <w:sz w:val="32"/>
        </w:rPr>
        <w:t>Click “yes” in the Grant admin consent confirmation</w:t>
      </w:r>
    </w:p>
    <w:p w:rsidR="00293FBF" w:rsidRDefault="00454BB0" w:rsidP="003909E5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6AA00302" wp14:editId="17A06701">
            <wp:extent cx="5943600" cy="1667367"/>
            <wp:effectExtent l="0" t="0" r="0" b="9525"/>
            <wp:docPr id="18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15579" t="14950" b="47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265" w:rsidRDefault="00D35B6D" w:rsidP="003909E5">
      <w:pPr>
        <w:rPr>
          <w:color w:val="000000" w:themeColor="text1"/>
          <w:sz w:val="32"/>
          <w:lang w:val="en-IN"/>
        </w:rPr>
      </w:pPr>
      <w:r>
        <w:rPr>
          <w:b/>
          <w:color w:val="002060"/>
          <w:sz w:val="32"/>
        </w:rPr>
        <w:t>Step16</w:t>
      </w:r>
      <w:r w:rsidR="003909E5" w:rsidRPr="00CC33EB">
        <w:rPr>
          <w:b/>
          <w:color w:val="002060"/>
          <w:sz w:val="32"/>
        </w:rPr>
        <w:t>:</w:t>
      </w:r>
      <w:r w:rsidR="003909E5">
        <w:rPr>
          <w:b/>
          <w:color w:val="002060"/>
          <w:sz w:val="32"/>
        </w:rPr>
        <w:t xml:space="preserve"> </w:t>
      </w:r>
      <w:r w:rsidR="005D0265" w:rsidRPr="005D0265">
        <w:rPr>
          <w:color w:val="000000" w:themeColor="text1"/>
          <w:sz w:val="32"/>
          <w:lang w:val="en-IN"/>
        </w:rPr>
        <w:t xml:space="preserve">Please ensure the status of the permission is green. </w:t>
      </w:r>
    </w:p>
    <w:p w:rsidR="00650778" w:rsidRDefault="00650778" w:rsidP="003909E5">
      <w:pPr>
        <w:rPr>
          <w:color w:val="000000" w:themeColor="text1"/>
          <w:sz w:val="32"/>
          <w:lang w:val="en-IN"/>
        </w:rPr>
      </w:pPr>
      <w:r>
        <w:rPr>
          <w:noProof/>
        </w:rPr>
        <w:drawing>
          <wp:inline distT="0" distB="0" distL="0" distR="0" wp14:anchorId="7F9C4DD4" wp14:editId="2A62AE43">
            <wp:extent cx="5220335" cy="1172845"/>
            <wp:effectExtent l="0" t="0" r="0" b="0"/>
            <wp:docPr id="19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19225" t="19768" r="-10413" b="46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9E5" w:rsidRDefault="00D35B6D" w:rsidP="00FA200F">
      <w:pPr>
        <w:rPr>
          <w:color w:val="000000" w:themeColor="text1"/>
          <w:sz w:val="32"/>
        </w:rPr>
      </w:pPr>
      <w:r>
        <w:rPr>
          <w:b/>
          <w:color w:val="002060"/>
          <w:sz w:val="32"/>
        </w:rPr>
        <w:t>Step17</w:t>
      </w:r>
      <w:r w:rsidR="003909E5" w:rsidRPr="00CC33EB">
        <w:rPr>
          <w:b/>
          <w:color w:val="002060"/>
          <w:sz w:val="32"/>
        </w:rPr>
        <w:t>:</w:t>
      </w:r>
      <w:r w:rsidR="003909E5">
        <w:rPr>
          <w:b/>
          <w:color w:val="002060"/>
          <w:sz w:val="32"/>
        </w:rPr>
        <w:t xml:space="preserve"> </w:t>
      </w:r>
      <w:r w:rsidR="003A09FD" w:rsidRPr="003A09FD">
        <w:rPr>
          <w:color w:val="000000" w:themeColor="text1"/>
          <w:sz w:val="32"/>
        </w:rPr>
        <w:t>Likewise add below permissions</w:t>
      </w:r>
    </w:p>
    <w:p w:rsidR="00102A5E" w:rsidRDefault="00102A5E" w:rsidP="00FA200F">
      <w:pPr>
        <w:rPr>
          <w:color w:val="000000" w:themeColor="text1"/>
          <w:sz w:val="32"/>
        </w:rPr>
      </w:pPr>
      <w:r>
        <w:rPr>
          <w:noProof/>
        </w:rPr>
        <w:drawing>
          <wp:inline distT="0" distB="0" distL="0" distR="0" wp14:anchorId="26C3F7B7" wp14:editId="4702E3DF">
            <wp:extent cx="4572000" cy="951865"/>
            <wp:effectExtent l="0" t="0" r="0" b="0"/>
            <wp:docPr id="20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b="29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6F" w:rsidRPr="00890236" w:rsidRDefault="006E316F" w:rsidP="00FA200F">
      <w:pPr>
        <w:rPr>
          <w:color w:val="000000" w:themeColor="text1"/>
          <w:sz w:val="32"/>
        </w:rPr>
      </w:pPr>
      <w:r w:rsidRPr="006E316F">
        <w:rPr>
          <w:color w:val="000000" w:themeColor="text1"/>
          <w:sz w:val="32"/>
        </w:rPr>
        <w:t>Azure app setup is successfully completed</w:t>
      </w:r>
    </w:p>
    <w:sectPr w:rsidR="006E316F" w:rsidRPr="00890236" w:rsidSect="00412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62C61"/>
    <w:multiLevelType w:val="hybridMultilevel"/>
    <w:tmpl w:val="6B8EA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A4E32"/>
    <w:multiLevelType w:val="hybridMultilevel"/>
    <w:tmpl w:val="E20C9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D608D"/>
    <w:multiLevelType w:val="hybridMultilevel"/>
    <w:tmpl w:val="74E28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1808D5"/>
    <w:multiLevelType w:val="hybridMultilevel"/>
    <w:tmpl w:val="F08E2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062565">
    <w:abstractNumId w:val="1"/>
  </w:num>
  <w:num w:numId="2" w16cid:durableId="386996971">
    <w:abstractNumId w:val="3"/>
  </w:num>
  <w:num w:numId="3" w16cid:durableId="2032340944">
    <w:abstractNumId w:val="0"/>
  </w:num>
  <w:num w:numId="4" w16cid:durableId="537087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06"/>
    <w:rsid w:val="00020784"/>
    <w:rsid w:val="00026AFD"/>
    <w:rsid w:val="00037D26"/>
    <w:rsid w:val="00056591"/>
    <w:rsid w:val="00080385"/>
    <w:rsid w:val="00094C6F"/>
    <w:rsid w:val="000C11BE"/>
    <w:rsid w:val="000E189D"/>
    <w:rsid w:val="00100655"/>
    <w:rsid w:val="00102A5E"/>
    <w:rsid w:val="0011521D"/>
    <w:rsid w:val="001158FA"/>
    <w:rsid w:val="001450F2"/>
    <w:rsid w:val="00150C70"/>
    <w:rsid w:val="00156105"/>
    <w:rsid w:val="00166E73"/>
    <w:rsid w:val="00173EC9"/>
    <w:rsid w:val="00174B93"/>
    <w:rsid w:val="00181B9A"/>
    <w:rsid w:val="00196B1C"/>
    <w:rsid w:val="001B06A1"/>
    <w:rsid w:val="001B1846"/>
    <w:rsid w:val="001B3E80"/>
    <w:rsid w:val="001C684C"/>
    <w:rsid w:val="001E0DDD"/>
    <w:rsid w:val="001E5CBC"/>
    <w:rsid w:val="0023656E"/>
    <w:rsid w:val="00271EED"/>
    <w:rsid w:val="00277553"/>
    <w:rsid w:val="002821BC"/>
    <w:rsid w:val="00282FAF"/>
    <w:rsid w:val="002831E1"/>
    <w:rsid w:val="002871E7"/>
    <w:rsid w:val="00287AB7"/>
    <w:rsid w:val="00293FBF"/>
    <w:rsid w:val="002C08C1"/>
    <w:rsid w:val="002D0731"/>
    <w:rsid w:val="002D7CC0"/>
    <w:rsid w:val="002E25A0"/>
    <w:rsid w:val="002E39FA"/>
    <w:rsid w:val="002E6350"/>
    <w:rsid w:val="002E7FB7"/>
    <w:rsid w:val="00304A9C"/>
    <w:rsid w:val="003073D8"/>
    <w:rsid w:val="00327B38"/>
    <w:rsid w:val="00331550"/>
    <w:rsid w:val="00345C86"/>
    <w:rsid w:val="003909E5"/>
    <w:rsid w:val="00394E0E"/>
    <w:rsid w:val="003A09FD"/>
    <w:rsid w:val="003A5583"/>
    <w:rsid w:val="003D2635"/>
    <w:rsid w:val="003D635F"/>
    <w:rsid w:val="004000B2"/>
    <w:rsid w:val="00402A9A"/>
    <w:rsid w:val="0040453F"/>
    <w:rsid w:val="0041240A"/>
    <w:rsid w:val="00412EC2"/>
    <w:rsid w:val="004171B7"/>
    <w:rsid w:val="00424ECE"/>
    <w:rsid w:val="004322E4"/>
    <w:rsid w:val="00454BB0"/>
    <w:rsid w:val="00457375"/>
    <w:rsid w:val="004A015F"/>
    <w:rsid w:val="004B13E3"/>
    <w:rsid w:val="004E05BA"/>
    <w:rsid w:val="004E4A20"/>
    <w:rsid w:val="005017C7"/>
    <w:rsid w:val="00521FD6"/>
    <w:rsid w:val="005236B7"/>
    <w:rsid w:val="005245C5"/>
    <w:rsid w:val="00542872"/>
    <w:rsid w:val="00547FA1"/>
    <w:rsid w:val="005503E7"/>
    <w:rsid w:val="00554148"/>
    <w:rsid w:val="00556137"/>
    <w:rsid w:val="0056098E"/>
    <w:rsid w:val="00564A60"/>
    <w:rsid w:val="00585885"/>
    <w:rsid w:val="0059115E"/>
    <w:rsid w:val="005967FD"/>
    <w:rsid w:val="005B039B"/>
    <w:rsid w:val="005C7F54"/>
    <w:rsid w:val="005D0265"/>
    <w:rsid w:val="005D77E8"/>
    <w:rsid w:val="005F305D"/>
    <w:rsid w:val="00627005"/>
    <w:rsid w:val="00634308"/>
    <w:rsid w:val="006434E8"/>
    <w:rsid w:val="00646649"/>
    <w:rsid w:val="00650778"/>
    <w:rsid w:val="006544E3"/>
    <w:rsid w:val="00667159"/>
    <w:rsid w:val="00690F88"/>
    <w:rsid w:val="006A17CF"/>
    <w:rsid w:val="006A4F4A"/>
    <w:rsid w:val="006A55FD"/>
    <w:rsid w:val="006B1E8A"/>
    <w:rsid w:val="006C60DF"/>
    <w:rsid w:val="006E316F"/>
    <w:rsid w:val="006F067F"/>
    <w:rsid w:val="006F0DFD"/>
    <w:rsid w:val="006F4958"/>
    <w:rsid w:val="00706192"/>
    <w:rsid w:val="007247F8"/>
    <w:rsid w:val="00767C03"/>
    <w:rsid w:val="00790B78"/>
    <w:rsid w:val="007915E4"/>
    <w:rsid w:val="00797F88"/>
    <w:rsid w:val="007B2F5B"/>
    <w:rsid w:val="007B3A92"/>
    <w:rsid w:val="007D2F87"/>
    <w:rsid w:val="007E2D28"/>
    <w:rsid w:val="0080019E"/>
    <w:rsid w:val="00804745"/>
    <w:rsid w:val="00804D1D"/>
    <w:rsid w:val="0081414C"/>
    <w:rsid w:val="00815AA6"/>
    <w:rsid w:val="008163F7"/>
    <w:rsid w:val="00827A8E"/>
    <w:rsid w:val="00837504"/>
    <w:rsid w:val="008443F6"/>
    <w:rsid w:val="00852EC6"/>
    <w:rsid w:val="00855B5A"/>
    <w:rsid w:val="00863B4E"/>
    <w:rsid w:val="008679BE"/>
    <w:rsid w:val="00890236"/>
    <w:rsid w:val="00890D27"/>
    <w:rsid w:val="008917C4"/>
    <w:rsid w:val="008B0E2D"/>
    <w:rsid w:val="008B29D3"/>
    <w:rsid w:val="008C564C"/>
    <w:rsid w:val="008D1106"/>
    <w:rsid w:val="00913556"/>
    <w:rsid w:val="0092056C"/>
    <w:rsid w:val="009234DB"/>
    <w:rsid w:val="00925166"/>
    <w:rsid w:val="009373B3"/>
    <w:rsid w:val="00944CF5"/>
    <w:rsid w:val="00946FC9"/>
    <w:rsid w:val="009569CC"/>
    <w:rsid w:val="009637AD"/>
    <w:rsid w:val="00973715"/>
    <w:rsid w:val="00995965"/>
    <w:rsid w:val="00995BB4"/>
    <w:rsid w:val="00996A95"/>
    <w:rsid w:val="009B519C"/>
    <w:rsid w:val="009C44BC"/>
    <w:rsid w:val="009D0F1E"/>
    <w:rsid w:val="00A06C94"/>
    <w:rsid w:val="00A16936"/>
    <w:rsid w:val="00A5030B"/>
    <w:rsid w:val="00A53454"/>
    <w:rsid w:val="00A57C8F"/>
    <w:rsid w:val="00A95E0F"/>
    <w:rsid w:val="00AA2C0C"/>
    <w:rsid w:val="00AC5997"/>
    <w:rsid w:val="00B0177A"/>
    <w:rsid w:val="00B01C47"/>
    <w:rsid w:val="00B02D5B"/>
    <w:rsid w:val="00B16388"/>
    <w:rsid w:val="00B27998"/>
    <w:rsid w:val="00B37F42"/>
    <w:rsid w:val="00B674AB"/>
    <w:rsid w:val="00B93980"/>
    <w:rsid w:val="00BA3A57"/>
    <w:rsid w:val="00BB1C55"/>
    <w:rsid w:val="00BC0626"/>
    <w:rsid w:val="00BC1E99"/>
    <w:rsid w:val="00BC4849"/>
    <w:rsid w:val="00BC564E"/>
    <w:rsid w:val="00BD45E6"/>
    <w:rsid w:val="00BE384F"/>
    <w:rsid w:val="00BE3BF5"/>
    <w:rsid w:val="00BE47E0"/>
    <w:rsid w:val="00BF1A78"/>
    <w:rsid w:val="00C02B8D"/>
    <w:rsid w:val="00C11A52"/>
    <w:rsid w:val="00C23367"/>
    <w:rsid w:val="00C275AA"/>
    <w:rsid w:val="00C35E51"/>
    <w:rsid w:val="00C46209"/>
    <w:rsid w:val="00C51306"/>
    <w:rsid w:val="00C67FB3"/>
    <w:rsid w:val="00CA1580"/>
    <w:rsid w:val="00CB3FE2"/>
    <w:rsid w:val="00CB487E"/>
    <w:rsid w:val="00CB4C07"/>
    <w:rsid w:val="00CB6DB4"/>
    <w:rsid w:val="00CC2F27"/>
    <w:rsid w:val="00CC33EB"/>
    <w:rsid w:val="00CC543F"/>
    <w:rsid w:val="00CC70E9"/>
    <w:rsid w:val="00CD1B7E"/>
    <w:rsid w:val="00CF68F1"/>
    <w:rsid w:val="00D03C45"/>
    <w:rsid w:val="00D21A1D"/>
    <w:rsid w:val="00D22C96"/>
    <w:rsid w:val="00D3566D"/>
    <w:rsid w:val="00D35B6D"/>
    <w:rsid w:val="00D4126B"/>
    <w:rsid w:val="00D5127F"/>
    <w:rsid w:val="00D53CB9"/>
    <w:rsid w:val="00D54898"/>
    <w:rsid w:val="00D65C1D"/>
    <w:rsid w:val="00D727AB"/>
    <w:rsid w:val="00D73D43"/>
    <w:rsid w:val="00D81CCF"/>
    <w:rsid w:val="00DD53A2"/>
    <w:rsid w:val="00E235EA"/>
    <w:rsid w:val="00E2485E"/>
    <w:rsid w:val="00E31473"/>
    <w:rsid w:val="00E3548B"/>
    <w:rsid w:val="00E4491C"/>
    <w:rsid w:val="00E47242"/>
    <w:rsid w:val="00E53CDB"/>
    <w:rsid w:val="00E57A80"/>
    <w:rsid w:val="00E65FFD"/>
    <w:rsid w:val="00E714A1"/>
    <w:rsid w:val="00E8545B"/>
    <w:rsid w:val="00EA49D5"/>
    <w:rsid w:val="00EC631E"/>
    <w:rsid w:val="00EE1491"/>
    <w:rsid w:val="00EE45D6"/>
    <w:rsid w:val="00EE518D"/>
    <w:rsid w:val="00EE6870"/>
    <w:rsid w:val="00F03D98"/>
    <w:rsid w:val="00F15E1F"/>
    <w:rsid w:val="00F27D30"/>
    <w:rsid w:val="00F36FD9"/>
    <w:rsid w:val="00F47E47"/>
    <w:rsid w:val="00F51C3A"/>
    <w:rsid w:val="00F567AC"/>
    <w:rsid w:val="00F604A8"/>
    <w:rsid w:val="00F63FB8"/>
    <w:rsid w:val="00F75F55"/>
    <w:rsid w:val="00F76BAE"/>
    <w:rsid w:val="00F776A8"/>
    <w:rsid w:val="00F83333"/>
    <w:rsid w:val="00F841BB"/>
    <w:rsid w:val="00F95BB9"/>
    <w:rsid w:val="00FA200F"/>
    <w:rsid w:val="00FA686F"/>
    <w:rsid w:val="00FB3FF0"/>
    <w:rsid w:val="00FB7183"/>
    <w:rsid w:val="00FC4344"/>
    <w:rsid w:val="00FC6767"/>
    <w:rsid w:val="00FC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C0A1"/>
  <w15:chartTrackingRefBased/>
  <w15:docId w15:val="{5CC844DF-218E-4E89-87F5-57C052E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45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0236"/>
    <w:rPr>
      <w:color w:val="0563C1" w:themeColor="hyperlink"/>
      <w:u w:val="single"/>
    </w:rPr>
  </w:style>
  <w:style w:type="paragraph" w:customStyle="1" w:styleId="Standard">
    <w:name w:val="Standard"/>
    <w:basedOn w:val="Normal"/>
    <w:uiPriority w:val="1"/>
    <w:qFormat/>
    <w:rsid w:val="00CC2F27"/>
    <w:pPr>
      <w:suppressAutoHyphens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hyperlink" Target="https://portal.azure.com/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 Edge (India) Limited</Company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Barkha Gupta</dc:creator>
  <cp:keywords/>
  <dc:description/>
  <cp:lastModifiedBy>Ashrrith Karunaakar</cp:lastModifiedBy>
  <cp:revision>1</cp:revision>
  <dcterms:created xsi:type="dcterms:W3CDTF">2026-02-23T20:25:00Z</dcterms:created>
  <dcterms:modified xsi:type="dcterms:W3CDTF">2026-02-23T20:25:00Z</dcterms:modified>
</cp:coreProperties>
</file>