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7C58D0B9" w14:textId="59910875" w:rsidTr="00DA5234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2260C852" w:rsidR="0020220D" w:rsidRPr="00F00597" w:rsidRDefault="0020220D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Fornitore</w:t>
            </w:r>
          </w:p>
        </w:tc>
      </w:tr>
      <w:tr w:rsidR="0020220D" w14:paraId="4ACEA420" w14:textId="55CD1FC3" w:rsidTr="00C15161">
        <w:tc>
          <w:tcPr>
            <w:tcW w:w="11198" w:type="dxa"/>
            <w:shd w:val="clear" w:color="auto" w:fill="F2F2F2" w:themeFill="background1" w:themeFillShade="F2"/>
          </w:tcPr>
          <w:p w14:paraId="4A7A8F3C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D5D367" w14:textId="77777777" w:rsidR="0020220D" w:rsidRDefault="0020220D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800CD3" w14:textId="6C05886D" w:rsidR="0020220D" w:rsidRPr="003E3FEC" w:rsidRDefault="0020220D" w:rsidP="00005F0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097F26F8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558083F7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Indirizzo di contatto</w:t>
            </w:r>
            <w:r w:rsidR="0020220D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– CAP - Provincia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FABA9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E5373D2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Telefono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29BC35F9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E-Mail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5A2C032" w14:textId="5FB4294F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5CB7A490" w:rsidR="00F00597" w:rsidRPr="00F00597" w:rsidRDefault="0020220D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Referente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7AB593CE" w:rsidR="00F00597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Designazione</w:t>
            </w:r>
          </w:p>
        </w:tc>
      </w:tr>
      <w:tr w:rsidR="00F00597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289406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C37DBA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72D530" w14:textId="6618997E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23B0BDF3" w14:textId="77777777" w:rsidTr="001F5B5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2247E8FB" w:rsidR="0020220D" w:rsidRPr="00F00597" w:rsidRDefault="0020220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Tipologia di attività svolta</w:t>
            </w:r>
          </w:p>
        </w:tc>
      </w:tr>
      <w:tr w:rsidR="0020220D" w14:paraId="7A92A032" w14:textId="77777777" w:rsidTr="005D13C2">
        <w:tc>
          <w:tcPr>
            <w:tcW w:w="11198" w:type="dxa"/>
            <w:shd w:val="clear" w:color="auto" w:fill="F2F2F2" w:themeFill="background1" w:themeFillShade="F2"/>
          </w:tcPr>
          <w:p w14:paraId="3F9700DC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8DC1A" w14:textId="77777777" w:rsidR="0020220D" w:rsidRDefault="0020220D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55AB20" w14:textId="77777777" w:rsidR="0020220D" w:rsidRPr="003E3FEC" w:rsidRDefault="0020220D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7E98BA" w14:textId="37F626F0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79409AD4" w14:textId="3E80A875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20220D" w14:paraId="13CFAB89" w14:textId="77777777" w:rsidTr="00281B5A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C7031F" w14:textId="50723AEA" w:rsidR="0020220D" w:rsidRPr="00F00597" w:rsidRDefault="0020220D" w:rsidP="00281B5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Prodotti e servizi trattati</w:t>
            </w:r>
          </w:p>
        </w:tc>
      </w:tr>
      <w:tr w:rsidR="0020220D" w14:paraId="7A22EB74" w14:textId="77777777" w:rsidTr="00281B5A">
        <w:tc>
          <w:tcPr>
            <w:tcW w:w="11198" w:type="dxa"/>
            <w:shd w:val="clear" w:color="auto" w:fill="F2F2F2" w:themeFill="background1" w:themeFillShade="F2"/>
          </w:tcPr>
          <w:p w14:paraId="20F45022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B2E604" w14:textId="77777777" w:rsidR="0020220D" w:rsidRDefault="0020220D" w:rsidP="00281B5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52F141A" w14:textId="77777777" w:rsidR="0020220D" w:rsidRPr="003E3FEC" w:rsidRDefault="0020220D" w:rsidP="00281B5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8CB6AA4" w14:textId="77777777" w:rsidR="0020220D" w:rsidRDefault="0020220D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68352F73" w14:textId="5B6A3BCC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0220D" w14:paraId="4BEE6827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6FAF1" w14:textId="69E15C87" w:rsidR="0020220D" w:rsidRPr="00F00597" w:rsidRDefault="0020220D" w:rsidP="0020220D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9001:2015 (SI/NO)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85AA98" w14:textId="509A3434" w:rsidR="0020220D" w:rsidRPr="00F00597" w:rsidRDefault="0020220D" w:rsidP="0020220D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Certificato ISO 14001:2015 (SI/NO)</w:t>
            </w:r>
          </w:p>
        </w:tc>
      </w:tr>
      <w:tr w:rsidR="00F00597" w14:paraId="18287388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41E7F54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07873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DB30AE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E76C0A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708"/>
        <w:gridCol w:w="3402"/>
        <w:gridCol w:w="1718"/>
        <w:gridCol w:w="2110"/>
        <w:gridCol w:w="3260"/>
      </w:tblGrid>
      <w:tr w:rsidR="00B55997" w14:paraId="75321D90" w14:textId="77777777" w:rsidTr="0020220D">
        <w:tc>
          <w:tcPr>
            <w:tcW w:w="70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3BFB560F" w:rsidR="00B55997" w:rsidRPr="00B55997" w:rsidRDefault="00B559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1D0AA226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6BD9C941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7248BF24" w:rsidR="00B55997" w:rsidRPr="00B55997" w:rsidRDefault="00B55997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32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6D19B89" w:rsidR="00B55997" w:rsidRPr="00B55997" w:rsidRDefault="00B55997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20220D" w14:paraId="0A6AE2D3" w14:textId="77777777" w:rsidTr="00155657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1EA51726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5CDC5" w14:textId="75E224F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77777777" w:rsidR="0020220D" w:rsidRPr="00545A9F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50426801" w14:textId="214CBB37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approvato</w:t>
            </w:r>
          </w:p>
        </w:tc>
      </w:tr>
      <w:tr w:rsidR="0020220D" w14:paraId="423D959E" w14:textId="77777777" w:rsidTr="002D554A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360F833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3593AD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0C29B5F1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A3C9C1B" w14:textId="47D1BE55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da rivalutare dopo la richiesta di misure correttive</w:t>
            </w:r>
          </w:p>
        </w:tc>
      </w:tr>
      <w:tr w:rsidR="0020220D" w14:paraId="36C72B24" w14:textId="77777777" w:rsidTr="00CB5790"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4BF978F7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03D988" w14:textId="77777777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3CA27233" w:rsidR="0020220D" w:rsidRDefault="0020220D" w:rsidP="0020220D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41F6DE9E" w14:textId="3C266A99" w:rsidR="0020220D" w:rsidRPr="003E3FEC" w:rsidRDefault="0020220D" w:rsidP="0020220D">
            <w:pPr>
              <w:ind w:right="70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Fornitore non approvato</w:t>
            </w:r>
          </w:p>
        </w:tc>
      </w:tr>
    </w:tbl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F489448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Data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380EC23C" w:rsidR="00693F73" w:rsidRPr="00A72F02" w:rsidRDefault="00862A50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Responsabile acquisti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DE9E042" w14:textId="204D1A36" w:rsidR="00E25B24" w:rsidRDefault="00E25B24" w:rsidP="00693F73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E25B24" w14:paraId="445F995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F47CAC" w14:textId="1F7E55F1" w:rsidR="00E25B24" w:rsidRPr="00F00597" w:rsidRDefault="00E25B2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</w:p>
        </w:tc>
      </w:tr>
      <w:tr w:rsidR="00E25B24" w14:paraId="5FB08B1A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228B7E8C" w14:textId="4CB3B53F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3D22A8" w14:textId="42AE4644" w:rsidR="00E25B24" w:rsidRPr="00E25B24" w:rsidRDefault="00E25B24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>Modello somministrato a tutti gli operatori e fornitori di prodotti e servizi esterni</w:t>
            </w:r>
          </w:p>
          <w:p w14:paraId="5C827AB4" w14:textId="77777777" w:rsidR="00E25B24" w:rsidRDefault="00E25B2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AA2DED" w14:textId="77777777" w:rsidR="00E25B24" w:rsidRPr="003E3FEC" w:rsidRDefault="00E25B2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4E8F245" w14:textId="77A2E3C1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431621" w14:paraId="5F5A58EB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06985A7" w14:textId="7AA056BE" w:rsidR="00E25B24" w:rsidRPr="00431621" w:rsidRDefault="00E25B2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392CA3" w14:textId="718B8429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B72424E" w14:textId="6DCDC5C1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66830C" w14:textId="1E39B4A6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CBE65F5" w14:textId="6FA9BA33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E25B24" w14:paraId="75B06EFB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699E9A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9286196" w14:textId="77777777" w:rsidR="00E25B24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31621">
              <w:rPr>
                <w:rFonts w:ascii="Arial" w:hAnsi="Arial" w:cs="Arial"/>
                <w:b/>
                <w:bCs/>
                <w:sz w:val="20"/>
                <w:szCs w:val="20"/>
              </w:rPr>
              <w:t>Qualità dei prodotti e servizi forniti</w:t>
            </w:r>
          </w:p>
          <w:p w14:paraId="68D09140" w14:textId="3A88476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46136F8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0867F17" w14:textId="77777777" w:rsidR="00E25B24" w:rsidRPr="00431621" w:rsidRDefault="00E25B24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2C67BA3" w14:textId="77777777" w:rsidR="00E25B24" w:rsidRPr="00431621" w:rsidRDefault="00E25B24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381CD5F" w14:textId="77777777" w:rsidR="00E25B24" w:rsidRPr="00431621" w:rsidRDefault="00E25B24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F910A20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2E24D48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43403F2" w14:textId="03ACBE96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Corrispondenza tra prodotti consegnati e ordinati</w:t>
            </w:r>
          </w:p>
          <w:p w14:paraId="66A56A05" w14:textId="41368909" w:rsidR="00431621" w:rsidRP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2E12B2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341D2E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45EB3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85DBFB9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CFC64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7F208D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FD31E1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 di imballaggio e spedizione</w:t>
            </w:r>
          </w:p>
          <w:p w14:paraId="35D0A10A" w14:textId="62A7F0F0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1FBEDA8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7D1EAA4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B239CF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49DEFD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86CBB6A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5F6FE76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3997EF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Puntualità delle consegne</w:t>
            </w:r>
          </w:p>
          <w:p w14:paraId="46A1F88E" w14:textId="2C8E8BE4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EC94C7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B86FB6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4682CB0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B87163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D19B848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59473763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DCAEA62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Politica applicata ai prodotti resi</w:t>
            </w:r>
          </w:p>
          <w:p w14:paraId="30BC8616" w14:textId="3B300F6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70B88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E651320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69B8FE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8ECBCF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1E0B051F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49964605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57601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Prezzi applicati rispetto a quelli di mercato</w:t>
            </w:r>
          </w:p>
          <w:p w14:paraId="65C9A82F" w14:textId="625301B9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445FC6D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BF1A3EA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029F1F8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74348624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40236899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66AB4760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0E3E84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di credito/pagamento</w:t>
            </w:r>
          </w:p>
          <w:p w14:paraId="6AA8EA60" w14:textId="60F7E39D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D344215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8D81E56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61082B6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273662C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041D19F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082B4589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22FAAF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Solidità e trasparenza finanziaria</w:t>
            </w:r>
          </w:p>
          <w:p w14:paraId="2B14BD73" w14:textId="334CE611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5B4BC71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E28D3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6160DE19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354ECE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34FEB06E" w14:textId="77777777" w:rsidTr="00431621">
        <w:tc>
          <w:tcPr>
            <w:tcW w:w="4961" w:type="dxa"/>
            <w:shd w:val="clear" w:color="auto" w:fill="F2F2F2" w:themeFill="background1" w:themeFillShade="F2"/>
          </w:tcPr>
          <w:p w14:paraId="3BB81FDA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F441E58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Supporto in caso di assistenza</w:t>
            </w:r>
          </w:p>
          <w:p w14:paraId="03C998B9" w14:textId="04F828DB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7F4A02F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EB22702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038F3BD7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8F75EDB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431621" w14:paraId="6BF03AC2" w14:textId="77777777" w:rsidTr="00431621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024CECE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FBF3244" w14:textId="77777777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 di business complessiva maturata</w:t>
            </w:r>
          </w:p>
          <w:p w14:paraId="1D6839E1" w14:textId="0F1E7D72" w:rsidR="00431621" w:rsidRDefault="00431621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2811C9E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E33B5DC" w14:textId="77777777" w:rsidR="00431621" w:rsidRPr="00431621" w:rsidRDefault="00431621" w:rsidP="0043162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0D4984E" w14:textId="77777777" w:rsidR="00431621" w:rsidRPr="00431621" w:rsidRDefault="00431621" w:rsidP="00431621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6E3CB05" w14:textId="77777777" w:rsidR="00431621" w:rsidRPr="00431621" w:rsidRDefault="00431621" w:rsidP="00431621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3F086723" w14:textId="32244D1D" w:rsidR="00E25B24" w:rsidRDefault="00E25B24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654D86" w14:paraId="4B8C7DA5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00B781" w14:textId="31107137" w:rsidR="00654D86" w:rsidRPr="00F00597" w:rsidRDefault="00654D86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dei valutatori</w:t>
            </w:r>
          </w:p>
        </w:tc>
      </w:tr>
      <w:tr w:rsidR="00654D86" w14:paraId="5CAB93BB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67BCFC1B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094F4E3" w14:textId="77777777" w:rsidR="00654D86" w:rsidRDefault="00654D86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CD62D56" w14:textId="77777777" w:rsidR="00654D86" w:rsidRDefault="00654D86" w:rsidP="00A80C6E">
            <w:pPr>
              <w:rPr>
                <w:rFonts w:ascii="Arial" w:hAnsi="Arial" w:cs="Arial"/>
                <w:b/>
                <w:bCs/>
              </w:rPr>
            </w:pPr>
          </w:p>
          <w:p w14:paraId="1D8399AF" w14:textId="02777BD4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5AF168C" w14:textId="6AF15915" w:rsidR="00654D86" w:rsidRDefault="00654D86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3A33367D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B81F4D" w14:textId="632C5753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1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95A04B" w14:textId="19C83979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1EFC051F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59BE19B3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ECBC05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F5FD68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80766B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310C78" w14:textId="14ED09F3" w:rsidR="00747C12" w:rsidRDefault="00747C12" w:rsidP="00E25B2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747C12" w14:paraId="6DF1E14C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DB6B943" w14:textId="490290BD" w:rsidR="00747C12" w:rsidRPr="00F00597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Nominativo valutatore 2 di 2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EE319C" w14:textId="7777777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747C12" w14:paraId="74883CE3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735D003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DE357E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B6F1D2" w14:textId="77777777" w:rsidR="00747C12" w:rsidRPr="00545A9F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967F755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47C12" w14:paraId="4FFAB0FC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D6E421" w14:textId="00A86D27" w:rsidR="00747C12" w:rsidRPr="00F00597" w:rsidRDefault="00747C12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di valutazione</w:t>
            </w:r>
            <w:r w:rsidR="008D1257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 relativa a struttura e produzione</w:t>
            </w:r>
          </w:p>
        </w:tc>
      </w:tr>
      <w:tr w:rsidR="00747C12" w14:paraId="2F5375D9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5F649C12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C4474A" w14:textId="5284158D" w:rsidR="00747C12" w:rsidRPr="00E25B24" w:rsidRDefault="00747C12" w:rsidP="00A80C6E">
            <w:pPr>
              <w:ind w:right="-105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51EFB92C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49FBE46" w14:textId="77777777" w:rsidR="00747C12" w:rsidRPr="003E3FEC" w:rsidRDefault="00747C12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4A3746F" w14:textId="2A6650B4" w:rsidR="00747C12" w:rsidRPr="008430C4" w:rsidRDefault="00747C12" w:rsidP="00E25B2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747C12" w14:paraId="716AC4EA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35902" w14:textId="77777777" w:rsidR="00747C12" w:rsidRPr="00431621" w:rsidRDefault="00747C12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A854E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528EA88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BA6482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AEA7DE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747C12" w14:paraId="389BF28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20389D4" w14:textId="77777777" w:rsidR="00A70E7C" w:rsidRDefault="00A70E7C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E05B147" w14:textId="77777777" w:rsidR="00747C12" w:rsidRDefault="00747C12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Esperienza, conoscenza e capacità della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produzione</w:t>
            </w:r>
          </w:p>
          <w:p w14:paraId="1F87968C" w14:textId="56BAF995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FA73122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C14A8A3" w14:textId="77777777" w:rsidR="00747C12" w:rsidRPr="00431621" w:rsidRDefault="00747C12" w:rsidP="00A80C6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F965365" w14:textId="77777777" w:rsidR="00747C12" w:rsidRPr="00431621" w:rsidRDefault="00747C12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50A5642" w14:textId="77777777" w:rsidR="00747C12" w:rsidRPr="00431621" w:rsidRDefault="00747C12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32490BC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02094C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42FBEE4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Esperienza, conoscenza e capacità de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lla direzione</w:t>
            </w:r>
          </w:p>
          <w:p w14:paraId="0E40958B" w14:textId="0D0F6F5B" w:rsidR="008D1257" w:rsidRPr="00431621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EB5A992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A37291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1305C81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759922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6194B07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D9A3BC8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8314479" w14:textId="77777777" w:rsidR="00747C12" w:rsidRDefault="00747C12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Adeguatezza </w:t>
            </w:r>
            <w:r w:rsidR="00A70E7C">
              <w:rPr>
                <w:rFonts w:ascii="Arial" w:hAnsi="Arial" w:cs="Arial"/>
                <w:b/>
                <w:bCs/>
                <w:sz w:val="20"/>
                <w:szCs w:val="20"/>
              </w:rPr>
              <w:t>e qualità dei processi di pianificazione</w:t>
            </w:r>
          </w:p>
          <w:p w14:paraId="6A9A1F95" w14:textId="02A67DB5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5BA925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18BD23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C0C68E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3229AAE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43E7AEA2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73E8203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573AFD2C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controllo della produzione in relazione agli obiettivi pianificati</w:t>
            </w:r>
          </w:p>
          <w:p w14:paraId="00165909" w14:textId="251CA6E2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462583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7BDF9E7B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CCFD470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C159AFC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7AB3545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06605B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99DB7F2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Efficacia del sistema di valutazione dei costi (in relazione alle eventuali variazioni dei prezzi)</w:t>
            </w:r>
          </w:p>
          <w:p w14:paraId="43A00516" w14:textId="39D3B39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6CF0046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4EE563A4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12C7965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23A0A55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1041A86D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780ADDDE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B821E5E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degli impianti e delle attrezzature</w:t>
            </w:r>
          </w:p>
          <w:p w14:paraId="38C6ADF1" w14:textId="68B2B978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90BD1D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57CFB8C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76CADB4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F4C6167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43F937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1298C4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3BDF026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Pulizia dei locali</w:t>
            </w:r>
          </w:p>
          <w:p w14:paraId="78AD4759" w14:textId="0746D74A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A9718D8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1A0E58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491EAFF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CF0FDA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0593855F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699B20FC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AF01448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Condizioni generali dei locali</w:t>
            </w:r>
          </w:p>
          <w:p w14:paraId="2C487BE6" w14:textId="658E30B9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3C5FAFF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3AFDAE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B22A533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6B2856B6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CBD4174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4832F59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8F54CC0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Metodologia di imballaggio e spedizione</w:t>
            </w:r>
          </w:p>
          <w:p w14:paraId="3577ADEF" w14:textId="128C3C63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B586B16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A110CDA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B26C337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91BDB6A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47C12" w14:paraId="79960E9A" w14:textId="77777777" w:rsidTr="00A70E7C">
        <w:tc>
          <w:tcPr>
            <w:tcW w:w="4961" w:type="dxa"/>
            <w:shd w:val="clear" w:color="auto" w:fill="F2F2F2" w:themeFill="background1" w:themeFillShade="F2"/>
          </w:tcPr>
          <w:p w14:paraId="30AAD851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C00B77F" w14:textId="77777777" w:rsidR="00747C12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Gestione dei resi del cliente</w:t>
            </w:r>
          </w:p>
          <w:p w14:paraId="3BC4A151" w14:textId="20FC5976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16D6870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D4C3327" w14:textId="77777777" w:rsidR="00747C12" w:rsidRPr="00431621" w:rsidRDefault="00747C12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534E4A" w14:textId="77777777" w:rsidR="00747C12" w:rsidRPr="00431621" w:rsidRDefault="00747C12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49EF3A22" w14:textId="77777777" w:rsidR="00747C12" w:rsidRPr="00431621" w:rsidRDefault="00747C12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70E7C" w14:paraId="386567C3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EA72AA2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26DFFD5" w14:textId="77777777" w:rsidR="00A70E7C" w:rsidRDefault="00A70E7C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Adeguatezza del programma di controllo qualità</w:t>
            </w:r>
          </w:p>
          <w:p w14:paraId="39925885" w14:textId="4598CFF0" w:rsidR="008D1257" w:rsidRDefault="008D1257" w:rsidP="00747C12">
            <w:pPr>
              <w:ind w:right="-105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E5ABE35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A3FD391" w14:textId="77777777" w:rsidR="00A70E7C" w:rsidRPr="00431621" w:rsidRDefault="00A70E7C" w:rsidP="00747C1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A43320" w14:textId="77777777" w:rsidR="00A70E7C" w:rsidRPr="00431621" w:rsidRDefault="00A70E7C" w:rsidP="00747C12">
            <w:pPr>
              <w:ind w:right="-11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4A171C" w14:textId="77777777" w:rsidR="00A70E7C" w:rsidRPr="00431621" w:rsidRDefault="00A70E7C" w:rsidP="00747C12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182F09E4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E94CE46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9B2985" w14:textId="4FEA61A0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75E927AE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0DBA300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D1DCF4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165702" w14:textId="77777777" w:rsidR="008430C4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  <w:p w14:paraId="14149D74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0CA4356D" w14:textId="77777777" w:rsidR="008430C4" w:rsidRDefault="008430C4" w:rsidP="008430C4">
      <w:pPr>
        <w:ind w:left="1068" w:right="140"/>
        <w:rPr>
          <w:rFonts w:ascii="Arial" w:hAnsi="Arial" w:cs="Arial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3204153B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A249C7" w14:textId="7B8F667E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F50D17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64FE41A4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61AF453C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BFFEF9B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97DADC" w14:textId="77777777" w:rsidR="008430C4" w:rsidRPr="00545A9F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B403B0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D1257" w:rsidRPr="00F00597" w14:paraId="68B1287B" w14:textId="77777777" w:rsidTr="00A80C6E">
        <w:tc>
          <w:tcPr>
            <w:tcW w:w="11198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E9D586" w14:textId="06EB1E0A" w:rsidR="008D1257" w:rsidRPr="00F00597" w:rsidRDefault="008D1257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Report delle attività del controllo qualità</w:t>
            </w:r>
          </w:p>
        </w:tc>
      </w:tr>
      <w:tr w:rsidR="008D1257" w:rsidRPr="003E3FEC" w14:paraId="7932F4D2" w14:textId="77777777" w:rsidTr="00A80C6E">
        <w:tc>
          <w:tcPr>
            <w:tcW w:w="11198" w:type="dxa"/>
            <w:gridSpan w:val="2"/>
            <w:shd w:val="clear" w:color="auto" w:fill="F2F2F2" w:themeFill="background1" w:themeFillShade="F2"/>
          </w:tcPr>
          <w:p w14:paraId="6F6AD65D" w14:textId="77777777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13778E" w14:textId="60D40192" w:rsidR="008D1257" w:rsidRDefault="008D125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25B24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Modello </w:t>
            </w:r>
            <w:r>
              <w:rPr>
                <w:rFonts w:ascii="Arial" w:hAnsi="Arial" w:cs="Arial"/>
                <w:i/>
                <w:iCs/>
                <w:sz w:val="18"/>
                <w:szCs w:val="18"/>
              </w:rPr>
              <w:t>utilizzato per le valutazioni presso la sede del fornitore stesso</w:t>
            </w:r>
          </w:p>
          <w:p w14:paraId="1DDE6E1C" w14:textId="77777777" w:rsidR="008D1257" w:rsidRPr="003E3FEC" w:rsidRDefault="008D1257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71230E0" w14:textId="6E2165D8" w:rsidR="008D1257" w:rsidRPr="008430C4" w:rsidRDefault="008D1257" w:rsidP="00E25B24">
      <w:pPr>
        <w:ind w:left="1068" w:right="140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1984"/>
        <w:gridCol w:w="851"/>
        <w:gridCol w:w="1559"/>
        <w:gridCol w:w="1843"/>
      </w:tblGrid>
      <w:tr w:rsidR="008D1257" w14:paraId="3F9A0157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1759FA" w14:textId="77777777" w:rsidR="008D1257" w:rsidRPr="00431621" w:rsidRDefault="008D1257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Elemento valutato</w:t>
            </w: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E38F42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Impossibile valutare</w:t>
            </w: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FB9CBC" w14:textId="77777777" w:rsidR="008D1257" w:rsidRPr="00431621" w:rsidRDefault="008D1257" w:rsidP="00A80C6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Buono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DB8B643" w14:textId="77777777" w:rsidR="008D1257" w:rsidRPr="00431621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Soddisfacente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34D347" w14:textId="77777777" w:rsidR="008D1257" w:rsidRPr="00431621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431621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Insoddisfacente</w:t>
            </w:r>
          </w:p>
        </w:tc>
      </w:tr>
      <w:tr w:rsidR="008D1257" w14:paraId="1E2E22F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ABF42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F7DD61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Organizzazione del reparto qualità</w:t>
            </w:r>
          </w:p>
          <w:p w14:paraId="3C5F6B8F" w14:textId="07E2698C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3AE2298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A71EC4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F82F999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1EAE423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27F22D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2C51571D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C4AAD2C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Esperienza, conoscenza e capacità del responsabile qualità</w:t>
            </w:r>
          </w:p>
          <w:p w14:paraId="28C3DE5C" w14:textId="365815D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D3634A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238EE494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BE3C99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BABA05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27710CF0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E7A3D95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0A89E0" w14:textId="77777777" w:rsidR="008D1257" w:rsidRPr="008430C4" w:rsidRDefault="002335E8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Disponibilità, qualità e quantità</w:t>
            </w:r>
            <w:r w:rsidR="009B7FF7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di strumenti, indicatori di misura e apparecchiature di prova e taratura</w:t>
            </w:r>
          </w:p>
          <w:p w14:paraId="630F5DF4" w14:textId="38DA8AC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5F94455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633E89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06E396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F9DE543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1B2898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01706556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24B903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Taratura di calibri, strumenti di misura e apparecchiature di prova</w:t>
            </w:r>
          </w:p>
          <w:p w14:paraId="260E1F32" w14:textId="285E350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6CF90AB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3ED98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D0EE8C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003CEA4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1D9DC5D6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369F2E7C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4CFBA1" w14:textId="77777777" w:rsidR="008D1257" w:rsidRPr="008430C4" w:rsidRDefault="009B7FF7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Sistema di lavoro degli ordini, specifiche e disegni tecnici</w:t>
            </w:r>
          </w:p>
          <w:p w14:paraId="2CD9FC1A" w14:textId="782C3DD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1A9381A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3DA224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262AA2E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E27881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6427D8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694B007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CA04F1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Identificazione e procedure per l’analisi delle materie prime</w:t>
            </w:r>
          </w:p>
          <w:p w14:paraId="40E1F514" w14:textId="50591010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783E917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91F59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2C887535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A053EAF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43AC34C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12A380A0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4619D0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specifiche per gli acquisti effettuati</w:t>
            </w:r>
          </w:p>
          <w:p w14:paraId="1CCE7F3E" w14:textId="591CE33A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38F43EF9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0D209AF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36E4EA2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6F731B6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D8ADD3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440F3B9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954249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Accettazioni merce in ingresso</w:t>
            </w:r>
          </w:p>
          <w:p w14:paraId="24A413B9" w14:textId="7D19C486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595746D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11A059BC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4F9F367F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9FA7EA1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0934E131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137568F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C2C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Registro dei rifiuti</w:t>
            </w:r>
          </w:p>
          <w:p w14:paraId="24453B29" w14:textId="08422CF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0EFB532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AB124E1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8E0AA4C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3DF2084A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4F7B57AB" w14:textId="77777777" w:rsidTr="00A80C6E">
        <w:tc>
          <w:tcPr>
            <w:tcW w:w="4961" w:type="dxa"/>
            <w:shd w:val="clear" w:color="auto" w:fill="F2F2F2" w:themeFill="background1" w:themeFillShade="F2"/>
          </w:tcPr>
          <w:p w14:paraId="54B218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94B073" w14:textId="77777777" w:rsidR="008D1257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Procedure per le ispezioni di spedizione</w:t>
            </w:r>
          </w:p>
          <w:p w14:paraId="0EB06621" w14:textId="353FBF2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204ABD6F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6E51FCB3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5A5853C4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992600C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D1257" w14:paraId="5F56C20C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EF07F32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FA168C" w14:textId="0E64E2CC" w:rsidR="008D1257" w:rsidRPr="008430C4" w:rsidRDefault="000B08AE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Gestione</w:t>
            </w:r>
            <w:r w:rsidR="008430C4" w:rsidRPr="008430C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delle azioni correttive</w:t>
            </w:r>
          </w:p>
          <w:p w14:paraId="645924AD" w14:textId="22A14C55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4AE0F330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32DE5952" w14:textId="77777777" w:rsidR="008D1257" w:rsidRPr="008430C4" w:rsidRDefault="008D1257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7157350" w14:textId="77777777" w:rsidR="008D1257" w:rsidRPr="008430C4" w:rsidRDefault="008D1257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CF57358" w14:textId="77777777" w:rsidR="008D1257" w:rsidRPr="008430C4" w:rsidRDefault="008D1257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7158C323" w14:textId="77777777" w:rsidTr="008430C4">
        <w:tc>
          <w:tcPr>
            <w:tcW w:w="4961" w:type="dxa"/>
            <w:shd w:val="clear" w:color="auto" w:fill="F2F2F2" w:themeFill="background1" w:themeFillShade="F2"/>
          </w:tcPr>
          <w:p w14:paraId="76757DDB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942D7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Laboratori e strutture</w:t>
            </w:r>
          </w:p>
          <w:p w14:paraId="134CA498" w14:textId="3370204E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2F2F2" w:themeFill="background1" w:themeFillShade="F2"/>
          </w:tcPr>
          <w:p w14:paraId="7E530A0C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</w:tcPr>
          <w:p w14:paraId="52B55C5A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</w:tcPr>
          <w:p w14:paraId="12A4DB6A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9822881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8430C4" w14:paraId="37DACEE2" w14:textId="77777777" w:rsidTr="00A80C6E"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472CC151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7F29B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430C4">
              <w:rPr>
                <w:rFonts w:ascii="Arial" w:hAnsi="Arial" w:cs="Arial"/>
                <w:b/>
                <w:bCs/>
                <w:sz w:val="18"/>
                <w:szCs w:val="18"/>
              </w:rPr>
              <w:t>Adeguatezza delle istruzioni di controllo qualità</w:t>
            </w:r>
          </w:p>
          <w:p w14:paraId="6648B5E0" w14:textId="1B010DE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4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E764338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51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9FD83F2" w14:textId="77777777" w:rsidR="008430C4" w:rsidRPr="008430C4" w:rsidRDefault="008430C4" w:rsidP="00A80C6E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DBBDB7E" w14:textId="77777777" w:rsidR="008430C4" w:rsidRPr="008430C4" w:rsidRDefault="008430C4" w:rsidP="00A80C6E">
            <w:pPr>
              <w:ind w:right="-11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AE03EEC" w14:textId="77777777" w:rsidR="008430C4" w:rsidRPr="008430C4" w:rsidRDefault="008430C4" w:rsidP="00A80C6E">
            <w:pPr>
              <w:tabs>
                <w:tab w:val="left" w:pos="186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966BCF2" w14:textId="77777777" w:rsidR="008430C4" w:rsidRPr="008430C4" w:rsidRDefault="008430C4" w:rsidP="008430C4">
      <w:pPr>
        <w:ind w:left="1068" w:right="140"/>
        <w:rPr>
          <w:rFonts w:ascii="Arial" w:hAnsi="Arial" w:cs="Arial"/>
          <w:sz w:val="8"/>
          <w:szCs w:val="8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8430C4" w14:paraId="502D37AE" w14:textId="77777777" w:rsidTr="00A80C6E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6B4B1C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Osservazioni del valutatore</w:t>
            </w:r>
          </w:p>
        </w:tc>
      </w:tr>
      <w:tr w:rsidR="008430C4" w14:paraId="10A196F7" w14:textId="77777777" w:rsidTr="00A80C6E">
        <w:tc>
          <w:tcPr>
            <w:tcW w:w="11198" w:type="dxa"/>
            <w:shd w:val="clear" w:color="auto" w:fill="F2F2F2" w:themeFill="background1" w:themeFillShade="F2"/>
          </w:tcPr>
          <w:p w14:paraId="71BDE520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BF171" w14:textId="77777777" w:rsid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4693D1" w14:textId="77777777" w:rsidR="008430C4" w:rsidRPr="003E3FEC" w:rsidRDefault="008430C4" w:rsidP="00A80C6E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22933A3" w14:textId="77777777" w:rsidR="008430C4" w:rsidRPr="008430C4" w:rsidRDefault="008430C4" w:rsidP="008430C4">
      <w:pPr>
        <w:ind w:left="1068" w:right="140"/>
        <w:rPr>
          <w:rFonts w:ascii="Arial" w:hAnsi="Arial" w:cs="Arial"/>
          <w:sz w:val="10"/>
          <w:szCs w:val="10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8430C4" w14:paraId="43F91961" w14:textId="77777777" w:rsidTr="00A80C6E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AEA6A5" w14:textId="77777777" w:rsidR="008430C4" w:rsidRPr="00F00597" w:rsidRDefault="008430C4" w:rsidP="00A80C6E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 xml:space="preserve">Nominativo valutatore 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3BC4C9" w14:textId="77777777" w:rsidR="008430C4" w:rsidRPr="00F00597" w:rsidRDefault="008430C4" w:rsidP="00A80C6E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e firma</w:t>
            </w:r>
          </w:p>
        </w:tc>
      </w:tr>
      <w:tr w:rsidR="008430C4" w14:paraId="19A81901" w14:textId="77777777" w:rsidTr="00A80C6E">
        <w:tc>
          <w:tcPr>
            <w:tcW w:w="5953" w:type="dxa"/>
            <w:shd w:val="clear" w:color="auto" w:fill="F2F2F2" w:themeFill="background1" w:themeFillShade="F2"/>
          </w:tcPr>
          <w:p w14:paraId="464F6738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6F37A609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44E9872E" w14:textId="77777777" w:rsidR="008430C4" w:rsidRPr="008430C4" w:rsidRDefault="008430C4" w:rsidP="00A80C6E">
            <w:pPr>
              <w:ind w:right="-105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DF3B65E" w14:textId="77777777" w:rsidR="008430C4" w:rsidRPr="008430C4" w:rsidRDefault="008430C4" w:rsidP="00A80C6E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2BA94FCA" w14:textId="77777777" w:rsidR="008430C4" w:rsidRPr="00FE2D0A" w:rsidRDefault="008430C4" w:rsidP="00E25B24">
      <w:pPr>
        <w:ind w:left="1068" w:right="140"/>
        <w:rPr>
          <w:rFonts w:ascii="Arial" w:hAnsi="Arial" w:cs="Arial"/>
        </w:rPr>
      </w:pPr>
    </w:p>
    <w:sectPr w:rsidR="008430C4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33D44" w14:textId="77777777" w:rsidR="00BD16FD" w:rsidRDefault="00BD16FD" w:rsidP="00E43821">
      <w:pPr>
        <w:spacing w:after="0" w:line="240" w:lineRule="auto"/>
      </w:pPr>
      <w:r>
        <w:separator/>
      </w:r>
    </w:p>
  </w:endnote>
  <w:endnote w:type="continuationSeparator" w:id="0">
    <w:p w14:paraId="3E231331" w14:textId="77777777" w:rsidR="00BD16FD" w:rsidRDefault="00BD16F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309856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5F597C">
      <w:rPr>
        <w:rFonts w:ascii="Arial" w:hAnsi="Arial" w:cs="Arial"/>
        <w:b/>
        <w:bCs/>
      </w:rPr>
      <w:t>9100</w:t>
    </w:r>
    <w:r w:rsidR="00862A50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C3B0C" w14:textId="77777777" w:rsidR="00BD16FD" w:rsidRDefault="00BD16FD" w:rsidP="00E43821">
      <w:pPr>
        <w:spacing w:after="0" w:line="240" w:lineRule="auto"/>
      </w:pPr>
      <w:r>
        <w:separator/>
      </w:r>
    </w:p>
  </w:footnote>
  <w:footnote w:type="continuationSeparator" w:id="0">
    <w:p w14:paraId="16A7C012" w14:textId="77777777" w:rsidR="00BD16FD" w:rsidRDefault="00BD16F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7EC9FD3" w:rsidR="00693F73" w:rsidRPr="00D153F5" w:rsidRDefault="005F597C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MODULO ACCREDITAMENTO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BF43DE6" w:rsidR="00431F34" w:rsidRPr="00090E31" w:rsidRDefault="005F597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79F7"/>
    <w:rsid w:val="0005230B"/>
    <w:rsid w:val="00062DB6"/>
    <w:rsid w:val="00090E31"/>
    <w:rsid w:val="000B08AE"/>
    <w:rsid w:val="000D1846"/>
    <w:rsid w:val="00143A77"/>
    <w:rsid w:val="001550B3"/>
    <w:rsid w:val="001562B6"/>
    <w:rsid w:val="0018694A"/>
    <w:rsid w:val="001A2D0A"/>
    <w:rsid w:val="001B073B"/>
    <w:rsid w:val="001B2D13"/>
    <w:rsid w:val="001C5607"/>
    <w:rsid w:val="001D1BCD"/>
    <w:rsid w:val="001D4499"/>
    <w:rsid w:val="001E5F80"/>
    <w:rsid w:val="0020220D"/>
    <w:rsid w:val="0020257F"/>
    <w:rsid w:val="0023151B"/>
    <w:rsid w:val="002335E8"/>
    <w:rsid w:val="002E2682"/>
    <w:rsid w:val="00304448"/>
    <w:rsid w:val="0032512C"/>
    <w:rsid w:val="00365201"/>
    <w:rsid w:val="0039007A"/>
    <w:rsid w:val="003C2035"/>
    <w:rsid w:val="003E3FEC"/>
    <w:rsid w:val="00431621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249EB"/>
    <w:rsid w:val="00545A9F"/>
    <w:rsid w:val="00551EB4"/>
    <w:rsid w:val="00553C78"/>
    <w:rsid w:val="00592785"/>
    <w:rsid w:val="005F597C"/>
    <w:rsid w:val="005F6351"/>
    <w:rsid w:val="006165F6"/>
    <w:rsid w:val="006224E7"/>
    <w:rsid w:val="00635CE2"/>
    <w:rsid w:val="0064626C"/>
    <w:rsid w:val="00654D86"/>
    <w:rsid w:val="00655E86"/>
    <w:rsid w:val="00657A83"/>
    <w:rsid w:val="006623CD"/>
    <w:rsid w:val="00690FD3"/>
    <w:rsid w:val="00693F73"/>
    <w:rsid w:val="006978A0"/>
    <w:rsid w:val="006D46FA"/>
    <w:rsid w:val="006D58AA"/>
    <w:rsid w:val="006D7406"/>
    <w:rsid w:val="00747C12"/>
    <w:rsid w:val="0077252A"/>
    <w:rsid w:val="00772AFB"/>
    <w:rsid w:val="007C4190"/>
    <w:rsid w:val="007D35E5"/>
    <w:rsid w:val="007E2F92"/>
    <w:rsid w:val="007F0F24"/>
    <w:rsid w:val="0081746C"/>
    <w:rsid w:val="008430C4"/>
    <w:rsid w:val="00847D84"/>
    <w:rsid w:val="008611B8"/>
    <w:rsid w:val="00862A50"/>
    <w:rsid w:val="00871F8E"/>
    <w:rsid w:val="00874AB7"/>
    <w:rsid w:val="00884092"/>
    <w:rsid w:val="0088782B"/>
    <w:rsid w:val="008A189B"/>
    <w:rsid w:val="008D1257"/>
    <w:rsid w:val="008E5302"/>
    <w:rsid w:val="00907147"/>
    <w:rsid w:val="0093116D"/>
    <w:rsid w:val="00953950"/>
    <w:rsid w:val="00961DCD"/>
    <w:rsid w:val="00966EA5"/>
    <w:rsid w:val="00975615"/>
    <w:rsid w:val="009841F4"/>
    <w:rsid w:val="00992714"/>
    <w:rsid w:val="009A5938"/>
    <w:rsid w:val="009B7FF7"/>
    <w:rsid w:val="00A1334F"/>
    <w:rsid w:val="00A16D5C"/>
    <w:rsid w:val="00A26D04"/>
    <w:rsid w:val="00A31B64"/>
    <w:rsid w:val="00A7095F"/>
    <w:rsid w:val="00A70E7C"/>
    <w:rsid w:val="00A72F02"/>
    <w:rsid w:val="00AD2C60"/>
    <w:rsid w:val="00AE4443"/>
    <w:rsid w:val="00AE7C43"/>
    <w:rsid w:val="00AF1000"/>
    <w:rsid w:val="00AF356E"/>
    <w:rsid w:val="00B10F83"/>
    <w:rsid w:val="00B15E46"/>
    <w:rsid w:val="00B438A9"/>
    <w:rsid w:val="00B46317"/>
    <w:rsid w:val="00B478D6"/>
    <w:rsid w:val="00B53A48"/>
    <w:rsid w:val="00B55997"/>
    <w:rsid w:val="00BB5230"/>
    <w:rsid w:val="00BD16FD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25B2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10</cp:revision>
  <dcterms:created xsi:type="dcterms:W3CDTF">2022-08-31T16:31:00Z</dcterms:created>
  <dcterms:modified xsi:type="dcterms:W3CDTF">2022-10-11T06:10:00Z</dcterms:modified>
</cp:coreProperties>
</file>