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69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3432"/>
        <w:gridCol w:w="6237"/>
      </w:tblGrid>
      <w:tr>
        <w:trPr>
          <w:trHeight w:val="451" w:hRule="atLeast"/>
          <w:cantSplit w:val="true"/>
        </w:trPr>
        <w:tc>
          <w:tcPr>
            <w:tcW w:w="96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mallCap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mallCaps/>
                <w:color w:val="000000"/>
                <w:sz w:val="22"/>
                <w:szCs w:val="22"/>
              </w:rPr>
              <w:t>Rapporto di emergenza n. ……………</w:t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Data evento di 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Ora evento di 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Tipo di 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interna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esterna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Attivazione del segnale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606" w:hRule="atLeast"/>
          <w:cantSplit w:val="true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Parte dell'impianto interessato dall'emergenza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 w:before="480"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1127" w:hRule="atLeast"/>
          <w:cantSplit w:val="true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Personale interno coinvolto nell’emergenza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RS</w:t>
              <w:tab/>
            </w: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MAN</w:t>
              <w:tab/>
              <w:tab/>
            </w: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RSPP</w:t>
              <w:tab/>
            </w: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RSGQ</w:t>
            </w:r>
          </w:p>
          <w:p>
            <w:pPr>
              <w:pStyle w:val="Normal"/>
              <w:rPr/>
            </w:pP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ab/>
              <w:tab/>
            </w: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ab/>
            </w:r>
            <w:r>
              <w:rPr>
                <w:rFonts w:eastAsia="Wingdings" w:cs="Wingdings" w:ascii="Wingdings" w:hAnsi="Wingdings"/>
                <w:color w:val="000000"/>
                <w:sz w:val="22"/>
                <w:szCs w:val="22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Altri:_____________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Personale esterno coinvolto nell’emergenza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Vigili del fuoco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Protezione civile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Altri:_____________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Effetti sull'ambiente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sversamento sul suolo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sversamento a lago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emissioni in atmosfera incontrollate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fuoriuscita di sostanze pericolose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incendio</w:t>
            </w:r>
          </w:p>
        </w:tc>
      </w:tr>
      <w:tr>
        <w:trPr>
          <w:trHeight w:val="250" w:hRule="atLeast"/>
          <w:cantSplit w:val="true"/>
        </w:trPr>
        <w:tc>
          <w:tcPr>
            <w:tcW w:w="34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6"/>
              </w:numPr>
              <w:spacing w:lineRule="auto" w:line="4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altro:________________________________________________</w:t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Sostanze emesse o sversate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48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______________________________________________________________________________________________________________</w:t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Quantità di sostanza emessa/sversata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48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______________________________________________________________________________________________________________</w:t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Quantificazione degli effetti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48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_______________________________________________________</w:t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Procedure applicate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 w:before="48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Tempo di evacuazione / risoluzione dell’emergenza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Firma RSPP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Firma DGE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250" w:hRule="atLeast"/>
        </w:trPr>
        <w:tc>
          <w:tcPr>
            <w:tcW w:w="3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  <w:t>Firma RSGQ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1701" w:footer="720" w:bottom="198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934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75"/>
      <w:gridCol w:w="5357"/>
      <w:gridCol w:w="2802"/>
    </w:tblGrid>
    <w:tr>
      <w:trPr>
        <w:trHeight w:val="539" w:hRule="atLeast"/>
        <w:cantSplit w:val="true"/>
      </w:trPr>
      <w:tc>
        <w:tcPr>
          <w:tcW w:w="277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"/>
            <w:snapToGrid w:val="false"/>
            <w:spacing w:before="120" w:after="120"/>
            <w:rPr>
              <w:rFonts w:ascii="Calibri" w:hAnsi="Calibri" w:cs="Calibri"/>
              <w:i/>
              <w:i/>
              <w:sz w:val="24"/>
              <w:szCs w:val="24"/>
            </w:rPr>
          </w:pPr>
          <w:r>
            <w:rPr>
              <w:rFonts w:cs="Calibri" w:ascii="Calibri" w:hAnsi="Calibri"/>
              <w:i/>
              <w:sz w:val="24"/>
              <w:szCs w:val="24"/>
            </w:rPr>
          </w:r>
        </w:p>
      </w:tc>
      <w:tc>
        <w:tcPr>
          <w:tcW w:w="8159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"/>
            <w:spacing w:before="120" w:after="120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SISTEMA DI GESTIONE AMBIENTALE</w:t>
          </w:r>
        </w:p>
      </w:tc>
    </w:tr>
    <w:tr>
      <w:trPr>
        <w:trHeight w:val="517" w:hRule="atLeast"/>
        <w:cantSplit w:val="true"/>
      </w:trPr>
      <w:tc>
        <w:tcPr>
          <w:tcW w:w="2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"/>
            <w:snapToGrid w:val="false"/>
            <w:spacing w:before="120" w:after="12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</w:r>
        </w:p>
      </w:tc>
      <w:tc>
        <w:tcPr>
          <w:tcW w:w="535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FDFDF" w:val="clear"/>
          <w:vAlign w:val="center"/>
        </w:tcPr>
        <w:p>
          <w:pPr>
            <w:pStyle w:val="Heading"/>
            <w:spacing w:before="120" w:after="120"/>
            <w:jc w:val="center"/>
            <w:rPr/>
          </w:pPr>
          <w:r>
            <w:rPr>
              <w:rFonts w:cs="Calibri" w:ascii="Calibri" w:hAnsi="Calibri"/>
              <w:caps/>
              <w:sz w:val="24"/>
              <w:szCs w:val="24"/>
            </w:rPr>
            <w:t>Rapporto SITUAZIONE di emergenza</w:t>
          </w:r>
        </w:p>
      </w:tc>
      <w:tc>
        <w:tcPr>
          <w:tcW w:w="280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FDFDF" w:val="clear"/>
          <w:vAlign w:val="center"/>
        </w:tcPr>
        <w:p>
          <w:pPr>
            <w:pStyle w:val="Heading"/>
            <w:spacing w:before="120" w:after="120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MOD 8.2.3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240"/>
      <w:ind w:hanging="0" w:start="170" w:end="170"/>
      <w:outlineLvl w:val="2"/>
    </w:pPr>
    <w:rPr>
      <w:rFonts w:ascii="Times New Roman" w:hAnsi="Times New Roman" w:cs="Times New Roman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24" w:end="163"/>
      <w:jc w:val="center"/>
      <w:outlineLvl w:val="4"/>
    </w:pPr>
    <w:rPr>
      <w:rFonts w:ascii="Times New Roman" w:hAnsi="Times New Roman" w:cs="Times New Roman"/>
      <w:b/>
      <w:spacing w:val="20"/>
      <w:sz w:val="3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rFonts w:ascii="Times New Roman" w:hAnsi="Times New Roman" w:cs="Times New Roman"/>
      <w:b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Carpredefinitoparagrafo">
    <w:name w:val="Car. predefinito paragrafo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spacing w:before="120" w:after="120"/>
      <w:jc w:val="center"/>
    </w:pPr>
    <w:rPr>
      <w:rFonts w:ascii="Times New Roman" w:hAnsi="Times New Roman" w:cs="Times New Roman"/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