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7C58D0B9" w14:textId="59910875" w:rsidTr="00DA5234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2260C852" w:rsidR="0020220D" w:rsidRPr="00F00597" w:rsidRDefault="0020220D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Fornitore</w:t>
            </w:r>
          </w:p>
        </w:tc>
      </w:tr>
      <w:tr w:rsidR="0020220D" w14:paraId="4ACEA420" w14:textId="55CD1FC3" w:rsidTr="00C15161">
        <w:tc>
          <w:tcPr>
            <w:tcW w:w="11198" w:type="dxa"/>
            <w:shd w:val="clear" w:color="auto" w:fill="F2F2F2" w:themeFill="background1" w:themeFillShade="F2"/>
          </w:tcPr>
          <w:p w14:paraId="4A7A8F3C" w14:textId="77777777" w:rsidR="0020220D" w:rsidRDefault="0020220D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D5D367" w14:textId="77777777" w:rsidR="0020220D" w:rsidRDefault="0020220D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800CD3" w14:textId="6C05886D" w:rsidR="0020220D" w:rsidRPr="003E3FEC" w:rsidRDefault="0020220D" w:rsidP="00005F0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097F26F8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558083F7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Indirizzo di contatto</w:t>
            </w:r>
            <w:r w:rsidR="0020220D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– CAP - Provincia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FABA9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3E5373D2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Telefono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29BC35F9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E-Mail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5A2C032" w14:textId="5FB4294F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5CB7A490" w:rsidR="00F00597" w:rsidRPr="00F00597" w:rsidRDefault="0020220D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Referente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7AB593CE" w:rsidR="00F00597" w:rsidRPr="00F00597" w:rsidRDefault="0020220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Designazione</w:t>
            </w:r>
          </w:p>
        </w:tc>
      </w:tr>
      <w:tr w:rsidR="00F00597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289406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C37DBA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72D530" w14:textId="6618997E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23B0BDF3" w14:textId="77777777" w:rsidTr="001F5B5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2247E8FB" w:rsidR="0020220D" w:rsidRPr="00F00597" w:rsidRDefault="0020220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Tipologia di attività svolta</w:t>
            </w:r>
          </w:p>
        </w:tc>
      </w:tr>
      <w:tr w:rsidR="0020220D" w14:paraId="7A92A032" w14:textId="77777777" w:rsidTr="005D13C2">
        <w:tc>
          <w:tcPr>
            <w:tcW w:w="11198" w:type="dxa"/>
            <w:shd w:val="clear" w:color="auto" w:fill="F2F2F2" w:themeFill="background1" w:themeFillShade="F2"/>
          </w:tcPr>
          <w:p w14:paraId="3F9700DC" w14:textId="77777777" w:rsidR="0020220D" w:rsidRDefault="0020220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08DC1A" w14:textId="77777777" w:rsidR="0020220D" w:rsidRDefault="0020220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55AB20" w14:textId="77777777" w:rsidR="0020220D" w:rsidRPr="003E3FEC" w:rsidRDefault="0020220D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7E98BA" w14:textId="37F626F0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9409AD4" w14:textId="3E80A875" w:rsidR="0020220D" w:rsidRDefault="0020220D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13CFAB89" w14:textId="77777777" w:rsidTr="00281B5A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C7031F" w14:textId="50723AEA" w:rsidR="0020220D" w:rsidRPr="00F00597" w:rsidRDefault="0020220D" w:rsidP="00281B5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Prodotti e servizi trattati</w:t>
            </w:r>
          </w:p>
        </w:tc>
      </w:tr>
      <w:tr w:rsidR="0020220D" w14:paraId="7A22EB74" w14:textId="77777777" w:rsidTr="00281B5A">
        <w:tc>
          <w:tcPr>
            <w:tcW w:w="11198" w:type="dxa"/>
            <w:shd w:val="clear" w:color="auto" w:fill="F2F2F2" w:themeFill="background1" w:themeFillShade="F2"/>
          </w:tcPr>
          <w:p w14:paraId="20F45022" w14:textId="77777777" w:rsidR="0020220D" w:rsidRDefault="0020220D" w:rsidP="00281B5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B2E604" w14:textId="77777777" w:rsidR="0020220D" w:rsidRDefault="0020220D" w:rsidP="00281B5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52F141A" w14:textId="77777777" w:rsidR="0020220D" w:rsidRPr="003E3FEC" w:rsidRDefault="0020220D" w:rsidP="00281B5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8CB6AA4" w14:textId="77777777" w:rsidR="0020220D" w:rsidRDefault="0020220D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8352F73" w14:textId="5B6A3BCC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0220D" w14:paraId="4BEE6827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6FAF1" w14:textId="69E15C87" w:rsidR="0020220D" w:rsidRPr="00F00597" w:rsidRDefault="0020220D" w:rsidP="0020220D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Certificato ISO 9001:2015 (SI/NO)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85AA98" w14:textId="509A3434" w:rsidR="0020220D" w:rsidRPr="00F00597" w:rsidRDefault="0020220D" w:rsidP="0020220D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Certificato ISO 14001:2015 (SI/NO)</w:t>
            </w:r>
          </w:p>
        </w:tc>
      </w:tr>
      <w:tr w:rsidR="00F00597" w14:paraId="18287388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41E7F54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07873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DB30AE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E76C0A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08"/>
        <w:gridCol w:w="3402"/>
        <w:gridCol w:w="1718"/>
        <w:gridCol w:w="2110"/>
        <w:gridCol w:w="3260"/>
      </w:tblGrid>
      <w:tr w:rsidR="00B55997" w14:paraId="75321D90" w14:textId="77777777" w:rsidTr="0020220D">
        <w:tc>
          <w:tcPr>
            <w:tcW w:w="7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3BFB560F" w:rsidR="00B55997" w:rsidRPr="00B55997" w:rsidRDefault="00B559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1D0AA226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6BD9C941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1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7248BF24" w:rsidR="00B55997" w:rsidRPr="00B55997" w:rsidRDefault="00B55997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32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46D19B89" w:rsidR="00B55997" w:rsidRPr="00B55997" w:rsidRDefault="00B55997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20220D" w14:paraId="0A6AE2D3" w14:textId="77777777" w:rsidTr="00155657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1EA51726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5CDC5" w14:textId="75E224F3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77777777" w:rsidR="0020220D" w:rsidRPr="00545A9F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50426801" w14:textId="214CBB37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approvato</w:t>
            </w:r>
          </w:p>
        </w:tc>
      </w:tr>
      <w:tr w:rsidR="0020220D" w14:paraId="423D959E" w14:textId="77777777" w:rsidTr="002D554A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360F8337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3593AD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0C29B5F1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A3C9C1B" w14:textId="47D1BE55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da rivalutare dopo la richiesta di misure correttive</w:t>
            </w:r>
          </w:p>
        </w:tc>
      </w:tr>
      <w:tr w:rsidR="0020220D" w14:paraId="36C72B24" w14:textId="77777777" w:rsidTr="00CB5790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4BF978F7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03D988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3CA27233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41F6DE9E" w14:textId="3C266A99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non approvato</w:t>
            </w:r>
          </w:p>
        </w:tc>
      </w:tr>
    </w:tbl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F489448" w:rsidR="00693F73" w:rsidRPr="00A72F02" w:rsidRDefault="00862A50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Data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380EC23C" w:rsidR="00693F73" w:rsidRPr="00A72F02" w:rsidRDefault="00862A50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Responsabile acquisti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DE9E042" w14:textId="204D1A36" w:rsidR="00E25B24" w:rsidRDefault="00E25B24" w:rsidP="00693F73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E25B24" w14:paraId="445F995E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F47CAC" w14:textId="1F7E55F1" w:rsidR="00E25B24" w:rsidRPr="00F00597" w:rsidRDefault="00E25B2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di valutazione</w:t>
            </w:r>
          </w:p>
        </w:tc>
      </w:tr>
      <w:tr w:rsidR="00E25B24" w14:paraId="5FB08B1A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228B7E8C" w14:textId="4CB3B53F" w:rsidR="00E25B24" w:rsidRDefault="00E25B2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3D22A8" w14:textId="42AE4644" w:rsidR="00E25B24" w:rsidRPr="00E25B24" w:rsidRDefault="00E25B24" w:rsidP="00A80C6E">
            <w:pPr>
              <w:ind w:right="-105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>Modello somministrato a tutti gli operatori e fornitori di prodotti e servizi esterni</w:t>
            </w:r>
          </w:p>
          <w:p w14:paraId="5C827AB4" w14:textId="77777777" w:rsidR="00E25B24" w:rsidRDefault="00E25B2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4AA2DED" w14:textId="77777777" w:rsidR="00E25B24" w:rsidRPr="003E3FEC" w:rsidRDefault="00E25B2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04E8F245" w14:textId="77A2E3C1" w:rsidR="00E25B24" w:rsidRDefault="00E25B24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431621" w14:paraId="5F5A58EB" w14:textId="77777777" w:rsidTr="00431621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06985A7" w14:textId="7AA056BE" w:rsidR="00E25B24" w:rsidRPr="00431621" w:rsidRDefault="00E25B2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392CA3" w14:textId="718B8429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B72424E" w14:textId="6DCDC5C1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66830C" w14:textId="1E39B4A6" w:rsidR="00E25B24" w:rsidRPr="00431621" w:rsidRDefault="00E25B24" w:rsidP="00431621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CBE65F5" w14:textId="6FA9BA33" w:rsidR="00E25B24" w:rsidRPr="00431621" w:rsidRDefault="00E25B24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E25B24" w14:paraId="75B06EFB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0699E9A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9286196" w14:textId="77777777" w:rsidR="00E25B24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621">
              <w:rPr>
                <w:rFonts w:ascii="Arial" w:hAnsi="Arial" w:cs="Arial"/>
                <w:b/>
                <w:bCs/>
                <w:sz w:val="20"/>
                <w:szCs w:val="20"/>
              </w:rPr>
              <w:t>Qualità dei prodotti e servizi forniti</w:t>
            </w:r>
          </w:p>
          <w:p w14:paraId="68D09140" w14:textId="3A884769" w:rsidR="00431621" w:rsidRP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46136F8" w14:textId="77777777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0867F17" w14:textId="77777777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2C67BA3" w14:textId="77777777" w:rsidR="00E25B24" w:rsidRPr="00431621" w:rsidRDefault="00E25B24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1381CD5F" w14:textId="77777777" w:rsidR="00E25B24" w:rsidRPr="00431621" w:rsidRDefault="00E25B24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4F910A20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2E24D48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43403F2" w14:textId="03ACBE96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Corrispondenza tra prodotti consegnati e ordinati</w:t>
            </w:r>
          </w:p>
          <w:p w14:paraId="66A56A05" w14:textId="41368909" w:rsidR="00431621" w:rsidRP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2E12B2A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341D2E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45EB3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85DBFB9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CFC6448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7F208D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FD31E1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Metodo di imballaggio e spedizione</w:t>
            </w:r>
          </w:p>
          <w:p w14:paraId="35D0A10A" w14:textId="62A7F0F0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FBEDA8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7D1EAA4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B239CF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049DEFD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86CBB6A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5F6FE76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3997EF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Puntualità delle consegne</w:t>
            </w:r>
          </w:p>
          <w:p w14:paraId="46A1F88E" w14:textId="2C8E8BE4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EC94C7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B86FB6C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4682CB0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B87163B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0D19B848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9473763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DCAEA6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Politica applicata ai prodotti resi</w:t>
            </w:r>
          </w:p>
          <w:p w14:paraId="30BC8616" w14:textId="3B300F62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B70B88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E651320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69B8FE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8ECBCF4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E0B051F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4996460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57601CE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Prezzi applicati rispetto a quelli di mercato</w:t>
            </w:r>
          </w:p>
          <w:p w14:paraId="65C9A82F" w14:textId="625301B9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445FC6D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BF1A3EA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029F1F8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74348624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40236899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66AB4760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0E3E84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di credito/pagamento</w:t>
            </w:r>
          </w:p>
          <w:p w14:paraId="6AA8EA60" w14:textId="60F7E39D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D34421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8D81E56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61082B6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273662C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041D19FE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082B458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822FAAF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Solidità e trasparenza finanziaria</w:t>
            </w:r>
          </w:p>
          <w:p w14:paraId="2B14BD73" w14:textId="334CE611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5B4BC71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1AE28D3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160DE1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C354ECE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34FEB06E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3BB81FDA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F441E58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Supporto in caso di assistenza</w:t>
            </w:r>
          </w:p>
          <w:p w14:paraId="03C998B9" w14:textId="04F828DB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7F4A02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2EB22702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38F3BD7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8F75EDB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6BF03AC2" w14:textId="77777777" w:rsidTr="00431621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024CECE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FBF3244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Esperienza di business complessiva maturata</w:t>
            </w:r>
          </w:p>
          <w:p w14:paraId="1D6839E1" w14:textId="0F1E7D72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2811C9E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E33B5DC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0D4984E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6E3CB05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3F086723" w14:textId="32244D1D" w:rsidR="00E25B24" w:rsidRDefault="00E25B24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654D86" w14:paraId="4B8C7DA5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00B781" w14:textId="31107137" w:rsidR="00654D86" w:rsidRPr="00F00597" w:rsidRDefault="00654D86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dei valutatori</w:t>
            </w:r>
          </w:p>
        </w:tc>
      </w:tr>
      <w:tr w:rsidR="00654D86" w14:paraId="5CAB93BB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67BCFC1B" w14:textId="77777777" w:rsidR="00654D86" w:rsidRDefault="00654D86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094F4E3" w14:textId="77777777" w:rsidR="00654D86" w:rsidRDefault="00654D86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CD62D56" w14:textId="77777777" w:rsidR="00654D86" w:rsidRDefault="00654D86" w:rsidP="00A80C6E">
            <w:pPr>
              <w:rPr>
                <w:rFonts w:ascii="Arial" w:hAnsi="Arial" w:cs="Arial"/>
                <w:b/>
                <w:bCs/>
              </w:rPr>
            </w:pPr>
          </w:p>
          <w:p w14:paraId="1D8399AF" w14:textId="02777BD4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5AF168C" w14:textId="6AF15915" w:rsidR="00654D86" w:rsidRDefault="00654D86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47C12" w14:paraId="3A33367D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B81F4D" w14:textId="632C5753" w:rsidR="00747C12" w:rsidRPr="00F00597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valutatore 1 di 2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95A04B" w14:textId="19C83979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747C12" w14:paraId="1EFC051F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59BE19B3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CECBC05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F5FD68" w14:textId="77777777" w:rsidR="00747C12" w:rsidRPr="00545A9F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80766B6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310C78" w14:textId="14ED09F3" w:rsidR="00747C12" w:rsidRDefault="00747C12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47C12" w14:paraId="6DF1E14C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DB6B943" w14:textId="490290BD" w:rsidR="00747C12" w:rsidRPr="00F00597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valutatore 2 di 2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EE319C" w14:textId="77777777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747C12" w14:paraId="74883CE3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735D0037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DE357E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B6F1D2" w14:textId="77777777" w:rsidR="00747C12" w:rsidRPr="00545A9F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967F755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47C12" w14:paraId="4FFAB0FC" w14:textId="77777777" w:rsidTr="00A80C6E">
        <w:tc>
          <w:tcPr>
            <w:tcW w:w="1119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5D6E421" w14:textId="00A86D27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di valutazione</w:t>
            </w:r>
            <w:r w:rsidR="008D1257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relativa a struttura e produzione</w:t>
            </w:r>
          </w:p>
        </w:tc>
      </w:tr>
      <w:tr w:rsidR="00747C12" w14:paraId="2F5375D9" w14:textId="77777777" w:rsidTr="00A80C6E">
        <w:tc>
          <w:tcPr>
            <w:tcW w:w="11198" w:type="dxa"/>
            <w:gridSpan w:val="2"/>
            <w:shd w:val="clear" w:color="auto" w:fill="F2F2F2" w:themeFill="background1" w:themeFillShade="F2"/>
          </w:tcPr>
          <w:p w14:paraId="5F649C12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C4474A" w14:textId="5284158D" w:rsidR="00747C12" w:rsidRPr="00E25B24" w:rsidRDefault="00747C12" w:rsidP="00A80C6E">
            <w:pPr>
              <w:ind w:right="-105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Modello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utilizzato per le valutazioni presso la sede del fornitore stesso</w:t>
            </w:r>
          </w:p>
          <w:p w14:paraId="51EFB92C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49FBE46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4A3746F" w14:textId="2A6650B4" w:rsidR="00747C12" w:rsidRPr="008430C4" w:rsidRDefault="00747C12" w:rsidP="00E25B24">
      <w:pPr>
        <w:ind w:left="1068" w:right="140"/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747C12" w14:paraId="716AC4EA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35902" w14:textId="77777777" w:rsidR="00747C12" w:rsidRPr="00431621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8A854E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528EA88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BA6482" w14:textId="77777777" w:rsidR="00747C12" w:rsidRPr="00431621" w:rsidRDefault="00747C12" w:rsidP="00A80C6E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AEA7DE" w14:textId="77777777" w:rsidR="00747C12" w:rsidRPr="00431621" w:rsidRDefault="00747C12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747C12" w14:paraId="389BF286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20389D4" w14:textId="77777777" w:rsidR="00A70E7C" w:rsidRDefault="00A70E7C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E05B147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Esperienza, conoscenza e capacità della 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produzione</w:t>
            </w:r>
          </w:p>
          <w:p w14:paraId="1F87968C" w14:textId="56BAF995" w:rsidR="008D1257" w:rsidRPr="00431621" w:rsidRDefault="008D1257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FA73122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C14A8A3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F965365" w14:textId="77777777" w:rsidR="00747C12" w:rsidRPr="00431621" w:rsidRDefault="00747C12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50A5642" w14:textId="77777777" w:rsidR="00747C12" w:rsidRPr="00431621" w:rsidRDefault="00747C12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32490BCF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602094C1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42FBEE4" w14:textId="77777777" w:rsidR="00747C12" w:rsidRDefault="00747C12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Esperienza, conoscenza e capacità de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lla direzione</w:t>
            </w:r>
          </w:p>
          <w:p w14:paraId="0E40958B" w14:textId="0D0F6F5B" w:rsidR="008D1257" w:rsidRPr="00431621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EB5A992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A37291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1305C81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759922A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6194B07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D9A3BC8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8314479" w14:textId="77777777" w:rsidR="00747C12" w:rsidRDefault="00747C12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Adeguatezza 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e qualità dei processi di pianificazione</w:t>
            </w:r>
          </w:p>
          <w:p w14:paraId="6A9A1F95" w14:textId="02A67DB5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5BA925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18BD23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C0C68E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3229AAE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43E7AEA2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73E8203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73AFD2C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Efficacia del sistema di controllo della produzione in relazione agli obiettivi pianificati</w:t>
            </w:r>
          </w:p>
          <w:p w14:paraId="00165909" w14:textId="251CA6E2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462583A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BDF9E7B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CCFD470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C159AFC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7AB3545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06605B9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99DB7F2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Efficacia del sistema di valutazione dei costi (in relazione alle eventuali variazioni dei prezzi)</w:t>
            </w:r>
          </w:p>
          <w:p w14:paraId="43A00516" w14:textId="39D3B399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CF00464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EE563A4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12C7965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23A0A55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1041A86D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780ADDDE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B821E5E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degli impianti e delle attrezzature</w:t>
            </w:r>
          </w:p>
          <w:p w14:paraId="38C6ADF1" w14:textId="68B2B978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90BD1D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57CFB8C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6CADB4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F4C6167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043F937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61298C4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3BDF026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Pulizia dei locali</w:t>
            </w:r>
          </w:p>
          <w:p w14:paraId="78AD4759" w14:textId="0746D74A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A9718D8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1A0E586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491EAF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CF0FDA6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0593855F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699B20FC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AF01448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generali dei locali</w:t>
            </w:r>
          </w:p>
          <w:p w14:paraId="2C487BE6" w14:textId="658E30B9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3C5FAFF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D3AFDAE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B22A533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6B2856B6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CBD4174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4832F59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8F54CC0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Metodologia di imballaggio e spedizione</w:t>
            </w:r>
          </w:p>
          <w:p w14:paraId="3577ADEF" w14:textId="128C3C63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B586B16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A110CDA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B26C337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91BDB6A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9960E9A" w14:textId="77777777" w:rsidTr="00A70E7C">
        <w:tc>
          <w:tcPr>
            <w:tcW w:w="4961" w:type="dxa"/>
            <w:shd w:val="clear" w:color="auto" w:fill="F2F2F2" w:themeFill="background1" w:themeFillShade="F2"/>
          </w:tcPr>
          <w:p w14:paraId="30AAD851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C00B77F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Gestione dei resi del cliente</w:t>
            </w:r>
          </w:p>
          <w:p w14:paraId="3BC4A151" w14:textId="20FC5976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16D687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D4C332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534E4A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9EF3A22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70E7C" w14:paraId="386567C3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EA72AA2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26DFFD5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Adeguatezza del programma di controllo qualità</w:t>
            </w:r>
          </w:p>
          <w:p w14:paraId="39925885" w14:textId="4598CFF0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E5ABE35" w14:textId="77777777" w:rsidR="00A70E7C" w:rsidRPr="00431621" w:rsidRDefault="00A70E7C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A3FD391" w14:textId="77777777" w:rsidR="00A70E7C" w:rsidRPr="00431621" w:rsidRDefault="00A70E7C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DA43320" w14:textId="77777777" w:rsidR="00A70E7C" w:rsidRPr="00431621" w:rsidRDefault="00A70E7C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4A171C" w14:textId="77777777" w:rsidR="00A70E7C" w:rsidRPr="00431621" w:rsidRDefault="00A70E7C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182F09E4" w14:textId="77777777" w:rsidR="008430C4" w:rsidRDefault="008430C4" w:rsidP="008430C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8430C4" w14:paraId="5E94CE46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9B2985" w14:textId="4FEA61A0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del valutatore</w:t>
            </w:r>
          </w:p>
        </w:tc>
      </w:tr>
      <w:tr w:rsidR="008430C4" w14:paraId="75E927AE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0DBA300B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D1DCF4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165702" w14:textId="77777777" w:rsidR="008430C4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  <w:p w14:paraId="14149D74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0CA4356D" w14:textId="77777777" w:rsidR="008430C4" w:rsidRDefault="008430C4" w:rsidP="008430C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8430C4" w14:paraId="3204153B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2A249C7" w14:textId="7B8F667E" w:rsidR="008430C4" w:rsidRPr="00F00597" w:rsidRDefault="008430C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Nominativo valutatore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F50D17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8430C4" w14:paraId="64FE41A4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61AF453C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FFEF9B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97DADC" w14:textId="77777777" w:rsidR="008430C4" w:rsidRPr="00545A9F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B403B0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D1257" w:rsidRPr="00F00597" w14:paraId="68B1287B" w14:textId="77777777" w:rsidTr="00A80C6E">
        <w:tc>
          <w:tcPr>
            <w:tcW w:w="1119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E9D586" w14:textId="06EB1E0A" w:rsidR="008D1257" w:rsidRPr="00F00597" w:rsidRDefault="008D1257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del controllo qualità</w:t>
            </w:r>
          </w:p>
        </w:tc>
      </w:tr>
      <w:tr w:rsidR="008D1257" w:rsidRPr="003E3FEC" w14:paraId="7932F4D2" w14:textId="77777777" w:rsidTr="00A80C6E">
        <w:tc>
          <w:tcPr>
            <w:tcW w:w="11198" w:type="dxa"/>
            <w:gridSpan w:val="2"/>
            <w:shd w:val="clear" w:color="auto" w:fill="F2F2F2" w:themeFill="background1" w:themeFillShade="F2"/>
          </w:tcPr>
          <w:p w14:paraId="6F6AD65D" w14:textId="77777777" w:rsidR="008D1257" w:rsidRDefault="008D125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13778E" w14:textId="60D40192" w:rsidR="008D1257" w:rsidRDefault="008D125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Modello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utilizzato per le valutazioni presso la sede del fornitore stesso</w:t>
            </w:r>
          </w:p>
          <w:p w14:paraId="1DDE6E1C" w14:textId="77777777" w:rsidR="008D1257" w:rsidRPr="003E3FEC" w:rsidRDefault="008D1257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71230E0" w14:textId="6E2165D8" w:rsidR="008D1257" w:rsidRPr="008430C4" w:rsidRDefault="008D1257" w:rsidP="00E25B24">
      <w:pPr>
        <w:ind w:left="1068" w:right="140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8D1257" w14:paraId="3F9A0157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1759FA" w14:textId="77777777" w:rsidR="008D1257" w:rsidRPr="00431621" w:rsidRDefault="008D1257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E38F42" w14:textId="77777777" w:rsidR="008D1257" w:rsidRPr="00431621" w:rsidRDefault="008D1257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6FB9CBC" w14:textId="77777777" w:rsidR="008D1257" w:rsidRPr="00431621" w:rsidRDefault="008D1257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DB8B643" w14:textId="77777777" w:rsidR="008D1257" w:rsidRPr="00431621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34D347" w14:textId="77777777" w:rsidR="008D1257" w:rsidRPr="00431621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8D1257" w14:paraId="1E2E22F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4ABF426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F7DD61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Organizzazione del reparto qualità</w:t>
            </w:r>
          </w:p>
          <w:p w14:paraId="3C5F6B8F" w14:textId="07E2698C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3AE2298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A71EC4C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F82F999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1EAE4231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27F22D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C51571D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C4AAD2C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Esperienza, conoscenza e capacità del responsabile qualità</w:t>
            </w:r>
          </w:p>
          <w:p w14:paraId="28C3DE5C" w14:textId="365815D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D3634A7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238EE494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BE3C99F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CBABA05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27710CF0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3E7A3D95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0A89E0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Disponibilità, qualità e quantità</w:t>
            </w:r>
            <w:r w:rsidR="009B7FF7" w:rsidRPr="008430C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di strumenti, indicatori di misura e apparecchiature di prova e taratura</w:t>
            </w:r>
          </w:p>
          <w:p w14:paraId="630F5DF4" w14:textId="38DA8AC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F944550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633E89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06E396E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F9DE543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D1B2898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1706556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B903" w14:textId="77777777" w:rsidR="008D1257" w:rsidRPr="008430C4" w:rsidRDefault="009B7FF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Taratura di calibri, strumenti di misura e apparecchiature di prova</w:t>
            </w:r>
          </w:p>
          <w:p w14:paraId="260E1F32" w14:textId="285E350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6CF90AB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63ED98E1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D0EE8C0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003CEA4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D9DC5D6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369F2E7C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4CFBA1" w14:textId="77777777" w:rsidR="008D1257" w:rsidRPr="008430C4" w:rsidRDefault="009B7FF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Sistema di lavoro degli ordini, specifiche e disegni tecnici</w:t>
            </w:r>
          </w:p>
          <w:p w14:paraId="2CD9FC1A" w14:textId="782C3DD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1A9381A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3DA224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262AA2E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E27881F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6427D8B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694B007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CA04F1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Identificazione e procedure per l’analisi delle materie prime</w:t>
            </w:r>
          </w:p>
          <w:p w14:paraId="40E1F514" w14:textId="50591010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783E917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A91F59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C887535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A053EAF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543AC34C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12A380A0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4619D0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Procedure specifiche per gli acquisti effettuati</w:t>
            </w:r>
          </w:p>
          <w:p w14:paraId="1CCE7F3E" w14:textId="591CE33A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8F43EF9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D209AF2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6E4EA24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6F731B6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9D8ADD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440F3B92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954249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Accettazioni merce in ingresso</w:t>
            </w:r>
          </w:p>
          <w:p w14:paraId="24A413B9" w14:textId="7D19C486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595746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1A059BC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9F367F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9FA7EA1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934E13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137568F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C2C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Registro dei rifiuti</w:t>
            </w:r>
          </w:p>
          <w:p w14:paraId="24453B29" w14:textId="08422CF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EFB532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AB124E1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8E0AA4C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DF2084A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4F7B57AB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4B2183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994B073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Procedure per le ispezioni di spedizione</w:t>
            </w:r>
          </w:p>
          <w:p w14:paraId="0EB06621" w14:textId="353FBF2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04ABD6F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6E51FCB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A5853C4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992600C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5F56C20C" w14:textId="77777777" w:rsidTr="008430C4">
        <w:tc>
          <w:tcPr>
            <w:tcW w:w="4961" w:type="dxa"/>
            <w:shd w:val="clear" w:color="auto" w:fill="F2F2F2" w:themeFill="background1" w:themeFillShade="F2"/>
          </w:tcPr>
          <w:p w14:paraId="7EF07F32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FA168C" w14:textId="0E64E2CC" w:rsidR="008D1257" w:rsidRPr="008430C4" w:rsidRDefault="000B08AE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</w:t>
            </w:r>
            <w:r w:rsidR="008430C4" w:rsidRPr="008430C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delle azioni correttive</w:t>
            </w:r>
          </w:p>
          <w:p w14:paraId="645924AD" w14:textId="22A14C5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AE0F330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2DE5952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7157350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CF57358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430C4" w14:paraId="7158C323" w14:textId="77777777" w:rsidTr="008430C4">
        <w:tc>
          <w:tcPr>
            <w:tcW w:w="4961" w:type="dxa"/>
            <w:shd w:val="clear" w:color="auto" w:fill="F2F2F2" w:themeFill="background1" w:themeFillShade="F2"/>
          </w:tcPr>
          <w:p w14:paraId="76757DDB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942D7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Laboratori e strutture</w:t>
            </w:r>
          </w:p>
          <w:p w14:paraId="134CA498" w14:textId="3370204E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E530A0C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2B55C5A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2A4DB6A" w14:textId="77777777" w:rsidR="008430C4" w:rsidRPr="008430C4" w:rsidRDefault="008430C4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9822881" w14:textId="77777777" w:rsidR="008430C4" w:rsidRPr="008430C4" w:rsidRDefault="008430C4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430C4" w14:paraId="37DACEE2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72CC151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7F29B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Adeguatezza delle istruzioni di controllo qualità</w:t>
            </w:r>
          </w:p>
          <w:p w14:paraId="6648B5E0" w14:textId="1B010DE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E764338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9FD83F2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DBBDB7E" w14:textId="77777777" w:rsidR="008430C4" w:rsidRPr="008430C4" w:rsidRDefault="008430C4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AE03EEC" w14:textId="77777777" w:rsidR="008430C4" w:rsidRPr="008430C4" w:rsidRDefault="008430C4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1966BCF2" w14:textId="77777777" w:rsidR="008430C4" w:rsidRPr="008430C4" w:rsidRDefault="008430C4" w:rsidP="008430C4">
      <w:pPr>
        <w:ind w:left="1068" w:right="140"/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8430C4" w14:paraId="502D37AE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6B4B1C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del valutatore</w:t>
            </w:r>
          </w:p>
        </w:tc>
      </w:tr>
      <w:tr w:rsidR="008430C4" w14:paraId="10A196F7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71BDE520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BF171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4693D1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22933A3" w14:textId="77777777" w:rsidR="008430C4" w:rsidRPr="008430C4" w:rsidRDefault="008430C4" w:rsidP="008430C4">
      <w:pPr>
        <w:ind w:left="1068" w:right="140"/>
        <w:rPr>
          <w:rFonts w:ascii="Arial" w:hAnsi="Arial" w:cs="Arial"/>
          <w:sz w:val="10"/>
          <w:szCs w:val="10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8430C4" w14:paraId="43F91961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AEA6A5" w14:textId="77777777" w:rsidR="008430C4" w:rsidRPr="00F00597" w:rsidRDefault="008430C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Nominativo valutatore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3BC4C9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8430C4" w14:paraId="19A81901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464F673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6F37A609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44E9872E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DF3B65E" w14:textId="77777777" w:rsidR="008430C4" w:rsidRPr="008430C4" w:rsidRDefault="008430C4" w:rsidP="00A80C6E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2BA94FCA" w14:textId="77777777" w:rsidR="008430C4" w:rsidRPr="00FE2D0A" w:rsidRDefault="008430C4" w:rsidP="00E25B24">
      <w:pPr>
        <w:ind w:left="1068" w:right="140"/>
        <w:rPr>
          <w:rFonts w:ascii="Arial" w:hAnsi="Arial" w:cs="Arial"/>
        </w:rPr>
      </w:pPr>
    </w:p>
    <w:sectPr w:rsidR="008430C4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33D44" w14:textId="77777777" w:rsidR="00BD16FD" w:rsidRDefault="00BD16FD" w:rsidP="00E43821">
      <w:pPr>
        <w:spacing w:after="0" w:line="240" w:lineRule="auto"/>
      </w:pPr>
      <w:r>
        <w:separator/>
      </w:r>
    </w:p>
  </w:endnote>
  <w:endnote w:type="continuationSeparator" w:id="0">
    <w:p w14:paraId="3E231331" w14:textId="77777777" w:rsidR="00BD16FD" w:rsidRDefault="00BD16F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309856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5F597C">
      <w:rPr>
        <w:rFonts w:ascii="Arial" w:hAnsi="Arial" w:cs="Arial"/>
        <w:b/>
        <w:bCs/>
      </w:rPr>
      <w:t>9100</w:t>
    </w:r>
    <w:r w:rsidR="00862A50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C3B0C" w14:textId="77777777" w:rsidR="00BD16FD" w:rsidRDefault="00BD16FD" w:rsidP="00E43821">
      <w:pPr>
        <w:spacing w:after="0" w:line="240" w:lineRule="auto"/>
      </w:pPr>
      <w:r>
        <w:separator/>
      </w:r>
    </w:p>
  </w:footnote>
  <w:footnote w:type="continuationSeparator" w:id="0">
    <w:p w14:paraId="16A7C012" w14:textId="77777777" w:rsidR="00BD16FD" w:rsidRDefault="00BD16F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7EC9FD3" w:rsidR="00693F73" w:rsidRPr="00D153F5" w:rsidRDefault="005F597C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MODULO ACCREDITAMENTO 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BF43DE6" w:rsidR="00431F34" w:rsidRPr="00090E31" w:rsidRDefault="005F597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79F7"/>
    <w:rsid w:val="0005230B"/>
    <w:rsid w:val="00062DB6"/>
    <w:rsid w:val="00090E31"/>
    <w:rsid w:val="000B08AE"/>
    <w:rsid w:val="000D1846"/>
    <w:rsid w:val="00143A77"/>
    <w:rsid w:val="001550B3"/>
    <w:rsid w:val="001562B6"/>
    <w:rsid w:val="0018694A"/>
    <w:rsid w:val="001A2D0A"/>
    <w:rsid w:val="001B073B"/>
    <w:rsid w:val="001B2D13"/>
    <w:rsid w:val="001C5607"/>
    <w:rsid w:val="001D1BCD"/>
    <w:rsid w:val="001D4499"/>
    <w:rsid w:val="001E5F80"/>
    <w:rsid w:val="0020220D"/>
    <w:rsid w:val="0020257F"/>
    <w:rsid w:val="0023151B"/>
    <w:rsid w:val="002335E8"/>
    <w:rsid w:val="002E2682"/>
    <w:rsid w:val="00304448"/>
    <w:rsid w:val="0032512C"/>
    <w:rsid w:val="00365201"/>
    <w:rsid w:val="0039007A"/>
    <w:rsid w:val="003C2035"/>
    <w:rsid w:val="003E3FEC"/>
    <w:rsid w:val="00431621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249EB"/>
    <w:rsid w:val="00545A9F"/>
    <w:rsid w:val="00551EB4"/>
    <w:rsid w:val="00553C78"/>
    <w:rsid w:val="00592785"/>
    <w:rsid w:val="005F597C"/>
    <w:rsid w:val="005F6351"/>
    <w:rsid w:val="006165F6"/>
    <w:rsid w:val="006224E7"/>
    <w:rsid w:val="00635CE2"/>
    <w:rsid w:val="0064626C"/>
    <w:rsid w:val="00654D86"/>
    <w:rsid w:val="00655E86"/>
    <w:rsid w:val="00657A83"/>
    <w:rsid w:val="006623CD"/>
    <w:rsid w:val="00690FD3"/>
    <w:rsid w:val="00693F73"/>
    <w:rsid w:val="006978A0"/>
    <w:rsid w:val="006D46FA"/>
    <w:rsid w:val="006D58AA"/>
    <w:rsid w:val="006D7406"/>
    <w:rsid w:val="00747C12"/>
    <w:rsid w:val="0077252A"/>
    <w:rsid w:val="00772AFB"/>
    <w:rsid w:val="007C4190"/>
    <w:rsid w:val="007D35E5"/>
    <w:rsid w:val="007E2F92"/>
    <w:rsid w:val="007F0F24"/>
    <w:rsid w:val="0081746C"/>
    <w:rsid w:val="008430C4"/>
    <w:rsid w:val="00847D84"/>
    <w:rsid w:val="008611B8"/>
    <w:rsid w:val="00862A50"/>
    <w:rsid w:val="00871F8E"/>
    <w:rsid w:val="00874AB7"/>
    <w:rsid w:val="00884092"/>
    <w:rsid w:val="0088782B"/>
    <w:rsid w:val="008A189B"/>
    <w:rsid w:val="008D1257"/>
    <w:rsid w:val="008E5302"/>
    <w:rsid w:val="00907147"/>
    <w:rsid w:val="0093116D"/>
    <w:rsid w:val="00953950"/>
    <w:rsid w:val="00961DCD"/>
    <w:rsid w:val="00966EA5"/>
    <w:rsid w:val="00975615"/>
    <w:rsid w:val="009841F4"/>
    <w:rsid w:val="00992714"/>
    <w:rsid w:val="009A5938"/>
    <w:rsid w:val="009B7FF7"/>
    <w:rsid w:val="00A1334F"/>
    <w:rsid w:val="00A16D5C"/>
    <w:rsid w:val="00A26D04"/>
    <w:rsid w:val="00A31B64"/>
    <w:rsid w:val="00A7095F"/>
    <w:rsid w:val="00A70E7C"/>
    <w:rsid w:val="00A72F02"/>
    <w:rsid w:val="00AD2C60"/>
    <w:rsid w:val="00AE4443"/>
    <w:rsid w:val="00AE7C43"/>
    <w:rsid w:val="00AF1000"/>
    <w:rsid w:val="00AF356E"/>
    <w:rsid w:val="00B10F83"/>
    <w:rsid w:val="00B15E46"/>
    <w:rsid w:val="00B438A9"/>
    <w:rsid w:val="00B46317"/>
    <w:rsid w:val="00B478D6"/>
    <w:rsid w:val="00B53A48"/>
    <w:rsid w:val="00B55997"/>
    <w:rsid w:val="00BB5230"/>
    <w:rsid w:val="00BD16FD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25B2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10</cp:revision>
  <dcterms:created xsi:type="dcterms:W3CDTF">2022-08-31T16:31:00Z</dcterms:created>
  <dcterms:modified xsi:type="dcterms:W3CDTF">2022-10-11T06:10:00Z</dcterms:modified>
</cp:coreProperties>
</file>