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AE4443" w:rsidRPr="00E06C80" w14:paraId="1B5E0302" w14:textId="77777777" w:rsidTr="00AE4443">
        <w:tc>
          <w:tcPr>
            <w:tcW w:w="11340" w:type="dxa"/>
            <w:shd w:val="clear" w:color="auto" w:fill="808080" w:themeFill="background1" w:themeFillShade="80"/>
          </w:tcPr>
          <w:p w14:paraId="2142D123" w14:textId="7504C0E4" w:rsidR="00AE4443" w:rsidRPr="00E06C80" w:rsidRDefault="00AE4443" w:rsidP="00AE4443">
            <w:pPr>
              <w:ind w:right="707"/>
              <w:rPr>
                <w:rFonts w:ascii="Arial" w:hAnsi="Arial" w:cs="Arial"/>
                <w:b/>
                <w:bCs/>
                <w:color w:val="FFFFFF" w:themeColor="background1"/>
                <w:sz w:val="26"/>
                <w:szCs w:val="26"/>
              </w:rPr>
            </w:pPr>
            <w:r w:rsidRPr="00E06C80">
              <w:rPr>
                <w:rFonts w:ascii="Arial" w:hAnsi="Arial" w:cs="Arial"/>
                <w:b/>
                <w:bCs/>
                <w:color w:val="FFFFFF" w:themeColor="background1"/>
                <w:sz w:val="26"/>
                <w:szCs w:val="26"/>
              </w:rPr>
              <w:t>1. Scopo</w:t>
            </w:r>
          </w:p>
        </w:tc>
      </w:tr>
      <w:tr w:rsidR="00AE4443" w:rsidRPr="00E06C80" w14:paraId="0258AF16" w14:textId="77777777" w:rsidTr="00AE4443">
        <w:tc>
          <w:tcPr>
            <w:tcW w:w="11340" w:type="dxa"/>
            <w:shd w:val="clear" w:color="auto" w:fill="F2F2F2" w:themeFill="background1" w:themeFillShade="F2"/>
          </w:tcPr>
          <w:p w14:paraId="2AB05852" w14:textId="77777777" w:rsidR="00AE4443" w:rsidRPr="00E06C80" w:rsidRDefault="00AE4443" w:rsidP="00AE4443">
            <w:pPr>
              <w:ind w:left="233" w:right="707"/>
              <w:rPr>
                <w:rFonts w:ascii="Arial" w:hAnsi="Arial" w:cs="Arial"/>
              </w:rPr>
            </w:pPr>
          </w:p>
          <w:p w14:paraId="337431DB" w14:textId="313A93EA" w:rsidR="00C7751E" w:rsidRDefault="00AE4443" w:rsidP="00C7751E">
            <w:pPr>
              <w:spacing w:line="360" w:lineRule="auto"/>
              <w:ind w:left="233" w:right="174"/>
              <w:rPr>
                <w:rFonts w:ascii="Arial" w:hAnsi="Arial" w:cs="Arial"/>
                <w:sz w:val="24"/>
                <w:szCs w:val="24"/>
              </w:rPr>
            </w:pPr>
            <w:r w:rsidRPr="00E06C80">
              <w:rPr>
                <w:rFonts w:ascii="Arial" w:hAnsi="Arial" w:cs="Arial"/>
                <w:sz w:val="24"/>
                <w:szCs w:val="24"/>
              </w:rPr>
              <w:t xml:space="preserve">Questa procedura ha </w:t>
            </w:r>
            <w:r w:rsidR="00277ADA">
              <w:rPr>
                <w:rFonts w:ascii="Arial" w:hAnsi="Arial" w:cs="Arial"/>
                <w:sz w:val="24"/>
                <w:szCs w:val="24"/>
              </w:rPr>
              <w:t xml:space="preserve">lo scopo di </w:t>
            </w:r>
            <w:r w:rsidR="008C57CD">
              <w:rPr>
                <w:rFonts w:ascii="Arial" w:hAnsi="Arial" w:cs="Arial"/>
                <w:sz w:val="24"/>
                <w:szCs w:val="24"/>
              </w:rPr>
              <w:t>gestire</w:t>
            </w:r>
            <w:r w:rsidR="003D521A">
              <w:rPr>
                <w:rFonts w:ascii="Arial" w:hAnsi="Arial" w:cs="Arial"/>
                <w:sz w:val="24"/>
                <w:szCs w:val="24"/>
              </w:rPr>
              <w:t xml:space="preserve"> efficacemente gli eventuali episodi di discriminazione.</w:t>
            </w:r>
          </w:p>
          <w:p w14:paraId="00A62EA9" w14:textId="77777777" w:rsidR="00AE4443" w:rsidRPr="00774AAF" w:rsidRDefault="00AE4443" w:rsidP="00774AAF">
            <w:pPr>
              <w:spacing w:line="360" w:lineRule="auto"/>
              <w:ind w:right="174"/>
              <w:rPr>
                <w:rFonts w:ascii="Arial" w:hAnsi="Arial" w:cs="Arial"/>
              </w:rPr>
            </w:pPr>
          </w:p>
        </w:tc>
      </w:tr>
    </w:tbl>
    <w:p w14:paraId="1F57F121" w14:textId="77777777" w:rsidR="00AE4443" w:rsidRPr="00E06C80" w:rsidRDefault="00AE4443"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D87407" w:rsidRPr="00E06C80" w14:paraId="74C4D5FA" w14:textId="77777777" w:rsidTr="000F5C06">
        <w:tc>
          <w:tcPr>
            <w:tcW w:w="11340" w:type="dxa"/>
            <w:shd w:val="clear" w:color="auto" w:fill="808080" w:themeFill="background1" w:themeFillShade="80"/>
          </w:tcPr>
          <w:p w14:paraId="65C5EA92" w14:textId="26F25BDE" w:rsidR="00D87407" w:rsidRPr="00E06C80" w:rsidRDefault="00D87407" w:rsidP="000F5C06">
            <w:pPr>
              <w:ind w:right="707"/>
              <w:rPr>
                <w:rFonts w:ascii="Arial" w:hAnsi="Arial" w:cs="Arial"/>
                <w:b/>
                <w:bCs/>
                <w:color w:val="FFFFFF" w:themeColor="background1"/>
                <w:sz w:val="26"/>
                <w:szCs w:val="26"/>
              </w:rPr>
            </w:pPr>
            <w:r w:rsidRPr="00E06C80">
              <w:rPr>
                <w:rFonts w:ascii="Arial" w:hAnsi="Arial" w:cs="Arial"/>
                <w:b/>
                <w:bCs/>
                <w:color w:val="FFFFFF" w:themeColor="background1"/>
                <w:sz w:val="26"/>
                <w:szCs w:val="26"/>
              </w:rPr>
              <w:t>2. Campo di applicazione</w:t>
            </w:r>
          </w:p>
        </w:tc>
      </w:tr>
      <w:tr w:rsidR="00D87407" w:rsidRPr="00E06C80" w14:paraId="5C5147E4" w14:textId="77777777" w:rsidTr="000F5C06">
        <w:tc>
          <w:tcPr>
            <w:tcW w:w="11340" w:type="dxa"/>
            <w:shd w:val="clear" w:color="auto" w:fill="F2F2F2" w:themeFill="background1" w:themeFillShade="F2"/>
          </w:tcPr>
          <w:p w14:paraId="3E51CA16" w14:textId="77777777" w:rsidR="00D87407" w:rsidRPr="00E06C80" w:rsidRDefault="00D87407" w:rsidP="000F5C06">
            <w:pPr>
              <w:ind w:left="233" w:right="707"/>
              <w:rPr>
                <w:rFonts w:ascii="Arial" w:hAnsi="Arial" w:cs="Arial"/>
              </w:rPr>
            </w:pPr>
          </w:p>
          <w:p w14:paraId="62C287FB" w14:textId="52C67C6A" w:rsidR="00D87407" w:rsidRPr="00E06C80" w:rsidRDefault="008C57CD" w:rsidP="00874AB7">
            <w:pPr>
              <w:spacing w:line="360" w:lineRule="auto"/>
              <w:ind w:left="233" w:right="707"/>
              <w:rPr>
                <w:rFonts w:ascii="Arial" w:hAnsi="Arial" w:cs="Arial"/>
                <w:sz w:val="24"/>
                <w:szCs w:val="24"/>
              </w:rPr>
            </w:pPr>
            <w:r>
              <w:rPr>
                <w:rFonts w:ascii="Arial" w:hAnsi="Arial" w:cs="Arial"/>
                <w:sz w:val="24"/>
                <w:szCs w:val="24"/>
              </w:rPr>
              <w:t xml:space="preserve">Tutti </w:t>
            </w:r>
            <w:r w:rsidR="003D521A">
              <w:rPr>
                <w:rFonts w:ascii="Arial" w:hAnsi="Arial" w:cs="Arial"/>
                <w:sz w:val="24"/>
                <w:szCs w:val="24"/>
              </w:rPr>
              <w:t>i tipi di discriminazione conosciuti che vengono segnalati all’organizzazione</w:t>
            </w:r>
          </w:p>
          <w:p w14:paraId="5BE787CA" w14:textId="77777777" w:rsidR="00D87407" w:rsidRPr="00E06C80" w:rsidRDefault="00D87407" w:rsidP="000F5C06">
            <w:pPr>
              <w:ind w:right="707"/>
              <w:rPr>
                <w:rFonts w:ascii="Arial" w:hAnsi="Arial" w:cs="Arial"/>
              </w:rPr>
            </w:pPr>
          </w:p>
        </w:tc>
      </w:tr>
    </w:tbl>
    <w:p w14:paraId="6C8AC9A3" w14:textId="4F866FC2" w:rsidR="00AE4443" w:rsidRDefault="00AE4443"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D87407" w:rsidRPr="00E06C80" w14:paraId="34218F22" w14:textId="77777777" w:rsidTr="000F5C06">
        <w:tc>
          <w:tcPr>
            <w:tcW w:w="11340" w:type="dxa"/>
            <w:shd w:val="clear" w:color="auto" w:fill="808080" w:themeFill="background1" w:themeFillShade="80"/>
          </w:tcPr>
          <w:p w14:paraId="701D6E68" w14:textId="0B1F5AB4" w:rsidR="00D87407" w:rsidRPr="00E06C80" w:rsidRDefault="00C27A77" w:rsidP="000F5C06">
            <w:pPr>
              <w:ind w:right="707"/>
              <w:rPr>
                <w:rFonts w:ascii="Arial" w:hAnsi="Arial" w:cs="Arial"/>
                <w:b/>
                <w:bCs/>
                <w:color w:val="FFFFFF" w:themeColor="background1"/>
                <w:sz w:val="26"/>
                <w:szCs w:val="26"/>
              </w:rPr>
            </w:pPr>
            <w:r>
              <w:rPr>
                <w:rFonts w:ascii="Arial" w:hAnsi="Arial" w:cs="Arial"/>
                <w:b/>
                <w:bCs/>
                <w:color w:val="FFFFFF" w:themeColor="background1"/>
                <w:sz w:val="26"/>
                <w:szCs w:val="26"/>
              </w:rPr>
              <w:t>3</w:t>
            </w:r>
            <w:r w:rsidR="00D87407" w:rsidRPr="00E06C80">
              <w:rPr>
                <w:rFonts w:ascii="Arial" w:hAnsi="Arial" w:cs="Arial"/>
                <w:b/>
                <w:bCs/>
                <w:color w:val="FFFFFF" w:themeColor="background1"/>
                <w:sz w:val="26"/>
                <w:szCs w:val="26"/>
              </w:rPr>
              <w:t xml:space="preserve">. Riferimenti </w:t>
            </w:r>
          </w:p>
        </w:tc>
      </w:tr>
      <w:tr w:rsidR="00D87407" w:rsidRPr="00E06C80" w14:paraId="6639A135" w14:textId="77777777" w:rsidTr="000F5C06">
        <w:tc>
          <w:tcPr>
            <w:tcW w:w="11340" w:type="dxa"/>
            <w:shd w:val="clear" w:color="auto" w:fill="F2F2F2" w:themeFill="background1" w:themeFillShade="F2"/>
          </w:tcPr>
          <w:p w14:paraId="067CCEDE" w14:textId="77777777" w:rsidR="00D87407" w:rsidRPr="00E06C80" w:rsidRDefault="00D87407" w:rsidP="000F5C06">
            <w:pPr>
              <w:ind w:left="233" w:right="707"/>
              <w:rPr>
                <w:rFonts w:ascii="Arial" w:hAnsi="Arial" w:cs="Arial"/>
              </w:rPr>
            </w:pPr>
          </w:p>
          <w:p w14:paraId="192C1171" w14:textId="0E350907" w:rsidR="00D87407" w:rsidRPr="00CB748E" w:rsidRDefault="00874AB7" w:rsidP="0093116D">
            <w:pPr>
              <w:spacing w:line="360" w:lineRule="auto"/>
              <w:ind w:left="233" w:right="707"/>
              <w:rPr>
                <w:rFonts w:ascii="Arial" w:hAnsi="Arial" w:cs="Arial"/>
                <w:i/>
                <w:iCs/>
                <w:sz w:val="24"/>
                <w:szCs w:val="24"/>
              </w:rPr>
            </w:pPr>
            <w:r w:rsidRPr="00CB748E">
              <w:rPr>
                <w:rFonts w:ascii="Arial" w:hAnsi="Arial" w:cs="Arial"/>
                <w:b/>
                <w:bCs/>
                <w:sz w:val="24"/>
                <w:szCs w:val="24"/>
              </w:rPr>
              <w:t>SA 8000:2014</w:t>
            </w:r>
            <w:r w:rsidRPr="00CB748E">
              <w:rPr>
                <w:rFonts w:ascii="Arial" w:hAnsi="Arial" w:cs="Arial"/>
                <w:sz w:val="24"/>
                <w:szCs w:val="24"/>
              </w:rPr>
              <w:tab/>
            </w:r>
            <w:r w:rsidR="008E3868" w:rsidRPr="00CB748E">
              <w:rPr>
                <w:rFonts w:ascii="Arial" w:hAnsi="Arial" w:cs="Arial"/>
                <w:b/>
                <w:bCs/>
                <w:sz w:val="24"/>
                <w:szCs w:val="24"/>
              </w:rPr>
              <w:t>PARTE IV</w:t>
            </w:r>
            <w:r w:rsidR="00CB748E" w:rsidRPr="00CB748E">
              <w:rPr>
                <w:rFonts w:ascii="Arial" w:hAnsi="Arial" w:cs="Arial"/>
                <w:sz w:val="24"/>
                <w:szCs w:val="24"/>
              </w:rPr>
              <w:tab/>
            </w:r>
            <w:r w:rsidR="00AB691F">
              <w:rPr>
                <w:rFonts w:ascii="Arial" w:hAnsi="Arial" w:cs="Arial"/>
                <w:sz w:val="24"/>
                <w:szCs w:val="24"/>
              </w:rPr>
              <w:t xml:space="preserve">Articolo </w:t>
            </w:r>
            <w:r w:rsidR="003D521A">
              <w:rPr>
                <w:rFonts w:ascii="Arial" w:hAnsi="Arial" w:cs="Arial"/>
                <w:sz w:val="24"/>
                <w:szCs w:val="24"/>
              </w:rPr>
              <w:t>5 : Discriminazione</w:t>
            </w:r>
          </w:p>
          <w:p w14:paraId="39B169EE" w14:textId="3EB8BDBB" w:rsidR="00277ADA" w:rsidRPr="00E06C80" w:rsidRDefault="00277ADA" w:rsidP="003E20DD">
            <w:pPr>
              <w:spacing w:line="360" w:lineRule="auto"/>
              <w:ind w:left="233" w:right="707"/>
              <w:rPr>
                <w:rFonts w:ascii="Arial" w:hAnsi="Arial" w:cs="Arial"/>
                <w:sz w:val="24"/>
                <w:szCs w:val="24"/>
              </w:rPr>
            </w:pPr>
          </w:p>
        </w:tc>
      </w:tr>
    </w:tbl>
    <w:p w14:paraId="612F56AF" w14:textId="448CD8E2" w:rsidR="00D87407" w:rsidRPr="00E06C80" w:rsidRDefault="00D87407" w:rsidP="00FE2D0A">
      <w:pPr>
        <w:ind w:left="1068" w:right="707"/>
        <w:rPr>
          <w:rFonts w:ascii="Arial" w:hAnsi="Arial" w:cs="Arial"/>
        </w:rPr>
      </w:pPr>
    </w:p>
    <w:p w14:paraId="6A691D95" w14:textId="5DA0C1E8" w:rsidR="0093116D" w:rsidRPr="00E06C80" w:rsidRDefault="0093116D" w:rsidP="00FE2D0A">
      <w:pPr>
        <w:ind w:left="1068" w:right="707"/>
        <w:rPr>
          <w:rFonts w:ascii="Arial" w:hAnsi="Arial" w:cs="Arial"/>
        </w:rPr>
      </w:pPr>
    </w:p>
    <w:p w14:paraId="7B3BC6E1" w14:textId="3F49B1A1" w:rsidR="0093116D" w:rsidRPr="00E06C80" w:rsidRDefault="0093116D" w:rsidP="00FE2D0A">
      <w:pPr>
        <w:ind w:left="1068" w:right="707"/>
        <w:rPr>
          <w:rFonts w:ascii="Arial" w:hAnsi="Arial" w:cs="Arial"/>
        </w:rPr>
      </w:pPr>
    </w:p>
    <w:p w14:paraId="09304C20" w14:textId="37F1D081" w:rsidR="0093116D" w:rsidRDefault="0093116D" w:rsidP="00FE2D0A">
      <w:pPr>
        <w:ind w:left="1068" w:right="707"/>
        <w:rPr>
          <w:rFonts w:ascii="Arial" w:hAnsi="Arial" w:cs="Arial"/>
        </w:rPr>
      </w:pPr>
    </w:p>
    <w:p w14:paraId="52D8BC9A" w14:textId="5FC854AF" w:rsidR="008F170F" w:rsidRDefault="008F170F" w:rsidP="00FE2D0A">
      <w:pPr>
        <w:ind w:left="1068" w:right="707"/>
        <w:rPr>
          <w:rFonts w:ascii="Arial" w:hAnsi="Arial" w:cs="Arial"/>
        </w:rPr>
      </w:pPr>
    </w:p>
    <w:p w14:paraId="23659744" w14:textId="0B68CF71" w:rsidR="008F170F" w:rsidRDefault="008F170F" w:rsidP="00FE2D0A">
      <w:pPr>
        <w:ind w:left="1068" w:right="707"/>
        <w:rPr>
          <w:rFonts w:ascii="Arial" w:hAnsi="Arial" w:cs="Arial"/>
        </w:rPr>
      </w:pPr>
    </w:p>
    <w:p w14:paraId="4EEADD52" w14:textId="23396044" w:rsidR="008F170F" w:rsidRDefault="008F170F" w:rsidP="00FE2D0A">
      <w:pPr>
        <w:ind w:left="1068" w:right="707"/>
        <w:rPr>
          <w:rFonts w:ascii="Arial" w:hAnsi="Arial" w:cs="Arial"/>
        </w:rPr>
      </w:pPr>
    </w:p>
    <w:p w14:paraId="6B2EE37F" w14:textId="3468DCC9" w:rsidR="008F170F" w:rsidRDefault="008F170F" w:rsidP="00FE2D0A">
      <w:pPr>
        <w:ind w:left="1068" w:right="707"/>
        <w:rPr>
          <w:rFonts w:ascii="Arial" w:hAnsi="Arial" w:cs="Arial"/>
        </w:rPr>
      </w:pPr>
    </w:p>
    <w:p w14:paraId="35EADEDD" w14:textId="0E74A7F1" w:rsidR="003E20DD" w:rsidRDefault="003E20DD" w:rsidP="00FE2D0A">
      <w:pPr>
        <w:ind w:left="1068" w:right="707"/>
        <w:rPr>
          <w:rFonts w:ascii="Arial" w:hAnsi="Arial" w:cs="Arial"/>
        </w:rPr>
      </w:pPr>
    </w:p>
    <w:p w14:paraId="2C5B925B" w14:textId="77777777" w:rsidR="003E20DD" w:rsidRDefault="003E20DD" w:rsidP="00FE2D0A">
      <w:pPr>
        <w:ind w:left="1068" w:right="707"/>
        <w:rPr>
          <w:rFonts w:ascii="Arial" w:hAnsi="Arial" w:cs="Arial"/>
        </w:rPr>
      </w:pPr>
    </w:p>
    <w:p w14:paraId="57AD7149" w14:textId="23A7FA28" w:rsidR="008F170F" w:rsidRDefault="008F170F" w:rsidP="00FE2D0A">
      <w:pPr>
        <w:ind w:left="1068" w:right="707"/>
        <w:rPr>
          <w:rFonts w:ascii="Arial" w:hAnsi="Arial" w:cs="Arial"/>
        </w:rPr>
      </w:pPr>
    </w:p>
    <w:p w14:paraId="7E34953D" w14:textId="424E34A7" w:rsidR="003D521A" w:rsidRDefault="003D521A" w:rsidP="00FE2D0A">
      <w:pPr>
        <w:ind w:left="1068" w:right="707"/>
        <w:rPr>
          <w:rFonts w:ascii="Arial" w:hAnsi="Arial" w:cs="Arial"/>
        </w:rPr>
      </w:pPr>
    </w:p>
    <w:p w14:paraId="4D46CF4C" w14:textId="308B6E47" w:rsidR="003D521A" w:rsidRDefault="003D521A" w:rsidP="00FE2D0A">
      <w:pPr>
        <w:ind w:left="1068" w:right="707"/>
        <w:rPr>
          <w:rFonts w:ascii="Arial" w:hAnsi="Arial" w:cs="Arial"/>
        </w:rPr>
      </w:pPr>
    </w:p>
    <w:p w14:paraId="70126132" w14:textId="0C27BF57" w:rsidR="003D521A" w:rsidRDefault="003D521A" w:rsidP="00FE2D0A">
      <w:pPr>
        <w:ind w:left="1068" w:right="707"/>
        <w:rPr>
          <w:rFonts w:ascii="Arial" w:hAnsi="Arial" w:cs="Arial"/>
        </w:rPr>
      </w:pPr>
    </w:p>
    <w:p w14:paraId="6BE42FF7" w14:textId="77777777" w:rsidR="003D521A" w:rsidRDefault="003D521A" w:rsidP="00FE2D0A">
      <w:pPr>
        <w:ind w:left="1068" w:right="707"/>
        <w:rPr>
          <w:rFonts w:ascii="Arial" w:hAnsi="Arial" w:cs="Arial"/>
        </w:rPr>
      </w:pPr>
    </w:p>
    <w:p w14:paraId="31D0ADF5" w14:textId="28AED1A9" w:rsidR="008F170F" w:rsidRDefault="008F170F" w:rsidP="00FE2D0A">
      <w:pPr>
        <w:ind w:left="1068" w:right="707"/>
        <w:rPr>
          <w:rFonts w:ascii="Arial" w:hAnsi="Arial" w:cs="Arial"/>
        </w:rPr>
      </w:pPr>
    </w:p>
    <w:p w14:paraId="55ADF837" w14:textId="0E183C30" w:rsidR="00C27A77" w:rsidRDefault="00C27A77" w:rsidP="00FE2D0A">
      <w:pPr>
        <w:ind w:left="1068" w:right="707"/>
        <w:rPr>
          <w:rFonts w:ascii="Arial" w:hAnsi="Arial" w:cs="Arial"/>
        </w:rPr>
      </w:pPr>
    </w:p>
    <w:p w14:paraId="52C9A79F" w14:textId="1D3062B8" w:rsidR="00C27A77" w:rsidRDefault="00C27A77" w:rsidP="00FE2D0A">
      <w:pPr>
        <w:ind w:left="1068" w:right="707"/>
        <w:rPr>
          <w:rFonts w:ascii="Arial" w:hAnsi="Arial" w:cs="Arial"/>
        </w:rPr>
      </w:pPr>
    </w:p>
    <w:p w14:paraId="6447EC28" w14:textId="363BA707" w:rsidR="00C27A77" w:rsidRDefault="00C27A77" w:rsidP="00FE2D0A">
      <w:pPr>
        <w:ind w:left="1068" w:right="707"/>
        <w:rPr>
          <w:rFonts w:ascii="Arial" w:hAnsi="Arial" w:cs="Arial"/>
        </w:rPr>
      </w:pPr>
    </w:p>
    <w:p w14:paraId="298391FC" w14:textId="77777777" w:rsidR="00C27A77" w:rsidRDefault="00C27A77"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D87407" w:rsidRPr="00E06C80" w14:paraId="2C56B863" w14:textId="77777777" w:rsidTr="000F5C06">
        <w:tc>
          <w:tcPr>
            <w:tcW w:w="11340" w:type="dxa"/>
            <w:shd w:val="clear" w:color="auto" w:fill="808080" w:themeFill="background1" w:themeFillShade="80"/>
          </w:tcPr>
          <w:p w14:paraId="11A970BD" w14:textId="60FEC3EA" w:rsidR="00D87407" w:rsidRPr="00E06C80" w:rsidRDefault="00C27A77" w:rsidP="000F5C06">
            <w:pPr>
              <w:ind w:right="707"/>
              <w:rPr>
                <w:rFonts w:ascii="Arial" w:hAnsi="Arial" w:cs="Arial"/>
                <w:b/>
                <w:bCs/>
                <w:color w:val="FFFFFF" w:themeColor="background1"/>
                <w:sz w:val="26"/>
                <w:szCs w:val="26"/>
              </w:rPr>
            </w:pPr>
            <w:r>
              <w:rPr>
                <w:rFonts w:ascii="Arial" w:hAnsi="Arial" w:cs="Arial"/>
                <w:b/>
                <w:bCs/>
                <w:color w:val="FFFFFF" w:themeColor="background1"/>
                <w:sz w:val="26"/>
                <w:szCs w:val="26"/>
              </w:rPr>
              <w:lastRenderedPageBreak/>
              <w:t>4</w:t>
            </w:r>
            <w:r w:rsidR="00D87407" w:rsidRPr="00E06C80">
              <w:rPr>
                <w:rFonts w:ascii="Arial" w:hAnsi="Arial" w:cs="Arial"/>
                <w:b/>
                <w:bCs/>
                <w:color w:val="FFFFFF" w:themeColor="background1"/>
                <w:sz w:val="26"/>
                <w:szCs w:val="26"/>
              </w:rPr>
              <w:t>. Autorità e responsabilità</w:t>
            </w:r>
          </w:p>
        </w:tc>
      </w:tr>
      <w:tr w:rsidR="00D87407" w:rsidRPr="00E06C80" w14:paraId="1B205358" w14:textId="77777777" w:rsidTr="000F5C06">
        <w:tc>
          <w:tcPr>
            <w:tcW w:w="11340" w:type="dxa"/>
            <w:shd w:val="clear" w:color="auto" w:fill="F2F2F2" w:themeFill="background1" w:themeFillShade="F2"/>
          </w:tcPr>
          <w:p w14:paraId="15EC6A83" w14:textId="77777777" w:rsidR="00D87407" w:rsidRPr="00E06C80" w:rsidRDefault="00D87407" w:rsidP="000F5C06">
            <w:pPr>
              <w:ind w:left="233" w:right="707"/>
              <w:rPr>
                <w:rFonts w:ascii="Arial" w:hAnsi="Arial" w:cs="Arial"/>
              </w:rPr>
            </w:pPr>
          </w:p>
          <w:p w14:paraId="073AA7F6" w14:textId="77777777" w:rsidR="007D7BCF" w:rsidRPr="00E06C80" w:rsidRDefault="007D7BCF" w:rsidP="00874AB7">
            <w:pPr>
              <w:spacing w:line="360" w:lineRule="auto"/>
              <w:ind w:left="233" w:right="707"/>
              <w:rPr>
                <w:rFonts w:ascii="Arial" w:hAnsi="Arial" w:cs="Arial"/>
                <w:b/>
                <w:bCs/>
                <w:sz w:val="24"/>
                <w:szCs w:val="24"/>
              </w:rPr>
            </w:pPr>
          </w:p>
          <w:p w14:paraId="7FFD70FB" w14:textId="120618C5" w:rsidR="0093116D" w:rsidRPr="00E06C80" w:rsidRDefault="000C2BE7" w:rsidP="00874AB7">
            <w:pPr>
              <w:spacing w:line="360" w:lineRule="auto"/>
              <w:ind w:left="233" w:right="707"/>
              <w:rPr>
                <w:rFonts w:ascii="Arial" w:hAnsi="Arial" w:cs="Arial"/>
                <w:b/>
                <w:bCs/>
                <w:sz w:val="24"/>
                <w:szCs w:val="24"/>
              </w:rPr>
            </w:pPr>
            <w:r>
              <w:rPr>
                <w:rFonts w:ascii="Arial" w:hAnsi="Arial" w:cs="Arial"/>
                <w:b/>
                <w:bCs/>
                <w:sz w:val="24"/>
                <w:szCs w:val="24"/>
              </w:rPr>
              <w:t>DIREZIONE GENERALE</w:t>
            </w:r>
          </w:p>
          <w:p w14:paraId="22BA3D93" w14:textId="2B7B9120" w:rsidR="0043741A" w:rsidRDefault="00ED5653" w:rsidP="00941BCB">
            <w:pPr>
              <w:tabs>
                <w:tab w:val="left" w:pos="10233"/>
              </w:tabs>
              <w:spacing w:line="360" w:lineRule="auto"/>
              <w:ind w:left="233" w:right="32"/>
              <w:rPr>
                <w:rFonts w:ascii="Arial" w:hAnsi="Arial" w:cs="Arial"/>
                <w:sz w:val="24"/>
                <w:szCs w:val="24"/>
              </w:rPr>
            </w:pPr>
            <w:r>
              <w:rPr>
                <w:rFonts w:ascii="Arial" w:hAnsi="Arial" w:cs="Arial"/>
                <w:sz w:val="24"/>
                <w:szCs w:val="24"/>
              </w:rPr>
              <w:t xml:space="preserve">È responsabile </w:t>
            </w:r>
            <w:r w:rsidR="0043741A">
              <w:rPr>
                <w:rFonts w:ascii="Arial" w:hAnsi="Arial" w:cs="Arial"/>
                <w:sz w:val="24"/>
                <w:szCs w:val="24"/>
              </w:rPr>
              <w:t>della revisione degli episodi di discriminazione, in fase di riesame di direzione. Autorizza ad approvare i piani di contrasto di codesti episodi, quando presenti.</w:t>
            </w:r>
          </w:p>
          <w:p w14:paraId="7108C13A" w14:textId="77777777" w:rsidR="00941BCB" w:rsidRDefault="00941BCB" w:rsidP="00941BCB">
            <w:pPr>
              <w:tabs>
                <w:tab w:val="left" w:pos="10233"/>
              </w:tabs>
              <w:spacing w:line="360" w:lineRule="auto"/>
              <w:ind w:left="233" w:right="32"/>
              <w:rPr>
                <w:rFonts w:ascii="Arial" w:hAnsi="Arial" w:cs="Arial"/>
                <w:sz w:val="24"/>
                <w:szCs w:val="24"/>
              </w:rPr>
            </w:pPr>
          </w:p>
          <w:p w14:paraId="61B8F009" w14:textId="36DF1BD7" w:rsidR="00855432" w:rsidRPr="00E06C80" w:rsidRDefault="00E6279B" w:rsidP="00855432">
            <w:pPr>
              <w:spacing w:line="360" w:lineRule="auto"/>
              <w:ind w:left="233" w:right="707"/>
              <w:rPr>
                <w:rFonts w:ascii="Arial" w:hAnsi="Arial" w:cs="Arial"/>
                <w:b/>
                <w:bCs/>
                <w:sz w:val="24"/>
                <w:szCs w:val="24"/>
              </w:rPr>
            </w:pPr>
            <w:r>
              <w:rPr>
                <w:rFonts w:ascii="Arial" w:hAnsi="Arial" w:cs="Arial"/>
                <w:b/>
                <w:bCs/>
                <w:sz w:val="24"/>
                <w:szCs w:val="24"/>
              </w:rPr>
              <w:t>RESPONSABILE SISTEMA SA8000:2014</w:t>
            </w:r>
          </w:p>
          <w:p w14:paraId="0EDD729F" w14:textId="15A3654F" w:rsidR="00855432" w:rsidRDefault="00ED5653" w:rsidP="008A587E">
            <w:pPr>
              <w:tabs>
                <w:tab w:val="left" w:pos="10233"/>
              </w:tabs>
              <w:spacing w:line="360" w:lineRule="auto"/>
              <w:ind w:left="233" w:right="174"/>
              <w:rPr>
                <w:rFonts w:ascii="Arial" w:hAnsi="Arial" w:cs="Arial"/>
                <w:sz w:val="24"/>
                <w:szCs w:val="24"/>
              </w:rPr>
            </w:pPr>
            <w:r>
              <w:rPr>
                <w:rFonts w:ascii="Arial" w:hAnsi="Arial" w:cs="Arial"/>
                <w:sz w:val="24"/>
                <w:szCs w:val="24"/>
              </w:rPr>
              <w:t xml:space="preserve">Ha la responsabilità </w:t>
            </w:r>
            <w:r w:rsidR="00E6279B">
              <w:rPr>
                <w:rFonts w:ascii="Arial" w:hAnsi="Arial" w:cs="Arial"/>
                <w:sz w:val="24"/>
                <w:szCs w:val="24"/>
              </w:rPr>
              <w:t>dell’attuazione di questa specifica procedura</w:t>
            </w:r>
            <w:r w:rsidR="008A587E">
              <w:rPr>
                <w:rFonts w:ascii="Arial" w:hAnsi="Arial" w:cs="Arial"/>
                <w:sz w:val="24"/>
                <w:szCs w:val="24"/>
              </w:rPr>
              <w:t xml:space="preserve"> ed è autorizzato a fornire le risorse necessarie per l’attuazione dei piani di risanamento e risposta agli episodi di discriminazione.</w:t>
            </w:r>
          </w:p>
          <w:p w14:paraId="17F4885F" w14:textId="77777777" w:rsidR="00D87407" w:rsidRPr="00E06C80" w:rsidRDefault="00D87407" w:rsidP="008A587E">
            <w:pPr>
              <w:spacing w:line="360" w:lineRule="auto"/>
              <w:ind w:right="707"/>
              <w:rPr>
                <w:rFonts w:ascii="Arial" w:hAnsi="Arial" w:cs="Arial"/>
              </w:rPr>
            </w:pPr>
          </w:p>
        </w:tc>
      </w:tr>
    </w:tbl>
    <w:p w14:paraId="282AEBEB" w14:textId="43D8020D" w:rsidR="00D87407" w:rsidRDefault="00D87407" w:rsidP="00FE2D0A">
      <w:pPr>
        <w:ind w:left="1068" w:right="707"/>
        <w:rPr>
          <w:rFonts w:ascii="Arial" w:hAnsi="Arial" w:cs="Arial"/>
        </w:rPr>
      </w:pPr>
    </w:p>
    <w:p w14:paraId="50D382D1" w14:textId="5D4E5A73" w:rsidR="001F490C" w:rsidRDefault="001F490C" w:rsidP="00FE2D0A">
      <w:pPr>
        <w:ind w:left="1068" w:right="707"/>
        <w:rPr>
          <w:rFonts w:ascii="Arial" w:hAnsi="Arial" w:cs="Arial"/>
        </w:rPr>
      </w:pPr>
    </w:p>
    <w:p w14:paraId="21F0D568" w14:textId="2F37B247" w:rsidR="001F490C" w:rsidRDefault="001F490C" w:rsidP="00FE2D0A">
      <w:pPr>
        <w:ind w:left="1068" w:right="707"/>
        <w:rPr>
          <w:rFonts w:ascii="Arial" w:hAnsi="Arial" w:cs="Arial"/>
        </w:rPr>
      </w:pPr>
    </w:p>
    <w:p w14:paraId="06BF09D0" w14:textId="69E836FE" w:rsidR="001F490C" w:rsidRDefault="001F490C" w:rsidP="00FE2D0A">
      <w:pPr>
        <w:ind w:left="1068" w:right="707"/>
        <w:rPr>
          <w:rFonts w:ascii="Arial" w:hAnsi="Arial" w:cs="Arial"/>
        </w:rPr>
      </w:pPr>
    </w:p>
    <w:p w14:paraId="0C92A497" w14:textId="70C0E10F" w:rsidR="001F490C" w:rsidRDefault="001F490C" w:rsidP="00FE2D0A">
      <w:pPr>
        <w:ind w:left="1068" w:right="707"/>
        <w:rPr>
          <w:rFonts w:ascii="Arial" w:hAnsi="Arial" w:cs="Arial"/>
        </w:rPr>
      </w:pPr>
    </w:p>
    <w:p w14:paraId="32870319" w14:textId="008E994C" w:rsidR="001F490C" w:rsidRDefault="001F490C" w:rsidP="00FE2D0A">
      <w:pPr>
        <w:ind w:left="1068" w:right="707"/>
        <w:rPr>
          <w:rFonts w:ascii="Arial" w:hAnsi="Arial" w:cs="Arial"/>
        </w:rPr>
      </w:pPr>
    </w:p>
    <w:p w14:paraId="799BA976" w14:textId="63C0FE31" w:rsidR="001F490C" w:rsidRDefault="001F490C" w:rsidP="00FE2D0A">
      <w:pPr>
        <w:ind w:left="1068" w:right="707"/>
        <w:rPr>
          <w:rFonts w:ascii="Arial" w:hAnsi="Arial" w:cs="Arial"/>
        </w:rPr>
      </w:pPr>
    </w:p>
    <w:p w14:paraId="7DE47996" w14:textId="41195CE3" w:rsidR="001F490C" w:rsidRDefault="001F490C" w:rsidP="00FE2D0A">
      <w:pPr>
        <w:ind w:left="1068" w:right="707"/>
        <w:rPr>
          <w:rFonts w:ascii="Arial" w:hAnsi="Arial" w:cs="Arial"/>
        </w:rPr>
      </w:pPr>
    </w:p>
    <w:p w14:paraId="050D51CD" w14:textId="6B07D713" w:rsidR="001F490C" w:rsidRDefault="001F490C" w:rsidP="00FE2D0A">
      <w:pPr>
        <w:ind w:left="1068" w:right="707"/>
        <w:rPr>
          <w:rFonts w:ascii="Arial" w:hAnsi="Arial" w:cs="Arial"/>
        </w:rPr>
      </w:pPr>
    </w:p>
    <w:p w14:paraId="26D2D72F" w14:textId="5C79408A" w:rsidR="001F490C" w:rsidRDefault="001F490C" w:rsidP="00FE2D0A">
      <w:pPr>
        <w:ind w:left="1068" w:right="707"/>
        <w:rPr>
          <w:rFonts w:ascii="Arial" w:hAnsi="Arial" w:cs="Arial"/>
        </w:rPr>
      </w:pPr>
    </w:p>
    <w:p w14:paraId="32ADCDF8" w14:textId="50C362C8" w:rsidR="008A587E" w:rsidRDefault="008A587E" w:rsidP="00FE2D0A">
      <w:pPr>
        <w:ind w:left="1068" w:right="707"/>
        <w:rPr>
          <w:rFonts w:ascii="Arial" w:hAnsi="Arial" w:cs="Arial"/>
        </w:rPr>
      </w:pPr>
    </w:p>
    <w:p w14:paraId="72B17BA1" w14:textId="1DE0BBB0" w:rsidR="008A587E" w:rsidRDefault="008A587E" w:rsidP="00FE2D0A">
      <w:pPr>
        <w:ind w:left="1068" w:right="707"/>
        <w:rPr>
          <w:rFonts w:ascii="Arial" w:hAnsi="Arial" w:cs="Arial"/>
        </w:rPr>
      </w:pPr>
    </w:p>
    <w:p w14:paraId="518D0D80" w14:textId="2B4BDB0A" w:rsidR="008A587E" w:rsidRDefault="008A587E" w:rsidP="00FE2D0A">
      <w:pPr>
        <w:ind w:left="1068" w:right="707"/>
        <w:rPr>
          <w:rFonts w:ascii="Arial" w:hAnsi="Arial" w:cs="Arial"/>
        </w:rPr>
      </w:pPr>
    </w:p>
    <w:p w14:paraId="181EEBEC" w14:textId="754D75AD" w:rsidR="008A587E" w:rsidRDefault="008A587E" w:rsidP="00FE2D0A">
      <w:pPr>
        <w:ind w:left="1068" w:right="707"/>
        <w:rPr>
          <w:rFonts w:ascii="Arial" w:hAnsi="Arial" w:cs="Arial"/>
        </w:rPr>
      </w:pPr>
    </w:p>
    <w:p w14:paraId="37A86FD9" w14:textId="53D7B75D" w:rsidR="008A587E" w:rsidRDefault="008A587E" w:rsidP="00FE2D0A">
      <w:pPr>
        <w:ind w:left="1068" w:right="707"/>
        <w:rPr>
          <w:rFonts w:ascii="Arial" w:hAnsi="Arial" w:cs="Arial"/>
        </w:rPr>
      </w:pPr>
    </w:p>
    <w:p w14:paraId="15A25B55" w14:textId="1096789D" w:rsidR="008A587E" w:rsidRDefault="008A587E" w:rsidP="00FE2D0A">
      <w:pPr>
        <w:ind w:left="1068" w:right="707"/>
        <w:rPr>
          <w:rFonts w:ascii="Arial" w:hAnsi="Arial" w:cs="Arial"/>
        </w:rPr>
      </w:pPr>
    </w:p>
    <w:p w14:paraId="779DE35E" w14:textId="7F288029" w:rsidR="008A587E" w:rsidRDefault="008A587E" w:rsidP="00FE2D0A">
      <w:pPr>
        <w:ind w:left="1068" w:right="707"/>
        <w:rPr>
          <w:rFonts w:ascii="Arial" w:hAnsi="Arial" w:cs="Arial"/>
        </w:rPr>
      </w:pPr>
    </w:p>
    <w:p w14:paraId="4FC99E34" w14:textId="77777777" w:rsidR="008A587E" w:rsidRDefault="008A587E" w:rsidP="00FE2D0A">
      <w:pPr>
        <w:ind w:left="1068" w:right="707"/>
        <w:rPr>
          <w:rFonts w:ascii="Arial" w:hAnsi="Arial" w:cs="Arial"/>
        </w:rPr>
      </w:pPr>
    </w:p>
    <w:p w14:paraId="70AA5B25" w14:textId="3E7B4820" w:rsidR="001F490C" w:rsidRDefault="001F490C" w:rsidP="00FE2D0A">
      <w:pPr>
        <w:ind w:left="1068" w:right="707"/>
        <w:rPr>
          <w:rFonts w:ascii="Arial" w:hAnsi="Arial" w:cs="Arial"/>
        </w:rPr>
      </w:pPr>
    </w:p>
    <w:p w14:paraId="1A8AC2C0" w14:textId="585E1265" w:rsidR="00747D02" w:rsidRDefault="00747D02" w:rsidP="00FE2D0A">
      <w:pPr>
        <w:ind w:left="1068" w:right="707"/>
        <w:rPr>
          <w:rFonts w:ascii="Arial" w:hAnsi="Arial" w:cs="Arial"/>
        </w:rPr>
      </w:pPr>
    </w:p>
    <w:p w14:paraId="2BF493F2" w14:textId="77777777" w:rsidR="00747D02" w:rsidRDefault="00747D02"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D87407" w:rsidRPr="00E06C80" w14:paraId="3A1CFEC0" w14:textId="77777777" w:rsidTr="000F5C06">
        <w:tc>
          <w:tcPr>
            <w:tcW w:w="11340" w:type="dxa"/>
            <w:shd w:val="clear" w:color="auto" w:fill="808080" w:themeFill="background1" w:themeFillShade="80"/>
          </w:tcPr>
          <w:p w14:paraId="59FC2B7B" w14:textId="64C85BF1" w:rsidR="00D87407" w:rsidRPr="00E06C80" w:rsidRDefault="00C27A77" w:rsidP="000F5C06">
            <w:pPr>
              <w:ind w:right="707"/>
              <w:rPr>
                <w:rFonts w:ascii="Arial" w:hAnsi="Arial" w:cs="Arial"/>
                <w:b/>
                <w:bCs/>
                <w:color w:val="FFFFFF" w:themeColor="background1"/>
                <w:sz w:val="26"/>
                <w:szCs w:val="26"/>
              </w:rPr>
            </w:pPr>
            <w:r>
              <w:rPr>
                <w:rFonts w:ascii="Arial" w:hAnsi="Arial" w:cs="Arial"/>
                <w:b/>
                <w:bCs/>
                <w:color w:val="FFFFFF" w:themeColor="background1"/>
                <w:sz w:val="26"/>
                <w:szCs w:val="26"/>
              </w:rPr>
              <w:lastRenderedPageBreak/>
              <w:t>5</w:t>
            </w:r>
            <w:r w:rsidR="00D87407" w:rsidRPr="00E06C80">
              <w:rPr>
                <w:rFonts w:ascii="Arial" w:hAnsi="Arial" w:cs="Arial"/>
                <w:b/>
                <w:bCs/>
                <w:color w:val="FFFFFF" w:themeColor="background1"/>
                <w:sz w:val="26"/>
                <w:szCs w:val="26"/>
              </w:rPr>
              <w:t>. Operatività</w:t>
            </w:r>
          </w:p>
        </w:tc>
      </w:tr>
      <w:tr w:rsidR="00D87407" w:rsidRPr="00E06C80" w14:paraId="7D99097B" w14:textId="77777777" w:rsidTr="000F5C06">
        <w:tc>
          <w:tcPr>
            <w:tcW w:w="11340" w:type="dxa"/>
            <w:shd w:val="clear" w:color="auto" w:fill="F2F2F2" w:themeFill="background1" w:themeFillShade="F2"/>
          </w:tcPr>
          <w:p w14:paraId="0565E944" w14:textId="1FEC7858" w:rsidR="00D87407" w:rsidRDefault="00D87407" w:rsidP="000F5C06">
            <w:pPr>
              <w:ind w:left="233" w:right="707"/>
              <w:rPr>
                <w:rFonts w:ascii="Arial" w:hAnsi="Arial" w:cs="Arial"/>
              </w:rPr>
            </w:pPr>
          </w:p>
          <w:p w14:paraId="3F9E1B32" w14:textId="5C8D72C8" w:rsidR="00613D02" w:rsidRDefault="008A587E" w:rsidP="0026004F">
            <w:pPr>
              <w:tabs>
                <w:tab w:val="left" w:pos="10233"/>
              </w:tabs>
              <w:spacing w:line="360" w:lineRule="auto"/>
              <w:ind w:left="233" w:right="316"/>
              <w:rPr>
                <w:rFonts w:ascii="Arial" w:hAnsi="Arial" w:cs="Arial"/>
                <w:sz w:val="24"/>
                <w:szCs w:val="24"/>
              </w:rPr>
            </w:pPr>
            <w:r w:rsidRPr="008336BB">
              <w:rPr>
                <w:rFonts w:ascii="Arial" w:hAnsi="Arial" w:cs="Arial"/>
                <w:sz w:val="24"/>
                <w:szCs w:val="24"/>
              </w:rPr>
              <w:t xml:space="preserve">L’organizzazione </w:t>
            </w:r>
            <w:r w:rsidR="00747D02">
              <w:rPr>
                <w:rFonts w:ascii="Arial" w:hAnsi="Arial" w:cs="Arial"/>
                <w:sz w:val="24"/>
                <w:szCs w:val="24"/>
              </w:rPr>
              <w:t xml:space="preserve">non </w:t>
            </w:r>
            <w:r w:rsidR="003E20DD">
              <w:rPr>
                <w:rFonts w:ascii="Arial" w:hAnsi="Arial" w:cs="Arial"/>
                <w:sz w:val="24"/>
                <w:szCs w:val="24"/>
              </w:rPr>
              <w:t>attua</w:t>
            </w:r>
            <w:r w:rsidRPr="008336BB">
              <w:rPr>
                <w:rFonts w:ascii="Arial" w:hAnsi="Arial" w:cs="Arial"/>
                <w:sz w:val="24"/>
                <w:szCs w:val="24"/>
              </w:rPr>
              <w:t xml:space="preserve"> o d</w:t>
            </w:r>
            <w:r w:rsidR="003E20DD">
              <w:rPr>
                <w:rFonts w:ascii="Arial" w:hAnsi="Arial" w:cs="Arial"/>
                <w:sz w:val="24"/>
                <w:szCs w:val="24"/>
              </w:rPr>
              <w:t>à</w:t>
            </w:r>
            <w:r w:rsidRPr="008336BB">
              <w:rPr>
                <w:rFonts w:ascii="Arial" w:hAnsi="Arial" w:cs="Arial"/>
                <w:sz w:val="24"/>
                <w:szCs w:val="24"/>
              </w:rPr>
              <w:t xml:space="preserve"> soste</w:t>
            </w:r>
            <w:r w:rsidR="000633D8" w:rsidRPr="008336BB">
              <w:rPr>
                <w:rFonts w:ascii="Arial" w:hAnsi="Arial" w:cs="Arial"/>
                <w:sz w:val="24"/>
                <w:szCs w:val="24"/>
              </w:rPr>
              <w:t>gno alla discriminazione nell’assunzione, remunerazione, accesso alla formazione, promozione, licenziamento, pensionamento in base a razza, origine nazionale o territorio sociale, responsabilità di casta, nascita, religione, disabilità, sesso, orientamento sessuale, famiglia, stato civile, appartenenza sindacale, opinioni politiche, età o qualsiasi altra condizioni che potrebbe dare luogo a discriminazioni.</w:t>
            </w:r>
          </w:p>
          <w:p w14:paraId="19B135BF" w14:textId="77777777" w:rsidR="008336BB" w:rsidRPr="000A5D3F" w:rsidRDefault="008336BB" w:rsidP="008336BB">
            <w:pPr>
              <w:pStyle w:val="Paragrafoelenco"/>
              <w:tabs>
                <w:tab w:val="left" w:pos="10233"/>
              </w:tabs>
              <w:spacing w:line="360" w:lineRule="auto"/>
              <w:ind w:left="593" w:right="316"/>
              <w:rPr>
                <w:rFonts w:ascii="Arial" w:hAnsi="Arial" w:cs="Arial"/>
                <w:sz w:val="16"/>
                <w:szCs w:val="16"/>
              </w:rPr>
            </w:pPr>
          </w:p>
          <w:p w14:paraId="74D9E270" w14:textId="1F16FC2B" w:rsidR="008336BB" w:rsidRPr="000A5D3F" w:rsidRDefault="008336BB" w:rsidP="008336BB">
            <w:pPr>
              <w:pStyle w:val="Paragrafoelenco"/>
              <w:numPr>
                <w:ilvl w:val="0"/>
                <w:numId w:val="39"/>
              </w:numPr>
              <w:tabs>
                <w:tab w:val="left" w:pos="10233"/>
              </w:tabs>
              <w:spacing w:line="360" w:lineRule="auto"/>
              <w:ind w:right="316"/>
              <w:rPr>
                <w:rFonts w:ascii="Arial" w:hAnsi="Arial" w:cs="Arial"/>
              </w:rPr>
            </w:pPr>
            <w:r w:rsidRPr="000A5D3F">
              <w:rPr>
                <w:rFonts w:ascii="Arial" w:hAnsi="Arial" w:cs="Arial"/>
              </w:rPr>
              <w:t>L’organizzazione</w:t>
            </w:r>
            <w:r w:rsidR="00747D02">
              <w:rPr>
                <w:rFonts w:ascii="Arial" w:hAnsi="Arial" w:cs="Arial"/>
              </w:rPr>
              <w:t xml:space="preserve"> non</w:t>
            </w:r>
            <w:r w:rsidRPr="000A5D3F">
              <w:rPr>
                <w:rFonts w:ascii="Arial" w:hAnsi="Arial" w:cs="Arial"/>
              </w:rPr>
              <w:t xml:space="preserve"> </w:t>
            </w:r>
            <w:r w:rsidR="003E20DD">
              <w:rPr>
                <w:rFonts w:ascii="Arial" w:hAnsi="Arial" w:cs="Arial"/>
              </w:rPr>
              <w:t>interferisce</w:t>
            </w:r>
            <w:r w:rsidRPr="000A5D3F">
              <w:rPr>
                <w:rFonts w:ascii="Arial" w:hAnsi="Arial" w:cs="Arial"/>
              </w:rPr>
              <w:t xml:space="preserve"> con l’esercizio dei diritti del personale di seguire principi o pratiche o per soddisfare le esigenze in materia di razza, origine nazionale o sociale, religione, disabilità, sesso, orientamento sessuale, responsabilità familiare, appartenenza sindacale, opinioni politiche o qualsiasi altra condizioni che potrebbe dare luogo a discriminazioni.</w:t>
            </w:r>
          </w:p>
          <w:p w14:paraId="3629F3E9" w14:textId="77777777" w:rsidR="008336BB" w:rsidRPr="000A5D3F" w:rsidRDefault="008336BB" w:rsidP="008336BB">
            <w:pPr>
              <w:pStyle w:val="Paragrafoelenco"/>
              <w:rPr>
                <w:rFonts w:ascii="Arial" w:hAnsi="Arial" w:cs="Arial"/>
              </w:rPr>
            </w:pPr>
          </w:p>
          <w:p w14:paraId="14706045" w14:textId="7C4F1CCA" w:rsidR="008336BB" w:rsidRPr="000A5D3F" w:rsidRDefault="008336BB" w:rsidP="008336BB">
            <w:pPr>
              <w:pStyle w:val="Paragrafoelenco"/>
              <w:numPr>
                <w:ilvl w:val="0"/>
                <w:numId w:val="39"/>
              </w:numPr>
              <w:tabs>
                <w:tab w:val="left" w:pos="10233"/>
              </w:tabs>
              <w:spacing w:line="360" w:lineRule="auto"/>
              <w:ind w:right="316"/>
              <w:rPr>
                <w:rFonts w:ascii="Arial" w:hAnsi="Arial" w:cs="Arial"/>
              </w:rPr>
            </w:pPr>
            <w:r w:rsidRPr="000A5D3F">
              <w:rPr>
                <w:rFonts w:ascii="Arial" w:hAnsi="Arial" w:cs="Arial"/>
              </w:rPr>
              <w:t xml:space="preserve">L’organizzazione </w:t>
            </w:r>
            <w:r w:rsidR="00747D02">
              <w:rPr>
                <w:rFonts w:ascii="Arial" w:hAnsi="Arial" w:cs="Arial"/>
              </w:rPr>
              <w:t xml:space="preserve">non </w:t>
            </w:r>
            <w:r w:rsidR="003E20DD">
              <w:rPr>
                <w:rFonts w:ascii="Arial" w:hAnsi="Arial" w:cs="Arial"/>
              </w:rPr>
              <w:t>permette</w:t>
            </w:r>
            <w:r w:rsidRPr="000A5D3F">
              <w:rPr>
                <w:rFonts w:ascii="Arial" w:hAnsi="Arial" w:cs="Arial"/>
              </w:rPr>
              <w:t xml:space="preserve"> alcun comportamento di minacce, di abusi, di sfruttamento sessuale inclusi gesti, linguaggio e contatto fisico nei luoghi di lavoro o in tutte le residenze, edifici e proprietà messi a disposizione dall’organizzazione anche in caso di lavori effettuati presso locali di proprietà o gestione di fornire di servizi esterni.</w:t>
            </w:r>
          </w:p>
          <w:p w14:paraId="779BD92D" w14:textId="77777777" w:rsidR="008336BB" w:rsidRPr="000A5D3F" w:rsidRDefault="008336BB" w:rsidP="008336BB">
            <w:pPr>
              <w:pStyle w:val="Paragrafoelenco"/>
              <w:rPr>
                <w:rFonts w:ascii="Arial" w:hAnsi="Arial" w:cs="Arial"/>
              </w:rPr>
            </w:pPr>
          </w:p>
          <w:p w14:paraId="0F9C3B4E" w14:textId="31827504" w:rsidR="008336BB" w:rsidRPr="000A5D3F" w:rsidRDefault="008336BB" w:rsidP="008336BB">
            <w:pPr>
              <w:pStyle w:val="Paragrafoelenco"/>
              <w:numPr>
                <w:ilvl w:val="0"/>
                <w:numId w:val="39"/>
              </w:numPr>
              <w:tabs>
                <w:tab w:val="left" w:pos="10233"/>
              </w:tabs>
              <w:spacing w:line="360" w:lineRule="auto"/>
              <w:ind w:right="316"/>
              <w:rPr>
                <w:rFonts w:ascii="Arial" w:hAnsi="Arial" w:cs="Arial"/>
              </w:rPr>
            </w:pPr>
            <w:r w:rsidRPr="000A5D3F">
              <w:rPr>
                <w:rFonts w:ascii="Arial" w:hAnsi="Arial" w:cs="Arial"/>
              </w:rPr>
              <w:t xml:space="preserve">L’organizzazione </w:t>
            </w:r>
            <w:r w:rsidR="00747D02">
              <w:rPr>
                <w:rFonts w:ascii="Arial" w:hAnsi="Arial" w:cs="Arial"/>
              </w:rPr>
              <w:t xml:space="preserve">non </w:t>
            </w:r>
            <w:r w:rsidR="003E20DD">
              <w:rPr>
                <w:rFonts w:ascii="Arial" w:hAnsi="Arial" w:cs="Arial"/>
              </w:rPr>
              <w:t>sottopone</w:t>
            </w:r>
            <w:r w:rsidRPr="000A5D3F">
              <w:rPr>
                <w:rFonts w:ascii="Arial" w:hAnsi="Arial" w:cs="Arial"/>
              </w:rPr>
              <w:t xml:space="preserve"> a test di gravidanza o di verginità il proprio personale</w:t>
            </w:r>
            <w:r w:rsidR="0026004F" w:rsidRPr="000A5D3F">
              <w:rPr>
                <w:rFonts w:ascii="Arial" w:hAnsi="Arial" w:cs="Arial"/>
              </w:rPr>
              <w:t xml:space="preserve"> in qualsiasi circostanza.</w:t>
            </w:r>
          </w:p>
          <w:p w14:paraId="7C0A8EC5" w14:textId="77777777" w:rsidR="0026004F" w:rsidRPr="000A5D3F" w:rsidRDefault="0026004F" w:rsidP="0026004F">
            <w:pPr>
              <w:pStyle w:val="Paragrafoelenco"/>
              <w:rPr>
                <w:rFonts w:ascii="Arial" w:hAnsi="Arial" w:cs="Arial"/>
              </w:rPr>
            </w:pPr>
          </w:p>
          <w:p w14:paraId="562906EC" w14:textId="3E93316F" w:rsidR="0026004F" w:rsidRDefault="0026004F" w:rsidP="0026004F">
            <w:pPr>
              <w:tabs>
                <w:tab w:val="left" w:pos="10233"/>
              </w:tabs>
              <w:spacing w:line="360" w:lineRule="auto"/>
              <w:ind w:left="233" w:right="316"/>
              <w:rPr>
                <w:rFonts w:ascii="Arial" w:hAnsi="Arial" w:cs="Arial"/>
                <w:sz w:val="24"/>
                <w:szCs w:val="24"/>
              </w:rPr>
            </w:pPr>
            <w:r>
              <w:rPr>
                <w:rFonts w:ascii="Arial" w:hAnsi="Arial" w:cs="Arial"/>
                <w:sz w:val="24"/>
                <w:szCs w:val="24"/>
              </w:rPr>
              <w:t>L’organizzazione comunica a tutto il personale le politiche di cui sopra attraverso la formazione di responsabilità sociale, la visualizzazione della politica in luoghi facilmente visibili in tutte le aree di lavoro.</w:t>
            </w:r>
          </w:p>
          <w:p w14:paraId="2FDC4378" w14:textId="30152BC2" w:rsidR="0026004F" w:rsidRPr="000A5D3F" w:rsidRDefault="0026004F" w:rsidP="0026004F">
            <w:pPr>
              <w:tabs>
                <w:tab w:val="left" w:pos="10233"/>
              </w:tabs>
              <w:spacing w:line="360" w:lineRule="auto"/>
              <w:ind w:left="233" w:right="316"/>
              <w:rPr>
                <w:rFonts w:ascii="Arial" w:hAnsi="Arial" w:cs="Arial"/>
                <w:sz w:val="20"/>
                <w:szCs w:val="20"/>
              </w:rPr>
            </w:pPr>
          </w:p>
          <w:p w14:paraId="373C9129" w14:textId="02AC8EE3" w:rsidR="0026004F" w:rsidRDefault="0026004F" w:rsidP="0026004F">
            <w:pPr>
              <w:tabs>
                <w:tab w:val="left" w:pos="10233"/>
              </w:tabs>
              <w:spacing w:line="360" w:lineRule="auto"/>
              <w:ind w:left="233" w:right="316"/>
              <w:rPr>
                <w:rFonts w:ascii="Arial" w:hAnsi="Arial" w:cs="Arial"/>
                <w:sz w:val="24"/>
                <w:szCs w:val="24"/>
              </w:rPr>
            </w:pPr>
            <w:r>
              <w:rPr>
                <w:rFonts w:ascii="Arial" w:hAnsi="Arial" w:cs="Arial"/>
                <w:sz w:val="24"/>
                <w:szCs w:val="24"/>
              </w:rPr>
              <w:t>La direzione assicura che vengano osservate sempre che</w:t>
            </w:r>
            <w:r w:rsidR="007A461F">
              <w:rPr>
                <w:rFonts w:ascii="Arial" w:hAnsi="Arial" w:cs="Arial"/>
                <w:sz w:val="24"/>
                <w:szCs w:val="24"/>
              </w:rPr>
              <w:t>:</w:t>
            </w:r>
          </w:p>
          <w:p w14:paraId="0549B53F" w14:textId="77BADC98" w:rsidR="0026004F" w:rsidRPr="000A5D3F" w:rsidRDefault="0026004F" w:rsidP="0026004F">
            <w:pPr>
              <w:tabs>
                <w:tab w:val="left" w:pos="10233"/>
              </w:tabs>
              <w:spacing w:line="360" w:lineRule="auto"/>
              <w:ind w:left="233" w:right="316"/>
              <w:rPr>
                <w:rFonts w:ascii="Arial" w:hAnsi="Arial" w:cs="Arial"/>
                <w:sz w:val="14"/>
                <w:szCs w:val="14"/>
              </w:rPr>
            </w:pPr>
          </w:p>
          <w:p w14:paraId="56ADA196" w14:textId="4B24612C" w:rsidR="0026004F" w:rsidRPr="00253950" w:rsidRDefault="0026004F" w:rsidP="0026004F">
            <w:pPr>
              <w:pStyle w:val="Paragrafoelenco"/>
              <w:numPr>
                <w:ilvl w:val="0"/>
                <w:numId w:val="40"/>
              </w:numPr>
              <w:tabs>
                <w:tab w:val="left" w:pos="10233"/>
              </w:tabs>
              <w:spacing w:line="360" w:lineRule="auto"/>
              <w:ind w:right="316"/>
              <w:rPr>
                <w:rFonts w:ascii="Arial" w:hAnsi="Arial" w:cs="Arial"/>
              </w:rPr>
            </w:pPr>
            <w:r w:rsidRPr="00253950">
              <w:rPr>
                <w:rFonts w:ascii="Arial" w:hAnsi="Arial" w:cs="Arial"/>
              </w:rPr>
              <w:t>Offerte di lavoro, pubblicità, manuali operativi, opuscoli, volantini, dispense formative, appunti ed altri materiali di comunicazione non contengano elementi discriminatori</w:t>
            </w:r>
          </w:p>
          <w:p w14:paraId="74738B7F" w14:textId="09B714BB" w:rsidR="0026004F" w:rsidRPr="00253950" w:rsidRDefault="0026004F" w:rsidP="0026004F">
            <w:pPr>
              <w:pStyle w:val="Paragrafoelenco"/>
              <w:numPr>
                <w:ilvl w:val="0"/>
                <w:numId w:val="40"/>
              </w:numPr>
              <w:tabs>
                <w:tab w:val="left" w:pos="10233"/>
              </w:tabs>
              <w:spacing w:line="360" w:lineRule="auto"/>
              <w:ind w:right="316"/>
              <w:rPr>
                <w:rFonts w:ascii="Arial" w:hAnsi="Arial" w:cs="Arial"/>
              </w:rPr>
            </w:pPr>
            <w:r w:rsidRPr="00253950">
              <w:rPr>
                <w:rFonts w:ascii="Arial" w:hAnsi="Arial" w:cs="Arial"/>
              </w:rPr>
              <w:t>Episodi di discriminazione documentati siano tempestivamente affrontat</w:t>
            </w:r>
            <w:r w:rsidR="00747D02">
              <w:rPr>
                <w:rFonts w:ascii="Arial" w:hAnsi="Arial" w:cs="Arial"/>
              </w:rPr>
              <w:t>i</w:t>
            </w:r>
            <w:r w:rsidRPr="00253950">
              <w:rPr>
                <w:rFonts w:ascii="Arial" w:hAnsi="Arial" w:cs="Arial"/>
              </w:rPr>
              <w:t xml:space="preserve"> dall’organizzazione al fine di intraprendere piani di contra</w:t>
            </w:r>
            <w:r w:rsidR="00747D02">
              <w:rPr>
                <w:rFonts w:ascii="Arial" w:hAnsi="Arial" w:cs="Arial"/>
              </w:rPr>
              <w:t>s</w:t>
            </w:r>
            <w:r w:rsidRPr="00253950">
              <w:rPr>
                <w:rFonts w:ascii="Arial" w:hAnsi="Arial" w:cs="Arial"/>
              </w:rPr>
              <w:t>to documentati. Codesti pian</w:t>
            </w:r>
            <w:r w:rsidR="00747D02">
              <w:rPr>
                <w:rFonts w:ascii="Arial" w:hAnsi="Arial" w:cs="Arial"/>
              </w:rPr>
              <w:t>i</w:t>
            </w:r>
            <w:r w:rsidRPr="00253950">
              <w:rPr>
                <w:rFonts w:ascii="Arial" w:hAnsi="Arial" w:cs="Arial"/>
              </w:rPr>
              <w:t xml:space="preserve"> saranno parte integrante dei futuri riesami della direzione</w:t>
            </w:r>
          </w:p>
          <w:p w14:paraId="0736752B" w14:textId="4FA30247" w:rsidR="0026004F" w:rsidRPr="00253950" w:rsidRDefault="0026004F" w:rsidP="0026004F">
            <w:pPr>
              <w:pStyle w:val="Paragrafoelenco"/>
              <w:numPr>
                <w:ilvl w:val="0"/>
                <w:numId w:val="40"/>
              </w:numPr>
              <w:tabs>
                <w:tab w:val="left" w:pos="10233"/>
              </w:tabs>
              <w:spacing w:line="360" w:lineRule="auto"/>
              <w:ind w:right="316"/>
              <w:rPr>
                <w:rFonts w:ascii="Arial" w:hAnsi="Arial" w:cs="Arial"/>
              </w:rPr>
            </w:pPr>
            <w:r w:rsidRPr="00253950">
              <w:rPr>
                <w:rFonts w:ascii="Arial" w:hAnsi="Arial" w:cs="Arial"/>
              </w:rPr>
              <w:t>Tutto il personale ha la stessa facoltà di richiedere di essere considerato alla streg</w:t>
            </w:r>
            <w:r w:rsidR="00747D02">
              <w:rPr>
                <w:rFonts w:ascii="Arial" w:hAnsi="Arial" w:cs="Arial"/>
              </w:rPr>
              <w:t>u</w:t>
            </w:r>
            <w:r w:rsidRPr="00253950">
              <w:rPr>
                <w:rFonts w:ascii="Arial" w:hAnsi="Arial" w:cs="Arial"/>
              </w:rPr>
              <w:t>a di tutti gli altri lavoratori</w:t>
            </w:r>
          </w:p>
          <w:p w14:paraId="0BF98396" w14:textId="3B9B4E69" w:rsidR="0026004F" w:rsidRPr="00253950" w:rsidRDefault="0026004F" w:rsidP="0026004F">
            <w:pPr>
              <w:pStyle w:val="Paragrafoelenco"/>
              <w:numPr>
                <w:ilvl w:val="0"/>
                <w:numId w:val="40"/>
              </w:numPr>
              <w:tabs>
                <w:tab w:val="left" w:pos="10233"/>
              </w:tabs>
              <w:spacing w:line="360" w:lineRule="auto"/>
              <w:ind w:right="316"/>
              <w:rPr>
                <w:rFonts w:ascii="Arial" w:hAnsi="Arial" w:cs="Arial"/>
              </w:rPr>
            </w:pPr>
            <w:r w:rsidRPr="00253950">
              <w:rPr>
                <w:rFonts w:ascii="Arial" w:hAnsi="Arial" w:cs="Arial"/>
              </w:rPr>
              <w:t>Tutto il personale è trattato in modo equo per quanto riguarda benefici, privilegi</w:t>
            </w:r>
            <w:r w:rsidR="00747D02">
              <w:rPr>
                <w:rFonts w:ascii="Arial" w:hAnsi="Arial" w:cs="Arial"/>
              </w:rPr>
              <w:t>,</w:t>
            </w:r>
            <w:r w:rsidRPr="00253950">
              <w:rPr>
                <w:rFonts w:ascii="Arial" w:hAnsi="Arial" w:cs="Arial"/>
              </w:rPr>
              <w:t xml:space="preserve"> mensa e pause/break </w:t>
            </w:r>
          </w:p>
          <w:p w14:paraId="2E227C62" w14:textId="77777777" w:rsidR="0026004F" w:rsidRPr="0026004F" w:rsidRDefault="0026004F" w:rsidP="0026004F">
            <w:pPr>
              <w:tabs>
                <w:tab w:val="left" w:pos="10233"/>
              </w:tabs>
              <w:spacing w:line="360" w:lineRule="auto"/>
              <w:ind w:right="316"/>
              <w:rPr>
                <w:rFonts w:ascii="Arial" w:hAnsi="Arial" w:cs="Arial"/>
                <w:sz w:val="24"/>
                <w:szCs w:val="24"/>
              </w:rPr>
            </w:pPr>
          </w:p>
          <w:p w14:paraId="0C6C4192" w14:textId="4B1F1CF3" w:rsidR="00415879" w:rsidRDefault="00415879" w:rsidP="00415879">
            <w:pPr>
              <w:tabs>
                <w:tab w:val="left" w:pos="10233"/>
              </w:tabs>
              <w:spacing w:line="360" w:lineRule="auto"/>
              <w:ind w:right="316"/>
              <w:rPr>
                <w:rFonts w:ascii="Arial" w:hAnsi="Arial" w:cs="Arial"/>
                <w:sz w:val="14"/>
                <w:szCs w:val="14"/>
              </w:rPr>
            </w:pPr>
          </w:p>
          <w:p w14:paraId="03A6784A" w14:textId="77777777" w:rsidR="000A5D3F" w:rsidRPr="005225B1" w:rsidRDefault="000A5D3F" w:rsidP="00415879">
            <w:pPr>
              <w:tabs>
                <w:tab w:val="left" w:pos="10233"/>
              </w:tabs>
              <w:spacing w:line="360" w:lineRule="auto"/>
              <w:ind w:right="316"/>
              <w:rPr>
                <w:rFonts w:ascii="Arial" w:hAnsi="Arial" w:cs="Arial"/>
                <w:sz w:val="14"/>
                <w:szCs w:val="14"/>
              </w:rPr>
            </w:pPr>
          </w:p>
          <w:p w14:paraId="550B6068" w14:textId="66CF2D4A" w:rsidR="005950E8" w:rsidRDefault="000A5D3F" w:rsidP="00415879">
            <w:pPr>
              <w:tabs>
                <w:tab w:val="left" w:pos="10233"/>
              </w:tabs>
              <w:spacing w:line="360" w:lineRule="auto"/>
              <w:ind w:left="233" w:right="316"/>
              <w:rPr>
                <w:rFonts w:ascii="Arial" w:hAnsi="Arial" w:cs="Arial"/>
                <w:sz w:val="24"/>
                <w:szCs w:val="24"/>
              </w:rPr>
            </w:pPr>
            <w:r>
              <w:rPr>
                <w:rFonts w:ascii="Arial" w:hAnsi="Arial" w:cs="Arial"/>
                <w:b/>
                <w:bCs/>
                <w:sz w:val="24"/>
                <w:szCs w:val="24"/>
                <w:u w:val="single"/>
              </w:rPr>
              <w:t>PROCEDIMENTO</w:t>
            </w:r>
            <w:r w:rsidR="00DE0D26">
              <w:rPr>
                <w:rFonts w:ascii="Arial" w:hAnsi="Arial" w:cs="Arial"/>
                <w:b/>
                <w:bCs/>
                <w:sz w:val="24"/>
                <w:szCs w:val="24"/>
                <w:u w:val="single"/>
              </w:rPr>
              <w:br/>
            </w:r>
          </w:p>
          <w:p w14:paraId="7CBDCA85" w14:textId="42FD4605" w:rsidR="005950E8" w:rsidRDefault="000A5D3F" w:rsidP="00D136CC">
            <w:pPr>
              <w:pStyle w:val="Paragrafoelenco"/>
              <w:numPr>
                <w:ilvl w:val="0"/>
                <w:numId w:val="41"/>
              </w:numPr>
              <w:tabs>
                <w:tab w:val="left" w:pos="10233"/>
              </w:tabs>
              <w:spacing w:line="360" w:lineRule="auto"/>
              <w:ind w:right="176"/>
              <w:rPr>
                <w:rFonts w:ascii="Arial" w:hAnsi="Arial" w:cs="Arial"/>
                <w:sz w:val="24"/>
                <w:szCs w:val="24"/>
              </w:rPr>
            </w:pPr>
            <w:r w:rsidRPr="000A5D3F">
              <w:rPr>
                <w:rFonts w:ascii="Arial" w:hAnsi="Arial" w:cs="Arial"/>
                <w:b/>
                <w:bCs/>
                <w:sz w:val="24"/>
                <w:szCs w:val="24"/>
              </w:rPr>
              <w:t>Documentazione di episodi di discriminazione</w:t>
            </w:r>
            <w:r>
              <w:rPr>
                <w:rFonts w:ascii="Arial" w:hAnsi="Arial" w:cs="Arial"/>
                <w:sz w:val="24"/>
                <w:szCs w:val="24"/>
              </w:rPr>
              <w:br/>
            </w:r>
            <w:r w:rsidR="00D136CC">
              <w:rPr>
                <w:rFonts w:ascii="Arial" w:hAnsi="Arial" w:cs="Arial"/>
                <w:sz w:val="24"/>
                <w:szCs w:val="24"/>
              </w:rPr>
              <w:t>Gli episodi di  discriminazione possono venire alla luce durante gli audit interni o estern</w:t>
            </w:r>
            <w:r w:rsidR="00747D02">
              <w:rPr>
                <w:rFonts w:ascii="Arial" w:hAnsi="Arial" w:cs="Arial"/>
                <w:sz w:val="24"/>
                <w:szCs w:val="24"/>
              </w:rPr>
              <w:t>i</w:t>
            </w:r>
            <w:r w:rsidR="00D136CC">
              <w:rPr>
                <w:rFonts w:ascii="Arial" w:hAnsi="Arial" w:cs="Arial"/>
                <w:sz w:val="24"/>
                <w:szCs w:val="24"/>
              </w:rPr>
              <w:t xml:space="preserve"> o quando qualcuno effettua una specifica segnalazione. In tutti i casi il Responsabile SA8000:2014 document</w:t>
            </w:r>
            <w:r w:rsidR="00747D02">
              <w:rPr>
                <w:rFonts w:ascii="Arial" w:hAnsi="Arial" w:cs="Arial"/>
                <w:sz w:val="24"/>
                <w:szCs w:val="24"/>
              </w:rPr>
              <w:t>a</w:t>
            </w:r>
            <w:r w:rsidR="00D136CC">
              <w:rPr>
                <w:rFonts w:ascii="Arial" w:hAnsi="Arial" w:cs="Arial"/>
                <w:sz w:val="24"/>
                <w:szCs w:val="24"/>
              </w:rPr>
              <w:t xml:space="preserve"> i dettagli dell’evento raccogliendo quant</w:t>
            </w:r>
            <w:r w:rsidR="00747D02">
              <w:rPr>
                <w:rFonts w:ascii="Arial" w:hAnsi="Arial" w:cs="Arial"/>
                <w:sz w:val="24"/>
                <w:szCs w:val="24"/>
              </w:rPr>
              <w:t>i</w:t>
            </w:r>
            <w:r w:rsidR="00D136CC">
              <w:rPr>
                <w:rFonts w:ascii="Arial" w:hAnsi="Arial" w:cs="Arial"/>
                <w:sz w:val="24"/>
                <w:szCs w:val="24"/>
              </w:rPr>
              <w:t xml:space="preserve"> più dettagli e testimonianze possibili.</w:t>
            </w:r>
          </w:p>
          <w:p w14:paraId="4673B7A7" w14:textId="77777777" w:rsidR="000A5D3F" w:rsidRPr="000A5D3F" w:rsidRDefault="000A5D3F" w:rsidP="000A5D3F">
            <w:pPr>
              <w:pStyle w:val="Paragrafoelenco"/>
              <w:tabs>
                <w:tab w:val="left" w:pos="10233"/>
              </w:tabs>
              <w:spacing w:line="360" w:lineRule="auto"/>
              <w:ind w:left="593" w:right="316"/>
              <w:rPr>
                <w:rFonts w:ascii="Arial" w:hAnsi="Arial" w:cs="Arial"/>
                <w:sz w:val="24"/>
                <w:szCs w:val="24"/>
              </w:rPr>
            </w:pPr>
          </w:p>
          <w:p w14:paraId="776FFEB0" w14:textId="62CDF70C" w:rsidR="000A5D3F" w:rsidRPr="000A5D3F" w:rsidRDefault="000A5D3F" w:rsidP="000A5D3F">
            <w:pPr>
              <w:pStyle w:val="Paragrafoelenco"/>
              <w:numPr>
                <w:ilvl w:val="0"/>
                <w:numId w:val="41"/>
              </w:numPr>
              <w:tabs>
                <w:tab w:val="left" w:pos="10233"/>
              </w:tabs>
              <w:spacing w:line="360" w:lineRule="auto"/>
              <w:ind w:right="-108"/>
              <w:rPr>
                <w:rFonts w:ascii="Arial" w:hAnsi="Arial" w:cs="Arial"/>
                <w:sz w:val="24"/>
                <w:szCs w:val="24"/>
              </w:rPr>
            </w:pPr>
            <w:r>
              <w:rPr>
                <w:rFonts w:ascii="Arial" w:hAnsi="Arial" w:cs="Arial"/>
                <w:b/>
                <w:bCs/>
                <w:sz w:val="24"/>
                <w:szCs w:val="24"/>
              </w:rPr>
              <w:t>Azioni intraprese dall’organizzazione in caso di accertamento di episodio di discriminazione</w:t>
            </w:r>
            <w:r>
              <w:rPr>
                <w:rFonts w:ascii="Arial" w:hAnsi="Arial" w:cs="Arial"/>
                <w:sz w:val="24"/>
                <w:szCs w:val="24"/>
              </w:rPr>
              <w:br/>
            </w:r>
            <w:r w:rsidR="00D136CC">
              <w:rPr>
                <w:rFonts w:ascii="Arial" w:hAnsi="Arial" w:cs="Arial"/>
                <w:sz w:val="24"/>
                <w:szCs w:val="24"/>
              </w:rPr>
              <w:t>A seconda della natura e della gravità della denuncia, l’incidenza discriminatoria viene riesaminata da personale competente autorizzato direttamente dalla direzione generale. Ad esempio, dopo un reclamo ricevuto nei confronti di un funzionario apicale, la direzione esamina la denuncia. Nei confronti del personale di livello inferiore, le denunce vengono valutate dal responsabile del sistema di gestione SA8000:2014.</w:t>
            </w:r>
          </w:p>
          <w:p w14:paraId="1CC49E25" w14:textId="248C57E6" w:rsidR="005950E8" w:rsidRDefault="005950E8" w:rsidP="00415879">
            <w:pPr>
              <w:tabs>
                <w:tab w:val="left" w:pos="10233"/>
              </w:tabs>
              <w:spacing w:line="360" w:lineRule="auto"/>
              <w:ind w:left="233" w:right="316"/>
              <w:rPr>
                <w:rFonts w:ascii="Arial" w:hAnsi="Arial" w:cs="Arial"/>
                <w:sz w:val="24"/>
                <w:szCs w:val="24"/>
              </w:rPr>
            </w:pPr>
          </w:p>
          <w:p w14:paraId="34D55D5F" w14:textId="3EFA6C43" w:rsidR="000A5D3F" w:rsidRPr="000A5D3F" w:rsidRDefault="000A5D3F" w:rsidP="000A5D3F">
            <w:pPr>
              <w:pStyle w:val="Paragrafoelenco"/>
              <w:numPr>
                <w:ilvl w:val="0"/>
                <w:numId w:val="41"/>
              </w:numPr>
              <w:tabs>
                <w:tab w:val="left" w:pos="10233"/>
              </w:tabs>
              <w:spacing w:line="360" w:lineRule="auto"/>
              <w:ind w:right="316"/>
              <w:rPr>
                <w:rFonts w:ascii="Arial" w:hAnsi="Arial" w:cs="Arial"/>
                <w:sz w:val="24"/>
                <w:szCs w:val="24"/>
              </w:rPr>
            </w:pPr>
            <w:r>
              <w:rPr>
                <w:rFonts w:ascii="Arial" w:hAnsi="Arial" w:cs="Arial"/>
                <w:b/>
                <w:bCs/>
                <w:sz w:val="24"/>
                <w:szCs w:val="24"/>
              </w:rPr>
              <w:t>Documentazione del piano di contrasto al fenomeno di discriminazione</w:t>
            </w:r>
            <w:r>
              <w:rPr>
                <w:rFonts w:ascii="Arial" w:hAnsi="Arial" w:cs="Arial"/>
                <w:sz w:val="24"/>
                <w:szCs w:val="24"/>
              </w:rPr>
              <w:br/>
            </w:r>
            <w:r w:rsidR="00D136CC">
              <w:rPr>
                <w:rFonts w:ascii="Arial" w:hAnsi="Arial" w:cs="Arial"/>
                <w:sz w:val="24"/>
                <w:szCs w:val="24"/>
              </w:rPr>
              <w:t>Sulla base della revisione degli atti, un piano di contra</w:t>
            </w:r>
            <w:r w:rsidR="00C51D06">
              <w:rPr>
                <w:rFonts w:ascii="Arial" w:hAnsi="Arial" w:cs="Arial"/>
                <w:sz w:val="24"/>
                <w:szCs w:val="24"/>
              </w:rPr>
              <w:t>s</w:t>
            </w:r>
            <w:r w:rsidR="00D136CC">
              <w:rPr>
                <w:rFonts w:ascii="Arial" w:hAnsi="Arial" w:cs="Arial"/>
                <w:sz w:val="24"/>
                <w:szCs w:val="24"/>
              </w:rPr>
              <w:t xml:space="preserve">to </w:t>
            </w:r>
            <w:r w:rsidR="00747D02">
              <w:rPr>
                <w:rFonts w:ascii="Arial" w:hAnsi="Arial" w:cs="Arial"/>
                <w:sz w:val="24"/>
                <w:szCs w:val="24"/>
              </w:rPr>
              <w:t>idoneo</w:t>
            </w:r>
            <w:r w:rsidR="00D136CC">
              <w:rPr>
                <w:rFonts w:ascii="Arial" w:hAnsi="Arial" w:cs="Arial"/>
                <w:sz w:val="24"/>
                <w:szCs w:val="24"/>
              </w:rPr>
              <w:t xml:space="preserve"> è preparato dal revisore (spesso in consultazione con il personale interessato) al fine di ottenere l’approvazione da parte della direzione. Il revisore preposto documenta il piano di bonifica approvato</w:t>
            </w:r>
            <w:r w:rsidR="00BA763A">
              <w:rPr>
                <w:rFonts w:ascii="Arial" w:hAnsi="Arial" w:cs="Arial"/>
                <w:sz w:val="24"/>
                <w:szCs w:val="24"/>
              </w:rPr>
              <w:t xml:space="preserve"> che viene consegnato al responsabile generale del sistema di gestione per una pronta attuazione.</w:t>
            </w:r>
          </w:p>
          <w:p w14:paraId="3714D252" w14:textId="77777777" w:rsidR="000A5D3F" w:rsidRDefault="000A5D3F" w:rsidP="00415879">
            <w:pPr>
              <w:tabs>
                <w:tab w:val="left" w:pos="10233"/>
              </w:tabs>
              <w:spacing w:line="360" w:lineRule="auto"/>
              <w:ind w:left="233" w:right="316"/>
              <w:rPr>
                <w:rFonts w:ascii="Arial" w:hAnsi="Arial" w:cs="Arial"/>
                <w:sz w:val="24"/>
                <w:szCs w:val="24"/>
              </w:rPr>
            </w:pPr>
          </w:p>
          <w:p w14:paraId="7DA06C3D" w14:textId="2B966684" w:rsidR="00BA763A" w:rsidRPr="000A5D3F" w:rsidRDefault="000A5D3F" w:rsidP="00DB6BF4">
            <w:pPr>
              <w:pStyle w:val="Paragrafoelenco"/>
              <w:numPr>
                <w:ilvl w:val="0"/>
                <w:numId w:val="41"/>
              </w:numPr>
              <w:tabs>
                <w:tab w:val="left" w:pos="10233"/>
              </w:tabs>
              <w:spacing w:line="360" w:lineRule="auto"/>
              <w:ind w:right="318"/>
              <w:rPr>
                <w:rFonts w:ascii="Arial" w:hAnsi="Arial" w:cs="Arial"/>
                <w:sz w:val="24"/>
                <w:szCs w:val="24"/>
              </w:rPr>
            </w:pPr>
            <w:r>
              <w:rPr>
                <w:rFonts w:ascii="Arial" w:hAnsi="Arial" w:cs="Arial"/>
                <w:b/>
                <w:bCs/>
                <w:sz w:val="24"/>
                <w:szCs w:val="24"/>
              </w:rPr>
              <w:t>Attuazione del piano di risanamento</w:t>
            </w:r>
            <w:r>
              <w:rPr>
                <w:rFonts w:ascii="Arial" w:hAnsi="Arial" w:cs="Arial"/>
                <w:sz w:val="24"/>
                <w:szCs w:val="24"/>
              </w:rPr>
              <w:br/>
            </w:r>
            <w:r w:rsidR="00BA763A">
              <w:rPr>
                <w:rFonts w:ascii="Arial" w:hAnsi="Arial" w:cs="Arial"/>
                <w:sz w:val="24"/>
                <w:szCs w:val="24"/>
              </w:rPr>
              <w:t>Il responsabile del sistema di gestione SA8000:2014 assicura che il piano di contra</w:t>
            </w:r>
            <w:r w:rsidR="00DB6BF4">
              <w:rPr>
                <w:rFonts w:ascii="Arial" w:hAnsi="Arial" w:cs="Arial"/>
                <w:sz w:val="24"/>
                <w:szCs w:val="24"/>
              </w:rPr>
              <w:t>s</w:t>
            </w:r>
            <w:r w:rsidR="00BA763A">
              <w:rPr>
                <w:rFonts w:ascii="Arial" w:hAnsi="Arial" w:cs="Arial"/>
                <w:sz w:val="24"/>
                <w:szCs w:val="24"/>
              </w:rPr>
              <w:t>to approvato sia attuato in modo efficace e puntuale.</w:t>
            </w:r>
          </w:p>
          <w:p w14:paraId="4292AE20" w14:textId="19EB5CE7" w:rsidR="005950E8" w:rsidRDefault="005950E8" w:rsidP="00415879">
            <w:pPr>
              <w:tabs>
                <w:tab w:val="left" w:pos="10233"/>
              </w:tabs>
              <w:spacing w:line="360" w:lineRule="auto"/>
              <w:ind w:left="233" w:right="316"/>
              <w:rPr>
                <w:rFonts w:ascii="Arial" w:hAnsi="Arial" w:cs="Arial"/>
                <w:sz w:val="24"/>
                <w:szCs w:val="24"/>
              </w:rPr>
            </w:pPr>
          </w:p>
          <w:p w14:paraId="27799014" w14:textId="0F1B96D3" w:rsidR="006E26B8" w:rsidRPr="000A5D3F" w:rsidRDefault="000A5D3F" w:rsidP="000A5D3F">
            <w:pPr>
              <w:pStyle w:val="Paragrafoelenco"/>
              <w:numPr>
                <w:ilvl w:val="0"/>
                <w:numId w:val="41"/>
              </w:numPr>
              <w:tabs>
                <w:tab w:val="left" w:pos="10233"/>
              </w:tabs>
              <w:spacing w:line="360" w:lineRule="auto"/>
              <w:ind w:right="316"/>
              <w:rPr>
                <w:rFonts w:ascii="Arial" w:hAnsi="Arial" w:cs="Arial"/>
                <w:sz w:val="24"/>
                <w:szCs w:val="24"/>
              </w:rPr>
            </w:pPr>
            <w:r>
              <w:rPr>
                <w:rFonts w:ascii="Arial" w:hAnsi="Arial" w:cs="Arial"/>
                <w:b/>
                <w:bCs/>
                <w:sz w:val="24"/>
                <w:szCs w:val="24"/>
              </w:rPr>
              <w:t>Riesame della direzione di stato generale dell’evento discriminatorio</w:t>
            </w:r>
            <w:r>
              <w:rPr>
                <w:rFonts w:ascii="Arial" w:hAnsi="Arial" w:cs="Arial"/>
                <w:sz w:val="24"/>
                <w:szCs w:val="24"/>
              </w:rPr>
              <w:br/>
            </w:r>
            <w:r w:rsidR="00BA763A">
              <w:rPr>
                <w:rFonts w:ascii="Arial" w:hAnsi="Arial" w:cs="Arial"/>
                <w:sz w:val="24"/>
                <w:szCs w:val="24"/>
              </w:rPr>
              <w:t>Lo stato di attuazione dei piani di contra</w:t>
            </w:r>
            <w:r w:rsidR="00C51D06">
              <w:rPr>
                <w:rFonts w:ascii="Arial" w:hAnsi="Arial" w:cs="Arial"/>
                <w:sz w:val="24"/>
                <w:szCs w:val="24"/>
              </w:rPr>
              <w:t>s</w:t>
            </w:r>
            <w:r w:rsidR="00BA763A">
              <w:rPr>
                <w:rFonts w:ascii="Arial" w:hAnsi="Arial" w:cs="Arial"/>
                <w:sz w:val="24"/>
                <w:szCs w:val="24"/>
              </w:rPr>
              <w:t xml:space="preserve">to agli eventi discriminatori </w:t>
            </w:r>
            <w:r w:rsidR="00DB6BF4">
              <w:rPr>
                <w:rFonts w:ascii="Arial" w:hAnsi="Arial" w:cs="Arial"/>
                <w:sz w:val="24"/>
                <w:szCs w:val="24"/>
              </w:rPr>
              <w:t>viene</w:t>
            </w:r>
            <w:r w:rsidR="00BA763A">
              <w:rPr>
                <w:rFonts w:ascii="Arial" w:hAnsi="Arial" w:cs="Arial"/>
                <w:sz w:val="24"/>
                <w:szCs w:val="24"/>
              </w:rPr>
              <w:t xml:space="preserve"> utilizzat</w:t>
            </w:r>
            <w:r w:rsidR="00DB6BF4">
              <w:rPr>
                <w:rFonts w:ascii="Arial" w:hAnsi="Arial" w:cs="Arial"/>
                <w:sz w:val="24"/>
                <w:szCs w:val="24"/>
              </w:rPr>
              <w:t>o</w:t>
            </w:r>
            <w:r w:rsidR="00BA763A">
              <w:rPr>
                <w:rFonts w:ascii="Arial" w:hAnsi="Arial" w:cs="Arial"/>
                <w:sz w:val="24"/>
                <w:szCs w:val="24"/>
              </w:rPr>
              <w:t xml:space="preserve"> nel successivo riesame di direzione. Nel caso in cui si verifich</w:t>
            </w:r>
            <w:r w:rsidR="00DB6BF4">
              <w:rPr>
                <w:rFonts w:ascii="Arial" w:hAnsi="Arial" w:cs="Arial"/>
                <w:sz w:val="24"/>
                <w:szCs w:val="24"/>
              </w:rPr>
              <w:t>i che</w:t>
            </w:r>
            <w:r w:rsidR="00BA763A">
              <w:rPr>
                <w:rFonts w:ascii="Arial" w:hAnsi="Arial" w:cs="Arial"/>
                <w:sz w:val="24"/>
                <w:szCs w:val="24"/>
              </w:rPr>
              <w:t xml:space="preserve"> le azioni intraprese non siano state efficaci, direttamente in fase di riesame vengono intraprese opportune modifiche.</w:t>
            </w:r>
          </w:p>
        </w:tc>
      </w:tr>
    </w:tbl>
    <w:p w14:paraId="18646467" w14:textId="6B2FEE2A" w:rsidR="00D04695" w:rsidRDefault="00D04695" w:rsidP="00FE2D0A">
      <w:pPr>
        <w:ind w:left="1068" w:right="707"/>
        <w:rPr>
          <w:rFonts w:ascii="Arial" w:hAnsi="Arial" w:cs="Arial"/>
        </w:rPr>
      </w:pPr>
    </w:p>
    <w:p w14:paraId="35ECB767" w14:textId="5208ECBE" w:rsidR="00083A64" w:rsidRDefault="00083A64" w:rsidP="00FE2D0A">
      <w:pPr>
        <w:ind w:left="1068" w:right="707"/>
        <w:rPr>
          <w:rFonts w:ascii="Arial" w:hAnsi="Arial" w:cs="Arial"/>
        </w:rPr>
      </w:pPr>
    </w:p>
    <w:p w14:paraId="3B6F0400" w14:textId="2CF938B6" w:rsidR="00BA763A" w:rsidRDefault="00BA763A" w:rsidP="00FE2D0A">
      <w:pPr>
        <w:ind w:left="1068" w:right="707"/>
        <w:rPr>
          <w:rFonts w:ascii="Arial" w:hAnsi="Arial" w:cs="Arial"/>
        </w:rPr>
      </w:pPr>
    </w:p>
    <w:p w14:paraId="7001673F" w14:textId="00E2C085" w:rsidR="00BA763A" w:rsidRDefault="00BA763A" w:rsidP="00FE2D0A">
      <w:pPr>
        <w:ind w:left="1068" w:right="707"/>
        <w:rPr>
          <w:rFonts w:ascii="Arial" w:hAnsi="Arial" w:cs="Arial"/>
        </w:rPr>
      </w:pPr>
    </w:p>
    <w:p w14:paraId="16005FB2" w14:textId="77777777" w:rsidR="00BA763A" w:rsidRPr="00E06C80" w:rsidRDefault="00BA763A"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82"/>
      </w:tblGrid>
      <w:tr w:rsidR="00103BBB" w:rsidRPr="00E06C80" w14:paraId="591B46FC" w14:textId="77777777" w:rsidTr="00091404">
        <w:tc>
          <w:tcPr>
            <w:tcW w:w="11340" w:type="dxa"/>
            <w:shd w:val="clear" w:color="auto" w:fill="808080" w:themeFill="background1" w:themeFillShade="80"/>
          </w:tcPr>
          <w:p w14:paraId="2C692774" w14:textId="368328A9" w:rsidR="00103BBB" w:rsidRPr="00E06C80" w:rsidRDefault="00C27A77" w:rsidP="00091404">
            <w:pPr>
              <w:ind w:right="707"/>
              <w:rPr>
                <w:rFonts w:ascii="Arial" w:hAnsi="Arial" w:cs="Arial"/>
                <w:b/>
                <w:bCs/>
                <w:color w:val="FFFFFF" w:themeColor="background1"/>
                <w:sz w:val="26"/>
                <w:szCs w:val="26"/>
              </w:rPr>
            </w:pPr>
            <w:r>
              <w:rPr>
                <w:rFonts w:ascii="Arial" w:hAnsi="Arial" w:cs="Arial"/>
                <w:b/>
                <w:bCs/>
                <w:color w:val="FFFFFF" w:themeColor="background1"/>
                <w:sz w:val="26"/>
                <w:szCs w:val="26"/>
              </w:rPr>
              <w:t>6</w:t>
            </w:r>
            <w:r w:rsidR="00103BBB" w:rsidRPr="00E06C80">
              <w:rPr>
                <w:rFonts w:ascii="Arial" w:hAnsi="Arial" w:cs="Arial"/>
                <w:b/>
                <w:bCs/>
                <w:color w:val="FFFFFF" w:themeColor="background1"/>
                <w:sz w:val="26"/>
                <w:szCs w:val="26"/>
              </w:rPr>
              <w:t>. Registro della documentazione</w:t>
            </w:r>
          </w:p>
        </w:tc>
      </w:tr>
      <w:tr w:rsidR="00103BBB" w:rsidRPr="00E06C80" w14:paraId="3AD1698D" w14:textId="77777777" w:rsidTr="00091404">
        <w:tc>
          <w:tcPr>
            <w:tcW w:w="11340" w:type="dxa"/>
            <w:shd w:val="clear" w:color="auto" w:fill="F2F2F2" w:themeFill="background1" w:themeFillShade="F2"/>
          </w:tcPr>
          <w:p w14:paraId="067F1415" w14:textId="77777777" w:rsidR="00103BBB" w:rsidRPr="00E06C80" w:rsidRDefault="00103BBB" w:rsidP="00091404">
            <w:pPr>
              <w:ind w:left="233" w:right="707"/>
              <w:rPr>
                <w:rFonts w:ascii="Arial" w:hAnsi="Arial" w:cs="Arial"/>
                <w:sz w:val="24"/>
                <w:szCs w:val="24"/>
              </w:rPr>
            </w:pPr>
          </w:p>
          <w:p w14:paraId="71B5813E" w14:textId="59271731" w:rsidR="00F155C4" w:rsidRPr="00123679" w:rsidRDefault="00F155C4" w:rsidP="00091404">
            <w:pPr>
              <w:spacing w:line="360" w:lineRule="auto"/>
              <w:ind w:left="233" w:right="707"/>
              <w:rPr>
                <w:rFonts w:ascii="Arial" w:hAnsi="Arial" w:cs="Arial"/>
                <w:b/>
                <w:bCs/>
                <w:sz w:val="24"/>
                <w:szCs w:val="24"/>
              </w:rPr>
            </w:pPr>
            <w:r w:rsidRPr="00123679">
              <w:rPr>
                <w:rFonts w:ascii="Arial" w:hAnsi="Arial" w:cs="Arial"/>
                <w:sz w:val="24"/>
                <w:szCs w:val="24"/>
              </w:rPr>
              <w:t xml:space="preserve">Le segnalazioni di eventuali episodi di discriminazione, sono trattati come </w:t>
            </w:r>
            <w:r w:rsidR="00B80E81" w:rsidRPr="00123679">
              <w:rPr>
                <w:rFonts w:ascii="Arial" w:hAnsi="Arial" w:cs="Arial"/>
                <w:sz w:val="24"/>
                <w:szCs w:val="24"/>
              </w:rPr>
              <w:t>‘reclami’, pertanto,</w:t>
            </w:r>
            <w:r w:rsidRPr="00123679">
              <w:rPr>
                <w:rFonts w:ascii="Arial" w:hAnsi="Arial" w:cs="Arial"/>
                <w:sz w:val="24"/>
                <w:szCs w:val="24"/>
              </w:rPr>
              <w:t xml:space="preserve"> a corredo di questa procedura potranno essere impiegati i modelli della </w:t>
            </w:r>
            <w:r w:rsidR="00DB6BF4" w:rsidRPr="00123679">
              <w:rPr>
                <w:rFonts w:ascii="Arial" w:hAnsi="Arial" w:cs="Arial"/>
                <w:sz w:val="24"/>
                <w:szCs w:val="24"/>
              </w:rPr>
              <w:t xml:space="preserve">procedura </w:t>
            </w:r>
            <w:r w:rsidR="005B6241" w:rsidRPr="00123679">
              <w:rPr>
                <w:rFonts w:ascii="Arial" w:hAnsi="Arial" w:cs="Arial"/>
                <w:b/>
                <w:bCs/>
                <w:sz w:val="24"/>
                <w:szCs w:val="24"/>
              </w:rPr>
              <w:t>PROC-</w:t>
            </w:r>
            <w:r w:rsidR="00153262" w:rsidRPr="00123679">
              <w:rPr>
                <w:rFonts w:ascii="Arial" w:hAnsi="Arial" w:cs="Arial"/>
                <w:b/>
                <w:bCs/>
                <w:sz w:val="24"/>
                <w:szCs w:val="24"/>
              </w:rPr>
              <w:t>960</w:t>
            </w:r>
            <w:r w:rsidR="00C51D06" w:rsidRPr="00123679">
              <w:rPr>
                <w:rFonts w:ascii="Arial" w:hAnsi="Arial" w:cs="Arial"/>
                <w:b/>
                <w:bCs/>
                <w:sz w:val="24"/>
                <w:szCs w:val="24"/>
              </w:rPr>
              <w:t xml:space="preserve"> Gestione e risoluzione dei reclami</w:t>
            </w:r>
            <w:r w:rsidR="00DB6BF4" w:rsidRPr="00123679">
              <w:rPr>
                <w:rFonts w:ascii="Arial" w:hAnsi="Arial" w:cs="Arial"/>
                <w:b/>
                <w:bCs/>
                <w:sz w:val="24"/>
                <w:szCs w:val="24"/>
              </w:rPr>
              <w:t>.</w:t>
            </w:r>
          </w:p>
          <w:p w14:paraId="7FB2FC60" w14:textId="77777777" w:rsidR="00F155C4" w:rsidRPr="00E06C80" w:rsidRDefault="00F155C4" w:rsidP="00091404">
            <w:pPr>
              <w:spacing w:line="360" w:lineRule="auto"/>
              <w:ind w:left="233" w:right="707"/>
              <w:rPr>
                <w:rFonts w:ascii="Arial" w:hAnsi="Arial" w:cs="Arial"/>
              </w:rPr>
            </w:pPr>
          </w:p>
          <w:tbl>
            <w:tblPr>
              <w:tblStyle w:val="Grigliatabella"/>
              <w:tblW w:w="11156"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595959" w:themeFill="text1" w:themeFillTint="A6"/>
              <w:tblLook w:val="04A0" w:firstRow="1" w:lastRow="0" w:firstColumn="1" w:lastColumn="0" w:noHBand="0" w:noVBand="1"/>
            </w:tblPr>
            <w:tblGrid>
              <w:gridCol w:w="1914"/>
              <w:gridCol w:w="5481"/>
              <w:gridCol w:w="2236"/>
              <w:gridCol w:w="1525"/>
            </w:tblGrid>
            <w:tr w:rsidR="00F155C4" w:rsidRPr="00E06C80" w14:paraId="3B3960D3" w14:textId="77777777" w:rsidTr="00227FE1">
              <w:trPr>
                <w:jc w:val="center"/>
              </w:trPr>
              <w:tc>
                <w:tcPr>
                  <w:tcW w:w="1914" w:type="dxa"/>
                  <w:shd w:val="clear" w:color="auto" w:fill="595959" w:themeFill="text1" w:themeFillTint="A6"/>
                  <w:vAlign w:val="center"/>
                </w:tcPr>
                <w:p w14:paraId="5B2C2AF2" w14:textId="77777777" w:rsidR="00F155C4" w:rsidRPr="00E06C80" w:rsidRDefault="00F155C4" w:rsidP="00F155C4">
                  <w:pPr>
                    <w:spacing w:line="360" w:lineRule="auto"/>
                    <w:ind w:right="707"/>
                    <w:rPr>
                      <w:rFonts w:ascii="Arial" w:hAnsi="Arial" w:cs="Arial"/>
                      <w:b/>
                      <w:bCs/>
                      <w:color w:val="FFFFFF" w:themeColor="background1"/>
                      <w:sz w:val="18"/>
                      <w:szCs w:val="18"/>
                    </w:rPr>
                  </w:pPr>
                  <w:r w:rsidRPr="00E06C80">
                    <w:rPr>
                      <w:rFonts w:ascii="Arial" w:hAnsi="Arial" w:cs="Arial"/>
                      <w:b/>
                      <w:bCs/>
                      <w:color w:val="FFFFFF" w:themeColor="background1"/>
                      <w:sz w:val="18"/>
                      <w:szCs w:val="18"/>
                    </w:rPr>
                    <w:t>Documento</w:t>
                  </w:r>
                </w:p>
              </w:tc>
              <w:tc>
                <w:tcPr>
                  <w:tcW w:w="5481" w:type="dxa"/>
                  <w:shd w:val="clear" w:color="auto" w:fill="595959" w:themeFill="text1" w:themeFillTint="A6"/>
                  <w:vAlign w:val="center"/>
                </w:tcPr>
                <w:p w14:paraId="487876D5" w14:textId="77777777" w:rsidR="00F155C4" w:rsidRPr="00E06C80" w:rsidRDefault="00F155C4" w:rsidP="00F155C4">
                  <w:pPr>
                    <w:spacing w:line="360" w:lineRule="auto"/>
                    <w:ind w:right="707"/>
                    <w:rPr>
                      <w:rFonts w:ascii="Arial" w:hAnsi="Arial" w:cs="Arial"/>
                      <w:b/>
                      <w:bCs/>
                      <w:color w:val="FFFFFF" w:themeColor="background1"/>
                      <w:sz w:val="18"/>
                      <w:szCs w:val="18"/>
                    </w:rPr>
                  </w:pPr>
                  <w:r w:rsidRPr="00E06C80">
                    <w:rPr>
                      <w:rFonts w:ascii="Arial" w:hAnsi="Arial" w:cs="Arial"/>
                      <w:b/>
                      <w:bCs/>
                      <w:color w:val="FFFFFF" w:themeColor="background1"/>
                      <w:sz w:val="18"/>
                      <w:szCs w:val="18"/>
                    </w:rPr>
                    <w:t>Titolo</w:t>
                  </w:r>
                </w:p>
              </w:tc>
              <w:tc>
                <w:tcPr>
                  <w:tcW w:w="2236" w:type="dxa"/>
                  <w:shd w:val="clear" w:color="auto" w:fill="595959" w:themeFill="text1" w:themeFillTint="A6"/>
                  <w:vAlign w:val="center"/>
                </w:tcPr>
                <w:p w14:paraId="507398F4" w14:textId="77777777" w:rsidR="00F155C4" w:rsidRPr="00E06C80" w:rsidRDefault="00F155C4" w:rsidP="00F155C4">
                  <w:pPr>
                    <w:spacing w:line="360" w:lineRule="auto"/>
                    <w:ind w:right="-111"/>
                    <w:rPr>
                      <w:rFonts w:ascii="Arial" w:hAnsi="Arial" w:cs="Arial"/>
                      <w:b/>
                      <w:bCs/>
                      <w:color w:val="FFFFFF" w:themeColor="background1"/>
                      <w:sz w:val="18"/>
                      <w:szCs w:val="18"/>
                    </w:rPr>
                  </w:pPr>
                  <w:r w:rsidRPr="00E06C80">
                    <w:rPr>
                      <w:rFonts w:ascii="Arial" w:hAnsi="Arial" w:cs="Arial"/>
                      <w:b/>
                      <w:bCs/>
                      <w:color w:val="FFFFFF" w:themeColor="background1"/>
                      <w:sz w:val="18"/>
                      <w:szCs w:val="18"/>
                    </w:rPr>
                    <w:t>Periodo di conservazione</w:t>
                  </w:r>
                </w:p>
              </w:tc>
              <w:tc>
                <w:tcPr>
                  <w:tcW w:w="1525" w:type="dxa"/>
                  <w:shd w:val="clear" w:color="auto" w:fill="595959" w:themeFill="text1" w:themeFillTint="A6"/>
                  <w:vAlign w:val="center"/>
                </w:tcPr>
                <w:p w14:paraId="7DBF9EBB" w14:textId="77777777" w:rsidR="00F155C4" w:rsidRPr="00E06C80" w:rsidRDefault="00F155C4" w:rsidP="00F155C4">
                  <w:pPr>
                    <w:spacing w:line="360" w:lineRule="auto"/>
                    <w:ind w:right="-101"/>
                    <w:rPr>
                      <w:rFonts w:ascii="Arial" w:hAnsi="Arial" w:cs="Arial"/>
                      <w:b/>
                      <w:bCs/>
                      <w:color w:val="FFFFFF" w:themeColor="background1"/>
                      <w:sz w:val="18"/>
                      <w:szCs w:val="18"/>
                    </w:rPr>
                  </w:pPr>
                  <w:r w:rsidRPr="00E06C80">
                    <w:rPr>
                      <w:rFonts w:ascii="Arial" w:hAnsi="Arial" w:cs="Arial"/>
                      <w:b/>
                      <w:bCs/>
                      <w:color w:val="FFFFFF" w:themeColor="background1"/>
                      <w:sz w:val="18"/>
                      <w:szCs w:val="18"/>
                    </w:rPr>
                    <w:t>Responsabile</w:t>
                  </w:r>
                </w:p>
              </w:tc>
            </w:tr>
            <w:tr w:rsidR="00F155C4" w:rsidRPr="00E06C80" w14:paraId="0B674E8A" w14:textId="77777777" w:rsidTr="00227FE1">
              <w:trPr>
                <w:jc w:val="center"/>
              </w:trPr>
              <w:tc>
                <w:tcPr>
                  <w:tcW w:w="1914" w:type="dxa"/>
                  <w:shd w:val="clear" w:color="auto" w:fill="auto"/>
                  <w:vAlign w:val="center"/>
                </w:tcPr>
                <w:p w14:paraId="23443FEB" w14:textId="160E5F65" w:rsidR="00F155C4" w:rsidRPr="00E06C80" w:rsidRDefault="00F155C4" w:rsidP="00F155C4">
                  <w:pPr>
                    <w:spacing w:line="360" w:lineRule="auto"/>
                    <w:ind w:right="-172"/>
                    <w:jc w:val="center"/>
                    <w:rPr>
                      <w:rFonts w:ascii="Arial" w:hAnsi="Arial" w:cs="Arial"/>
                      <w:b/>
                      <w:bCs/>
                      <w:sz w:val="18"/>
                      <w:szCs w:val="18"/>
                    </w:rPr>
                  </w:pPr>
                  <w:r>
                    <w:rPr>
                      <w:rFonts w:ascii="Arial" w:hAnsi="Arial" w:cs="Arial"/>
                      <w:b/>
                      <w:bCs/>
                      <w:sz w:val="18"/>
                      <w:szCs w:val="18"/>
                    </w:rPr>
                    <w:t>MOD-</w:t>
                  </w:r>
                  <w:r w:rsidR="00153262">
                    <w:rPr>
                      <w:rFonts w:ascii="Arial" w:hAnsi="Arial" w:cs="Arial"/>
                      <w:b/>
                      <w:bCs/>
                      <w:sz w:val="18"/>
                      <w:szCs w:val="18"/>
                    </w:rPr>
                    <w:t>960</w:t>
                  </w:r>
                  <w:r>
                    <w:rPr>
                      <w:rFonts w:ascii="Arial" w:hAnsi="Arial" w:cs="Arial"/>
                      <w:b/>
                      <w:bCs/>
                      <w:sz w:val="18"/>
                      <w:szCs w:val="18"/>
                    </w:rPr>
                    <w:t>-01</w:t>
                  </w:r>
                </w:p>
              </w:tc>
              <w:tc>
                <w:tcPr>
                  <w:tcW w:w="5481" w:type="dxa"/>
                  <w:vAlign w:val="center"/>
                </w:tcPr>
                <w:p w14:paraId="0C54D5DE" w14:textId="62187FBD" w:rsidR="00F155C4" w:rsidRPr="00E06C80" w:rsidRDefault="00153262" w:rsidP="00F8206C">
                  <w:pPr>
                    <w:spacing w:line="360" w:lineRule="auto"/>
                    <w:ind w:right="29"/>
                    <w:rPr>
                      <w:rFonts w:ascii="Arial" w:hAnsi="Arial" w:cs="Arial"/>
                      <w:b/>
                      <w:bCs/>
                      <w:sz w:val="18"/>
                      <w:szCs w:val="18"/>
                    </w:rPr>
                  </w:pPr>
                  <w:r>
                    <w:rPr>
                      <w:rFonts w:ascii="Arial" w:hAnsi="Arial" w:cs="Arial"/>
                      <w:b/>
                      <w:bCs/>
                      <w:sz w:val="18"/>
                      <w:szCs w:val="18"/>
                    </w:rPr>
                    <w:t>Modulo reclamo</w:t>
                  </w:r>
                  <w:r w:rsidR="00F8206C">
                    <w:rPr>
                      <w:rFonts w:ascii="Arial" w:hAnsi="Arial" w:cs="Arial"/>
                      <w:b/>
                      <w:bCs/>
                      <w:sz w:val="18"/>
                      <w:szCs w:val="18"/>
                    </w:rPr>
                    <w:t>/</w:t>
                  </w:r>
                  <w:r>
                    <w:rPr>
                      <w:rFonts w:ascii="Arial" w:hAnsi="Arial" w:cs="Arial"/>
                      <w:b/>
                      <w:bCs/>
                      <w:sz w:val="18"/>
                      <w:szCs w:val="18"/>
                    </w:rPr>
                    <w:t>suggerimento</w:t>
                  </w:r>
                  <w:r w:rsidR="00F8206C">
                    <w:rPr>
                      <w:rFonts w:ascii="Arial" w:hAnsi="Arial" w:cs="Arial"/>
                      <w:b/>
                      <w:bCs/>
                      <w:sz w:val="18"/>
                      <w:szCs w:val="18"/>
                    </w:rPr>
                    <w:t>/discriminazione</w:t>
                  </w:r>
                  <w:r>
                    <w:rPr>
                      <w:rFonts w:ascii="Arial" w:hAnsi="Arial" w:cs="Arial"/>
                      <w:b/>
                      <w:bCs/>
                      <w:sz w:val="18"/>
                      <w:szCs w:val="18"/>
                    </w:rPr>
                    <w:t xml:space="preserve"> SA-8000</w:t>
                  </w:r>
                </w:p>
              </w:tc>
              <w:tc>
                <w:tcPr>
                  <w:tcW w:w="2236" w:type="dxa"/>
                  <w:shd w:val="clear" w:color="auto" w:fill="auto"/>
                  <w:vAlign w:val="center"/>
                </w:tcPr>
                <w:p w14:paraId="2D9D61AB" w14:textId="77777777" w:rsidR="00F155C4" w:rsidRPr="00E06C80" w:rsidRDefault="00F155C4" w:rsidP="00F155C4">
                  <w:pPr>
                    <w:spacing w:line="360" w:lineRule="auto"/>
                    <w:ind w:right="-120"/>
                    <w:jc w:val="center"/>
                    <w:rPr>
                      <w:rFonts w:ascii="Arial" w:hAnsi="Arial" w:cs="Arial"/>
                      <w:b/>
                      <w:bCs/>
                      <w:sz w:val="18"/>
                      <w:szCs w:val="18"/>
                    </w:rPr>
                  </w:pPr>
                  <w:r>
                    <w:rPr>
                      <w:rFonts w:ascii="Arial" w:hAnsi="Arial" w:cs="Arial"/>
                      <w:b/>
                      <w:bCs/>
                      <w:sz w:val="18"/>
                      <w:szCs w:val="18"/>
                    </w:rPr>
                    <w:t>Min 3 anni</w:t>
                  </w:r>
                </w:p>
              </w:tc>
              <w:tc>
                <w:tcPr>
                  <w:tcW w:w="1525" w:type="dxa"/>
                  <w:shd w:val="clear" w:color="auto" w:fill="auto"/>
                  <w:vAlign w:val="center"/>
                </w:tcPr>
                <w:p w14:paraId="09B8A38F" w14:textId="77777777" w:rsidR="00F155C4" w:rsidRPr="007213E7" w:rsidRDefault="00F155C4" w:rsidP="00F155C4">
                  <w:pPr>
                    <w:tabs>
                      <w:tab w:val="left" w:pos="1337"/>
                    </w:tabs>
                    <w:spacing w:line="360" w:lineRule="auto"/>
                    <w:jc w:val="center"/>
                    <w:rPr>
                      <w:rFonts w:ascii="Arial" w:hAnsi="Arial" w:cs="Arial"/>
                      <w:b/>
                      <w:bCs/>
                      <w:sz w:val="16"/>
                      <w:szCs w:val="16"/>
                    </w:rPr>
                  </w:pPr>
                  <w:r w:rsidRPr="007213E7">
                    <w:rPr>
                      <w:rFonts w:ascii="Arial" w:hAnsi="Arial" w:cs="Arial"/>
                      <w:b/>
                      <w:bCs/>
                      <w:sz w:val="16"/>
                      <w:szCs w:val="16"/>
                    </w:rPr>
                    <w:t>Resp. Sal. e Sic.</w:t>
                  </w:r>
                </w:p>
              </w:tc>
            </w:tr>
          </w:tbl>
          <w:p w14:paraId="6F020046" w14:textId="1088DB26" w:rsidR="00103BBB" w:rsidRPr="00E06C80" w:rsidRDefault="00F155C4" w:rsidP="00091404">
            <w:pPr>
              <w:spacing w:line="360" w:lineRule="auto"/>
              <w:ind w:left="233" w:right="707"/>
              <w:rPr>
                <w:rFonts w:ascii="Arial" w:hAnsi="Arial" w:cs="Arial"/>
              </w:rPr>
            </w:pPr>
            <w:r>
              <w:rPr>
                <w:rFonts w:ascii="Arial" w:hAnsi="Arial" w:cs="Arial"/>
              </w:rPr>
              <w:t xml:space="preserve"> </w:t>
            </w:r>
          </w:p>
        </w:tc>
      </w:tr>
    </w:tbl>
    <w:p w14:paraId="0ECB2443" w14:textId="48BBB20A" w:rsidR="00103BBB" w:rsidRDefault="00103BBB" w:rsidP="00103BBB">
      <w:pPr>
        <w:ind w:left="1068" w:right="707"/>
        <w:rPr>
          <w:rFonts w:ascii="Arial" w:hAnsi="Arial" w:cs="Arial"/>
          <w:sz w:val="6"/>
          <w:szCs w:val="6"/>
        </w:rPr>
      </w:pPr>
    </w:p>
    <w:p w14:paraId="63AA027F" w14:textId="0C2EAC50" w:rsidR="009A61D1" w:rsidRDefault="009A61D1" w:rsidP="00103BBB">
      <w:pPr>
        <w:ind w:left="1068" w:right="707"/>
        <w:rPr>
          <w:rFonts w:ascii="Arial" w:hAnsi="Arial" w:cs="Arial"/>
          <w:sz w:val="6"/>
          <w:szCs w:val="6"/>
        </w:rPr>
      </w:pPr>
    </w:p>
    <w:p w14:paraId="61A87A56" w14:textId="77777777" w:rsidR="009A61D1" w:rsidRPr="00E06C80" w:rsidRDefault="009A61D1" w:rsidP="00103BBB">
      <w:pPr>
        <w:ind w:left="1068" w:right="707"/>
        <w:rPr>
          <w:rFonts w:ascii="Arial" w:hAnsi="Arial" w:cs="Arial"/>
          <w:sz w:val="6"/>
          <w:szCs w:val="6"/>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103BBB" w:rsidRPr="00E06C80" w14:paraId="4553B350" w14:textId="77777777" w:rsidTr="00091404">
        <w:tc>
          <w:tcPr>
            <w:tcW w:w="11340" w:type="dxa"/>
            <w:shd w:val="clear" w:color="auto" w:fill="808080" w:themeFill="background1" w:themeFillShade="80"/>
          </w:tcPr>
          <w:p w14:paraId="223AD03F" w14:textId="6647B17F" w:rsidR="00103BBB" w:rsidRPr="00E06C80" w:rsidRDefault="00C27A77" w:rsidP="00091404">
            <w:pPr>
              <w:ind w:right="707"/>
              <w:rPr>
                <w:rFonts w:ascii="Arial" w:hAnsi="Arial" w:cs="Arial"/>
                <w:b/>
                <w:bCs/>
                <w:color w:val="FFFFFF" w:themeColor="background1"/>
                <w:sz w:val="26"/>
                <w:szCs w:val="26"/>
              </w:rPr>
            </w:pPr>
            <w:r>
              <w:rPr>
                <w:rFonts w:ascii="Arial" w:hAnsi="Arial" w:cs="Arial"/>
                <w:b/>
                <w:bCs/>
                <w:color w:val="FFFFFF" w:themeColor="background1"/>
                <w:sz w:val="26"/>
                <w:szCs w:val="26"/>
              </w:rPr>
              <w:t>7</w:t>
            </w:r>
            <w:r w:rsidR="00103BBB" w:rsidRPr="00E06C80">
              <w:rPr>
                <w:rFonts w:ascii="Arial" w:hAnsi="Arial" w:cs="Arial"/>
                <w:b/>
                <w:bCs/>
                <w:color w:val="FFFFFF" w:themeColor="background1"/>
                <w:sz w:val="26"/>
                <w:szCs w:val="26"/>
              </w:rPr>
              <w:t>. Cronologia delle modifiche</w:t>
            </w:r>
          </w:p>
        </w:tc>
      </w:tr>
      <w:tr w:rsidR="00103BBB" w:rsidRPr="00E06C80" w14:paraId="6E5FE8CE" w14:textId="77777777" w:rsidTr="00091404">
        <w:tc>
          <w:tcPr>
            <w:tcW w:w="11340" w:type="dxa"/>
            <w:shd w:val="clear" w:color="auto" w:fill="F2F2F2" w:themeFill="background1" w:themeFillShade="F2"/>
          </w:tcPr>
          <w:p w14:paraId="3712E745" w14:textId="77777777" w:rsidR="00103BBB" w:rsidRPr="00E06C80" w:rsidRDefault="00103BBB" w:rsidP="00091404">
            <w:pPr>
              <w:ind w:left="233" w:right="707"/>
              <w:rPr>
                <w:rFonts w:ascii="Arial" w:hAnsi="Arial" w:cs="Arial"/>
                <w:sz w:val="24"/>
                <w:szCs w:val="24"/>
              </w:rPr>
            </w:pPr>
          </w:p>
          <w:tbl>
            <w:tblPr>
              <w:tblStyle w:val="Grigliatabella"/>
              <w:tblW w:w="11017"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595959" w:themeFill="text1" w:themeFillTint="A6"/>
              <w:tblLook w:val="04A0" w:firstRow="1" w:lastRow="0" w:firstColumn="1" w:lastColumn="0" w:noHBand="0" w:noVBand="1"/>
            </w:tblPr>
            <w:tblGrid>
              <w:gridCol w:w="1914"/>
              <w:gridCol w:w="5203"/>
              <w:gridCol w:w="2353"/>
              <w:gridCol w:w="1547"/>
            </w:tblGrid>
            <w:tr w:rsidR="00103BBB" w:rsidRPr="00E06C80" w14:paraId="654966E4" w14:textId="77777777" w:rsidTr="00091404">
              <w:trPr>
                <w:jc w:val="center"/>
              </w:trPr>
              <w:tc>
                <w:tcPr>
                  <w:tcW w:w="1914" w:type="dxa"/>
                  <w:shd w:val="clear" w:color="auto" w:fill="595959" w:themeFill="text1" w:themeFillTint="A6"/>
                  <w:vAlign w:val="center"/>
                </w:tcPr>
                <w:p w14:paraId="6B3F086C" w14:textId="77777777" w:rsidR="00103BBB" w:rsidRPr="00E06C80" w:rsidRDefault="00103BBB" w:rsidP="00091404">
                  <w:pPr>
                    <w:spacing w:line="360" w:lineRule="auto"/>
                    <w:ind w:right="-10"/>
                    <w:rPr>
                      <w:rFonts w:ascii="Arial" w:hAnsi="Arial" w:cs="Arial"/>
                      <w:b/>
                      <w:bCs/>
                      <w:color w:val="FFFFFF" w:themeColor="background1"/>
                      <w:sz w:val="18"/>
                      <w:szCs w:val="18"/>
                    </w:rPr>
                  </w:pPr>
                  <w:r w:rsidRPr="00E06C80">
                    <w:rPr>
                      <w:rFonts w:ascii="Arial" w:hAnsi="Arial" w:cs="Arial"/>
                      <w:b/>
                      <w:bCs/>
                      <w:color w:val="FFFFFF" w:themeColor="background1"/>
                      <w:sz w:val="18"/>
                      <w:szCs w:val="18"/>
                    </w:rPr>
                    <w:t>Numero revisione</w:t>
                  </w:r>
                </w:p>
              </w:tc>
              <w:tc>
                <w:tcPr>
                  <w:tcW w:w="5203" w:type="dxa"/>
                  <w:shd w:val="clear" w:color="auto" w:fill="595959" w:themeFill="text1" w:themeFillTint="A6"/>
                  <w:vAlign w:val="center"/>
                </w:tcPr>
                <w:p w14:paraId="6C330693" w14:textId="77777777" w:rsidR="00103BBB" w:rsidRPr="00E06C80" w:rsidRDefault="00103BBB" w:rsidP="00091404">
                  <w:pPr>
                    <w:spacing w:line="360" w:lineRule="auto"/>
                    <w:rPr>
                      <w:rFonts w:ascii="Arial" w:hAnsi="Arial" w:cs="Arial"/>
                      <w:b/>
                      <w:bCs/>
                      <w:color w:val="FFFFFF" w:themeColor="background1"/>
                      <w:sz w:val="18"/>
                      <w:szCs w:val="18"/>
                    </w:rPr>
                  </w:pPr>
                  <w:r w:rsidRPr="00E06C80">
                    <w:rPr>
                      <w:rFonts w:ascii="Arial" w:hAnsi="Arial" w:cs="Arial"/>
                      <w:b/>
                      <w:bCs/>
                      <w:color w:val="FFFFFF" w:themeColor="background1"/>
                      <w:sz w:val="18"/>
                      <w:szCs w:val="18"/>
                    </w:rPr>
                    <w:t>Riepilogo delle modifiche rispetto versione precedente</w:t>
                  </w:r>
                </w:p>
              </w:tc>
              <w:tc>
                <w:tcPr>
                  <w:tcW w:w="2353" w:type="dxa"/>
                  <w:shd w:val="clear" w:color="auto" w:fill="595959" w:themeFill="text1" w:themeFillTint="A6"/>
                  <w:vAlign w:val="center"/>
                </w:tcPr>
                <w:p w14:paraId="7C90329B" w14:textId="77777777" w:rsidR="00103BBB" w:rsidRPr="00E06C80" w:rsidRDefault="00103BBB" w:rsidP="00091404">
                  <w:pPr>
                    <w:spacing w:line="360" w:lineRule="auto"/>
                    <w:ind w:right="-111"/>
                    <w:jc w:val="center"/>
                    <w:rPr>
                      <w:rFonts w:ascii="Arial" w:hAnsi="Arial" w:cs="Arial"/>
                      <w:b/>
                      <w:bCs/>
                      <w:color w:val="FFFFFF" w:themeColor="background1"/>
                      <w:sz w:val="18"/>
                      <w:szCs w:val="18"/>
                    </w:rPr>
                  </w:pPr>
                  <w:r w:rsidRPr="00E06C80">
                    <w:rPr>
                      <w:rFonts w:ascii="Arial" w:hAnsi="Arial" w:cs="Arial"/>
                      <w:b/>
                      <w:bCs/>
                      <w:color w:val="FFFFFF" w:themeColor="background1"/>
                      <w:sz w:val="18"/>
                      <w:szCs w:val="18"/>
                    </w:rPr>
                    <w:t>Data</w:t>
                  </w:r>
                </w:p>
              </w:tc>
              <w:tc>
                <w:tcPr>
                  <w:tcW w:w="1547" w:type="dxa"/>
                  <w:shd w:val="clear" w:color="auto" w:fill="595959" w:themeFill="text1" w:themeFillTint="A6"/>
                  <w:vAlign w:val="center"/>
                </w:tcPr>
                <w:p w14:paraId="42F2523B" w14:textId="77777777" w:rsidR="00103BBB" w:rsidRPr="00E06C80" w:rsidRDefault="00103BBB" w:rsidP="00091404">
                  <w:pPr>
                    <w:spacing w:line="360" w:lineRule="auto"/>
                    <w:ind w:right="-101"/>
                    <w:jc w:val="center"/>
                    <w:rPr>
                      <w:rFonts w:ascii="Arial" w:hAnsi="Arial" w:cs="Arial"/>
                      <w:b/>
                      <w:bCs/>
                      <w:color w:val="FFFFFF" w:themeColor="background1"/>
                      <w:sz w:val="18"/>
                      <w:szCs w:val="18"/>
                    </w:rPr>
                  </w:pPr>
                  <w:r w:rsidRPr="00E06C80">
                    <w:rPr>
                      <w:rFonts w:ascii="Arial" w:hAnsi="Arial" w:cs="Arial"/>
                      <w:b/>
                      <w:bCs/>
                      <w:color w:val="FFFFFF" w:themeColor="background1"/>
                      <w:sz w:val="18"/>
                      <w:szCs w:val="18"/>
                    </w:rPr>
                    <w:t>Osservazioni</w:t>
                  </w:r>
                </w:p>
              </w:tc>
            </w:tr>
            <w:tr w:rsidR="00103BBB" w:rsidRPr="00E06C80" w14:paraId="3BD76642" w14:textId="77777777" w:rsidTr="00091404">
              <w:trPr>
                <w:jc w:val="center"/>
              </w:trPr>
              <w:tc>
                <w:tcPr>
                  <w:tcW w:w="1914" w:type="dxa"/>
                  <w:shd w:val="clear" w:color="auto" w:fill="auto"/>
                  <w:vAlign w:val="center"/>
                </w:tcPr>
                <w:p w14:paraId="4BFD2147" w14:textId="77777777" w:rsidR="00103BBB" w:rsidRPr="00E06C80" w:rsidRDefault="00103BBB" w:rsidP="00DB6BF4">
                  <w:pPr>
                    <w:spacing w:line="360" w:lineRule="auto"/>
                    <w:ind w:right="-172"/>
                    <w:jc w:val="center"/>
                    <w:rPr>
                      <w:rFonts w:ascii="Arial" w:hAnsi="Arial" w:cs="Arial"/>
                      <w:b/>
                      <w:bCs/>
                      <w:sz w:val="18"/>
                      <w:szCs w:val="18"/>
                    </w:rPr>
                  </w:pPr>
                  <w:r w:rsidRPr="00E06C80">
                    <w:rPr>
                      <w:rFonts w:ascii="Arial" w:hAnsi="Arial" w:cs="Arial"/>
                      <w:b/>
                      <w:bCs/>
                      <w:sz w:val="18"/>
                      <w:szCs w:val="18"/>
                    </w:rPr>
                    <w:t>Revisione 01</w:t>
                  </w:r>
                </w:p>
              </w:tc>
              <w:tc>
                <w:tcPr>
                  <w:tcW w:w="5203" w:type="dxa"/>
                  <w:vAlign w:val="center"/>
                </w:tcPr>
                <w:p w14:paraId="48F28293" w14:textId="77777777" w:rsidR="00103BBB" w:rsidRPr="00E06C80" w:rsidRDefault="00103BBB" w:rsidP="00091404">
                  <w:pPr>
                    <w:spacing w:line="360" w:lineRule="auto"/>
                    <w:rPr>
                      <w:rFonts w:ascii="Arial" w:hAnsi="Arial" w:cs="Arial"/>
                      <w:b/>
                      <w:bCs/>
                      <w:sz w:val="18"/>
                      <w:szCs w:val="18"/>
                    </w:rPr>
                  </w:pPr>
                  <w:r w:rsidRPr="00E06C80">
                    <w:rPr>
                      <w:rFonts w:ascii="Arial" w:hAnsi="Arial" w:cs="Arial"/>
                      <w:b/>
                      <w:bCs/>
                      <w:sz w:val="18"/>
                      <w:szCs w:val="18"/>
                    </w:rPr>
                    <w:t>Prima versione rilasciata per la richiesta di certificazione</w:t>
                  </w:r>
                </w:p>
              </w:tc>
              <w:tc>
                <w:tcPr>
                  <w:tcW w:w="2353" w:type="dxa"/>
                  <w:shd w:val="clear" w:color="auto" w:fill="auto"/>
                  <w:vAlign w:val="center"/>
                </w:tcPr>
                <w:p w14:paraId="1A881CD1" w14:textId="77777777" w:rsidR="00103BBB" w:rsidRPr="00E06C80" w:rsidRDefault="00103BBB" w:rsidP="00091404">
                  <w:pPr>
                    <w:spacing w:line="360" w:lineRule="auto"/>
                    <w:ind w:right="-120"/>
                    <w:jc w:val="center"/>
                    <w:rPr>
                      <w:rFonts w:ascii="Arial" w:hAnsi="Arial" w:cs="Arial"/>
                      <w:b/>
                      <w:bCs/>
                      <w:sz w:val="18"/>
                      <w:szCs w:val="18"/>
                    </w:rPr>
                  </w:pPr>
                  <w:r w:rsidRPr="00E06C80">
                    <w:rPr>
                      <w:rFonts w:ascii="Arial" w:hAnsi="Arial" w:cs="Arial"/>
                      <w:b/>
                      <w:bCs/>
                      <w:sz w:val="18"/>
                      <w:szCs w:val="18"/>
                    </w:rPr>
                    <w:t>19 Aprile 2023</w:t>
                  </w:r>
                </w:p>
              </w:tc>
              <w:tc>
                <w:tcPr>
                  <w:tcW w:w="1547" w:type="dxa"/>
                  <w:shd w:val="clear" w:color="auto" w:fill="auto"/>
                  <w:vAlign w:val="center"/>
                </w:tcPr>
                <w:p w14:paraId="72C6487A" w14:textId="77777777" w:rsidR="00103BBB" w:rsidRPr="00E06C80" w:rsidRDefault="00103BBB" w:rsidP="00091404">
                  <w:pPr>
                    <w:tabs>
                      <w:tab w:val="left" w:pos="1337"/>
                    </w:tabs>
                    <w:spacing w:line="360" w:lineRule="auto"/>
                    <w:jc w:val="center"/>
                    <w:rPr>
                      <w:rFonts w:ascii="Arial" w:hAnsi="Arial" w:cs="Arial"/>
                      <w:b/>
                      <w:bCs/>
                      <w:sz w:val="18"/>
                      <w:szCs w:val="18"/>
                    </w:rPr>
                  </w:pPr>
                  <w:r w:rsidRPr="00E06C80">
                    <w:rPr>
                      <w:rFonts w:ascii="Arial" w:hAnsi="Arial" w:cs="Arial"/>
                      <w:b/>
                      <w:bCs/>
                      <w:sz w:val="18"/>
                      <w:szCs w:val="18"/>
                    </w:rPr>
                    <w:t>n/d</w:t>
                  </w:r>
                </w:p>
              </w:tc>
            </w:tr>
          </w:tbl>
          <w:p w14:paraId="517AC838" w14:textId="77777777" w:rsidR="00103BBB" w:rsidRPr="00E06C80" w:rsidRDefault="00103BBB" w:rsidP="00091404">
            <w:pPr>
              <w:spacing w:line="360" w:lineRule="auto"/>
              <w:ind w:left="233" w:right="707"/>
              <w:rPr>
                <w:rFonts w:ascii="Arial" w:hAnsi="Arial" w:cs="Arial"/>
              </w:rPr>
            </w:pPr>
            <w:r w:rsidRPr="00E06C80">
              <w:rPr>
                <w:rFonts w:ascii="Arial" w:hAnsi="Arial" w:cs="Arial"/>
              </w:rPr>
              <w:t xml:space="preserve"> </w:t>
            </w:r>
          </w:p>
        </w:tc>
      </w:tr>
    </w:tbl>
    <w:p w14:paraId="33E9D072" w14:textId="77777777" w:rsidR="00FE2D0A" w:rsidRPr="00E06C80" w:rsidRDefault="00FE2D0A" w:rsidP="00225282">
      <w:pPr>
        <w:ind w:right="707"/>
        <w:rPr>
          <w:rFonts w:ascii="Arial" w:hAnsi="Arial" w:cs="Arial"/>
        </w:rPr>
      </w:pPr>
    </w:p>
    <w:sectPr w:rsidR="00FE2D0A" w:rsidRPr="00E06C80" w:rsidSect="00431F34">
      <w:headerReference w:type="even" r:id="rId7"/>
      <w:headerReference w:type="default" r:id="rId8"/>
      <w:footerReference w:type="even" r:id="rId9"/>
      <w:footerReference w:type="default" r:id="rId10"/>
      <w:headerReference w:type="first" r:id="rId11"/>
      <w:footerReference w:type="first" r:id="rId12"/>
      <w:pgSz w:w="11906" w:h="16838"/>
      <w:pgMar w:top="1417" w:right="0" w:bottom="1134" w:left="0" w:header="708"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EDEF4" w14:textId="77777777" w:rsidR="003E237B" w:rsidRDefault="003E237B" w:rsidP="00E43821">
      <w:pPr>
        <w:spacing w:after="0" w:line="240" w:lineRule="auto"/>
      </w:pPr>
      <w:r>
        <w:separator/>
      </w:r>
    </w:p>
  </w:endnote>
  <w:endnote w:type="continuationSeparator" w:id="0">
    <w:p w14:paraId="33F34E7D" w14:textId="77777777" w:rsidR="003E237B" w:rsidRDefault="003E237B" w:rsidP="00E43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070E4" w14:textId="77777777" w:rsidR="00A13B98" w:rsidRDefault="00A13B9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321AC" w14:textId="11B23B85" w:rsidR="00C7080C" w:rsidRDefault="00C7080C" w:rsidP="00C7080C">
    <w:pPr>
      <w:pStyle w:val="Pidipagina"/>
      <w:pBdr>
        <w:bottom w:val="single" w:sz="6" w:space="1" w:color="auto"/>
      </w:pBdr>
      <w:jc w:val="center"/>
      <w:rPr>
        <w:rFonts w:ascii="Arial" w:hAnsi="Arial" w:cs="Arial"/>
        <w:b/>
        <w:bCs/>
        <w:color w:val="662160"/>
      </w:rPr>
    </w:pPr>
  </w:p>
  <w:p w14:paraId="4F4B2AB5" w14:textId="77777777" w:rsidR="00C7080C" w:rsidRDefault="00C7080C" w:rsidP="00C7080C">
    <w:pPr>
      <w:pStyle w:val="Pidipagina"/>
      <w:jc w:val="center"/>
      <w:rPr>
        <w:rFonts w:ascii="Arial" w:hAnsi="Arial" w:cs="Arial"/>
        <w:b/>
        <w:bCs/>
        <w:color w:val="662160"/>
      </w:rPr>
    </w:pPr>
  </w:p>
  <w:p w14:paraId="40729B6F" w14:textId="41E8843F" w:rsidR="00C7080C" w:rsidRPr="00C7080C" w:rsidRDefault="00C7080C" w:rsidP="00C7080C">
    <w:pPr>
      <w:pStyle w:val="Pidipagina"/>
      <w:jc w:val="center"/>
      <w:rPr>
        <w:rFonts w:ascii="Arial" w:hAnsi="Arial" w:cs="Arial"/>
      </w:rPr>
    </w:pPr>
    <w:r w:rsidRPr="00C7080C">
      <w:rPr>
        <w:rFonts w:ascii="Arial" w:hAnsi="Arial" w:cs="Arial"/>
        <w:b/>
        <w:bCs/>
        <w:color w:val="662160"/>
      </w:rPr>
      <w:t>WINPLE – PROCEDURE SA 800</w:t>
    </w:r>
    <w:r w:rsidR="00AB691F">
      <w:rPr>
        <w:rFonts w:ascii="Arial" w:hAnsi="Arial" w:cs="Arial"/>
        <w:b/>
        <w:bCs/>
        <w:color w:val="662160"/>
      </w:rPr>
      <w:t>0</w:t>
    </w:r>
    <w:r w:rsidRPr="00C7080C">
      <w:rPr>
        <w:rFonts w:ascii="Arial" w:hAnsi="Arial" w:cs="Arial"/>
        <w:b/>
        <w:bCs/>
        <w:color w:val="662160"/>
      </w:rPr>
      <w:t>:2014</w:t>
    </w:r>
    <w:r w:rsidRPr="00C7080C">
      <w:rPr>
        <w:rFonts w:ascii="Arial" w:hAnsi="Arial" w:cs="Arial"/>
      </w:rPr>
      <w:tab/>
    </w:r>
    <w:r w:rsidR="00657A83">
      <w:rPr>
        <w:rFonts w:ascii="Arial" w:hAnsi="Arial" w:cs="Arial"/>
      </w:rPr>
      <w:t xml:space="preserve">          </w:t>
    </w:r>
    <w:r w:rsidR="00657A83">
      <w:rPr>
        <w:rFonts w:ascii="Arial" w:hAnsi="Arial" w:cs="Arial"/>
        <w:b/>
        <w:bCs/>
      </w:rPr>
      <w:t xml:space="preserve">Procedura </w:t>
    </w:r>
    <w:r w:rsidR="00205EFA">
      <w:rPr>
        <w:rFonts w:ascii="Arial" w:hAnsi="Arial" w:cs="Arial"/>
        <w:b/>
        <w:bCs/>
      </w:rPr>
      <w:t>–</w:t>
    </w:r>
    <w:r w:rsidR="00657A83">
      <w:rPr>
        <w:rFonts w:ascii="Arial" w:hAnsi="Arial" w:cs="Arial"/>
        <w:b/>
        <w:bCs/>
      </w:rPr>
      <w:t xml:space="preserve"> PROC</w:t>
    </w:r>
    <w:r w:rsidR="00205EFA">
      <w:rPr>
        <w:rFonts w:ascii="Arial" w:hAnsi="Arial" w:cs="Arial"/>
        <w:b/>
        <w:bCs/>
      </w:rPr>
      <w:t>-</w:t>
    </w:r>
    <w:r w:rsidR="006007BC">
      <w:rPr>
        <w:rFonts w:ascii="Arial" w:hAnsi="Arial" w:cs="Arial"/>
        <w:b/>
        <w:bCs/>
      </w:rPr>
      <w:t>500</w:t>
    </w:r>
    <w:r w:rsidRPr="00C7080C">
      <w:rPr>
        <w:rFonts w:ascii="Arial" w:hAnsi="Arial" w:cs="Arial"/>
      </w:rPr>
      <w:tab/>
      <w:t xml:space="preserve">Pag. </w:t>
    </w:r>
    <w:r w:rsidRPr="00C7080C">
      <w:rPr>
        <w:rFonts w:ascii="Arial" w:hAnsi="Arial" w:cs="Arial"/>
      </w:rPr>
      <w:fldChar w:fldCharType="begin"/>
    </w:r>
    <w:r w:rsidRPr="00C7080C">
      <w:rPr>
        <w:rFonts w:ascii="Arial" w:hAnsi="Arial" w:cs="Arial"/>
      </w:rPr>
      <w:instrText>PAGE   \* MERGEFORMAT</w:instrText>
    </w:r>
    <w:r w:rsidRPr="00C7080C">
      <w:rPr>
        <w:rFonts w:ascii="Arial" w:hAnsi="Arial" w:cs="Arial"/>
      </w:rPr>
      <w:fldChar w:fldCharType="separate"/>
    </w:r>
    <w:r w:rsidRPr="00C7080C">
      <w:rPr>
        <w:rFonts w:ascii="Arial" w:hAnsi="Arial" w:cs="Arial"/>
      </w:rPr>
      <w:t>1</w:t>
    </w:r>
    <w:r w:rsidRPr="00C7080C">
      <w:rPr>
        <w:rFonts w:ascii="Arial" w:hAnsi="Arial" w:cs="Arial"/>
      </w:rPr>
      <w:fldChar w:fldCharType="end"/>
    </w:r>
    <w:r w:rsidRPr="00C7080C">
      <w:rPr>
        <w:rFonts w:ascii="Arial" w:hAnsi="Arial" w:cs="Arial"/>
      </w:rPr>
      <w:t xml:space="preserve"> di </w:t>
    </w:r>
    <w:r w:rsidRPr="00C7080C">
      <w:rPr>
        <w:rFonts w:ascii="Arial" w:hAnsi="Arial" w:cs="Arial"/>
      </w:rPr>
      <w:fldChar w:fldCharType="begin"/>
    </w:r>
    <w:r w:rsidRPr="00C7080C">
      <w:rPr>
        <w:rFonts w:ascii="Arial" w:hAnsi="Arial" w:cs="Arial"/>
      </w:rPr>
      <w:instrText xml:space="preserve"> NUMPAGES   \* MERGEFORMAT </w:instrText>
    </w:r>
    <w:r w:rsidRPr="00C7080C">
      <w:rPr>
        <w:rFonts w:ascii="Arial" w:hAnsi="Arial" w:cs="Arial"/>
      </w:rPr>
      <w:fldChar w:fldCharType="separate"/>
    </w:r>
    <w:r w:rsidRPr="00C7080C">
      <w:rPr>
        <w:rFonts w:ascii="Arial" w:hAnsi="Arial" w:cs="Arial"/>
        <w:noProof/>
      </w:rPr>
      <w:t>1</w:t>
    </w:r>
    <w:r w:rsidRPr="00C7080C">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593AF" w14:textId="77777777" w:rsidR="00A13B98" w:rsidRDefault="00A13B9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FE55C" w14:textId="77777777" w:rsidR="003E237B" w:rsidRDefault="003E237B" w:rsidP="00E43821">
      <w:pPr>
        <w:spacing w:after="0" w:line="240" w:lineRule="auto"/>
      </w:pPr>
      <w:r>
        <w:separator/>
      </w:r>
    </w:p>
  </w:footnote>
  <w:footnote w:type="continuationSeparator" w:id="0">
    <w:p w14:paraId="131E216E" w14:textId="77777777" w:rsidR="003E237B" w:rsidRDefault="003E237B" w:rsidP="00E43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05D37" w14:textId="77777777" w:rsidR="00A13B98" w:rsidRDefault="00A13B9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23304" w14:textId="626552A7" w:rsidR="00431F34" w:rsidRDefault="00431F34">
    <w:r>
      <w:rPr>
        <w:noProof/>
      </w:rPr>
      <w:drawing>
        <wp:anchor distT="0" distB="0" distL="114300" distR="114300" simplePos="0" relativeHeight="251658240" behindDoc="0" locked="0" layoutInCell="1" allowOverlap="1" wp14:anchorId="5EE4DC73" wp14:editId="620B2267">
          <wp:simplePos x="0" y="0"/>
          <wp:positionH relativeFrom="column">
            <wp:posOffset>4600575</wp:posOffset>
          </wp:positionH>
          <wp:positionV relativeFrom="paragraph">
            <wp:posOffset>-204470</wp:posOffset>
          </wp:positionV>
          <wp:extent cx="2838450" cy="609923"/>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
                    <a:extLst>
                      <a:ext uri="{28A0092B-C50C-407E-A947-70E740481C1C}">
                        <a14:useLocalDpi xmlns:a14="http://schemas.microsoft.com/office/drawing/2010/main" val="0"/>
                      </a:ext>
                    </a:extLst>
                  </a:blip>
                  <a:stretch>
                    <a:fillRect/>
                  </a:stretch>
                </pic:blipFill>
                <pic:spPr>
                  <a:xfrm>
                    <a:off x="0" y="0"/>
                    <a:ext cx="2838450" cy="60992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21D6C1F" wp14:editId="16D6D637">
          <wp:simplePos x="0" y="0"/>
          <wp:positionH relativeFrom="column">
            <wp:posOffset>270510</wp:posOffset>
          </wp:positionH>
          <wp:positionV relativeFrom="paragraph">
            <wp:posOffset>-238760</wp:posOffset>
          </wp:positionV>
          <wp:extent cx="1543050" cy="646643"/>
          <wp:effectExtent l="0" t="0" r="0" b="127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2">
                    <a:extLst>
                      <a:ext uri="{28A0092B-C50C-407E-A947-70E740481C1C}">
                        <a14:useLocalDpi xmlns:a14="http://schemas.microsoft.com/office/drawing/2010/main" val="0"/>
                      </a:ext>
                    </a:extLst>
                  </a:blip>
                  <a:stretch>
                    <a:fillRect/>
                  </a:stretch>
                </pic:blipFill>
                <pic:spPr>
                  <a:xfrm>
                    <a:off x="0" y="0"/>
                    <a:ext cx="1543050" cy="646643"/>
                  </a:xfrm>
                  <a:prstGeom prst="rect">
                    <a:avLst/>
                  </a:prstGeom>
                </pic:spPr>
              </pic:pic>
            </a:graphicData>
          </a:graphic>
          <wp14:sizeRelH relativeFrom="page">
            <wp14:pctWidth>0</wp14:pctWidth>
          </wp14:sizeRelH>
          <wp14:sizeRelV relativeFrom="page">
            <wp14:pctHeight>0</wp14:pctHeight>
          </wp14:sizeRelV>
        </wp:anchor>
      </w:drawing>
    </w:r>
  </w:p>
  <w:p w14:paraId="3BAE5D4C" w14:textId="77777777" w:rsidR="00431F34" w:rsidRDefault="00431F34"/>
  <w:tbl>
    <w:tblPr>
      <w:tblStyle w:val="Grigliatabella"/>
      <w:tblW w:w="1134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8221"/>
      <w:gridCol w:w="283"/>
      <w:gridCol w:w="2836"/>
    </w:tblGrid>
    <w:tr w:rsidR="00431F34" w:rsidRPr="00090E31" w14:paraId="2B7ED689" w14:textId="77777777" w:rsidTr="00AE4443">
      <w:tc>
        <w:tcPr>
          <w:tcW w:w="8221" w:type="dxa"/>
          <w:shd w:val="clear" w:color="auto" w:fill="BFBFBF" w:themeFill="background1" w:themeFillShade="BF"/>
        </w:tcPr>
        <w:p w14:paraId="5D458391" w14:textId="7CE76A56" w:rsidR="00431F34" w:rsidRPr="00AB691F" w:rsidRDefault="00431F34" w:rsidP="00AE4443">
          <w:pPr>
            <w:rPr>
              <w:rFonts w:ascii="Arial" w:hAnsi="Arial" w:cs="Arial"/>
              <w:b/>
              <w:bCs/>
              <w:sz w:val="19"/>
              <w:szCs w:val="19"/>
            </w:rPr>
          </w:pPr>
          <w:r w:rsidRPr="00AB691F">
            <w:rPr>
              <w:rFonts w:ascii="Arial" w:hAnsi="Arial" w:cs="Arial"/>
              <w:b/>
              <w:bCs/>
              <w:sz w:val="19"/>
              <w:szCs w:val="19"/>
            </w:rPr>
            <w:t>SISTEMA SA 8000:2014 –</w:t>
          </w:r>
          <w:r w:rsidR="00AB691F" w:rsidRPr="00AB691F">
            <w:rPr>
              <w:rFonts w:ascii="Arial" w:hAnsi="Arial" w:cs="Arial"/>
              <w:b/>
              <w:bCs/>
              <w:sz w:val="19"/>
              <w:szCs w:val="19"/>
            </w:rPr>
            <w:t xml:space="preserve"> </w:t>
          </w:r>
          <w:r w:rsidR="00A13B98">
            <w:rPr>
              <w:rFonts w:ascii="Arial" w:hAnsi="Arial" w:cs="Arial"/>
              <w:b/>
              <w:bCs/>
              <w:sz w:val="19"/>
              <w:szCs w:val="19"/>
            </w:rPr>
            <w:t>DISCRIMINAZIONE</w:t>
          </w:r>
        </w:p>
      </w:tc>
      <w:tc>
        <w:tcPr>
          <w:tcW w:w="283" w:type="dxa"/>
          <w:shd w:val="clear" w:color="auto" w:fill="auto"/>
        </w:tcPr>
        <w:p w14:paraId="4ED535C8" w14:textId="77777777" w:rsidR="00431F34" w:rsidRPr="00090E31" w:rsidRDefault="00431F34" w:rsidP="00431F34">
          <w:pPr>
            <w:ind w:left="1454"/>
            <w:jc w:val="center"/>
            <w:rPr>
              <w:rFonts w:ascii="Arial" w:hAnsi="Arial" w:cs="Arial"/>
              <w:b/>
              <w:bCs/>
            </w:rPr>
          </w:pPr>
        </w:p>
      </w:tc>
      <w:tc>
        <w:tcPr>
          <w:tcW w:w="2836" w:type="dxa"/>
          <w:shd w:val="clear" w:color="auto" w:fill="BFBFBF" w:themeFill="background1" w:themeFillShade="BF"/>
        </w:tcPr>
        <w:p w14:paraId="647D06E8" w14:textId="62FE8265" w:rsidR="00431F34" w:rsidRPr="00090E31" w:rsidRDefault="00431F34" w:rsidP="00AE4443">
          <w:pPr>
            <w:tabs>
              <w:tab w:val="center" w:pos="1168"/>
              <w:tab w:val="right" w:pos="2336"/>
            </w:tabs>
            <w:ind w:right="316"/>
            <w:rPr>
              <w:rFonts w:ascii="Arial" w:hAnsi="Arial" w:cs="Arial"/>
              <w:b/>
              <w:bCs/>
            </w:rPr>
          </w:pPr>
          <w:r>
            <w:rPr>
              <w:rFonts w:ascii="Arial" w:hAnsi="Arial" w:cs="Arial"/>
              <w:b/>
              <w:bCs/>
            </w:rPr>
            <w:tab/>
            <w:t>PROC-</w:t>
          </w:r>
          <w:r w:rsidR="006007BC">
            <w:rPr>
              <w:rFonts w:ascii="Arial" w:hAnsi="Arial" w:cs="Arial"/>
              <w:b/>
              <w:bCs/>
            </w:rPr>
            <w:t>500</w:t>
          </w:r>
          <w:r>
            <w:rPr>
              <w:rFonts w:ascii="Arial" w:hAnsi="Arial" w:cs="Arial"/>
              <w:b/>
              <w:bCs/>
            </w:rPr>
            <w:tab/>
          </w:r>
        </w:p>
      </w:tc>
    </w:tr>
  </w:tbl>
  <w:p w14:paraId="2490A19A" w14:textId="4A8F261A" w:rsidR="00B53A48" w:rsidRPr="00431F34" w:rsidRDefault="00B53A48" w:rsidP="00431F34">
    <w:pPr>
      <w:pStyle w:val="Intestazione"/>
      <w:pBdr>
        <w:bottom w:val="single" w:sz="6" w:space="1" w:color="auto"/>
      </w:pBdr>
      <w:rPr>
        <w:sz w:val="6"/>
        <w:szCs w:val="6"/>
      </w:rPr>
    </w:pPr>
  </w:p>
  <w:p w14:paraId="4550DF31" w14:textId="77777777" w:rsidR="00431F34" w:rsidRDefault="00431F34" w:rsidP="00431F3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D2EE1" w14:textId="77777777" w:rsidR="00A13B98" w:rsidRDefault="00A13B9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Outline"/>
    <w:lvl w:ilvl="0">
      <w:start w:val="1"/>
      <w:numFmt w:val="none"/>
      <w:pStyle w:val="Titolo1"/>
      <w:suff w:val="nothing"/>
      <w:lvlText w:val=""/>
      <w:lvlJc w:val="left"/>
      <w:pPr>
        <w:tabs>
          <w:tab w:val="num" w:pos="0"/>
        </w:tabs>
        <w:ind w:left="0" w:firstLine="0"/>
      </w:pPr>
    </w:lvl>
    <w:lvl w:ilvl="1">
      <w:start w:val="1"/>
      <w:numFmt w:val="none"/>
      <w:pStyle w:val="Titolo2"/>
      <w:suff w:val="nothing"/>
      <w:lvlText w:val=""/>
      <w:lvlJc w:val="left"/>
      <w:pPr>
        <w:tabs>
          <w:tab w:val="num" w:pos="0"/>
        </w:tabs>
        <w:ind w:left="0" w:firstLine="0"/>
      </w:pPr>
    </w:lvl>
    <w:lvl w:ilvl="2">
      <w:start w:val="1"/>
      <w:numFmt w:val="none"/>
      <w:pStyle w:val="Titolo3"/>
      <w:suff w:val="nothing"/>
      <w:lvlText w:val=""/>
      <w:lvlJc w:val="left"/>
      <w:pPr>
        <w:tabs>
          <w:tab w:val="num" w:pos="0"/>
        </w:tabs>
        <w:ind w:left="0" w:firstLine="0"/>
      </w:pPr>
    </w:lvl>
    <w:lvl w:ilvl="3">
      <w:start w:val="1"/>
      <w:numFmt w:val="none"/>
      <w:pStyle w:val="Titolo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Titolo6"/>
      <w:suff w:val="nothing"/>
      <w:lvlText w:val=""/>
      <w:lvlJc w:val="left"/>
      <w:pPr>
        <w:tabs>
          <w:tab w:val="num" w:pos="0"/>
        </w:tabs>
        <w:ind w:left="0" w:firstLine="0"/>
      </w:pPr>
    </w:lvl>
    <w:lvl w:ilvl="6">
      <w:start w:val="1"/>
      <w:numFmt w:val="none"/>
      <w:pStyle w:val="Titolo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Times New Roman" w:hAnsi="Times New Roman"/>
      </w:rPr>
    </w:lvl>
  </w:abstractNum>
  <w:abstractNum w:abstractNumId="2" w15:restartNumberingAfterBreak="0">
    <w:nsid w:val="00000003"/>
    <w:multiLevelType w:val="singleLevel"/>
    <w:tmpl w:val="00000003"/>
    <w:name w:val="WW8Num3"/>
    <w:lvl w:ilvl="0">
      <w:start w:val="1"/>
      <w:numFmt w:val="lowerLetter"/>
      <w:lvlText w:val="%1)"/>
      <w:lvlJc w:val="left"/>
      <w:pPr>
        <w:tabs>
          <w:tab w:val="num" w:pos="360"/>
        </w:tabs>
        <w:ind w:left="360" w:hanging="360"/>
      </w:pPr>
    </w:lvl>
  </w:abstractNum>
  <w:abstractNum w:abstractNumId="3" w15:restartNumberingAfterBreak="0">
    <w:nsid w:val="05694B80"/>
    <w:multiLevelType w:val="hybridMultilevel"/>
    <w:tmpl w:val="A942B992"/>
    <w:lvl w:ilvl="0" w:tplc="B5C011F8">
      <w:numFmt w:val="bullet"/>
      <w:lvlText w:val="-"/>
      <w:lvlJc w:val="left"/>
      <w:pPr>
        <w:ind w:left="593" w:hanging="360"/>
      </w:pPr>
      <w:rPr>
        <w:rFonts w:ascii="Arial" w:eastAsiaTheme="minorHAnsi" w:hAnsi="Arial" w:cs="Arial"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4" w15:restartNumberingAfterBreak="0">
    <w:nsid w:val="058E4407"/>
    <w:multiLevelType w:val="hybridMultilevel"/>
    <w:tmpl w:val="07E8B6EA"/>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5" w15:restartNumberingAfterBreak="0">
    <w:nsid w:val="05B36220"/>
    <w:multiLevelType w:val="hybridMultilevel"/>
    <w:tmpl w:val="5AAAA2F6"/>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6" w15:restartNumberingAfterBreak="0">
    <w:nsid w:val="08CD4B89"/>
    <w:multiLevelType w:val="hybridMultilevel"/>
    <w:tmpl w:val="06BCB6A8"/>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0E0A3974"/>
    <w:multiLevelType w:val="hybridMultilevel"/>
    <w:tmpl w:val="C31228FE"/>
    <w:lvl w:ilvl="0" w:tplc="0410000F">
      <w:start w:val="1"/>
      <w:numFmt w:val="decimal"/>
      <w:lvlText w:val="%1."/>
      <w:lvlJc w:val="left"/>
      <w:pPr>
        <w:ind w:left="953" w:hanging="360"/>
      </w:pPr>
    </w:lvl>
    <w:lvl w:ilvl="1" w:tplc="04100019" w:tentative="1">
      <w:start w:val="1"/>
      <w:numFmt w:val="lowerLetter"/>
      <w:lvlText w:val="%2."/>
      <w:lvlJc w:val="left"/>
      <w:pPr>
        <w:ind w:left="1673" w:hanging="360"/>
      </w:pPr>
    </w:lvl>
    <w:lvl w:ilvl="2" w:tplc="0410001B" w:tentative="1">
      <w:start w:val="1"/>
      <w:numFmt w:val="lowerRoman"/>
      <w:lvlText w:val="%3."/>
      <w:lvlJc w:val="right"/>
      <w:pPr>
        <w:ind w:left="2393" w:hanging="180"/>
      </w:pPr>
    </w:lvl>
    <w:lvl w:ilvl="3" w:tplc="0410000F" w:tentative="1">
      <w:start w:val="1"/>
      <w:numFmt w:val="decimal"/>
      <w:lvlText w:val="%4."/>
      <w:lvlJc w:val="left"/>
      <w:pPr>
        <w:ind w:left="3113" w:hanging="360"/>
      </w:pPr>
    </w:lvl>
    <w:lvl w:ilvl="4" w:tplc="04100019" w:tentative="1">
      <w:start w:val="1"/>
      <w:numFmt w:val="lowerLetter"/>
      <w:lvlText w:val="%5."/>
      <w:lvlJc w:val="left"/>
      <w:pPr>
        <w:ind w:left="3833" w:hanging="360"/>
      </w:pPr>
    </w:lvl>
    <w:lvl w:ilvl="5" w:tplc="0410001B" w:tentative="1">
      <w:start w:val="1"/>
      <w:numFmt w:val="lowerRoman"/>
      <w:lvlText w:val="%6."/>
      <w:lvlJc w:val="right"/>
      <w:pPr>
        <w:ind w:left="4553" w:hanging="180"/>
      </w:pPr>
    </w:lvl>
    <w:lvl w:ilvl="6" w:tplc="0410000F" w:tentative="1">
      <w:start w:val="1"/>
      <w:numFmt w:val="decimal"/>
      <w:lvlText w:val="%7."/>
      <w:lvlJc w:val="left"/>
      <w:pPr>
        <w:ind w:left="5273" w:hanging="360"/>
      </w:pPr>
    </w:lvl>
    <w:lvl w:ilvl="7" w:tplc="04100019" w:tentative="1">
      <w:start w:val="1"/>
      <w:numFmt w:val="lowerLetter"/>
      <w:lvlText w:val="%8."/>
      <w:lvlJc w:val="left"/>
      <w:pPr>
        <w:ind w:left="5993" w:hanging="360"/>
      </w:pPr>
    </w:lvl>
    <w:lvl w:ilvl="8" w:tplc="0410001B" w:tentative="1">
      <w:start w:val="1"/>
      <w:numFmt w:val="lowerRoman"/>
      <w:lvlText w:val="%9."/>
      <w:lvlJc w:val="right"/>
      <w:pPr>
        <w:ind w:left="6713" w:hanging="180"/>
      </w:pPr>
    </w:lvl>
  </w:abstractNum>
  <w:abstractNum w:abstractNumId="8" w15:restartNumberingAfterBreak="0">
    <w:nsid w:val="0E340E9B"/>
    <w:multiLevelType w:val="hybridMultilevel"/>
    <w:tmpl w:val="E9BC67A0"/>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9" w15:restartNumberingAfterBreak="0">
    <w:nsid w:val="12F8676E"/>
    <w:multiLevelType w:val="hybridMultilevel"/>
    <w:tmpl w:val="52D4E7C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13D04FEB"/>
    <w:multiLevelType w:val="hybridMultilevel"/>
    <w:tmpl w:val="64E069D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3E72C43"/>
    <w:multiLevelType w:val="hybridMultilevel"/>
    <w:tmpl w:val="8DE643EC"/>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12" w15:restartNumberingAfterBreak="0">
    <w:nsid w:val="14552D4C"/>
    <w:multiLevelType w:val="hybridMultilevel"/>
    <w:tmpl w:val="CEECAD18"/>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13" w15:restartNumberingAfterBreak="0">
    <w:nsid w:val="1A97572D"/>
    <w:multiLevelType w:val="hybridMultilevel"/>
    <w:tmpl w:val="338834D8"/>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14" w15:restartNumberingAfterBreak="0">
    <w:nsid w:val="1F1E6EE0"/>
    <w:multiLevelType w:val="hybridMultilevel"/>
    <w:tmpl w:val="ADC630CA"/>
    <w:lvl w:ilvl="0" w:tplc="04100005">
      <w:start w:val="1"/>
      <w:numFmt w:val="bullet"/>
      <w:lvlText w:val=""/>
      <w:lvlJc w:val="left"/>
      <w:pPr>
        <w:ind w:left="953" w:hanging="360"/>
      </w:pPr>
      <w:rPr>
        <w:rFonts w:ascii="Wingdings" w:hAnsi="Wingdings" w:hint="default"/>
      </w:rPr>
    </w:lvl>
    <w:lvl w:ilvl="1" w:tplc="04100003" w:tentative="1">
      <w:start w:val="1"/>
      <w:numFmt w:val="bullet"/>
      <w:lvlText w:val="o"/>
      <w:lvlJc w:val="left"/>
      <w:pPr>
        <w:ind w:left="1673" w:hanging="360"/>
      </w:pPr>
      <w:rPr>
        <w:rFonts w:ascii="Courier New" w:hAnsi="Courier New" w:cs="Courier New" w:hint="default"/>
      </w:rPr>
    </w:lvl>
    <w:lvl w:ilvl="2" w:tplc="04100005" w:tentative="1">
      <w:start w:val="1"/>
      <w:numFmt w:val="bullet"/>
      <w:lvlText w:val=""/>
      <w:lvlJc w:val="left"/>
      <w:pPr>
        <w:ind w:left="2393" w:hanging="360"/>
      </w:pPr>
      <w:rPr>
        <w:rFonts w:ascii="Wingdings" w:hAnsi="Wingdings" w:hint="default"/>
      </w:rPr>
    </w:lvl>
    <w:lvl w:ilvl="3" w:tplc="04100001" w:tentative="1">
      <w:start w:val="1"/>
      <w:numFmt w:val="bullet"/>
      <w:lvlText w:val=""/>
      <w:lvlJc w:val="left"/>
      <w:pPr>
        <w:ind w:left="3113" w:hanging="360"/>
      </w:pPr>
      <w:rPr>
        <w:rFonts w:ascii="Symbol" w:hAnsi="Symbol" w:hint="default"/>
      </w:rPr>
    </w:lvl>
    <w:lvl w:ilvl="4" w:tplc="04100003" w:tentative="1">
      <w:start w:val="1"/>
      <w:numFmt w:val="bullet"/>
      <w:lvlText w:val="o"/>
      <w:lvlJc w:val="left"/>
      <w:pPr>
        <w:ind w:left="3833" w:hanging="360"/>
      </w:pPr>
      <w:rPr>
        <w:rFonts w:ascii="Courier New" w:hAnsi="Courier New" w:cs="Courier New" w:hint="default"/>
      </w:rPr>
    </w:lvl>
    <w:lvl w:ilvl="5" w:tplc="04100005" w:tentative="1">
      <w:start w:val="1"/>
      <w:numFmt w:val="bullet"/>
      <w:lvlText w:val=""/>
      <w:lvlJc w:val="left"/>
      <w:pPr>
        <w:ind w:left="4553" w:hanging="360"/>
      </w:pPr>
      <w:rPr>
        <w:rFonts w:ascii="Wingdings" w:hAnsi="Wingdings" w:hint="default"/>
      </w:rPr>
    </w:lvl>
    <w:lvl w:ilvl="6" w:tplc="04100001" w:tentative="1">
      <w:start w:val="1"/>
      <w:numFmt w:val="bullet"/>
      <w:lvlText w:val=""/>
      <w:lvlJc w:val="left"/>
      <w:pPr>
        <w:ind w:left="5273" w:hanging="360"/>
      </w:pPr>
      <w:rPr>
        <w:rFonts w:ascii="Symbol" w:hAnsi="Symbol" w:hint="default"/>
      </w:rPr>
    </w:lvl>
    <w:lvl w:ilvl="7" w:tplc="04100003" w:tentative="1">
      <w:start w:val="1"/>
      <w:numFmt w:val="bullet"/>
      <w:lvlText w:val="o"/>
      <w:lvlJc w:val="left"/>
      <w:pPr>
        <w:ind w:left="5993" w:hanging="360"/>
      </w:pPr>
      <w:rPr>
        <w:rFonts w:ascii="Courier New" w:hAnsi="Courier New" w:cs="Courier New" w:hint="default"/>
      </w:rPr>
    </w:lvl>
    <w:lvl w:ilvl="8" w:tplc="04100005" w:tentative="1">
      <w:start w:val="1"/>
      <w:numFmt w:val="bullet"/>
      <w:lvlText w:val=""/>
      <w:lvlJc w:val="left"/>
      <w:pPr>
        <w:ind w:left="6713" w:hanging="360"/>
      </w:pPr>
      <w:rPr>
        <w:rFonts w:ascii="Wingdings" w:hAnsi="Wingdings" w:hint="default"/>
      </w:rPr>
    </w:lvl>
  </w:abstractNum>
  <w:abstractNum w:abstractNumId="15" w15:restartNumberingAfterBreak="0">
    <w:nsid w:val="21835B3C"/>
    <w:multiLevelType w:val="hybridMultilevel"/>
    <w:tmpl w:val="63288CDA"/>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6" w15:restartNumberingAfterBreak="0">
    <w:nsid w:val="225852ED"/>
    <w:multiLevelType w:val="hybridMultilevel"/>
    <w:tmpl w:val="14F4381C"/>
    <w:lvl w:ilvl="0" w:tplc="04100005">
      <w:start w:val="1"/>
      <w:numFmt w:val="bullet"/>
      <w:lvlText w:val=""/>
      <w:lvlJc w:val="left"/>
      <w:pPr>
        <w:ind w:left="953" w:hanging="360"/>
      </w:pPr>
      <w:rPr>
        <w:rFonts w:ascii="Wingdings" w:hAnsi="Wingdings" w:hint="default"/>
      </w:rPr>
    </w:lvl>
    <w:lvl w:ilvl="1" w:tplc="04100003" w:tentative="1">
      <w:start w:val="1"/>
      <w:numFmt w:val="bullet"/>
      <w:lvlText w:val="o"/>
      <w:lvlJc w:val="left"/>
      <w:pPr>
        <w:ind w:left="1673" w:hanging="360"/>
      </w:pPr>
      <w:rPr>
        <w:rFonts w:ascii="Courier New" w:hAnsi="Courier New" w:cs="Courier New" w:hint="default"/>
      </w:rPr>
    </w:lvl>
    <w:lvl w:ilvl="2" w:tplc="04100005" w:tentative="1">
      <w:start w:val="1"/>
      <w:numFmt w:val="bullet"/>
      <w:lvlText w:val=""/>
      <w:lvlJc w:val="left"/>
      <w:pPr>
        <w:ind w:left="2393" w:hanging="360"/>
      </w:pPr>
      <w:rPr>
        <w:rFonts w:ascii="Wingdings" w:hAnsi="Wingdings" w:hint="default"/>
      </w:rPr>
    </w:lvl>
    <w:lvl w:ilvl="3" w:tplc="04100001" w:tentative="1">
      <w:start w:val="1"/>
      <w:numFmt w:val="bullet"/>
      <w:lvlText w:val=""/>
      <w:lvlJc w:val="left"/>
      <w:pPr>
        <w:ind w:left="3113" w:hanging="360"/>
      </w:pPr>
      <w:rPr>
        <w:rFonts w:ascii="Symbol" w:hAnsi="Symbol" w:hint="default"/>
      </w:rPr>
    </w:lvl>
    <w:lvl w:ilvl="4" w:tplc="04100003" w:tentative="1">
      <w:start w:val="1"/>
      <w:numFmt w:val="bullet"/>
      <w:lvlText w:val="o"/>
      <w:lvlJc w:val="left"/>
      <w:pPr>
        <w:ind w:left="3833" w:hanging="360"/>
      </w:pPr>
      <w:rPr>
        <w:rFonts w:ascii="Courier New" w:hAnsi="Courier New" w:cs="Courier New" w:hint="default"/>
      </w:rPr>
    </w:lvl>
    <w:lvl w:ilvl="5" w:tplc="04100005" w:tentative="1">
      <w:start w:val="1"/>
      <w:numFmt w:val="bullet"/>
      <w:lvlText w:val=""/>
      <w:lvlJc w:val="left"/>
      <w:pPr>
        <w:ind w:left="4553" w:hanging="360"/>
      </w:pPr>
      <w:rPr>
        <w:rFonts w:ascii="Wingdings" w:hAnsi="Wingdings" w:hint="default"/>
      </w:rPr>
    </w:lvl>
    <w:lvl w:ilvl="6" w:tplc="04100001" w:tentative="1">
      <w:start w:val="1"/>
      <w:numFmt w:val="bullet"/>
      <w:lvlText w:val=""/>
      <w:lvlJc w:val="left"/>
      <w:pPr>
        <w:ind w:left="5273" w:hanging="360"/>
      </w:pPr>
      <w:rPr>
        <w:rFonts w:ascii="Symbol" w:hAnsi="Symbol" w:hint="default"/>
      </w:rPr>
    </w:lvl>
    <w:lvl w:ilvl="7" w:tplc="04100003" w:tentative="1">
      <w:start w:val="1"/>
      <w:numFmt w:val="bullet"/>
      <w:lvlText w:val="o"/>
      <w:lvlJc w:val="left"/>
      <w:pPr>
        <w:ind w:left="5993" w:hanging="360"/>
      </w:pPr>
      <w:rPr>
        <w:rFonts w:ascii="Courier New" w:hAnsi="Courier New" w:cs="Courier New" w:hint="default"/>
      </w:rPr>
    </w:lvl>
    <w:lvl w:ilvl="8" w:tplc="04100005" w:tentative="1">
      <w:start w:val="1"/>
      <w:numFmt w:val="bullet"/>
      <w:lvlText w:val=""/>
      <w:lvlJc w:val="left"/>
      <w:pPr>
        <w:ind w:left="6713" w:hanging="360"/>
      </w:pPr>
      <w:rPr>
        <w:rFonts w:ascii="Wingdings" w:hAnsi="Wingdings" w:hint="default"/>
      </w:rPr>
    </w:lvl>
  </w:abstractNum>
  <w:abstractNum w:abstractNumId="17" w15:restartNumberingAfterBreak="0">
    <w:nsid w:val="270C4021"/>
    <w:multiLevelType w:val="hybridMultilevel"/>
    <w:tmpl w:val="6A98E4B8"/>
    <w:lvl w:ilvl="0" w:tplc="0410000F">
      <w:start w:val="1"/>
      <w:numFmt w:val="decimal"/>
      <w:lvlText w:val="%1."/>
      <w:lvlJc w:val="left"/>
      <w:pPr>
        <w:ind w:left="953" w:hanging="360"/>
      </w:pPr>
    </w:lvl>
    <w:lvl w:ilvl="1" w:tplc="264227CE">
      <w:numFmt w:val="bullet"/>
      <w:lvlText w:val="-"/>
      <w:lvlJc w:val="left"/>
      <w:pPr>
        <w:ind w:left="1673" w:hanging="360"/>
      </w:pPr>
      <w:rPr>
        <w:rFonts w:ascii="Arial" w:eastAsiaTheme="minorHAnsi" w:hAnsi="Arial" w:cs="Arial" w:hint="default"/>
      </w:rPr>
    </w:lvl>
    <w:lvl w:ilvl="2" w:tplc="0410001B" w:tentative="1">
      <w:start w:val="1"/>
      <w:numFmt w:val="lowerRoman"/>
      <w:lvlText w:val="%3."/>
      <w:lvlJc w:val="right"/>
      <w:pPr>
        <w:ind w:left="2393" w:hanging="180"/>
      </w:pPr>
    </w:lvl>
    <w:lvl w:ilvl="3" w:tplc="0410000F" w:tentative="1">
      <w:start w:val="1"/>
      <w:numFmt w:val="decimal"/>
      <w:lvlText w:val="%4."/>
      <w:lvlJc w:val="left"/>
      <w:pPr>
        <w:ind w:left="3113" w:hanging="360"/>
      </w:pPr>
    </w:lvl>
    <w:lvl w:ilvl="4" w:tplc="04100019" w:tentative="1">
      <w:start w:val="1"/>
      <w:numFmt w:val="lowerLetter"/>
      <w:lvlText w:val="%5."/>
      <w:lvlJc w:val="left"/>
      <w:pPr>
        <w:ind w:left="3833" w:hanging="360"/>
      </w:pPr>
    </w:lvl>
    <w:lvl w:ilvl="5" w:tplc="0410001B" w:tentative="1">
      <w:start w:val="1"/>
      <w:numFmt w:val="lowerRoman"/>
      <w:lvlText w:val="%6."/>
      <w:lvlJc w:val="right"/>
      <w:pPr>
        <w:ind w:left="4553" w:hanging="180"/>
      </w:pPr>
    </w:lvl>
    <w:lvl w:ilvl="6" w:tplc="0410000F" w:tentative="1">
      <w:start w:val="1"/>
      <w:numFmt w:val="decimal"/>
      <w:lvlText w:val="%7."/>
      <w:lvlJc w:val="left"/>
      <w:pPr>
        <w:ind w:left="5273" w:hanging="360"/>
      </w:pPr>
    </w:lvl>
    <w:lvl w:ilvl="7" w:tplc="04100019" w:tentative="1">
      <w:start w:val="1"/>
      <w:numFmt w:val="lowerLetter"/>
      <w:lvlText w:val="%8."/>
      <w:lvlJc w:val="left"/>
      <w:pPr>
        <w:ind w:left="5993" w:hanging="360"/>
      </w:pPr>
    </w:lvl>
    <w:lvl w:ilvl="8" w:tplc="0410001B" w:tentative="1">
      <w:start w:val="1"/>
      <w:numFmt w:val="lowerRoman"/>
      <w:lvlText w:val="%9."/>
      <w:lvlJc w:val="right"/>
      <w:pPr>
        <w:ind w:left="6713" w:hanging="180"/>
      </w:pPr>
    </w:lvl>
  </w:abstractNum>
  <w:abstractNum w:abstractNumId="18" w15:restartNumberingAfterBreak="0">
    <w:nsid w:val="27AD4475"/>
    <w:multiLevelType w:val="hybridMultilevel"/>
    <w:tmpl w:val="A4EECA92"/>
    <w:lvl w:ilvl="0" w:tplc="02B8C664">
      <w:start w:val="1"/>
      <w:numFmt w:val="upperLetter"/>
      <w:lvlText w:val="%1."/>
      <w:lvlJc w:val="left"/>
      <w:pPr>
        <w:ind w:left="593" w:hanging="360"/>
      </w:pPr>
      <w:rPr>
        <w:rFonts w:hint="default"/>
      </w:rPr>
    </w:lvl>
    <w:lvl w:ilvl="1" w:tplc="04100019" w:tentative="1">
      <w:start w:val="1"/>
      <w:numFmt w:val="lowerLetter"/>
      <w:lvlText w:val="%2."/>
      <w:lvlJc w:val="left"/>
      <w:pPr>
        <w:ind w:left="1313" w:hanging="360"/>
      </w:pPr>
    </w:lvl>
    <w:lvl w:ilvl="2" w:tplc="0410001B" w:tentative="1">
      <w:start w:val="1"/>
      <w:numFmt w:val="lowerRoman"/>
      <w:lvlText w:val="%3."/>
      <w:lvlJc w:val="right"/>
      <w:pPr>
        <w:ind w:left="2033" w:hanging="180"/>
      </w:pPr>
    </w:lvl>
    <w:lvl w:ilvl="3" w:tplc="0410000F" w:tentative="1">
      <w:start w:val="1"/>
      <w:numFmt w:val="decimal"/>
      <w:lvlText w:val="%4."/>
      <w:lvlJc w:val="left"/>
      <w:pPr>
        <w:ind w:left="2753" w:hanging="360"/>
      </w:pPr>
    </w:lvl>
    <w:lvl w:ilvl="4" w:tplc="04100019" w:tentative="1">
      <w:start w:val="1"/>
      <w:numFmt w:val="lowerLetter"/>
      <w:lvlText w:val="%5."/>
      <w:lvlJc w:val="left"/>
      <w:pPr>
        <w:ind w:left="3473" w:hanging="360"/>
      </w:pPr>
    </w:lvl>
    <w:lvl w:ilvl="5" w:tplc="0410001B" w:tentative="1">
      <w:start w:val="1"/>
      <w:numFmt w:val="lowerRoman"/>
      <w:lvlText w:val="%6."/>
      <w:lvlJc w:val="right"/>
      <w:pPr>
        <w:ind w:left="4193" w:hanging="180"/>
      </w:pPr>
    </w:lvl>
    <w:lvl w:ilvl="6" w:tplc="0410000F" w:tentative="1">
      <w:start w:val="1"/>
      <w:numFmt w:val="decimal"/>
      <w:lvlText w:val="%7."/>
      <w:lvlJc w:val="left"/>
      <w:pPr>
        <w:ind w:left="4913" w:hanging="360"/>
      </w:pPr>
    </w:lvl>
    <w:lvl w:ilvl="7" w:tplc="04100019" w:tentative="1">
      <w:start w:val="1"/>
      <w:numFmt w:val="lowerLetter"/>
      <w:lvlText w:val="%8."/>
      <w:lvlJc w:val="left"/>
      <w:pPr>
        <w:ind w:left="5633" w:hanging="360"/>
      </w:pPr>
    </w:lvl>
    <w:lvl w:ilvl="8" w:tplc="0410001B" w:tentative="1">
      <w:start w:val="1"/>
      <w:numFmt w:val="lowerRoman"/>
      <w:lvlText w:val="%9."/>
      <w:lvlJc w:val="right"/>
      <w:pPr>
        <w:ind w:left="6353" w:hanging="180"/>
      </w:pPr>
    </w:lvl>
  </w:abstractNum>
  <w:abstractNum w:abstractNumId="19" w15:restartNumberingAfterBreak="0">
    <w:nsid w:val="332553C8"/>
    <w:multiLevelType w:val="hybridMultilevel"/>
    <w:tmpl w:val="EFC03A9C"/>
    <w:lvl w:ilvl="0" w:tplc="04100005">
      <w:start w:val="1"/>
      <w:numFmt w:val="bullet"/>
      <w:lvlText w:val=""/>
      <w:lvlJc w:val="left"/>
      <w:pPr>
        <w:ind w:left="953" w:hanging="360"/>
      </w:pPr>
      <w:rPr>
        <w:rFonts w:ascii="Wingdings" w:hAnsi="Wingdings" w:hint="default"/>
      </w:rPr>
    </w:lvl>
    <w:lvl w:ilvl="1" w:tplc="04100003" w:tentative="1">
      <w:start w:val="1"/>
      <w:numFmt w:val="bullet"/>
      <w:lvlText w:val="o"/>
      <w:lvlJc w:val="left"/>
      <w:pPr>
        <w:ind w:left="1673" w:hanging="360"/>
      </w:pPr>
      <w:rPr>
        <w:rFonts w:ascii="Courier New" w:hAnsi="Courier New" w:cs="Courier New" w:hint="default"/>
      </w:rPr>
    </w:lvl>
    <w:lvl w:ilvl="2" w:tplc="04100005" w:tentative="1">
      <w:start w:val="1"/>
      <w:numFmt w:val="bullet"/>
      <w:lvlText w:val=""/>
      <w:lvlJc w:val="left"/>
      <w:pPr>
        <w:ind w:left="2393" w:hanging="360"/>
      </w:pPr>
      <w:rPr>
        <w:rFonts w:ascii="Wingdings" w:hAnsi="Wingdings" w:hint="default"/>
      </w:rPr>
    </w:lvl>
    <w:lvl w:ilvl="3" w:tplc="04100001" w:tentative="1">
      <w:start w:val="1"/>
      <w:numFmt w:val="bullet"/>
      <w:lvlText w:val=""/>
      <w:lvlJc w:val="left"/>
      <w:pPr>
        <w:ind w:left="3113" w:hanging="360"/>
      </w:pPr>
      <w:rPr>
        <w:rFonts w:ascii="Symbol" w:hAnsi="Symbol" w:hint="default"/>
      </w:rPr>
    </w:lvl>
    <w:lvl w:ilvl="4" w:tplc="04100003" w:tentative="1">
      <w:start w:val="1"/>
      <w:numFmt w:val="bullet"/>
      <w:lvlText w:val="o"/>
      <w:lvlJc w:val="left"/>
      <w:pPr>
        <w:ind w:left="3833" w:hanging="360"/>
      </w:pPr>
      <w:rPr>
        <w:rFonts w:ascii="Courier New" w:hAnsi="Courier New" w:cs="Courier New" w:hint="default"/>
      </w:rPr>
    </w:lvl>
    <w:lvl w:ilvl="5" w:tplc="04100005" w:tentative="1">
      <w:start w:val="1"/>
      <w:numFmt w:val="bullet"/>
      <w:lvlText w:val=""/>
      <w:lvlJc w:val="left"/>
      <w:pPr>
        <w:ind w:left="4553" w:hanging="360"/>
      </w:pPr>
      <w:rPr>
        <w:rFonts w:ascii="Wingdings" w:hAnsi="Wingdings" w:hint="default"/>
      </w:rPr>
    </w:lvl>
    <w:lvl w:ilvl="6" w:tplc="04100001" w:tentative="1">
      <w:start w:val="1"/>
      <w:numFmt w:val="bullet"/>
      <w:lvlText w:val=""/>
      <w:lvlJc w:val="left"/>
      <w:pPr>
        <w:ind w:left="5273" w:hanging="360"/>
      </w:pPr>
      <w:rPr>
        <w:rFonts w:ascii="Symbol" w:hAnsi="Symbol" w:hint="default"/>
      </w:rPr>
    </w:lvl>
    <w:lvl w:ilvl="7" w:tplc="04100003" w:tentative="1">
      <w:start w:val="1"/>
      <w:numFmt w:val="bullet"/>
      <w:lvlText w:val="o"/>
      <w:lvlJc w:val="left"/>
      <w:pPr>
        <w:ind w:left="5993" w:hanging="360"/>
      </w:pPr>
      <w:rPr>
        <w:rFonts w:ascii="Courier New" w:hAnsi="Courier New" w:cs="Courier New" w:hint="default"/>
      </w:rPr>
    </w:lvl>
    <w:lvl w:ilvl="8" w:tplc="04100005" w:tentative="1">
      <w:start w:val="1"/>
      <w:numFmt w:val="bullet"/>
      <w:lvlText w:val=""/>
      <w:lvlJc w:val="left"/>
      <w:pPr>
        <w:ind w:left="6713" w:hanging="360"/>
      </w:pPr>
      <w:rPr>
        <w:rFonts w:ascii="Wingdings" w:hAnsi="Wingdings" w:hint="default"/>
      </w:rPr>
    </w:lvl>
  </w:abstractNum>
  <w:abstractNum w:abstractNumId="20" w15:restartNumberingAfterBreak="0">
    <w:nsid w:val="34107576"/>
    <w:multiLevelType w:val="hybridMultilevel"/>
    <w:tmpl w:val="19CE64A0"/>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7D46E94"/>
    <w:multiLevelType w:val="hybridMultilevel"/>
    <w:tmpl w:val="E7D2F978"/>
    <w:lvl w:ilvl="0" w:tplc="04100005">
      <w:start w:val="1"/>
      <w:numFmt w:val="bullet"/>
      <w:lvlText w:val=""/>
      <w:lvlJc w:val="left"/>
      <w:pPr>
        <w:ind w:left="593" w:hanging="360"/>
      </w:pPr>
      <w:rPr>
        <w:rFonts w:ascii="Wingdings" w:hAnsi="Wingdings" w:hint="default"/>
      </w:rPr>
    </w:lvl>
    <w:lvl w:ilvl="1" w:tplc="04100003">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22" w15:restartNumberingAfterBreak="0">
    <w:nsid w:val="38E61B92"/>
    <w:multiLevelType w:val="hybridMultilevel"/>
    <w:tmpl w:val="E366460C"/>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3DA23D53"/>
    <w:multiLevelType w:val="hybridMultilevel"/>
    <w:tmpl w:val="BB3A3450"/>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24" w15:restartNumberingAfterBreak="0">
    <w:nsid w:val="406227C3"/>
    <w:multiLevelType w:val="hybridMultilevel"/>
    <w:tmpl w:val="D87E057A"/>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25" w15:restartNumberingAfterBreak="0">
    <w:nsid w:val="454C2C81"/>
    <w:multiLevelType w:val="hybridMultilevel"/>
    <w:tmpl w:val="03C4D2A8"/>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26" w15:restartNumberingAfterBreak="0">
    <w:nsid w:val="49D95A50"/>
    <w:multiLevelType w:val="hybridMultilevel"/>
    <w:tmpl w:val="A654774C"/>
    <w:lvl w:ilvl="0" w:tplc="FFFFFFFF">
      <w:start w:val="1"/>
      <w:numFmt w:val="upperLetter"/>
      <w:lvlText w:val="%1."/>
      <w:lvlJc w:val="left"/>
      <w:pPr>
        <w:ind w:left="593" w:hanging="360"/>
      </w:pPr>
      <w:rPr>
        <w:rFonts w:hint="default"/>
      </w:rPr>
    </w:lvl>
    <w:lvl w:ilvl="1" w:tplc="FFFFFFFF" w:tentative="1">
      <w:start w:val="1"/>
      <w:numFmt w:val="lowerLetter"/>
      <w:lvlText w:val="%2."/>
      <w:lvlJc w:val="left"/>
      <w:pPr>
        <w:ind w:left="1313" w:hanging="360"/>
      </w:pPr>
    </w:lvl>
    <w:lvl w:ilvl="2" w:tplc="FFFFFFFF" w:tentative="1">
      <w:start w:val="1"/>
      <w:numFmt w:val="lowerRoman"/>
      <w:lvlText w:val="%3."/>
      <w:lvlJc w:val="right"/>
      <w:pPr>
        <w:ind w:left="2033" w:hanging="180"/>
      </w:pPr>
    </w:lvl>
    <w:lvl w:ilvl="3" w:tplc="FFFFFFFF" w:tentative="1">
      <w:start w:val="1"/>
      <w:numFmt w:val="decimal"/>
      <w:lvlText w:val="%4."/>
      <w:lvlJc w:val="left"/>
      <w:pPr>
        <w:ind w:left="2753" w:hanging="360"/>
      </w:pPr>
    </w:lvl>
    <w:lvl w:ilvl="4" w:tplc="FFFFFFFF" w:tentative="1">
      <w:start w:val="1"/>
      <w:numFmt w:val="lowerLetter"/>
      <w:lvlText w:val="%5."/>
      <w:lvlJc w:val="left"/>
      <w:pPr>
        <w:ind w:left="3473" w:hanging="360"/>
      </w:pPr>
    </w:lvl>
    <w:lvl w:ilvl="5" w:tplc="FFFFFFFF" w:tentative="1">
      <w:start w:val="1"/>
      <w:numFmt w:val="lowerRoman"/>
      <w:lvlText w:val="%6."/>
      <w:lvlJc w:val="right"/>
      <w:pPr>
        <w:ind w:left="4193" w:hanging="180"/>
      </w:pPr>
    </w:lvl>
    <w:lvl w:ilvl="6" w:tplc="FFFFFFFF" w:tentative="1">
      <w:start w:val="1"/>
      <w:numFmt w:val="decimal"/>
      <w:lvlText w:val="%7."/>
      <w:lvlJc w:val="left"/>
      <w:pPr>
        <w:ind w:left="4913" w:hanging="360"/>
      </w:pPr>
    </w:lvl>
    <w:lvl w:ilvl="7" w:tplc="FFFFFFFF" w:tentative="1">
      <w:start w:val="1"/>
      <w:numFmt w:val="lowerLetter"/>
      <w:lvlText w:val="%8."/>
      <w:lvlJc w:val="left"/>
      <w:pPr>
        <w:ind w:left="5633" w:hanging="360"/>
      </w:pPr>
    </w:lvl>
    <w:lvl w:ilvl="8" w:tplc="FFFFFFFF" w:tentative="1">
      <w:start w:val="1"/>
      <w:numFmt w:val="lowerRoman"/>
      <w:lvlText w:val="%9."/>
      <w:lvlJc w:val="right"/>
      <w:pPr>
        <w:ind w:left="6353" w:hanging="180"/>
      </w:pPr>
    </w:lvl>
  </w:abstractNum>
  <w:abstractNum w:abstractNumId="27" w15:restartNumberingAfterBreak="0">
    <w:nsid w:val="4AE73B7A"/>
    <w:multiLevelType w:val="hybridMultilevel"/>
    <w:tmpl w:val="D2AC911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4C616070"/>
    <w:multiLevelType w:val="hybridMultilevel"/>
    <w:tmpl w:val="CD0280B6"/>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29" w15:restartNumberingAfterBreak="0">
    <w:nsid w:val="53036945"/>
    <w:multiLevelType w:val="hybridMultilevel"/>
    <w:tmpl w:val="8778A22E"/>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30" w15:restartNumberingAfterBreak="0">
    <w:nsid w:val="53C26DF2"/>
    <w:multiLevelType w:val="hybridMultilevel"/>
    <w:tmpl w:val="4DC62D84"/>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5D63C03"/>
    <w:multiLevelType w:val="hybridMultilevel"/>
    <w:tmpl w:val="DB1C44F8"/>
    <w:lvl w:ilvl="0" w:tplc="04100005">
      <w:start w:val="1"/>
      <w:numFmt w:val="bullet"/>
      <w:lvlText w:val=""/>
      <w:lvlJc w:val="left"/>
      <w:pPr>
        <w:ind w:left="1068" w:hanging="360"/>
      </w:pPr>
      <w:rPr>
        <w:rFonts w:ascii="Wingdings" w:hAnsi="Wingding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2" w15:restartNumberingAfterBreak="0">
    <w:nsid w:val="5C405169"/>
    <w:multiLevelType w:val="hybridMultilevel"/>
    <w:tmpl w:val="D0DE5C0A"/>
    <w:lvl w:ilvl="0" w:tplc="1668DBF2">
      <w:start w:val="2"/>
      <w:numFmt w:val="upperLetter"/>
      <w:lvlText w:val="%1."/>
      <w:lvlJc w:val="left"/>
      <w:pPr>
        <w:ind w:left="593"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5F48209D"/>
    <w:multiLevelType w:val="hybridMultilevel"/>
    <w:tmpl w:val="712C3E06"/>
    <w:lvl w:ilvl="0" w:tplc="0BA2C1E2">
      <w:start w:val="1"/>
      <w:numFmt w:val="lowerLetter"/>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4282EFF"/>
    <w:multiLevelType w:val="hybridMultilevel"/>
    <w:tmpl w:val="54408E6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B642ED9"/>
    <w:multiLevelType w:val="hybridMultilevel"/>
    <w:tmpl w:val="3C0AA2E0"/>
    <w:lvl w:ilvl="0" w:tplc="EBD62AC2">
      <w:start w:val="1"/>
      <w:numFmt w:val="upperLetter"/>
      <w:lvlText w:val="%1."/>
      <w:lvlJc w:val="left"/>
      <w:pPr>
        <w:ind w:left="593" w:hanging="360"/>
      </w:pPr>
      <w:rPr>
        <w:rFonts w:hint="default"/>
      </w:rPr>
    </w:lvl>
    <w:lvl w:ilvl="1" w:tplc="04100019">
      <w:start w:val="1"/>
      <w:numFmt w:val="lowerLetter"/>
      <w:lvlText w:val="%2."/>
      <w:lvlJc w:val="left"/>
      <w:pPr>
        <w:ind w:left="1313" w:hanging="360"/>
      </w:pPr>
    </w:lvl>
    <w:lvl w:ilvl="2" w:tplc="0410001B" w:tentative="1">
      <w:start w:val="1"/>
      <w:numFmt w:val="lowerRoman"/>
      <w:lvlText w:val="%3."/>
      <w:lvlJc w:val="right"/>
      <w:pPr>
        <w:ind w:left="2033" w:hanging="180"/>
      </w:pPr>
    </w:lvl>
    <w:lvl w:ilvl="3" w:tplc="0410000F" w:tentative="1">
      <w:start w:val="1"/>
      <w:numFmt w:val="decimal"/>
      <w:lvlText w:val="%4."/>
      <w:lvlJc w:val="left"/>
      <w:pPr>
        <w:ind w:left="2753" w:hanging="360"/>
      </w:pPr>
    </w:lvl>
    <w:lvl w:ilvl="4" w:tplc="04100019" w:tentative="1">
      <w:start w:val="1"/>
      <w:numFmt w:val="lowerLetter"/>
      <w:lvlText w:val="%5."/>
      <w:lvlJc w:val="left"/>
      <w:pPr>
        <w:ind w:left="3473" w:hanging="360"/>
      </w:pPr>
    </w:lvl>
    <w:lvl w:ilvl="5" w:tplc="0410001B" w:tentative="1">
      <w:start w:val="1"/>
      <w:numFmt w:val="lowerRoman"/>
      <w:lvlText w:val="%6."/>
      <w:lvlJc w:val="right"/>
      <w:pPr>
        <w:ind w:left="4193" w:hanging="180"/>
      </w:pPr>
    </w:lvl>
    <w:lvl w:ilvl="6" w:tplc="0410000F" w:tentative="1">
      <w:start w:val="1"/>
      <w:numFmt w:val="decimal"/>
      <w:lvlText w:val="%7."/>
      <w:lvlJc w:val="left"/>
      <w:pPr>
        <w:ind w:left="4913" w:hanging="360"/>
      </w:pPr>
    </w:lvl>
    <w:lvl w:ilvl="7" w:tplc="04100019" w:tentative="1">
      <w:start w:val="1"/>
      <w:numFmt w:val="lowerLetter"/>
      <w:lvlText w:val="%8."/>
      <w:lvlJc w:val="left"/>
      <w:pPr>
        <w:ind w:left="5633" w:hanging="360"/>
      </w:pPr>
    </w:lvl>
    <w:lvl w:ilvl="8" w:tplc="0410001B" w:tentative="1">
      <w:start w:val="1"/>
      <w:numFmt w:val="lowerRoman"/>
      <w:lvlText w:val="%9."/>
      <w:lvlJc w:val="right"/>
      <w:pPr>
        <w:ind w:left="6353" w:hanging="180"/>
      </w:pPr>
    </w:lvl>
  </w:abstractNum>
  <w:abstractNum w:abstractNumId="36" w15:restartNumberingAfterBreak="0">
    <w:nsid w:val="6E603107"/>
    <w:multiLevelType w:val="hybridMultilevel"/>
    <w:tmpl w:val="0C16E2A4"/>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37" w15:restartNumberingAfterBreak="0">
    <w:nsid w:val="720453D5"/>
    <w:multiLevelType w:val="hybridMultilevel"/>
    <w:tmpl w:val="A1ACE1B6"/>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8" w15:restartNumberingAfterBreak="0">
    <w:nsid w:val="73375533"/>
    <w:multiLevelType w:val="hybridMultilevel"/>
    <w:tmpl w:val="83EC6B32"/>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39" w15:restartNumberingAfterBreak="0">
    <w:nsid w:val="75260C85"/>
    <w:multiLevelType w:val="hybridMultilevel"/>
    <w:tmpl w:val="0164B480"/>
    <w:lvl w:ilvl="0" w:tplc="04100005">
      <w:start w:val="1"/>
      <w:numFmt w:val="bullet"/>
      <w:lvlText w:val=""/>
      <w:lvlJc w:val="left"/>
      <w:pPr>
        <w:ind w:left="593" w:hanging="360"/>
      </w:pPr>
      <w:rPr>
        <w:rFonts w:ascii="Wingdings" w:hAnsi="Wingdings" w:hint="default"/>
      </w:rPr>
    </w:lvl>
    <w:lvl w:ilvl="1" w:tplc="04100003">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40" w15:restartNumberingAfterBreak="0">
    <w:nsid w:val="78A52331"/>
    <w:multiLevelType w:val="hybridMultilevel"/>
    <w:tmpl w:val="9FD2C50C"/>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num w:numId="1" w16cid:durableId="1502354377">
    <w:abstractNumId w:val="12"/>
  </w:num>
  <w:num w:numId="2" w16cid:durableId="666447529">
    <w:abstractNumId w:val="19"/>
  </w:num>
  <w:num w:numId="3" w16cid:durableId="586958116">
    <w:abstractNumId w:val="23"/>
  </w:num>
  <w:num w:numId="4" w16cid:durableId="1777751956">
    <w:abstractNumId w:val="8"/>
  </w:num>
  <w:num w:numId="5" w16cid:durableId="930049814">
    <w:abstractNumId w:val="36"/>
  </w:num>
  <w:num w:numId="6" w16cid:durableId="839346189">
    <w:abstractNumId w:val="11"/>
  </w:num>
  <w:num w:numId="7" w16cid:durableId="1201358027">
    <w:abstractNumId w:val="0"/>
  </w:num>
  <w:num w:numId="8" w16cid:durableId="367409947">
    <w:abstractNumId w:val="20"/>
  </w:num>
  <w:num w:numId="9" w16cid:durableId="2032484943">
    <w:abstractNumId w:val="9"/>
  </w:num>
  <w:num w:numId="10" w16cid:durableId="1796218633">
    <w:abstractNumId w:val="30"/>
  </w:num>
  <w:num w:numId="11" w16cid:durableId="2053535381">
    <w:abstractNumId w:val="33"/>
  </w:num>
  <w:num w:numId="12" w16cid:durableId="1941527314">
    <w:abstractNumId w:val="10"/>
  </w:num>
  <w:num w:numId="13" w16cid:durableId="1247685762">
    <w:abstractNumId w:val="22"/>
  </w:num>
  <w:num w:numId="14" w16cid:durableId="1937129497">
    <w:abstractNumId w:val="27"/>
  </w:num>
  <w:num w:numId="15" w16cid:durableId="234557687">
    <w:abstractNumId w:val="2"/>
  </w:num>
  <w:num w:numId="16" w16cid:durableId="1752586024">
    <w:abstractNumId w:val="34"/>
  </w:num>
  <w:num w:numId="17" w16cid:durableId="1811702186">
    <w:abstractNumId w:val="5"/>
  </w:num>
  <w:num w:numId="18" w16cid:durableId="1003241538">
    <w:abstractNumId w:val="1"/>
  </w:num>
  <w:num w:numId="19" w16cid:durableId="379326342">
    <w:abstractNumId w:val="21"/>
  </w:num>
  <w:num w:numId="20" w16cid:durableId="1847205893">
    <w:abstractNumId w:val="4"/>
  </w:num>
  <w:num w:numId="21" w16cid:durableId="1003387920">
    <w:abstractNumId w:val="24"/>
  </w:num>
  <w:num w:numId="22" w16cid:durableId="1200706409">
    <w:abstractNumId w:val="14"/>
  </w:num>
  <w:num w:numId="23" w16cid:durableId="459567827">
    <w:abstractNumId w:val="3"/>
  </w:num>
  <w:num w:numId="24" w16cid:durableId="835657657">
    <w:abstractNumId w:val="17"/>
  </w:num>
  <w:num w:numId="25" w16cid:durableId="1660229475">
    <w:abstractNumId w:val="31"/>
  </w:num>
  <w:num w:numId="26" w16cid:durableId="228225982">
    <w:abstractNumId w:val="15"/>
  </w:num>
  <w:num w:numId="27" w16cid:durableId="138618811">
    <w:abstractNumId w:val="37"/>
  </w:num>
  <w:num w:numId="28" w16cid:durableId="1599483930">
    <w:abstractNumId w:val="6"/>
  </w:num>
  <w:num w:numId="29" w16cid:durableId="247077732">
    <w:abstractNumId w:val="35"/>
  </w:num>
  <w:num w:numId="30" w16cid:durableId="331497562">
    <w:abstractNumId w:val="7"/>
  </w:num>
  <w:num w:numId="31" w16cid:durableId="953907193">
    <w:abstractNumId w:val="32"/>
  </w:num>
  <w:num w:numId="32" w16cid:durableId="1936864068">
    <w:abstractNumId w:val="18"/>
  </w:num>
  <w:num w:numId="33" w16cid:durableId="2125029808">
    <w:abstractNumId w:val="39"/>
  </w:num>
  <w:num w:numId="34" w16cid:durableId="2086566181">
    <w:abstractNumId w:val="26"/>
  </w:num>
  <w:num w:numId="35" w16cid:durableId="2030717705">
    <w:abstractNumId w:val="28"/>
  </w:num>
  <w:num w:numId="36" w16cid:durableId="992755136">
    <w:abstractNumId w:val="16"/>
  </w:num>
  <w:num w:numId="37" w16cid:durableId="2038578625">
    <w:abstractNumId w:val="29"/>
  </w:num>
  <w:num w:numId="38" w16cid:durableId="1395272980">
    <w:abstractNumId w:val="13"/>
  </w:num>
  <w:num w:numId="39" w16cid:durableId="1082411485">
    <w:abstractNumId w:val="40"/>
  </w:num>
  <w:num w:numId="40" w16cid:durableId="353190455">
    <w:abstractNumId w:val="38"/>
  </w:num>
  <w:num w:numId="41" w16cid:durableId="1878006580">
    <w:abstractNumId w:val="2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5F"/>
    <w:rsid w:val="00002A64"/>
    <w:rsid w:val="0001286A"/>
    <w:rsid w:val="000633D8"/>
    <w:rsid w:val="0008301E"/>
    <w:rsid w:val="00083A64"/>
    <w:rsid w:val="00085A4D"/>
    <w:rsid w:val="00090E31"/>
    <w:rsid w:val="000A0AC7"/>
    <w:rsid w:val="000A1F16"/>
    <w:rsid w:val="000A5D3F"/>
    <w:rsid w:val="000A6FAC"/>
    <w:rsid w:val="000B1B48"/>
    <w:rsid w:val="000B36AC"/>
    <w:rsid w:val="000C2BE7"/>
    <w:rsid w:val="00103BBB"/>
    <w:rsid w:val="00120FBD"/>
    <w:rsid w:val="00123679"/>
    <w:rsid w:val="00133B8F"/>
    <w:rsid w:val="00143A3A"/>
    <w:rsid w:val="00143A77"/>
    <w:rsid w:val="00153262"/>
    <w:rsid w:val="001550B3"/>
    <w:rsid w:val="0015592C"/>
    <w:rsid w:val="001562B6"/>
    <w:rsid w:val="00157DA6"/>
    <w:rsid w:val="0016701F"/>
    <w:rsid w:val="00187AAD"/>
    <w:rsid w:val="001900C3"/>
    <w:rsid w:val="001957BD"/>
    <w:rsid w:val="001B073B"/>
    <w:rsid w:val="001B2D13"/>
    <w:rsid w:val="001B391A"/>
    <w:rsid w:val="001D31A2"/>
    <w:rsid w:val="001D4499"/>
    <w:rsid w:val="001E5F80"/>
    <w:rsid w:val="001E7723"/>
    <w:rsid w:val="001F490C"/>
    <w:rsid w:val="0020257F"/>
    <w:rsid w:val="002049CF"/>
    <w:rsid w:val="00205D97"/>
    <w:rsid w:val="00205EFA"/>
    <w:rsid w:val="00225282"/>
    <w:rsid w:val="00240AAD"/>
    <w:rsid w:val="0024685E"/>
    <w:rsid w:val="00247E7D"/>
    <w:rsid w:val="00253950"/>
    <w:rsid w:val="0026004F"/>
    <w:rsid w:val="00277ADA"/>
    <w:rsid w:val="00297242"/>
    <w:rsid w:val="002B3E7B"/>
    <w:rsid w:val="002E2682"/>
    <w:rsid w:val="002E42A6"/>
    <w:rsid w:val="002E688C"/>
    <w:rsid w:val="002F2230"/>
    <w:rsid w:val="002F44BE"/>
    <w:rsid w:val="00307EEC"/>
    <w:rsid w:val="0032512C"/>
    <w:rsid w:val="00337DE6"/>
    <w:rsid w:val="003412C1"/>
    <w:rsid w:val="00341DB0"/>
    <w:rsid w:val="003426EF"/>
    <w:rsid w:val="00342989"/>
    <w:rsid w:val="00355213"/>
    <w:rsid w:val="00365201"/>
    <w:rsid w:val="00375D39"/>
    <w:rsid w:val="00392E9C"/>
    <w:rsid w:val="003A1297"/>
    <w:rsid w:val="003B6B13"/>
    <w:rsid w:val="003C2035"/>
    <w:rsid w:val="003D521A"/>
    <w:rsid w:val="003E179A"/>
    <w:rsid w:val="003E20DD"/>
    <w:rsid w:val="003E237B"/>
    <w:rsid w:val="00415879"/>
    <w:rsid w:val="00416ADE"/>
    <w:rsid w:val="0043075B"/>
    <w:rsid w:val="004316A1"/>
    <w:rsid w:val="00431F34"/>
    <w:rsid w:val="0043741A"/>
    <w:rsid w:val="00441BF0"/>
    <w:rsid w:val="00445249"/>
    <w:rsid w:val="00447755"/>
    <w:rsid w:val="004603BA"/>
    <w:rsid w:val="00473406"/>
    <w:rsid w:val="00491BCB"/>
    <w:rsid w:val="004A4A30"/>
    <w:rsid w:val="004B7BDB"/>
    <w:rsid w:val="004D73F5"/>
    <w:rsid w:val="004E411B"/>
    <w:rsid w:val="004F680D"/>
    <w:rsid w:val="00515A0D"/>
    <w:rsid w:val="00516154"/>
    <w:rsid w:val="00517DC6"/>
    <w:rsid w:val="005206FC"/>
    <w:rsid w:val="005225B1"/>
    <w:rsid w:val="00522F1D"/>
    <w:rsid w:val="005249EB"/>
    <w:rsid w:val="00526FB7"/>
    <w:rsid w:val="00540975"/>
    <w:rsid w:val="0054232F"/>
    <w:rsid w:val="00550741"/>
    <w:rsid w:val="00553976"/>
    <w:rsid w:val="00564CB7"/>
    <w:rsid w:val="00565FB9"/>
    <w:rsid w:val="00571BF2"/>
    <w:rsid w:val="00573476"/>
    <w:rsid w:val="00582652"/>
    <w:rsid w:val="005950E8"/>
    <w:rsid w:val="005B6241"/>
    <w:rsid w:val="005C19D2"/>
    <w:rsid w:val="005C4E86"/>
    <w:rsid w:val="005E47C5"/>
    <w:rsid w:val="005E6774"/>
    <w:rsid w:val="005F2DEA"/>
    <w:rsid w:val="005F6351"/>
    <w:rsid w:val="006007BC"/>
    <w:rsid w:val="00613D02"/>
    <w:rsid w:val="00614561"/>
    <w:rsid w:val="006165F6"/>
    <w:rsid w:val="00616741"/>
    <w:rsid w:val="006224E7"/>
    <w:rsid w:val="0062734A"/>
    <w:rsid w:val="006330B4"/>
    <w:rsid w:val="00635CE2"/>
    <w:rsid w:val="00642DE2"/>
    <w:rsid w:val="006449F2"/>
    <w:rsid w:val="00654B30"/>
    <w:rsid w:val="00657A83"/>
    <w:rsid w:val="006623CD"/>
    <w:rsid w:val="006666C6"/>
    <w:rsid w:val="00681C9F"/>
    <w:rsid w:val="00687C8C"/>
    <w:rsid w:val="00690FD3"/>
    <w:rsid w:val="00697398"/>
    <w:rsid w:val="006A3C0B"/>
    <w:rsid w:val="006B04F8"/>
    <w:rsid w:val="006B7C01"/>
    <w:rsid w:val="006D7406"/>
    <w:rsid w:val="006E0857"/>
    <w:rsid w:val="006E26B8"/>
    <w:rsid w:val="00704CB7"/>
    <w:rsid w:val="0072084F"/>
    <w:rsid w:val="0072232D"/>
    <w:rsid w:val="007240E7"/>
    <w:rsid w:val="00747D02"/>
    <w:rsid w:val="00747F2D"/>
    <w:rsid w:val="00774AAF"/>
    <w:rsid w:val="00776F65"/>
    <w:rsid w:val="00785E9B"/>
    <w:rsid w:val="007A461F"/>
    <w:rsid w:val="007D35E5"/>
    <w:rsid w:val="007D7BCF"/>
    <w:rsid w:val="007E2F92"/>
    <w:rsid w:val="007F0F24"/>
    <w:rsid w:val="007F7D38"/>
    <w:rsid w:val="00800188"/>
    <w:rsid w:val="0081746C"/>
    <w:rsid w:val="008253C9"/>
    <w:rsid w:val="008336BB"/>
    <w:rsid w:val="00847D84"/>
    <w:rsid w:val="00855432"/>
    <w:rsid w:val="00871F8E"/>
    <w:rsid w:val="00874AB7"/>
    <w:rsid w:val="0088782B"/>
    <w:rsid w:val="008A587E"/>
    <w:rsid w:val="008C57CD"/>
    <w:rsid w:val="008E332A"/>
    <w:rsid w:val="008E3868"/>
    <w:rsid w:val="008E5302"/>
    <w:rsid w:val="008F170F"/>
    <w:rsid w:val="008F65E1"/>
    <w:rsid w:val="00907147"/>
    <w:rsid w:val="00913D52"/>
    <w:rsid w:val="0091596D"/>
    <w:rsid w:val="0093116D"/>
    <w:rsid w:val="0093377A"/>
    <w:rsid w:val="00941BCB"/>
    <w:rsid w:val="009428EC"/>
    <w:rsid w:val="00943C24"/>
    <w:rsid w:val="0094596B"/>
    <w:rsid w:val="0095077D"/>
    <w:rsid w:val="00953950"/>
    <w:rsid w:val="00956C96"/>
    <w:rsid w:val="00961DCD"/>
    <w:rsid w:val="00963997"/>
    <w:rsid w:val="009640EC"/>
    <w:rsid w:val="009841F4"/>
    <w:rsid w:val="00985E41"/>
    <w:rsid w:val="00987374"/>
    <w:rsid w:val="009A5938"/>
    <w:rsid w:val="009A61D1"/>
    <w:rsid w:val="009B7143"/>
    <w:rsid w:val="009E0E8C"/>
    <w:rsid w:val="009F0AA2"/>
    <w:rsid w:val="009F3508"/>
    <w:rsid w:val="009F45A1"/>
    <w:rsid w:val="00A1334F"/>
    <w:rsid w:val="00A13B98"/>
    <w:rsid w:val="00A13C6B"/>
    <w:rsid w:val="00A16D5C"/>
    <w:rsid w:val="00A26D04"/>
    <w:rsid w:val="00A31B64"/>
    <w:rsid w:val="00A66328"/>
    <w:rsid w:val="00A7095F"/>
    <w:rsid w:val="00A914BB"/>
    <w:rsid w:val="00A944A8"/>
    <w:rsid w:val="00AA68C3"/>
    <w:rsid w:val="00AB691F"/>
    <w:rsid w:val="00AC1351"/>
    <w:rsid w:val="00AD2C60"/>
    <w:rsid w:val="00AE4443"/>
    <w:rsid w:val="00AE6B10"/>
    <w:rsid w:val="00AE7C43"/>
    <w:rsid w:val="00AE7D62"/>
    <w:rsid w:val="00AF1000"/>
    <w:rsid w:val="00AF356E"/>
    <w:rsid w:val="00B46317"/>
    <w:rsid w:val="00B478D6"/>
    <w:rsid w:val="00B53A48"/>
    <w:rsid w:val="00B573AC"/>
    <w:rsid w:val="00B7007F"/>
    <w:rsid w:val="00B80E81"/>
    <w:rsid w:val="00B87E37"/>
    <w:rsid w:val="00BA763A"/>
    <w:rsid w:val="00C07972"/>
    <w:rsid w:val="00C2134A"/>
    <w:rsid w:val="00C2359C"/>
    <w:rsid w:val="00C27A77"/>
    <w:rsid w:val="00C51D06"/>
    <w:rsid w:val="00C52588"/>
    <w:rsid w:val="00C541FC"/>
    <w:rsid w:val="00C6779E"/>
    <w:rsid w:val="00C67D05"/>
    <w:rsid w:val="00C7080C"/>
    <w:rsid w:val="00C70849"/>
    <w:rsid w:val="00C7751E"/>
    <w:rsid w:val="00CA7DDB"/>
    <w:rsid w:val="00CB65E3"/>
    <w:rsid w:val="00CB748E"/>
    <w:rsid w:val="00CF21D3"/>
    <w:rsid w:val="00D04695"/>
    <w:rsid w:val="00D07BBA"/>
    <w:rsid w:val="00D136CC"/>
    <w:rsid w:val="00D238C5"/>
    <w:rsid w:val="00D256DD"/>
    <w:rsid w:val="00D47CB6"/>
    <w:rsid w:val="00D6215E"/>
    <w:rsid w:val="00D65A09"/>
    <w:rsid w:val="00D82563"/>
    <w:rsid w:val="00D87407"/>
    <w:rsid w:val="00D92982"/>
    <w:rsid w:val="00D97824"/>
    <w:rsid w:val="00DB013A"/>
    <w:rsid w:val="00DB06D3"/>
    <w:rsid w:val="00DB1D84"/>
    <w:rsid w:val="00DB6B13"/>
    <w:rsid w:val="00DB6BF4"/>
    <w:rsid w:val="00DC6FD8"/>
    <w:rsid w:val="00DD2BC7"/>
    <w:rsid w:val="00DD651D"/>
    <w:rsid w:val="00DE0D26"/>
    <w:rsid w:val="00DF2375"/>
    <w:rsid w:val="00DF4E20"/>
    <w:rsid w:val="00E04872"/>
    <w:rsid w:val="00E06C80"/>
    <w:rsid w:val="00E11005"/>
    <w:rsid w:val="00E267D1"/>
    <w:rsid w:val="00E4080C"/>
    <w:rsid w:val="00E40DE9"/>
    <w:rsid w:val="00E43821"/>
    <w:rsid w:val="00E4729F"/>
    <w:rsid w:val="00E551EC"/>
    <w:rsid w:val="00E609FD"/>
    <w:rsid w:val="00E6279B"/>
    <w:rsid w:val="00E62982"/>
    <w:rsid w:val="00E64EB1"/>
    <w:rsid w:val="00E76E6F"/>
    <w:rsid w:val="00EA4D81"/>
    <w:rsid w:val="00ED5653"/>
    <w:rsid w:val="00EE6420"/>
    <w:rsid w:val="00F02C65"/>
    <w:rsid w:val="00F0692B"/>
    <w:rsid w:val="00F1326C"/>
    <w:rsid w:val="00F155C4"/>
    <w:rsid w:val="00F22455"/>
    <w:rsid w:val="00F30AA8"/>
    <w:rsid w:val="00F32215"/>
    <w:rsid w:val="00F346F4"/>
    <w:rsid w:val="00F442CA"/>
    <w:rsid w:val="00F50640"/>
    <w:rsid w:val="00F80AFD"/>
    <w:rsid w:val="00F8206C"/>
    <w:rsid w:val="00FD0E2D"/>
    <w:rsid w:val="00FE2D0A"/>
    <w:rsid w:val="00FF43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2B2E7"/>
  <w15:chartTrackingRefBased/>
  <w15:docId w15:val="{A7560FC3-1B52-4B30-8046-1062A90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qFormat/>
    <w:rsid w:val="007240E7"/>
    <w:pPr>
      <w:keepNext/>
      <w:numPr>
        <w:numId w:val="7"/>
      </w:numPr>
      <w:suppressAutoHyphens/>
      <w:spacing w:after="0" w:line="240" w:lineRule="auto"/>
      <w:outlineLvl w:val="0"/>
    </w:pPr>
    <w:rPr>
      <w:rFonts w:ascii="Times New Roman" w:eastAsia="Times New Roman" w:hAnsi="Times New Roman" w:cs="Times New Roman"/>
      <w:sz w:val="24"/>
      <w:szCs w:val="20"/>
      <w:lang w:val="en-US" w:eastAsia="it-IT"/>
    </w:rPr>
  </w:style>
  <w:style w:type="paragraph" w:styleId="Titolo2">
    <w:name w:val="heading 2"/>
    <w:basedOn w:val="Normale"/>
    <w:next w:val="Normale"/>
    <w:link w:val="Titolo2Carattere"/>
    <w:qFormat/>
    <w:rsid w:val="007240E7"/>
    <w:pPr>
      <w:keepNext/>
      <w:numPr>
        <w:ilvl w:val="1"/>
        <w:numId w:val="7"/>
      </w:numPr>
      <w:suppressAutoHyphens/>
      <w:spacing w:after="0" w:line="240" w:lineRule="auto"/>
      <w:outlineLvl w:val="1"/>
    </w:pPr>
    <w:rPr>
      <w:rFonts w:ascii="Times New Roman" w:eastAsia="Times New Roman" w:hAnsi="Times New Roman" w:cs="Times New Roman"/>
      <w:b/>
      <w:szCs w:val="20"/>
      <w:lang w:val="en-US" w:eastAsia="it-IT"/>
    </w:rPr>
  </w:style>
  <w:style w:type="paragraph" w:styleId="Titolo3">
    <w:name w:val="heading 3"/>
    <w:basedOn w:val="Normale"/>
    <w:next w:val="Normale"/>
    <w:link w:val="Titolo3Carattere"/>
    <w:qFormat/>
    <w:rsid w:val="007240E7"/>
    <w:pPr>
      <w:keepNext/>
      <w:numPr>
        <w:ilvl w:val="2"/>
        <w:numId w:val="7"/>
      </w:numPr>
      <w:suppressAutoHyphens/>
      <w:spacing w:after="0" w:line="240" w:lineRule="auto"/>
      <w:outlineLvl w:val="2"/>
    </w:pPr>
    <w:rPr>
      <w:rFonts w:ascii="Times New Roman" w:eastAsia="Times New Roman" w:hAnsi="Times New Roman" w:cs="Times New Roman"/>
      <w:i/>
      <w:sz w:val="20"/>
      <w:szCs w:val="20"/>
      <w:lang w:val="en-US" w:eastAsia="it-IT"/>
    </w:rPr>
  </w:style>
  <w:style w:type="paragraph" w:styleId="Titolo4">
    <w:name w:val="heading 4"/>
    <w:basedOn w:val="Normale"/>
    <w:next w:val="Normale"/>
    <w:link w:val="Titolo4Carattere"/>
    <w:qFormat/>
    <w:rsid w:val="007240E7"/>
    <w:pPr>
      <w:keepNext/>
      <w:numPr>
        <w:ilvl w:val="3"/>
        <w:numId w:val="7"/>
      </w:numPr>
      <w:suppressAutoHyphens/>
      <w:spacing w:after="0" w:line="240" w:lineRule="auto"/>
      <w:outlineLvl w:val="3"/>
    </w:pPr>
    <w:rPr>
      <w:rFonts w:ascii="Times New Roman" w:eastAsia="Times New Roman" w:hAnsi="Times New Roman" w:cs="Times New Roman"/>
      <w:b/>
      <w:sz w:val="24"/>
      <w:szCs w:val="20"/>
      <w:lang w:val="en-US" w:eastAsia="it-IT"/>
    </w:rPr>
  </w:style>
  <w:style w:type="paragraph" w:styleId="Titolo6">
    <w:name w:val="heading 6"/>
    <w:basedOn w:val="Normale"/>
    <w:next w:val="Normale"/>
    <w:link w:val="Titolo6Carattere"/>
    <w:qFormat/>
    <w:rsid w:val="007240E7"/>
    <w:pPr>
      <w:keepNext/>
      <w:numPr>
        <w:ilvl w:val="5"/>
        <w:numId w:val="7"/>
      </w:numPr>
      <w:suppressAutoHyphens/>
      <w:spacing w:after="0" w:line="240" w:lineRule="auto"/>
      <w:outlineLvl w:val="5"/>
    </w:pPr>
    <w:rPr>
      <w:rFonts w:ascii="Times New Roman" w:eastAsia="Times New Roman" w:hAnsi="Times New Roman" w:cs="Times New Roman"/>
      <w:b/>
      <w:color w:val="000000"/>
      <w:sz w:val="20"/>
      <w:szCs w:val="20"/>
      <w:lang w:val="en-GB" w:eastAsia="it-IT"/>
    </w:rPr>
  </w:style>
  <w:style w:type="paragraph" w:styleId="Titolo7">
    <w:name w:val="heading 7"/>
    <w:basedOn w:val="Normale"/>
    <w:next w:val="Normale"/>
    <w:link w:val="Titolo7Carattere"/>
    <w:qFormat/>
    <w:rsid w:val="007240E7"/>
    <w:pPr>
      <w:keepNext/>
      <w:numPr>
        <w:ilvl w:val="6"/>
        <w:numId w:val="7"/>
      </w:numPr>
      <w:suppressAutoHyphens/>
      <w:spacing w:after="0" w:line="240" w:lineRule="auto"/>
      <w:jc w:val="center"/>
      <w:outlineLvl w:val="6"/>
    </w:pPr>
    <w:rPr>
      <w:rFonts w:ascii="Times New Roman" w:eastAsia="Times New Roman" w:hAnsi="Times New Roman" w:cs="Times New Roman"/>
      <w:b/>
      <w:color w:val="000000"/>
      <w:sz w:val="20"/>
      <w:szCs w:val="20"/>
      <w:lang w:val="en-GB"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4382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3821"/>
  </w:style>
  <w:style w:type="paragraph" w:styleId="Pidipagina">
    <w:name w:val="footer"/>
    <w:basedOn w:val="Normale"/>
    <w:link w:val="PidipaginaCarattere"/>
    <w:unhideWhenUsed/>
    <w:rsid w:val="00E43821"/>
    <w:pPr>
      <w:tabs>
        <w:tab w:val="center" w:pos="4819"/>
        <w:tab w:val="right" w:pos="9638"/>
      </w:tabs>
      <w:spacing w:after="0" w:line="240" w:lineRule="auto"/>
    </w:pPr>
  </w:style>
  <w:style w:type="character" w:customStyle="1" w:styleId="PidipaginaCarattere">
    <w:name w:val="Piè di pagina Carattere"/>
    <w:basedOn w:val="Carpredefinitoparagrafo"/>
    <w:link w:val="Pidipagina"/>
    <w:rsid w:val="00E43821"/>
  </w:style>
  <w:style w:type="table" w:styleId="Grigliatabella">
    <w:name w:val="Table Grid"/>
    <w:basedOn w:val="Tabellanormale"/>
    <w:uiPriority w:val="39"/>
    <w:rsid w:val="00C70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B53A48"/>
    <w:pPr>
      <w:ind w:left="720"/>
      <w:contextualSpacing/>
    </w:pPr>
  </w:style>
  <w:style w:type="table" w:styleId="Tabellaelenco6acolori-colore1">
    <w:name w:val="List Table 6 Colorful Accent 1"/>
    <w:basedOn w:val="Tabellanormale"/>
    <w:uiPriority w:val="51"/>
    <w:rsid w:val="00C2359C"/>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olo1Carattere">
    <w:name w:val="Titolo 1 Carattere"/>
    <w:basedOn w:val="Carpredefinitoparagrafo"/>
    <w:link w:val="Titolo1"/>
    <w:rsid w:val="007240E7"/>
    <w:rPr>
      <w:rFonts w:ascii="Times New Roman" w:eastAsia="Times New Roman" w:hAnsi="Times New Roman" w:cs="Times New Roman"/>
      <w:sz w:val="24"/>
      <w:szCs w:val="20"/>
      <w:lang w:val="en-US" w:eastAsia="it-IT"/>
    </w:rPr>
  </w:style>
  <w:style w:type="character" w:customStyle="1" w:styleId="Titolo2Carattere">
    <w:name w:val="Titolo 2 Carattere"/>
    <w:basedOn w:val="Carpredefinitoparagrafo"/>
    <w:link w:val="Titolo2"/>
    <w:rsid w:val="007240E7"/>
    <w:rPr>
      <w:rFonts w:ascii="Times New Roman" w:eastAsia="Times New Roman" w:hAnsi="Times New Roman" w:cs="Times New Roman"/>
      <w:b/>
      <w:szCs w:val="20"/>
      <w:lang w:val="en-US" w:eastAsia="it-IT"/>
    </w:rPr>
  </w:style>
  <w:style w:type="character" w:customStyle="1" w:styleId="Titolo3Carattere">
    <w:name w:val="Titolo 3 Carattere"/>
    <w:basedOn w:val="Carpredefinitoparagrafo"/>
    <w:link w:val="Titolo3"/>
    <w:rsid w:val="007240E7"/>
    <w:rPr>
      <w:rFonts w:ascii="Times New Roman" w:eastAsia="Times New Roman" w:hAnsi="Times New Roman" w:cs="Times New Roman"/>
      <w:i/>
      <w:sz w:val="20"/>
      <w:szCs w:val="20"/>
      <w:lang w:val="en-US" w:eastAsia="it-IT"/>
    </w:rPr>
  </w:style>
  <w:style w:type="character" w:customStyle="1" w:styleId="Titolo4Carattere">
    <w:name w:val="Titolo 4 Carattere"/>
    <w:basedOn w:val="Carpredefinitoparagrafo"/>
    <w:link w:val="Titolo4"/>
    <w:rsid w:val="007240E7"/>
    <w:rPr>
      <w:rFonts w:ascii="Times New Roman" w:eastAsia="Times New Roman" w:hAnsi="Times New Roman" w:cs="Times New Roman"/>
      <w:b/>
      <w:sz w:val="24"/>
      <w:szCs w:val="20"/>
      <w:lang w:val="en-US" w:eastAsia="it-IT"/>
    </w:rPr>
  </w:style>
  <w:style w:type="character" w:customStyle="1" w:styleId="Titolo6Carattere">
    <w:name w:val="Titolo 6 Carattere"/>
    <w:basedOn w:val="Carpredefinitoparagrafo"/>
    <w:link w:val="Titolo6"/>
    <w:rsid w:val="007240E7"/>
    <w:rPr>
      <w:rFonts w:ascii="Times New Roman" w:eastAsia="Times New Roman" w:hAnsi="Times New Roman" w:cs="Times New Roman"/>
      <w:b/>
      <w:color w:val="000000"/>
      <w:sz w:val="20"/>
      <w:szCs w:val="20"/>
      <w:lang w:val="en-GB" w:eastAsia="it-IT"/>
    </w:rPr>
  </w:style>
  <w:style w:type="character" w:customStyle="1" w:styleId="Titolo7Carattere">
    <w:name w:val="Titolo 7 Carattere"/>
    <w:basedOn w:val="Carpredefinitoparagrafo"/>
    <w:link w:val="Titolo7"/>
    <w:rsid w:val="007240E7"/>
    <w:rPr>
      <w:rFonts w:ascii="Times New Roman" w:eastAsia="Times New Roman" w:hAnsi="Times New Roman" w:cs="Times New Roman"/>
      <w:b/>
      <w:color w:val="000000"/>
      <w:sz w:val="20"/>
      <w:szCs w:val="20"/>
      <w:lang w:val="en-GB" w:eastAsia="it-IT"/>
    </w:rPr>
  </w:style>
  <w:style w:type="table" w:styleId="Tabellagriglia1chiara">
    <w:name w:val="Grid Table 1 Light"/>
    <w:basedOn w:val="Tabellanormale"/>
    <w:uiPriority w:val="46"/>
    <w:rsid w:val="00D47C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818</Words>
  <Characters>4663</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Winple Italia</dc:creator>
  <cp:keywords/>
  <dc:description/>
  <cp:lastModifiedBy>Renato Fortunato</cp:lastModifiedBy>
  <cp:revision>22</cp:revision>
  <dcterms:created xsi:type="dcterms:W3CDTF">2022-06-22T08:14:00Z</dcterms:created>
  <dcterms:modified xsi:type="dcterms:W3CDTF">2022-10-12T03:04:00Z</dcterms:modified>
</cp:coreProperties>
</file>