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58DF0" w14:textId="0418A8D6" w:rsidR="002663D8" w:rsidRPr="00DF2293" w:rsidRDefault="001F18DF" w:rsidP="00DF2293">
      <w:pPr>
        <w:jc w:val="center"/>
        <w:rPr>
          <w:b/>
          <w:bCs/>
          <w:sz w:val="40"/>
          <w:szCs w:val="40"/>
        </w:rPr>
      </w:pPr>
      <w:r w:rsidRPr="00DF2293">
        <w:rPr>
          <w:b/>
          <w:bCs/>
          <w:sz w:val="40"/>
          <w:szCs w:val="40"/>
        </w:rPr>
        <w:t xml:space="preserve">SLIDE </w:t>
      </w:r>
      <w:proofErr w:type="gramStart"/>
      <w:r w:rsidRPr="00DF2293">
        <w:rPr>
          <w:b/>
          <w:bCs/>
          <w:sz w:val="40"/>
          <w:szCs w:val="40"/>
        </w:rPr>
        <w:t>3  ·</w:t>
      </w:r>
      <w:proofErr w:type="gramEnd"/>
      <w:r w:rsidRPr="00DF2293">
        <w:rPr>
          <w:b/>
          <w:bCs/>
          <w:sz w:val="40"/>
          <w:szCs w:val="40"/>
        </w:rPr>
        <w:t xml:space="preserve">  THE SOLUTION</w:t>
      </w:r>
    </w:p>
    <w:p w14:paraId="0DBEB498" w14:textId="77777777" w:rsidR="006C559C" w:rsidRDefault="006C559C" w:rsidP="006C559C">
      <w:pPr>
        <w:spacing w:after="140"/>
      </w:pPr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 xml:space="preserve">[ go to the screen, hand flat under card </w:t>
      </w:r>
      <w:proofErr w:type="gramStart"/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>01 ]</w:t>
      </w:r>
      <w:proofErr w:type="gramEnd"/>
    </w:p>
    <w:p w14:paraId="6822E224" w14:textId="77777777" w:rsidR="006C559C" w:rsidRPr="00DF2293" w:rsidRDefault="006C559C" w:rsidP="006C559C">
      <w:pPr>
        <w:spacing w:after="140"/>
        <w:rPr>
          <w:sz w:val="36"/>
          <w:szCs w:val="36"/>
        </w:rPr>
      </w:pPr>
      <w:r w:rsidRPr="003F67D8">
        <w:rPr>
          <w:rFonts w:ascii="Calibri" w:eastAsia="Calibri" w:hAnsi="Calibri" w:cs="Calibri"/>
          <w:color w:val="1A2233"/>
          <w:sz w:val="40"/>
          <w:szCs w:val="40"/>
          <w:highlight w:val="yellow"/>
        </w:rPr>
        <w:t>Two signals</w:t>
      </w:r>
      <w:r w:rsidRPr="00DF2293">
        <w:rPr>
          <w:rFonts w:ascii="Calibri" w:eastAsia="Calibri" w:hAnsi="Calibri" w:cs="Calibri"/>
          <w:color w:val="1A2233"/>
          <w:sz w:val="40"/>
          <w:szCs w:val="40"/>
        </w:rPr>
        <w:t xml:space="preserve">. </w:t>
      </w:r>
      <w:r w:rsidRPr="00B94855">
        <w:rPr>
          <w:rFonts w:ascii="Calibri" w:eastAsia="Calibri" w:hAnsi="Calibri" w:cs="Calibri"/>
          <w:color w:val="1A2233"/>
          <w:sz w:val="40"/>
          <w:szCs w:val="40"/>
          <w:highlight w:val="yellow"/>
        </w:rPr>
        <w:t>One</w:t>
      </w:r>
      <w:r w:rsidRPr="00DF2293">
        <w:rPr>
          <w:rFonts w:ascii="Calibri" w:eastAsia="Calibri" w:hAnsi="Calibri" w:cs="Calibri"/>
          <w:color w:val="1A2233"/>
          <w:sz w:val="40"/>
          <w:szCs w:val="40"/>
        </w:rPr>
        <w:t xml:space="preserve">: what </w:t>
      </w:r>
      <w:r w:rsidRPr="00BA2017">
        <w:rPr>
          <w:rFonts w:ascii="Calibri" w:eastAsia="Calibri" w:hAnsi="Calibri" w:cs="Calibri"/>
          <w:color w:val="1A2233"/>
          <w:sz w:val="40"/>
          <w:szCs w:val="40"/>
          <w:highlight w:val="yellow"/>
        </w:rPr>
        <w:t>somebody can do in practice</w:t>
      </w:r>
      <w:r w:rsidRPr="00DF2293">
        <w:rPr>
          <w:rFonts w:ascii="Calibri" w:eastAsia="Calibri" w:hAnsi="Calibri" w:cs="Calibri"/>
          <w:color w:val="1A2233"/>
          <w:sz w:val="40"/>
          <w:szCs w:val="40"/>
        </w:rPr>
        <w:t xml:space="preserve">, scored against their </w:t>
      </w:r>
      <w:r w:rsidRPr="00BA2017">
        <w:rPr>
          <w:rFonts w:ascii="Calibri" w:eastAsia="Calibri" w:hAnsi="Calibri" w:cs="Calibri"/>
          <w:color w:val="1A2233"/>
          <w:sz w:val="40"/>
          <w:szCs w:val="40"/>
          <w:highlight w:val="yellow"/>
        </w:rPr>
        <w:t>own hotel's standards</w:t>
      </w:r>
      <w:r w:rsidRPr="00DF2293">
        <w:rPr>
          <w:rFonts w:ascii="Calibri" w:eastAsia="Calibri" w:hAnsi="Calibri" w:cs="Calibri"/>
          <w:color w:val="1A2233"/>
          <w:sz w:val="40"/>
          <w:szCs w:val="40"/>
        </w:rPr>
        <w:t>.</w:t>
      </w:r>
    </w:p>
    <w:p w14:paraId="1D4A5E64" w14:textId="77777777" w:rsidR="006C559C" w:rsidRDefault="006C559C" w:rsidP="006C559C">
      <w:pPr>
        <w:spacing w:after="140"/>
      </w:pPr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 xml:space="preserve">[ move right with the arrow, hand under card </w:t>
      </w:r>
      <w:proofErr w:type="gramStart"/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>02 ]</w:t>
      </w:r>
      <w:proofErr w:type="gramEnd"/>
    </w:p>
    <w:p w14:paraId="4913D79A" w14:textId="77777777" w:rsidR="006C559C" w:rsidRPr="00DF2293" w:rsidRDefault="006C559C" w:rsidP="006C559C">
      <w:pPr>
        <w:spacing w:after="140"/>
        <w:rPr>
          <w:rFonts w:ascii="Calibri" w:eastAsia="Calibri" w:hAnsi="Calibri" w:cs="Calibri"/>
          <w:color w:val="1A2233"/>
          <w:sz w:val="40"/>
          <w:szCs w:val="40"/>
        </w:rPr>
      </w:pPr>
      <w:r w:rsidRPr="00B94855">
        <w:rPr>
          <w:rFonts w:ascii="Calibri" w:eastAsia="Calibri" w:hAnsi="Calibri" w:cs="Calibri"/>
          <w:color w:val="1A2233"/>
          <w:sz w:val="40"/>
          <w:szCs w:val="40"/>
          <w:highlight w:val="yellow"/>
        </w:rPr>
        <w:t>Two</w:t>
      </w:r>
      <w:r w:rsidRPr="00DF2293">
        <w:rPr>
          <w:rFonts w:ascii="Calibri" w:eastAsia="Calibri" w:hAnsi="Calibri" w:cs="Calibri"/>
          <w:color w:val="1A2233"/>
          <w:sz w:val="40"/>
          <w:szCs w:val="40"/>
        </w:rPr>
        <w:t xml:space="preserve">: what their </w:t>
      </w:r>
      <w:r w:rsidRPr="00BA2017">
        <w:rPr>
          <w:rFonts w:ascii="Calibri" w:eastAsia="Calibri" w:hAnsi="Calibri" w:cs="Calibri"/>
          <w:color w:val="1A2233"/>
          <w:sz w:val="40"/>
          <w:szCs w:val="40"/>
          <w:highlight w:val="yellow"/>
        </w:rPr>
        <w:t xml:space="preserve">manager </w:t>
      </w:r>
      <w:proofErr w:type="gramStart"/>
      <w:r w:rsidRPr="00BA2017">
        <w:rPr>
          <w:rFonts w:ascii="Calibri" w:eastAsia="Calibri" w:hAnsi="Calibri" w:cs="Calibri"/>
          <w:color w:val="1A2233"/>
          <w:sz w:val="40"/>
          <w:szCs w:val="40"/>
          <w:highlight w:val="yellow"/>
        </w:rPr>
        <w:t>actually saw</w:t>
      </w:r>
      <w:proofErr w:type="gramEnd"/>
      <w:r w:rsidRPr="00DF2293">
        <w:rPr>
          <w:rFonts w:ascii="Calibri" w:eastAsia="Calibri" w:hAnsi="Calibri" w:cs="Calibri"/>
          <w:color w:val="1A2233"/>
          <w:sz w:val="40"/>
          <w:szCs w:val="40"/>
        </w:rPr>
        <w:t xml:space="preserve"> on the floor. Twenty seconds, </w:t>
      </w:r>
      <w:r w:rsidRPr="00B94855">
        <w:rPr>
          <w:rFonts w:ascii="Calibri" w:eastAsia="Calibri" w:hAnsi="Calibri" w:cs="Calibri"/>
          <w:color w:val="1A2233"/>
          <w:sz w:val="40"/>
          <w:szCs w:val="40"/>
          <w:highlight w:val="yellow"/>
        </w:rPr>
        <w:t>after service</w:t>
      </w:r>
      <w:r w:rsidRPr="00DF2293">
        <w:rPr>
          <w:rFonts w:ascii="Calibri" w:eastAsia="Calibri" w:hAnsi="Calibri" w:cs="Calibri"/>
          <w:color w:val="1A2233"/>
          <w:sz w:val="40"/>
          <w:szCs w:val="40"/>
        </w:rPr>
        <w:t>.</w:t>
      </w:r>
    </w:p>
    <w:p w14:paraId="19430E68" w14:textId="77777777" w:rsidR="006C559C" w:rsidRDefault="006C559C" w:rsidP="006C559C">
      <w:pPr>
        <w:spacing w:after="140"/>
      </w:pPr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 xml:space="preserve">[ stop at the dark card 03, tap it </w:t>
      </w:r>
      <w:proofErr w:type="gramStart"/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>once ]</w:t>
      </w:r>
      <w:proofErr w:type="gramEnd"/>
    </w:p>
    <w:p w14:paraId="3C8C6EFE" w14:textId="77777777" w:rsidR="006C559C" w:rsidRPr="00DF2293" w:rsidRDefault="006C559C" w:rsidP="006C559C">
      <w:pPr>
        <w:spacing w:after="140"/>
        <w:rPr>
          <w:rFonts w:ascii="Calibri" w:eastAsia="Calibri" w:hAnsi="Calibri" w:cs="Calibri"/>
          <w:color w:val="1A2233"/>
          <w:sz w:val="40"/>
          <w:szCs w:val="40"/>
        </w:rPr>
      </w:pPr>
      <w:r w:rsidRPr="00DF2293">
        <w:rPr>
          <w:rFonts w:ascii="Calibri" w:eastAsia="Calibri" w:hAnsi="Calibri" w:cs="Calibri"/>
          <w:color w:val="1A2233"/>
          <w:sz w:val="40"/>
          <w:szCs w:val="40"/>
        </w:rPr>
        <w:t xml:space="preserve">And the </w:t>
      </w:r>
      <w:r w:rsidRPr="00F14EED">
        <w:rPr>
          <w:rFonts w:ascii="Calibri" w:eastAsia="Calibri" w:hAnsi="Calibri" w:cs="Calibri"/>
          <w:color w:val="1A2233"/>
          <w:sz w:val="40"/>
          <w:szCs w:val="40"/>
          <w:highlight w:val="yellow"/>
        </w:rPr>
        <w:t>third</w:t>
      </w:r>
      <w:r w:rsidRPr="00DF2293">
        <w:rPr>
          <w:rFonts w:ascii="Calibri" w:eastAsia="Calibri" w:hAnsi="Calibri" w:cs="Calibri"/>
          <w:color w:val="1A2233"/>
          <w:sz w:val="40"/>
          <w:szCs w:val="40"/>
        </w:rPr>
        <w:t xml:space="preserve"> one is the only card that matters. </w:t>
      </w:r>
      <w:r w:rsidRPr="00F14EED">
        <w:rPr>
          <w:rFonts w:ascii="Calibri" w:eastAsia="Calibri" w:hAnsi="Calibri" w:cs="Calibri"/>
          <w:color w:val="1A2233"/>
          <w:sz w:val="40"/>
          <w:szCs w:val="40"/>
          <w:highlight w:val="yellow"/>
        </w:rPr>
        <w:t xml:space="preserve">What to </w:t>
      </w:r>
      <w:proofErr w:type="gramStart"/>
      <w:r w:rsidRPr="00F14EED">
        <w:rPr>
          <w:rFonts w:ascii="Calibri" w:eastAsia="Calibri" w:hAnsi="Calibri" w:cs="Calibri"/>
          <w:color w:val="1A2233"/>
          <w:sz w:val="40"/>
          <w:szCs w:val="40"/>
          <w:highlight w:val="yellow"/>
        </w:rPr>
        <w:t>actually do</w:t>
      </w:r>
      <w:proofErr w:type="gramEnd"/>
      <w:r w:rsidRPr="00F14EED">
        <w:rPr>
          <w:rFonts w:ascii="Calibri" w:eastAsia="Calibri" w:hAnsi="Calibri" w:cs="Calibri"/>
          <w:color w:val="1A2233"/>
          <w:sz w:val="40"/>
          <w:szCs w:val="40"/>
          <w:highlight w:val="yellow"/>
        </w:rPr>
        <w:t xml:space="preserve"> about it</w:t>
      </w:r>
      <w:r w:rsidRPr="00DF2293">
        <w:rPr>
          <w:rFonts w:ascii="Calibri" w:eastAsia="Calibri" w:hAnsi="Calibri" w:cs="Calibri"/>
          <w:color w:val="1A2233"/>
          <w:sz w:val="40"/>
          <w:szCs w:val="40"/>
        </w:rPr>
        <w:t>.</w:t>
      </w:r>
    </w:p>
    <w:p w14:paraId="728ADD7D" w14:textId="77777777" w:rsidR="006C559C" w:rsidRDefault="006C559C" w:rsidP="006C559C">
      <w:pPr>
        <w:spacing w:after="140"/>
      </w:pPr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 xml:space="preserve">[ now turn your back on the slide and walk toward </w:t>
      </w:r>
      <w:proofErr w:type="gramStart"/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>them ]</w:t>
      </w:r>
      <w:proofErr w:type="gramEnd"/>
    </w:p>
    <w:p w14:paraId="545FEEBC" w14:textId="77777777" w:rsidR="006C559C" w:rsidRPr="00DF2293" w:rsidRDefault="006C559C" w:rsidP="006C559C">
      <w:pPr>
        <w:spacing w:after="140"/>
        <w:rPr>
          <w:rFonts w:ascii="Calibri" w:eastAsia="Calibri" w:hAnsi="Calibri" w:cs="Calibri"/>
          <w:color w:val="1A2233"/>
          <w:sz w:val="40"/>
          <w:szCs w:val="40"/>
        </w:rPr>
      </w:pPr>
      <w:r w:rsidRPr="00DF2293">
        <w:rPr>
          <w:rFonts w:ascii="Calibri" w:eastAsia="Calibri" w:hAnsi="Calibri" w:cs="Calibri"/>
          <w:color w:val="1A2233"/>
          <w:sz w:val="40"/>
          <w:szCs w:val="40"/>
        </w:rPr>
        <w:t>Because on their own, the first two are worthless. Your learning system tells you he finished the course. It will even tell you he finished it in four minutes.</w:t>
      </w:r>
    </w:p>
    <w:p w14:paraId="7F56728B" w14:textId="77777777" w:rsidR="006C559C" w:rsidRDefault="006C559C" w:rsidP="006C559C">
      <w:pPr>
        <w:spacing w:after="140"/>
      </w:pPr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 xml:space="preserve">[ deadpan, do not smile, keep </w:t>
      </w:r>
      <w:proofErr w:type="gramStart"/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>walking ]</w:t>
      </w:r>
      <w:proofErr w:type="gramEnd"/>
    </w:p>
    <w:p w14:paraId="32752CF1" w14:textId="77777777" w:rsidR="006C559C" w:rsidRPr="00DF2293" w:rsidRDefault="006C559C" w:rsidP="006C559C">
      <w:pPr>
        <w:spacing w:after="140"/>
        <w:rPr>
          <w:rFonts w:ascii="Calibri" w:eastAsia="Calibri" w:hAnsi="Calibri" w:cs="Calibri"/>
          <w:color w:val="1A2233"/>
          <w:sz w:val="40"/>
          <w:szCs w:val="40"/>
        </w:rPr>
      </w:pPr>
      <w:r w:rsidRPr="00DF2293">
        <w:rPr>
          <w:rFonts w:ascii="Calibri" w:eastAsia="Calibri" w:hAnsi="Calibri" w:cs="Calibri"/>
          <w:color w:val="1A2233"/>
          <w:sz w:val="40"/>
          <w:szCs w:val="40"/>
        </w:rPr>
        <w:t>A role-play tells you he can do it in a quiet room with nobody watching.</w:t>
      </w:r>
    </w:p>
    <w:p w14:paraId="5449E980" w14:textId="77777777" w:rsidR="006C559C" w:rsidRDefault="006C559C" w:rsidP="006C559C">
      <w:pPr>
        <w:spacing w:after="140"/>
      </w:pPr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 xml:space="preserve">[ small </w:t>
      </w:r>
      <w:proofErr w:type="gramStart"/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>shrug ]</w:t>
      </w:r>
      <w:proofErr w:type="gramEnd"/>
    </w:p>
    <w:p w14:paraId="328FA612" w14:textId="77777777" w:rsidR="006C559C" w:rsidRPr="00DF2293" w:rsidRDefault="006C559C" w:rsidP="006C559C">
      <w:pPr>
        <w:spacing w:after="140"/>
        <w:rPr>
          <w:sz w:val="36"/>
          <w:szCs w:val="36"/>
        </w:rPr>
      </w:pPr>
      <w:proofErr w:type="gramStart"/>
      <w:r w:rsidRPr="00DF2293">
        <w:rPr>
          <w:rFonts w:ascii="Calibri" w:eastAsia="Calibri" w:hAnsi="Calibri" w:cs="Calibri"/>
          <w:b/>
          <w:bCs/>
          <w:color w:val="1A2233"/>
          <w:sz w:val="40"/>
          <w:szCs w:val="40"/>
        </w:rPr>
        <w:t>So</w:t>
      </w:r>
      <w:proofErr w:type="gramEnd"/>
      <w:r w:rsidRPr="00DF2293">
        <w:rPr>
          <w:rFonts w:ascii="Calibri" w:eastAsia="Calibri" w:hAnsi="Calibri" w:cs="Calibri"/>
          <w:b/>
          <w:bCs/>
          <w:color w:val="1A2233"/>
          <w:sz w:val="40"/>
          <w:szCs w:val="40"/>
        </w:rPr>
        <w:t xml:space="preserve"> can I.</w:t>
      </w:r>
    </w:p>
    <w:p w14:paraId="4BE2E0D2" w14:textId="77777777" w:rsidR="006C559C" w:rsidRDefault="006C559C" w:rsidP="006C559C">
      <w:pPr>
        <w:spacing w:after="140"/>
      </w:pPr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 xml:space="preserve">[ stop. two hands apart, </w:t>
      </w:r>
      <w:proofErr w:type="gramStart"/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>wide ]</w:t>
      </w:r>
      <w:proofErr w:type="gramEnd"/>
    </w:p>
    <w:p w14:paraId="59D7C1C9" w14:textId="77777777" w:rsidR="006C559C" w:rsidRPr="00DF2293" w:rsidRDefault="006C559C" w:rsidP="006C559C">
      <w:pPr>
        <w:spacing w:after="140"/>
        <w:rPr>
          <w:rFonts w:ascii="Calibri" w:eastAsia="Calibri" w:hAnsi="Calibri" w:cs="Calibri"/>
          <w:color w:val="1A2233"/>
          <w:sz w:val="40"/>
          <w:szCs w:val="40"/>
        </w:rPr>
      </w:pPr>
      <w:r w:rsidRPr="00DF2293">
        <w:rPr>
          <w:rFonts w:ascii="Calibri" w:eastAsia="Calibri" w:hAnsi="Calibri" w:cs="Calibri"/>
          <w:color w:val="1A2233"/>
          <w:sz w:val="40"/>
          <w:szCs w:val="40"/>
        </w:rPr>
        <w:t>The distance between those two is the coaching signal. Nobody is measuring it.</w:t>
      </w:r>
    </w:p>
    <w:p w14:paraId="453232A2" w14:textId="77777777" w:rsidR="006C559C" w:rsidRDefault="006C559C" w:rsidP="006C559C">
      <w:pPr>
        <w:spacing w:after="140"/>
      </w:pPr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 xml:space="preserve">[ hands down, straight at them, </w:t>
      </w:r>
      <w:proofErr w:type="gramStart"/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>slower ]</w:t>
      </w:r>
      <w:proofErr w:type="gramEnd"/>
    </w:p>
    <w:p w14:paraId="49CD2791" w14:textId="3B5F45FB" w:rsidR="006C559C" w:rsidRPr="00DF2293" w:rsidRDefault="006C559C" w:rsidP="006C559C">
      <w:pPr>
        <w:rPr>
          <w:rFonts w:ascii="Calibri" w:eastAsia="Calibri" w:hAnsi="Calibri" w:cs="Calibri"/>
          <w:b/>
          <w:bCs/>
          <w:color w:val="1A2233"/>
          <w:sz w:val="40"/>
          <w:szCs w:val="40"/>
        </w:rPr>
      </w:pPr>
      <w:r w:rsidRPr="00DF2293">
        <w:rPr>
          <w:rFonts w:ascii="Calibri" w:eastAsia="Calibri" w:hAnsi="Calibri" w:cs="Calibri"/>
          <w:b/>
          <w:bCs/>
          <w:color w:val="1A2233"/>
          <w:sz w:val="40"/>
          <w:szCs w:val="40"/>
        </w:rPr>
        <w:t>And what that distance tells you to do is almost never: send him on another course.</w:t>
      </w:r>
    </w:p>
    <w:p w14:paraId="510C91C3" w14:textId="77777777" w:rsidR="006C559C" w:rsidRDefault="006C559C">
      <w:pPr>
        <w:rPr>
          <w:rFonts w:ascii="Calibri" w:eastAsia="Calibri" w:hAnsi="Calibri" w:cs="Calibri"/>
          <w:b/>
          <w:bCs/>
          <w:color w:val="1A2233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A2233"/>
          <w:sz w:val="24"/>
          <w:szCs w:val="24"/>
        </w:rPr>
        <w:br w:type="page"/>
      </w:r>
    </w:p>
    <w:p w14:paraId="2AB8812F" w14:textId="77777777" w:rsidR="00D718CB" w:rsidRDefault="00D718CB" w:rsidP="00D718CB">
      <w:pPr>
        <w:spacing w:after="140"/>
      </w:pPr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lastRenderedPageBreak/>
        <w:t xml:space="preserve">[ one step back toward the laptop, eyes still on </w:t>
      </w:r>
      <w:proofErr w:type="gramStart"/>
      <w:r>
        <w:rPr>
          <w:rFonts w:ascii="Calibri" w:eastAsia="Calibri" w:hAnsi="Calibri" w:cs="Calibri"/>
          <w:i/>
          <w:iCs/>
          <w:color w:val="5B4B8A"/>
          <w:sz w:val="21"/>
          <w:szCs w:val="21"/>
        </w:rPr>
        <w:t>them ]</w:t>
      </w:r>
      <w:proofErr w:type="gramEnd"/>
    </w:p>
    <w:p w14:paraId="7EDE90A0" w14:textId="0340BB06" w:rsidR="001F18DF" w:rsidRPr="00DF2293" w:rsidRDefault="00D718CB" w:rsidP="00D718CB">
      <w:pPr>
        <w:rPr>
          <w:rFonts w:ascii="Calibri" w:eastAsia="Calibri" w:hAnsi="Calibri" w:cs="Calibri"/>
          <w:b/>
          <w:bCs/>
          <w:color w:val="1A2233"/>
          <w:sz w:val="40"/>
          <w:szCs w:val="40"/>
        </w:rPr>
      </w:pPr>
      <w:r w:rsidRPr="00DF2293">
        <w:rPr>
          <w:rFonts w:ascii="Calibri" w:eastAsia="Calibri" w:hAnsi="Calibri" w:cs="Calibri"/>
          <w:b/>
          <w:bCs/>
          <w:color w:val="1A2233"/>
          <w:sz w:val="40"/>
          <w:szCs w:val="40"/>
        </w:rPr>
        <w:t>Let me show you, on a real shift.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9F1420" w14:paraId="711486DC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46C585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t>Landing page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0:00 to 0:06</w:t>
            </w:r>
          </w:p>
        </w:tc>
      </w:tr>
      <w:tr w:rsidR="009F1420" w14:paraId="57A41989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3B869664" w14:textId="77777777" w:rsidR="009F1420" w:rsidRDefault="009F1420" w:rsidP="00C0752C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SCREEN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Training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shows completion. This shows what changed on the floor.</w:t>
            </w:r>
          </w:p>
          <w:p w14:paraId="35444688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Beside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the screen, out of the projector beam. Do not look at it once. Say this to the room while they read.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7529ED5" w14:textId="77777777" w:rsidR="009F1420" w:rsidRDefault="009F1420" w:rsidP="00C0752C"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Last Tuesday, a guest shouted at Diego across a Dublin front desk.</w:t>
            </w:r>
          </w:p>
        </w:tc>
      </w:tr>
      <w:tr w:rsidR="009F1420" w14:paraId="078135A6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747389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t>His debrief, answered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0:06 to 0:10</w:t>
            </w:r>
          </w:p>
        </w:tc>
      </w:tr>
      <w:tr w:rsidR="009F1420" w14:paraId="3AEFB344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02F3E3D8" w14:textId="77777777" w:rsidR="009F1420" w:rsidRDefault="009F1420" w:rsidP="00C0752C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SCREEN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His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words, then the hotel's own Escalation Rule 1, quoted.</w:t>
            </w:r>
          </w:p>
          <w:p w14:paraId="61789455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One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tap at the quote, then hand straight down. Four seconds is the shortest window in the video: say it and stop.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69DF69EE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His own words. His hotel's own rule, quoted back.</w:t>
            </w:r>
          </w:p>
        </w:tc>
      </w:tr>
      <w:tr w:rsidR="009F1420" w14:paraId="280656CA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BD0F72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t>The practice conversation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0:10 to 0:25</w:t>
            </w:r>
          </w:p>
        </w:tc>
      </w:tr>
      <w:tr w:rsidR="009F1420" w14:paraId="1F7CAA7F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163C5D13" w14:textId="77777777" w:rsidR="009F1420" w:rsidRDefault="009F1420" w:rsidP="00C0752C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SCREEN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guest, then Diego's reply, then the guest calming.</w:t>
            </w:r>
          </w:p>
          <w:p w14:paraId="24CB65A4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Count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three on your fingers: bags, coffee, a time. Fifteen seconds, the one wide window. Normal pace, then stop.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A06FFD9" w14:textId="77777777" w:rsidR="009F1420" w:rsidRPr="00F831EB" w:rsidRDefault="009F1420" w:rsidP="00C0752C">
            <w:pPr>
              <w:spacing w:after="140"/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Same situation, in practice.</w:t>
            </w:r>
          </w:p>
          <w:p w14:paraId="6991F54E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b/>
                <w:bCs/>
                <w:color w:val="1A2233"/>
                <w:sz w:val="40"/>
                <w:szCs w:val="40"/>
              </w:rPr>
              <w:t>Watch what he offers her. The bags. A coffee. And a time he will come back with.</w:t>
            </w:r>
          </w:p>
        </w:tc>
      </w:tr>
      <w:tr w:rsidR="009F1420" w14:paraId="47E9F281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A598F7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t>His notes, today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0:25 to 0:31</w:t>
            </w:r>
          </w:p>
        </w:tc>
      </w:tr>
      <w:tr w:rsidR="009F1420" w14:paraId="1256D027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7509103C" w14:textId="77777777" w:rsidR="009F1420" w:rsidRDefault="009F1420" w:rsidP="00C0752C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SCREEN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Leading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here, on all three.</w:t>
            </w:r>
          </w:p>
          <w:p w14:paraId="77C0B1AC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Flat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. Almost bored, like it is not the point. Then STOP TALKING and let them look.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66D18A2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Leading on all three. That is today.</w:t>
            </w:r>
          </w:p>
        </w:tc>
      </w:tr>
      <w:tr w:rsidR="009F1420" w14:paraId="5FB3354F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7C1EB8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lastRenderedPageBreak/>
              <w:t>His notes, two weeks ago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0:31 to 0:39    THE MOMENT</w:t>
            </w:r>
          </w:p>
        </w:tc>
      </w:tr>
      <w:tr w:rsidR="009F1420" w14:paraId="5AB9FB95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7F9F9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791107F0" w14:textId="77777777" w:rsidR="009F1420" w:rsidRDefault="009F1420" w:rsidP="00C0752C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SCREEN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The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Aug 30 run. Stops short of an offer, which is the 5.</w:t>
            </w:r>
          </w:p>
          <w:p w14:paraId="1D6A8623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Turn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your back on the screen. One step toward them. Find one person and say it to them. Eight seconds, use </w:t>
            </w:r>
            <w:proofErr w:type="spellStart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every one</w:t>
            </w:r>
            <w:proofErr w:type="spell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1AA8C19C" w14:textId="77777777" w:rsidR="009F1420" w:rsidRPr="00F831EB" w:rsidRDefault="009F1420" w:rsidP="00C0752C">
            <w:pPr>
              <w:spacing w:after="140"/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Same exercise, two weeks ago. Stops short of an offer.</w:t>
            </w:r>
          </w:p>
          <w:p w14:paraId="57184FCB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proofErr w:type="gramStart"/>
            <w:r w:rsidRPr="00F831EB">
              <w:rPr>
                <w:rFonts w:ascii="Calibri" w:eastAsia="Calibri" w:hAnsi="Calibri" w:cs="Calibri"/>
                <w:b/>
                <w:bCs/>
                <w:color w:val="1A2233"/>
                <w:sz w:val="40"/>
                <w:szCs w:val="40"/>
              </w:rPr>
              <w:t>So</w:t>
            </w:r>
            <w:proofErr w:type="gramEnd"/>
            <w:r w:rsidRPr="00F831EB">
              <w:rPr>
                <w:rFonts w:ascii="Calibri" w:eastAsia="Calibri" w:hAnsi="Calibri" w:cs="Calibri"/>
                <w:b/>
                <w:bCs/>
                <w:color w:val="1A2233"/>
                <w:sz w:val="40"/>
                <w:szCs w:val="40"/>
              </w:rPr>
              <w:t xml:space="preserve"> he learned it. Training worked.</w:t>
            </w:r>
          </w:p>
        </w:tc>
      </w:tr>
      <w:tr w:rsidR="009F1420" w14:paraId="7F4A0445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F55EFE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t>Switch to Marta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0:39 to 0:44</w:t>
            </w:r>
          </w:p>
        </w:tc>
      </w:tr>
      <w:tr w:rsidR="009F1420" w14:paraId="4A03B421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5592CEA4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Three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words, said like a scene change. Then nothing: let the console load in silence.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7C0E41EA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Now his manager.</w:t>
            </w:r>
          </w:p>
        </w:tc>
      </w:tr>
      <w:tr w:rsidR="009F1420" w14:paraId="3A60A060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22353A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t>Her console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0:44 to 0:50</w:t>
            </w:r>
          </w:p>
        </w:tc>
      </w:tr>
      <w:tr w:rsidR="009F1420" w14:paraId="1A383959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27F56675" w14:textId="77777777" w:rsidR="009F1420" w:rsidRDefault="009F1420" w:rsidP="00C0752C"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SCREEN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Radar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, verify queue 11, team patterns 7.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C685958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Eleven waiting on her read. Nothing routes until she verifies it.</w:t>
            </w:r>
          </w:p>
        </w:tc>
      </w:tr>
      <w:tr w:rsidR="009F1420" w14:paraId="6FFFFF11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FCBD88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t>The queue, scrolling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0:50 to 0:56</w:t>
            </w:r>
          </w:p>
        </w:tc>
      </w:tr>
      <w:tr w:rsidR="009F1420" w14:paraId="4AF2E753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4AE92856" w14:textId="77777777" w:rsidR="009F1420" w:rsidRDefault="009F1420" w:rsidP="00C0752C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SCREEN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Adaeze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, Diego, Tomas, Zofia, Chloe, Sean, Kwame, Niamh.</w:t>
            </w:r>
          </w:p>
          <w:p w14:paraId="6DBD3A24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Four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words, then stop. They are reading a column of names, and </w:t>
            </w:r>
            <w:proofErr w:type="gramStart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every one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is a person this happened to.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F6C5B30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b/>
                <w:bCs/>
                <w:color w:val="1A2233"/>
                <w:sz w:val="40"/>
                <w:szCs w:val="40"/>
              </w:rPr>
              <w:t>Different people. Same sentence.</w:t>
            </w:r>
          </w:p>
        </w:tc>
      </w:tr>
      <w:tr w:rsidR="009F1420" w14:paraId="3C0A53F8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A13F68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t>The observation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0:56 to 1:03</w:t>
            </w:r>
          </w:p>
        </w:tc>
      </w:tr>
      <w:tr w:rsidR="009F1420" w14:paraId="1420546A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73442D1A" w14:textId="77777777" w:rsidR="009F1420" w:rsidRDefault="009F1420" w:rsidP="00C0752C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SCREEN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Composure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4, underlined. And: one rating was thrown away for quoting words you did not say.</w:t>
            </w:r>
          </w:p>
          <w:p w14:paraId="198340C0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Flat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palm at the screen on the second line, hold while they find it, then drop it.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B57B46E" w14:textId="77777777" w:rsidR="009F1420" w:rsidRPr="00F831EB" w:rsidRDefault="009F1420" w:rsidP="00C0752C">
            <w:pPr>
              <w:spacing w:after="140"/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Twenty seconds of what she saw.</w:t>
            </w:r>
          </w:p>
          <w:p w14:paraId="4EB1C005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b/>
                <w:bCs/>
                <w:color w:val="1A2233"/>
                <w:sz w:val="40"/>
                <w:szCs w:val="40"/>
              </w:rPr>
              <w:t>And it threw a rating away. She never said those words.</w:t>
            </w:r>
          </w:p>
        </w:tc>
      </w:tr>
      <w:tr w:rsidR="009F1420" w14:paraId="0A830570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531CC2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lastRenderedPageBreak/>
              <w:t>She adds it back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1:03 to 1:08</w:t>
            </w:r>
          </w:p>
        </w:tc>
      </w:tr>
      <w:tr w:rsidR="009F1420" w14:paraId="386FBED7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5F744DB0" w14:textId="77777777" w:rsidR="009F1420" w:rsidRDefault="009F1420" w:rsidP="00C0752C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SCREEN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Recovery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1. You added this one.</w:t>
            </w:r>
          </w:p>
          <w:p w14:paraId="0BD53507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Warmer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, and slightly pleased. This is the human </w:t>
            </w:r>
            <w:proofErr w:type="gramStart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winning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and it should sound like you are on her side.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0D600A17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proofErr w:type="gramStart"/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So</w:t>
            </w:r>
            <w:proofErr w:type="gramEnd"/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 xml:space="preserve"> she adds that one herself.</w:t>
            </w:r>
          </w:p>
        </w:tc>
      </w:tr>
      <w:tr w:rsidR="009F1420" w14:paraId="3C0A113C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F91792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t>The banner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1:08 to 1:14</w:t>
            </w:r>
          </w:p>
        </w:tc>
      </w:tr>
      <w:tr w:rsidR="009F1420" w14:paraId="51F2FDD9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6943F26D" w14:textId="77777777" w:rsidR="009F1420" w:rsidRDefault="009F1420" w:rsidP="00C0752C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ON SCREEN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7 of these 11 say the same thing. 5 people, the same missing authority.</w:t>
            </w:r>
          </w:p>
          <w:p w14:paraId="6EB8324F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One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finger up on the second line and keep it up until the screen changes. This is the number a GM does the arithmetic on.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B6F046D" w14:textId="77777777" w:rsidR="009F1420" w:rsidRPr="00F831EB" w:rsidRDefault="009F1420" w:rsidP="00C0752C">
            <w:pPr>
              <w:spacing w:after="140"/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Seven of eleven, the same thing. Five people.</w:t>
            </w:r>
          </w:p>
          <w:p w14:paraId="5D0989A9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b/>
                <w:bCs/>
                <w:color w:val="1A2233"/>
                <w:sz w:val="40"/>
                <w:szCs w:val="40"/>
              </w:rPr>
              <w:t>That is one policy to write. Not five conversations.</w:t>
            </w:r>
          </w:p>
        </w:tc>
      </w:tr>
      <w:tr w:rsidR="009F1420" w14:paraId="35D12709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01456C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t>The verify card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1:14 to 1:26</w:t>
            </w:r>
          </w:p>
        </w:tc>
      </w:tr>
      <w:tr w:rsidR="009F1420" w14:paraId="2F52DED3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33D36634" w14:textId="77777777" w:rsidR="009F1420" w:rsidRDefault="009F1420" w:rsidP="00C0752C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SCREEN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Confirm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/ Correct / Reject, and the glass box open underneath.</w:t>
            </w:r>
          </w:p>
          <w:p w14:paraId="50049BE0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Flat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palm out on stopped, like stopping traffic. Twelve seconds, the longest hold in the video, so resist filling it.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BDCC90C" w14:textId="77777777" w:rsidR="009F1420" w:rsidRPr="00F831EB" w:rsidRDefault="009F1420" w:rsidP="00C0752C">
            <w:pPr>
              <w:spacing w:after="140"/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And it still has not done anything.</w:t>
            </w:r>
          </w:p>
          <w:p w14:paraId="4019C80C" w14:textId="77777777" w:rsidR="009F1420" w:rsidRPr="00F831EB" w:rsidRDefault="009F1420" w:rsidP="00C0752C">
            <w:pPr>
              <w:spacing w:after="140"/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b/>
                <w:bCs/>
                <w:color w:val="1A2233"/>
                <w:sz w:val="40"/>
                <w:szCs w:val="40"/>
              </w:rPr>
              <w:t>It drafted, it cited, and it stopped.</w:t>
            </w:r>
          </w:p>
          <w:p w14:paraId="381C4369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Nothing reaches Diego until she decides.</w:t>
            </w:r>
          </w:p>
        </w:tc>
      </w:tr>
      <w:tr w:rsidR="009F1420" w14:paraId="08EE7D67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3B09AA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t>The transfer gap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1:26 to 1:35</w:t>
            </w:r>
          </w:p>
        </w:tc>
      </w:tr>
      <w:tr w:rsidR="009F1420" w14:paraId="424F977B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404D8633" w14:textId="77777777" w:rsidR="009F1420" w:rsidRDefault="009F1420" w:rsidP="00C0752C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SCREEN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Recovery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4.8 vs 1.4, Blocked.</w:t>
            </w:r>
          </w:p>
          <w:p w14:paraId="79222BB0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Two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hands apart, one high one low, and LEAVE them apart. Bringing them back together undoes the only gesture that matters.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EF304FC" w14:textId="77777777" w:rsidR="009F1420" w:rsidRPr="00F831EB" w:rsidRDefault="009F1420" w:rsidP="00C0752C">
            <w:pPr>
              <w:spacing w:after="140"/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Practice, four point eight. Floor, one point four.</w:t>
            </w:r>
          </w:p>
          <w:p w14:paraId="3C130FBD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b/>
                <w:bCs/>
                <w:color w:val="1A2233"/>
                <w:sz w:val="40"/>
                <w:szCs w:val="40"/>
              </w:rPr>
              <w:t>Every other platform books him a course. Ours is the one that says do not.</w:t>
            </w:r>
          </w:p>
        </w:tc>
      </w:tr>
      <w:tr w:rsidR="009F1420" w14:paraId="182C0613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733104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lastRenderedPageBreak/>
              <w:t>The brief for the GM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1:35 to 1:45</w:t>
            </w:r>
          </w:p>
        </w:tc>
      </w:tr>
      <w:tr w:rsidR="009F1420" w14:paraId="01792787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6BF1D367" w14:textId="77777777" w:rsidR="009F1420" w:rsidRDefault="009F1420" w:rsidP="00C0752C"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SCREEN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Commission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the brief, then the written brief with Download.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74818B8" w14:textId="77777777" w:rsidR="009F1420" w:rsidRPr="00F831EB" w:rsidRDefault="009F1420" w:rsidP="00C0752C">
            <w:pPr>
              <w:spacing w:after="140"/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And it writes the week up for the GM, ready to send.</w:t>
            </w:r>
          </w:p>
          <w:p w14:paraId="63E91FE3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b/>
                <w:bCs/>
                <w:color w:val="1A2233"/>
                <w:sz w:val="40"/>
                <w:szCs w:val="40"/>
              </w:rPr>
              <w:t>One action. Give the front desk clear authority on what they may offer.</w:t>
            </w:r>
          </w:p>
        </w:tc>
      </w:tr>
      <w:tr w:rsidR="009F1420" w14:paraId="0B8C9E0C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EE1447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t>The patterns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1:45 to 1:55</w:t>
            </w:r>
          </w:p>
        </w:tc>
      </w:tr>
      <w:tr w:rsidR="009F1420" w14:paraId="4EAE9E7F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2C97DE75" w14:textId="77777777" w:rsidR="009F1420" w:rsidRDefault="009F1420" w:rsidP="00C0752C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ON SCREEN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9 staff, room not ready. Hidden until at least 5 share a pattern.</w:t>
            </w:r>
          </w:p>
          <w:p w14:paraId="593DF127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Ten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seconds. Two short lines and a gap between them.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85941AB" w14:textId="77777777" w:rsidR="009F1420" w:rsidRPr="00F831EB" w:rsidRDefault="009F1420" w:rsidP="00C0752C">
            <w:pPr>
              <w:spacing w:after="140"/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Nine people, the same blocker.</w:t>
            </w:r>
          </w:p>
          <w:p w14:paraId="53390CD8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color w:val="1A2233"/>
                <w:sz w:val="40"/>
                <w:szCs w:val="40"/>
              </w:rPr>
              <w:t>And nothing shows until five share it, so no one person can be singled out.</w:t>
            </w:r>
          </w:p>
        </w:tc>
      </w:tr>
      <w:tr w:rsidR="009F1420" w14:paraId="47BE9308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035AC9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t>Glass box, last frame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1:55 to 1:58</w:t>
            </w:r>
          </w:p>
        </w:tc>
      </w:tr>
      <w:tr w:rsidR="009F1420" w14:paraId="3CEAD17E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751B74B7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Say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nothing. Let it end.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39599661" w14:textId="77777777" w:rsidR="009F1420" w:rsidRDefault="009F1420" w:rsidP="00C0752C">
            <w:r>
              <w:rPr>
                <w:rFonts w:ascii="Calibri" w:eastAsia="Calibri" w:hAnsi="Calibri" w:cs="Calibri"/>
                <w:i/>
                <w:iCs/>
                <w:color w:val="5B4B8A"/>
              </w:rPr>
              <w:t xml:space="preserve">[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B4B8A"/>
              </w:rPr>
              <w:t>silence ]</w:t>
            </w:r>
            <w:proofErr w:type="gramEnd"/>
          </w:p>
        </w:tc>
      </w:tr>
      <w:tr w:rsidR="009F1420" w14:paraId="4B210052" w14:textId="77777777" w:rsidTr="00C0752C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73A8D7" w14:textId="77777777" w:rsidR="009F1420" w:rsidRDefault="009F1420" w:rsidP="00C0752C">
            <w:pPr>
              <w:keepNext/>
            </w:pPr>
            <w:r>
              <w:rPr>
                <w:rFonts w:ascii="Calibri" w:eastAsia="Calibri" w:hAnsi="Calibri" w:cs="Calibri"/>
                <w:b/>
                <w:bCs/>
                <w:caps/>
                <w:color w:val="1A2233"/>
              </w:rPr>
              <w:t>THE CLOSE</w:t>
            </w:r>
            <w:r>
              <w:rPr>
                <w:rFonts w:ascii="Calibri" w:eastAsia="Calibri" w:hAnsi="Calibri" w:cs="Calibri"/>
                <w:color w:val="5A6472"/>
                <w:sz w:val="20"/>
                <w:szCs w:val="20"/>
              </w:rPr>
              <w:t xml:space="preserve">        after the video, to the room</w:t>
            </w:r>
          </w:p>
        </w:tc>
      </w:tr>
      <w:tr w:rsidR="009F1420" w14:paraId="15ED501E" w14:textId="77777777" w:rsidTr="00C0752C">
        <w:tblPrEx>
          <w:tblBorders>
            <w:bottom w:val="single" w:sz="4" w:space="0" w:color="D7DBE2"/>
            <w:insideH w:val="none" w:sz="0" w:space="0" w:color="FFFFFF"/>
            <w:insideV w:val="none" w:sz="0" w:space="0" w:color="FFFFFF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shd w:val="clear" w:color="auto" w:fill="F7F9F9"/>
            <w:tcMar>
              <w:top w:w="160" w:type="dxa"/>
              <w:left w:w="140" w:type="dxa"/>
              <w:bottom w:w="160" w:type="dxa"/>
              <w:right w:w="200" w:type="dxa"/>
            </w:tcMar>
          </w:tcPr>
          <w:p w14:paraId="4C1616D1" w14:textId="77777777" w:rsidR="009F1420" w:rsidRDefault="009F1420" w:rsidP="00C0752C">
            <w:pPr>
              <w:spacing w:after="80"/>
            </w:pPr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B4B8A"/>
                <w:sz w:val="18"/>
                <w:szCs w:val="18"/>
              </w:rPr>
              <w:t xml:space="preserve">YOU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Video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has stopped. Turn to them. Hands at your sides. This is not narration </w:t>
            </w:r>
            <w:proofErr w:type="gramStart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any more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.</w:t>
            </w:r>
          </w:p>
          <w:p w14:paraId="06761F47" w14:textId="77777777" w:rsidR="009F1420" w:rsidRDefault="009F1420" w:rsidP="00C0752C">
            <w:proofErr w:type="gramStart"/>
            <w:r>
              <w:rPr>
                <w:rFonts w:ascii="Calibri" w:eastAsia="Calibri" w:hAnsi="Calibri" w:cs="Calibri"/>
                <w:b/>
                <w:bCs/>
                <w:caps/>
                <w:color w:val="5A6472"/>
                <w:sz w:val="18"/>
                <w:szCs w:val="18"/>
              </w:rPr>
              <w:t xml:space="preserve">THEN  </w:t>
            </w:r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>Hand</w:t>
            </w:r>
            <w:proofErr w:type="gramEnd"/>
            <w:r>
              <w:rPr>
                <w:rFonts w:ascii="Calibri" w:eastAsia="Calibri" w:hAnsi="Calibri" w:cs="Calibri"/>
                <w:color w:val="1A2233"/>
                <w:sz w:val="19"/>
                <w:szCs w:val="19"/>
              </w:rPr>
              <w:t xml:space="preserve"> to Thapelo.</w:t>
            </w:r>
          </w:p>
        </w:tc>
        <w:tc>
          <w:tcPr>
            <w:tcW w:w="6338" w:type="dxa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7C9AA7FA" w14:textId="77777777" w:rsidR="009F1420" w:rsidRPr="00F831EB" w:rsidRDefault="009F1420" w:rsidP="00C0752C">
            <w:pPr>
              <w:spacing w:after="140"/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b/>
                <w:bCs/>
                <w:color w:val="1A2233"/>
                <w:sz w:val="40"/>
                <w:szCs w:val="40"/>
              </w:rPr>
              <w:t>That is not a skill gap. It is an authority gap. And it was never Diego's to fix.</w:t>
            </w:r>
          </w:p>
          <w:p w14:paraId="542B2312" w14:textId="77777777" w:rsidR="009F1420" w:rsidRPr="00F831EB" w:rsidRDefault="009F1420" w:rsidP="00C0752C">
            <w:pPr>
              <w:rPr>
                <w:sz w:val="40"/>
                <w:szCs w:val="40"/>
              </w:rPr>
            </w:pPr>
            <w:r w:rsidRPr="00F831EB">
              <w:rPr>
                <w:rFonts w:ascii="Calibri" w:eastAsia="Calibri" w:hAnsi="Calibri" w:cs="Calibri"/>
                <w:b/>
                <w:bCs/>
                <w:color w:val="1A2233"/>
                <w:sz w:val="40"/>
                <w:szCs w:val="40"/>
              </w:rPr>
              <w:t>Thapelo will show you what is underneath it.</w:t>
            </w:r>
          </w:p>
        </w:tc>
      </w:tr>
    </w:tbl>
    <w:p w14:paraId="5F3C5AA5" w14:textId="77777777" w:rsidR="00D718CB" w:rsidRDefault="00D718CB" w:rsidP="00D718CB"/>
    <w:sectPr w:rsidR="00D71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7E0"/>
    <w:rsid w:val="00046974"/>
    <w:rsid w:val="001F18DF"/>
    <w:rsid w:val="002663D8"/>
    <w:rsid w:val="003232E2"/>
    <w:rsid w:val="003F67D8"/>
    <w:rsid w:val="005132D7"/>
    <w:rsid w:val="005B3EB0"/>
    <w:rsid w:val="00632AD0"/>
    <w:rsid w:val="006B1E3B"/>
    <w:rsid w:val="006C559C"/>
    <w:rsid w:val="00791352"/>
    <w:rsid w:val="009F1420"/>
    <w:rsid w:val="00A4415B"/>
    <w:rsid w:val="00AE56A7"/>
    <w:rsid w:val="00AF3BD6"/>
    <w:rsid w:val="00AF763E"/>
    <w:rsid w:val="00B94855"/>
    <w:rsid w:val="00BA2017"/>
    <w:rsid w:val="00C227E0"/>
    <w:rsid w:val="00C900F5"/>
    <w:rsid w:val="00D718CB"/>
    <w:rsid w:val="00DF2293"/>
    <w:rsid w:val="00EE0B35"/>
    <w:rsid w:val="00F14EED"/>
    <w:rsid w:val="00F778AB"/>
    <w:rsid w:val="00F8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6525"/>
  <w15:chartTrackingRefBased/>
  <w15:docId w15:val="{2C53C34C-5699-439C-BAF2-97FCEDE3F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7E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7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7E0"/>
    <w:rPr>
      <w:rFonts w:eastAsiaTheme="majorEastAsia" w:cstheme="majorBidi"/>
      <w:color w:val="2F5496" w:themeColor="accent1" w:themeShade="BF"/>
      <w:sz w:val="28"/>
      <w:szCs w:val="28"/>
      <w:lang w:val="en-I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7E0"/>
    <w:rPr>
      <w:rFonts w:eastAsiaTheme="majorEastAsia" w:cstheme="majorBidi"/>
      <w:i/>
      <w:iCs/>
      <w:color w:val="2F5496" w:themeColor="accent1" w:themeShade="BF"/>
      <w:lang w:val="en-I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7E0"/>
    <w:rPr>
      <w:rFonts w:eastAsiaTheme="majorEastAsia" w:cstheme="majorBidi"/>
      <w:color w:val="2F5496" w:themeColor="accent1" w:themeShade="BF"/>
      <w:lang w:val="en-I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7E0"/>
    <w:rPr>
      <w:rFonts w:eastAsiaTheme="majorEastAsia" w:cstheme="majorBidi"/>
      <w:i/>
      <w:iCs/>
      <w:color w:val="595959" w:themeColor="text1" w:themeTint="A6"/>
      <w:lang w:val="en-I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7E0"/>
    <w:rPr>
      <w:rFonts w:eastAsiaTheme="majorEastAsia" w:cstheme="majorBidi"/>
      <w:color w:val="595959" w:themeColor="text1" w:themeTint="A6"/>
      <w:lang w:val="en-I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7E0"/>
    <w:rPr>
      <w:rFonts w:eastAsiaTheme="majorEastAsia" w:cstheme="majorBidi"/>
      <w:i/>
      <w:iCs/>
      <w:color w:val="272727" w:themeColor="text1" w:themeTint="D8"/>
      <w:lang w:val="en-I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7E0"/>
    <w:rPr>
      <w:rFonts w:eastAsiaTheme="majorEastAsia" w:cstheme="majorBidi"/>
      <w:color w:val="272727" w:themeColor="text1" w:themeTint="D8"/>
      <w:lang w:val="en-IE"/>
    </w:rPr>
  </w:style>
  <w:style w:type="paragraph" w:styleId="Title">
    <w:name w:val="Title"/>
    <w:basedOn w:val="Normal"/>
    <w:next w:val="Normal"/>
    <w:link w:val="TitleChar"/>
    <w:uiPriority w:val="10"/>
    <w:qFormat/>
    <w:rsid w:val="00C22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7E0"/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7E0"/>
    <w:rPr>
      <w:rFonts w:eastAsiaTheme="majorEastAsia" w:cstheme="majorBidi"/>
      <w:color w:val="595959" w:themeColor="text1" w:themeTint="A6"/>
      <w:spacing w:val="15"/>
      <w:sz w:val="28"/>
      <w:szCs w:val="28"/>
      <w:lang w:val="en-IE"/>
    </w:rPr>
  </w:style>
  <w:style w:type="paragraph" w:styleId="Quote">
    <w:name w:val="Quote"/>
    <w:basedOn w:val="Normal"/>
    <w:next w:val="Normal"/>
    <w:link w:val="QuoteChar"/>
    <w:uiPriority w:val="29"/>
    <w:qFormat/>
    <w:rsid w:val="00C22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7E0"/>
    <w:rPr>
      <w:i/>
      <w:iCs/>
      <w:color w:val="404040" w:themeColor="text1" w:themeTint="BF"/>
      <w:lang w:val="en-IE"/>
    </w:rPr>
  </w:style>
  <w:style w:type="paragraph" w:styleId="ListParagraph">
    <w:name w:val="List Paragraph"/>
    <w:basedOn w:val="Normal"/>
    <w:uiPriority w:val="34"/>
    <w:qFormat/>
    <w:rsid w:val="00C22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7E0"/>
    <w:rPr>
      <w:i/>
      <w:iCs/>
      <w:color w:val="2F5496" w:themeColor="accent1" w:themeShade="BF"/>
      <w:lang w:val="en-IE"/>
    </w:rPr>
  </w:style>
  <w:style w:type="character" w:styleId="IntenseReference">
    <w:name w:val="Intense Reference"/>
    <w:basedOn w:val="DefaultParagraphFont"/>
    <w:uiPriority w:val="32"/>
    <w:qFormat/>
    <w:rsid w:val="00C22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Luis Alvares</dc:creator>
  <cp:keywords/>
  <dc:description/>
  <cp:lastModifiedBy>Nathan Luis Alvares</cp:lastModifiedBy>
  <cp:revision>11</cp:revision>
  <dcterms:created xsi:type="dcterms:W3CDTF">2026-09-13T22:30:00Z</dcterms:created>
  <dcterms:modified xsi:type="dcterms:W3CDTF">2026-09-13T22:50:00Z</dcterms:modified>
</cp:coreProperties>
</file>