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85FB6" w14:textId="6121758D" w:rsidR="00F37F5D" w:rsidRPr="00991214" w:rsidRDefault="008C2106" w:rsidP="008C21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сметной документации по выполнение проектно-изыскательских работ </w:t>
      </w:r>
      <w:r w:rsidR="006556F7">
        <w:rPr>
          <w:rFonts w:ascii="Times New Roman" w:hAnsi="Times New Roman" w:cs="Times New Roman"/>
          <w:sz w:val="28"/>
          <w:szCs w:val="28"/>
        </w:rPr>
        <w:t xml:space="preserve">по объекту </w:t>
      </w:r>
      <w:r w:rsidRPr="008C2106">
        <w:rPr>
          <w:rFonts w:ascii="Times New Roman" w:hAnsi="Times New Roman" w:cs="Times New Roman"/>
          <w:sz w:val="28"/>
          <w:szCs w:val="28"/>
        </w:rPr>
        <w:t>«Завод по переработке лубяных культур в г. Кашин»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8C2106">
        <w:rPr>
          <w:rFonts w:ascii="Times New Roman" w:hAnsi="Times New Roman" w:cs="Times New Roman"/>
          <w:sz w:val="28"/>
          <w:szCs w:val="28"/>
        </w:rPr>
        <w:t>в части</w:t>
      </w:r>
      <w:r>
        <w:rPr>
          <w:rFonts w:ascii="Times New Roman" w:hAnsi="Times New Roman" w:cs="Times New Roman"/>
          <w:sz w:val="28"/>
          <w:szCs w:val="28"/>
        </w:rPr>
        <w:t xml:space="preserve"> очистных сооружений)</w:t>
      </w:r>
    </w:p>
    <w:p w14:paraId="7C6DC09B" w14:textId="198301EE" w:rsidR="00991214" w:rsidRDefault="00991214" w:rsidP="009912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98"/>
        <w:gridCol w:w="2162"/>
        <w:gridCol w:w="7972"/>
      </w:tblGrid>
      <w:tr w:rsidR="00991214" w:rsidRPr="001057A1" w14:paraId="279975C8" w14:textId="77777777" w:rsidTr="006556F7">
        <w:tc>
          <w:tcPr>
            <w:tcW w:w="498" w:type="dxa"/>
          </w:tcPr>
          <w:p w14:paraId="631D50AD" w14:textId="2A17AC65" w:rsidR="00991214" w:rsidRPr="001057A1" w:rsidRDefault="00991214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62" w:type="dxa"/>
          </w:tcPr>
          <w:p w14:paraId="76ACD8EE" w14:textId="51005E5A" w:rsidR="00991214" w:rsidRPr="001057A1" w:rsidRDefault="00991214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7972" w:type="dxa"/>
          </w:tcPr>
          <w:p w14:paraId="600B2BBA" w14:textId="69FA3522" w:rsidR="00991214" w:rsidRPr="001057A1" w:rsidRDefault="00A8515E" w:rsidP="001057A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991214" w:rsidRPr="001057A1" w14:paraId="67018411" w14:textId="77777777" w:rsidTr="006556F7">
        <w:tc>
          <w:tcPr>
            <w:tcW w:w="498" w:type="dxa"/>
          </w:tcPr>
          <w:p w14:paraId="4548531F" w14:textId="07239984" w:rsidR="00991214" w:rsidRPr="001057A1" w:rsidRDefault="001057A1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2" w:type="dxa"/>
          </w:tcPr>
          <w:p w14:paraId="02A9A176" w14:textId="00CE86DF" w:rsidR="00991214" w:rsidRPr="001057A1" w:rsidRDefault="00396E3E" w:rsidP="001057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Наименование объекта</w:t>
            </w:r>
          </w:p>
        </w:tc>
        <w:tc>
          <w:tcPr>
            <w:tcW w:w="7972" w:type="dxa"/>
          </w:tcPr>
          <w:p w14:paraId="5E32A3EA" w14:textId="77777777" w:rsidR="00991214" w:rsidRPr="001057A1" w:rsidRDefault="008C2106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"Объект: Реализация инвестиционной программы, подразумевающей приобретение оборудования, монтажа и строительно-монтажных работ с целью доведения мощностей Общества с ограниченной ответственностью «КАШИНСКИЙ ЛЬНОКОМБИНАТ» до объемов не менее 4 000 (четыре тысячи) тонн целлюлозы в год и операционной деятельности комбината"</w:t>
            </w:r>
          </w:p>
          <w:p w14:paraId="0EC903BB" w14:textId="27B1D392" w:rsidR="008C2106" w:rsidRPr="001057A1" w:rsidRDefault="008C2106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0E4135" w14:textId="1700A0A8" w:rsidR="00C872EC" w:rsidRPr="001057A1" w:rsidRDefault="00C872EC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Наименование работ по договору:</w:t>
            </w:r>
          </w:p>
          <w:p w14:paraId="40A3CD23" w14:textId="7093B5C0" w:rsidR="008C2106" w:rsidRPr="001057A1" w:rsidRDefault="00C872EC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«Завод по переработке лубяных культур в г. Кашин» в части 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</w:tr>
      <w:tr w:rsidR="00991214" w:rsidRPr="001057A1" w14:paraId="6E590574" w14:textId="77777777" w:rsidTr="006556F7">
        <w:tc>
          <w:tcPr>
            <w:tcW w:w="498" w:type="dxa"/>
          </w:tcPr>
          <w:p w14:paraId="4034748A" w14:textId="7BC5185E" w:rsidR="00991214" w:rsidRPr="001057A1" w:rsidRDefault="001057A1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2" w:type="dxa"/>
          </w:tcPr>
          <w:p w14:paraId="3767AF58" w14:textId="40D48930" w:rsidR="00991214" w:rsidRPr="001057A1" w:rsidRDefault="00C872EC" w:rsidP="001057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  <w:r w:rsidR="00923C94"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объекта</w:t>
            </w:r>
          </w:p>
        </w:tc>
        <w:tc>
          <w:tcPr>
            <w:tcW w:w="7972" w:type="dxa"/>
          </w:tcPr>
          <w:p w14:paraId="1FBE9B50" w14:textId="77F59341" w:rsidR="00991214" w:rsidRPr="001057A1" w:rsidRDefault="00C872EC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171640, РФ, Тверская область, Кашинский район, г. Кашин, территория Льнозавода д. 2 «A»</w:t>
            </w:r>
          </w:p>
        </w:tc>
      </w:tr>
      <w:tr w:rsidR="00C872EC" w:rsidRPr="001057A1" w14:paraId="2F02A3B5" w14:textId="77777777" w:rsidTr="006556F7">
        <w:tc>
          <w:tcPr>
            <w:tcW w:w="498" w:type="dxa"/>
          </w:tcPr>
          <w:p w14:paraId="09A63C73" w14:textId="5344CFEC" w:rsidR="00C872EC" w:rsidRPr="001057A1" w:rsidRDefault="001057A1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2" w:type="dxa"/>
          </w:tcPr>
          <w:p w14:paraId="4969B748" w14:textId="06E76D28" w:rsidR="00C872EC" w:rsidRPr="001057A1" w:rsidRDefault="00C872EC" w:rsidP="001057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>Стадии проектирования объекта</w:t>
            </w:r>
          </w:p>
        </w:tc>
        <w:tc>
          <w:tcPr>
            <w:tcW w:w="7972" w:type="dxa"/>
          </w:tcPr>
          <w:p w14:paraId="62318100" w14:textId="77777777" w:rsidR="00C872EC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Геологические изыскания;</w:t>
            </w:r>
          </w:p>
          <w:p w14:paraId="3B8AD1AA" w14:textId="16ED9CD0" w:rsidR="005B1E9D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Проектная документация;</w:t>
            </w:r>
          </w:p>
          <w:p w14:paraId="4FD7E9EA" w14:textId="77777777" w:rsidR="005B1E9D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Сопровождение экспертизы;</w:t>
            </w:r>
          </w:p>
          <w:p w14:paraId="77A92523" w14:textId="152DC5B9" w:rsidR="005B1E9D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Рабочая документация</w:t>
            </w:r>
          </w:p>
        </w:tc>
      </w:tr>
      <w:tr w:rsidR="00C872EC" w:rsidRPr="001057A1" w14:paraId="71F5FDDC" w14:textId="77777777" w:rsidTr="006556F7">
        <w:tc>
          <w:tcPr>
            <w:tcW w:w="498" w:type="dxa"/>
          </w:tcPr>
          <w:p w14:paraId="1E2B70A0" w14:textId="11E981A8" w:rsidR="00C872EC" w:rsidRPr="001057A1" w:rsidRDefault="001057A1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2" w:type="dxa"/>
          </w:tcPr>
          <w:p w14:paraId="038C7847" w14:textId="103EFB6B" w:rsidR="00C872EC" w:rsidRPr="001057A1" w:rsidRDefault="00C872EC" w:rsidP="001057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 работы</w:t>
            </w:r>
          </w:p>
        </w:tc>
        <w:tc>
          <w:tcPr>
            <w:tcW w:w="7972" w:type="dxa"/>
          </w:tcPr>
          <w:p w14:paraId="1D5CCC8B" w14:textId="461FB33E" w:rsidR="00C872EC" w:rsidRPr="001057A1" w:rsidRDefault="00C872EC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Проектно-изыскательские работы по</w:t>
            </w:r>
            <w:r w:rsidR="005B1E9D"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 объекту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«Завод по переработке лубяных культур в г. Кашин» в 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исключительно в части </w:t>
            </w:r>
            <w:r w:rsidR="001057A1" w:rsidRPr="001057A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строительство полного комплекса очистных сооружений, в т.ч.:</w:t>
            </w:r>
          </w:p>
          <w:p w14:paraId="547D1A72" w14:textId="77777777" w:rsidR="00C872EC" w:rsidRPr="001057A1" w:rsidRDefault="00C872EC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- здания и сооружения;</w:t>
            </w:r>
          </w:p>
          <w:p w14:paraId="048FC92F" w14:textId="3F8F24BB" w:rsidR="00C872EC" w:rsidRPr="001057A1" w:rsidRDefault="00C872EC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B1E9D" w:rsidRPr="001057A1">
              <w:rPr>
                <w:rFonts w:ascii="Times New Roman" w:hAnsi="Times New Roman" w:cs="Times New Roman"/>
                <w:sz w:val="28"/>
                <w:szCs w:val="28"/>
              </w:rPr>
              <w:t>благоустройство в пределах территории очистных сооружений;</w:t>
            </w:r>
          </w:p>
          <w:p w14:paraId="0F67CB7E" w14:textId="05BA43BA" w:rsidR="00C872EC" w:rsidRPr="001057A1" w:rsidRDefault="00C872EC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B1E9D"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 внешние инженерные сети для полного энергообеспечения объекта;</w:t>
            </w:r>
          </w:p>
          <w:p w14:paraId="55C4E1E1" w14:textId="6F846B0E" w:rsidR="005B1E9D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- внутренние инженерные сети;</w:t>
            </w:r>
          </w:p>
          <w:p w14:paraId="460BF418" w14:textId="5C93584C" w:rsidR="005B1E9D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технологическое оборудование;</w:t>
            </w:r>
          </w:p>
          <w:p w14:paraId="26E363A8" w14:textId="77777777" w:rsidR="00C872EC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- инженерное оборудование.</w:t>
            </w:r>
          </w:p>
          <w:p w14:paraId="3EEF0094" w14:textId="7A154698" w:rsidR="005B1E9D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- и другие проектные решения, необходимые для прохождения и экспертизы и дальнейшего ввода объекта в эксплуатацию.</w:t>
            </w:r>
          </w:p>
        </w:tc>
      </w:tr>
      <w:tr w:rsidR="00923C94" w:rsidRPr="001057A1" w14:paraId="46306B96" w14:textId="77777777" w:rsidTr="006556F7">
        <w:tc>
          <w:tcPr>
            <w:tcW w:w="498" w:type="dxa"/>
          </w:tcPr>
          <w:p w14:paraId="535EEE2A" w14:textId="492C279E" w:rsidR="00923C94" w:rsidRPr="001057A1" w:rsidRDefault="001057A1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162" w:type="dxa"/>
          </w:tcPr>
          <w:p w14:paraId="7BE3939A" w14:textId="65E8360C" w:rsidR="00923C94" w:rsidRPr="001057A1" w:rsidRDefault="00923C94" w:rsidP="001057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Характеристики объекта</w:t>
            </w:r>
          </w:p>
        </w:tc>
        <w:tc>
          <w:tcPr>
            <w:tcW w:w="7972" w:type="dxa"/>
          </w:tcPr>
          <w:p w14:paraId="64A26CAF" w14:textId="4D742B22" w:rsidR="00923C94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Комплекс очистных сооружений производительностью 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2000куб/</w:t>
            </w:r>
            <w:proofErr w:type="spellStart"/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сут</w:t>
            </w:r>
            <w:proofErr w:type="spellEnd"/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91214" w:rsidRPr="001057A1" w14:paraId="25F65468" w14:textId="77777777" w:rsidTr="006556F7">
        <w:tc>
          <w:tcPr>
            <w:tcW w:w="498" w:type="dxa"/>
          </w:tcPr>
          <w:p w14:paraId="68333896" w14:textId="3DF8A6EC" w:rsidR="00991214" w:rsidRPr="001057A1" w:rsidRDefault="001057A1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2" w:type="dxa"/>
          </w:tcPr>
          <w:p w14:paraId="100EBFAA" w14:textId="10F91BED" w:rsidR="00991214" w:rsidRPr="001057A1" w:rsidRDefault="00923C94" w:rsidP="001057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>Цель работ</w:t>
            </w:r>
          </w:p>
        </w:tc>
        <w:tc>
          <w:tcPr>
            <w:tcW w:w="7972" w:type="dxa"/>
          </w:tcPr>
          <w:p w14:paraId="20DBA930" w14:textId="714443C4" w:rsidR="00991214" w:rsidRPr="001057A1" w:rsidRDefault="005B1E9D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Подготовка сметной документации.</w:t>
            </w:r>
          </w:p>
        </w:tc>
      </w:tr>
      <w:tr w:rsidR="00923C94" w:rsidRPr="001057A1" w14:paraId="3C5B284B" w14:textId="77777777" w:rsidTr="006556F7">
        <w:tc>
          <w:tcPr>
            <w:tcW w:w="498" w:type="dxa"/>
          </w:tcPr>
          <w:p w14:paraId="6EBEEA19" w14:textId="0728935D" w:rsidR="00923C94" w:rsidRPr="001057A1" w:rsidRDefault="001057A1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2" w:type="dxa"/>
          </w:tcPr>
          <w:p w14:paraId="2D27C269" w14:textId="36555F71" w:rsidR="00923C94" w:rsidRPr="001057A1" w:rsidRDefault="00923C94" w:rsidP="001057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Требования к </w:t>
            </w:r>
            <w:r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работам</w:t>
            </w:r>
          </w:p>
        </w:tc>
        <w:tc>
          <w:tcPr>
            <w:tcW w:w="7972" w:type="dxa"/>
          </w:tcPr>
          <w:p w14:paraId="6959FD66" w14:textId="686700DD" w:rsidR="00923C94" w:rsidRPr="001057A1" w:rsidRDefault="001057A1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Согласно требованиям Заказчика.</w:t>
            </w:r>
          </w:p>
        </w:tc>
      </w:tr>
      <w:tr w:rsidR="00923C94" w:rsidRPr="001057A1" w14:paraId="3D3F808C" w14:textId="77777777" w:rsidTr="006556F7">
        <w:tc>
          <w:tcPr>
            <w:tcW w:w="498" w:type="dxa"/>
          </w:tcPr>
          <w:p w14:paraId="6FA18E08" w14:textId="3AAA1247" w:rsidR="00923C94" w:rsidRPr="001057A1" w:rsidRDefault="001057A1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2" w:type="dxa"/>
          </w:tcPr>
          <w:p w14:paraId="23D2A91E" w14:textId="60D8D26A" w:rsidR="00923C94" w:rsidRPr="001057A1" w:rsidRDefault="00923C94" w:rsidP="001057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eastAsia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7972" w:type="dxa"/>
          </w:tcPr>
          <w:p w14:paraId="2CAF7EE3" w14:textId="2582F24A" w:rsidR="00923C94" w:rsidRPr="001057A1" w:rsidRDefault="00685704" w:rsidP="001057A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r w:rsidR="005B1E9D"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Полный комплекс инженерно-</w:t>
            </w:r>
            <w:r w:rsidR="006E6F5F"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геологических</w:t>
            </w:r>
            <w:r w:rsidR="005B1E9D"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изысканий (с подготовкой технического отчета)</w:t>
            </w:r>
            <w:r w:rsidR="006E6F5F"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;</w:t>
            </w:r>
          </w:p>
          <w:p w14:paraId="66354C7F" w14:textId="43DEF534" w:rsidR="006E6F5F" w:rsidRPr="001057A1" w:rsidRDefault="00685704" w:rsidP="001057A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="00EA432D"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Проектная документация по следующим разделам:</w:t>
            </w:r>
          </w:p>
          <w:p w14:paraId="68E79044" w14:textId="6B2354F6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Раздел 1. Пояснительная записка </w:t>
            </w:r>
          </w:p>
          <w:p w14:paraId="1FC00B16" w14:textId="1C89A2A9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Раздел 2. Схема планировочной организации земельного участка </w:t>
            </w:r>
          </w:p>
          <w:p w14:paraId="4097BD5B" w14:textId="2B4C90E3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Раздел 3. Объемно-планировочные и архитектурные решения. Часть 4. Очистные сооружения. Производственное здание с емкостью </w:t>
            </w:r>
            <w:proofErr w:type="spellStart"/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усреднителя</w:t>
            </w:r>
            <w:proofErr w:type="spellEnd"/>
          </w:p>
          <w:p w14:paraId="653E46DC" w14:textId="7777777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Раздел 4. Конструктивные решения. Часть 4. Очистные сооружения. Производственное здание с емкостью </w:t>
            </w:r>
            <w:proofErr w:type="spellStart"/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усреднителя</w:t>
            </w:r>
            <w:proofErr w:type="spellEnd"/>
          </w:p>
          <w:p w14:paraId="68292FB1" w14:textId="7777777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4. Конструктивные решения. Часть 5. Очистные сооружения. Основной блок очистки</w:t>
            </w:r>
          </w:p>
          <w:p w14:paraId="469405A6" w14:textId="7777777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5. Сведения об инженерном оборудовании, о сетях и системах инженерно-технического обеспечения. Подраздел 1. Система электроснабжения и электроосвещения. Часть 5. Очистные сооружения. Система электроснабжения и электроосвещения</w:t>
            </w:r>
          </w:p>
          <w:p w14:paraId="1A1BDC21" w14:textId="37ADC8B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Раздел 5. Сведения об инженерном оборудовании, о сетях и системах инженерно-технического обеспечения. Подраздел 2.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Система водоснабжения. Часть 5. Очистные сооружения. Внутреннее и наружное водоснабжение</w:t>
            </w:r>
          </w:p>
          <w:p w14:paraId="17BACD36" w14:textId="17C2142A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5. "Сведения об инженерном оборудовании, о сетях и системах инженерно-технического обеспечения". Подраздел 3.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Система водоотведения. Часть 5. Очистные сооружения. Внутреннее и наружное водоотведение</w:t>
            </w:r>
          </w:p>
          <w:p w14:paraId="446B0D44" w14:textId="67234F05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5. Сведения об инженерном оборудовании, о сетях и системах инженерно-технического обеспечения. Подраздел 4.</w:t>
            </w:r>
            <w:r w:rsidR="00022AFD"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Отопление, вентиляция и кондиционирование воздуха. Часть 6. Очистные сооружения производственных сточных вод. Отопление, вентиляция и кондиционирование воздуха</w:t>
            </w:r>
          </w:p>
          <w:p w14:paraId="41C16DC5" w14:textId="7777777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5. Сведения об инженерном оборудовании, о сетях и системах инженерно-технического обеспечения. Подраздел 5. Сети связи. Часть 6. Очистные сооружения. Слаботочные системы</w:t>
            </w:r>
          </w:p>
          <w:p w14:paraId="3DDDBF02" w14:textId="7777777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5. Сведения об инженерном оборудовании, о сетях и системах инженерно-технического обеспечения. Подраздел 5. Сети связи. Часть 7. Очистные сооружения. Автоматическая система пожарной сигнализации. Система оповещения и управления эвакуацией людей при пожаре</w:t>
            </w:r>
          </w:p>
          <w:p w14:paraId="42CC1D12" w14:textId="7777777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6. Технологические решения. Часть 5. Очистные сооружения. Технологические решения. Книга 1.  Основные технологические решения</w:t>
            </w:r>
          </w:p>
          <w:p w14:paraId="6059918C" w14:textId="7777777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6. Технологические решения. Часть 5. Очистные сооружения. Технологические решения. Книга 2. Охлаждение воды</w:t>
            </w:r>
          </w:p>
          <w:p w14:paraId="036D2FAD" w14:textId="7777777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Часть 6. Очистные сооружения. Автоматизация и диспетчеризация</w:t>
            </w:r>
          </w:p>
          <w:p w14:paraId="64B58712" w14:textId="2F79C2F7" w:rsidR="00685704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7. Проект организации строительства</w:t>
            </w:r>
          </w:p>
          <w:p w14:paraId="0E74B803" w14:textId="77777777" w:rsidR="00EA432D" w:rsidRPr="001057A1" w:rsidRDefault="00685704" w:rsidP="001057A1">
            <w:pPr>
              <w:pStyle w:val="a4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Раздел 9. Мероприятия по обеспечению пожарной безопасности</w:t>
            </w:r>
          </w:p>
          <w:p w14:paraId="48193790" w14:textId="6A388653" w:rsidR="00051E4E" w:rsidRPr="001057A1" w:rsidRDefault="00051E4E" w:rsidP="001057A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Сопровождение экспертизы по разработанной проектной документации.</w:t>
            </w:r>
          </w:p>
          <w:p w14:paraId="175FA997" w14:textId="77777777" w:rsidR="00051E4E" w:rsidRPr="001057A1" w:rsidRDefault="00051E4E" w:rsidP="001057A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1057A1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Рабочая документация, в т.ч.:</w:t>
            </w:r>
          </w:p>
          <w:p w14:paraId="2561431E" w14:textId="77777777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Генеральный план</w:t>
            </w:r>
          </w:p>
          <w:p w14:paraId="1F589ECE" w14:textId="77777777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Архитектурные решения</w:t>
            </w:r>
          </w:p>
          <w:p w14:paraId="25D11490" w14:textId="77777777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Конструкции железобетонные</w:t>
            </w:r>
          </w:p>
          <w:p w14:paraId="610E95FA" w14:textId="77777777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Конструкции металлические</w:t>
            </w:r>
          </w:p>
          <w:p w14:paraId="079C8478" w14:textId="77777777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Электроснабжение</w:t>
            </w:r>
          </w:p>
          <w:p w14:paraId="1A92B19C" w14:textId="72681773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Наружные сети водоснабжения и канализации</w:t>
            </w:r>
          </w:p>
          <w:p w14:paraId="1E587C9B" w14:textId="5FFC5E8E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Внутренние</w:t>
            </w: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 xml:space="preserve"> сети водоснабжения и канализации</w:t>
            </w:r>
          </w:p>
          <w:p w14:paraId="08B46220" w14:textId="77777777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Отопление, вентиляция и кондиционирование</w:t>
            </w:r>
          </w:p>
          <w:p w14:paraId="0B251ECD" w14:textId="589056B9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Технологи</w:t>
            </w:r>
            <w:r w:rsidR="00BC6FD4" w:rsidRPr="001057A1">
              <w:rPr>
                <w:rFonts w:ascii="Times New Roman" w:hAnsi="Times New Roman" w:cs="Times New Roman"/>
                <w:sz w:val="28"/>
                <w:szCs w:val="28"/>
              </w:rPr>
              <w:t>ческие решения</w:t>
            </w:r>
          </w:p>
          <w:p w14:paraId="2A1B424A" w14:textId="77777777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Сети связи</w:t>
            </w:r>
          </w:p>
          <w:p w14:paraId="63AEA010" w14:textId="72CAE3FA" w:rsidR="00864C15" w:rsidRPr="001057A1" w:rsidRDefault="00864C15" w:rsidP="001057A1">
            <w:pPr>
              <w:pStyle w:val="a4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A1">
              <w:rPr>
                <w:rFonts w:ascii="Times New Roman" w:hAnsi="Times New Roman" w:cs="Times New Roman"/>
                <w:sz w:val="28"/>
                <w:szCs w:val="28"/>
              </w:rPr>
              <w:t>Автоматизация комплексная</w:t>
            </w:r>
          </w:p>
        </w:tc>
      </w:tr>
      <w:tr w:rsidR="00781FE0" w:rsidRPr="001057A1" w14:paraId="55C7A0E5" w14:textId="77777777" w:rsidTr="006556F7">
        <w:tc>
          <w:tcPr>
            <w:tcW w:w="498" w:type="dxa"/>
          </w:tcPr>
          <w:p w14:paraId="2C534947" w14:textId="63EB6C8B" w:rsidR="00781FE0" w:rsidRPr="001057A1" w:rsidRDefault="00781FE0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162" w:type="dxa"/>
          </w:tcPr>
          <w:p w14:paraId="122EE3EA" w14:textId="2E9972B3" w:rsidR="00781FE0" w:rsidRPr="001057A1" w:rsidRDefault="00781FE0" w:rsidP="001057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Ссылка на ПД</w:t>
            </w:r>
          </w:p>
        </w:tc>
        <w:tc>
          <w:tcPr>
            <w:tcW w:w="7972" w:type="dxa"/>
          </w:tcPr>
          <w:p w14:paraId="623912B1" w14:textId="3BBA3576" w:rsidR="00781FE0" w:rsidRDefault="00CC05A3" w:rsidP="001057A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5" w:history="1">
              <w:r w:rsidRPr="008E00B9">
                <w:rPr>
                  <w:rStyle w:val="a5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https://drive.i-build.tech/d/s/1</w:t>
              </w:r>
              <w:r w:rsidRPr="008E00B9">
                <w:rPr>
                  <w:rStyle w:val="a5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6</w:t>
              </w:r>
              <w:r w:rsidRPr="008E00B9">
                <w:rPr>
                  <w:rStyle w:val="a5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kaG3Nd8nUAnqcH9HmA9FwZE91dPZTX/h728yBjR6R7cFNDTdIW5BO1SaA4XnrBe-2r2A0REnMA0</w:t>
              </w:r>
            </w:hyperlink>
          </w:p>
          <w:p w14:paraId="2BEA478C" w14:textId="27617E5A" w:rsidR="00CC05A3" w:rsidRPr="001057A1" w:rsidRDefault="00CC05A3" w:rsidP="001057A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81FE0" w:rsidRPr="001057A1" w14:paraId="3319129A" w14:textId="77777777" w:rsidTr="006556F7">
        <w:tc>
          <w:tcPr>
            <w:tcW w:w="498" w:type="dxa"/>
          </w:tcPr>
          <w:p w14:paraId="7B7C2ABC" w14:textId="4FD9F317" w:rsidR="00781FE0" w:rsidRPr="001057A1" w:rsidRDefault="00781FE0" w:rsidP="001057A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05A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2" w:type="dxa"/>
          </w:tcPr>
          <w:p w14:paraId="65807038" w14:textId="079D107C" w:rsidR="00781FE0" w:rsidRPr="001057A1" w:rsidRDefault="00781FE0" w:rsidP="001057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Ссылка на РД</w:t>
            </w:r>
          </w:p>
        </w:tc>
        <w:tc>
          <w:tcPr>
            <w:tcW w:w="7972" w:type="dxa"/>
          </w:tcPr>
          <w:p w14:paraId="25B2FD3F" w14:textId="2C517B6B" w:rsidR="00CC05A3" w:rsidRDefault="00CC05A3" w:rsidP="00CC05A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6" w:history="1">
              <w:r w:rsidRPr="008E00B9">
                <w:rPr>
                  <w:rStyle w:val="a5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https://drive.i-build.tech/d/s/18AioK</w:t>
              </w:r>
              <w:r w:rsidRPr="008E00B9">
                <w:rPr>
                  <w:rStyle w:val="a5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A</w:t>
              </w:r>
              <w:r w:rsidRPr="008E00B9">
                <w:rPr>
                  <w:rStyle w:val="a5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9FsWiu4hPAVDx1yWwUkW965me/snrpAJF4t1CniZ2ES9tUQxfztCPNxtMD-i7wgISvbLg0</w:t>
              </w:r>
            </w:hyperlink>
          </w:p>
          <w:p w14:paraId="0B5E135A" w14:textId="77777777" w:rsidR="00781FE0" w:rsidRPr="001057A1" w:rsidRDefault="00781FE0" w:rsidP="001057A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2F95C37" w14:textId="77777777" w:rsidR="00EA432D" w:rsidRPr="00991214" w:rsidRDefault="00EA432D" w:rsidP="00A24D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A432D" w:rsidRPr="00991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86EA3"/>
    <w:multiLevelType w:val="hybridMultilevel"/>
    <w:tmpl w:val="B97A0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E42B7"/>
    <w:multiLevelType w:val="hybridMultilevel"/>
    <w:tmpl w:val="4B3C9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73EB6"/>
    <w:multiLevelType w:val="hybridMultilevel"/>
    <w:tmpl w:val="2A546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96"/>
    <w:rsid w:val="00022AFD"/>
    <w:rsid w:val="0003062C"/>
    <w:rsid w:val="00051E4E"/>
    <w:rsid w:val="001057A1"/>
    <w:rsid w:val="00396E3E"/>
    <w:rsid w:val="005B1E9D"/>
    <w:rsid w:val="005C2496"/>
    <w:rsid w:val="006556F7"/>
    <w:rsid w:val="00685704"/>
    <w:rsid w:val="006E6F5F"/>
    <w:rsid w:val="00781FE0"/>
    <w:rsid w:val="00864C15"/>
    <w:rsid w:val="008C2106"/>
    <w:rsid w:val="00923C94"/>
    <w:rsid w:val="00991214"/>
    <w:rsid w:val="00A107D6"/>
    <w:rsid w:val="00A24D39"/>
    <w:rsid w:val="00A8515E"/>
    <w:rsid w:val="00BC6FD4"/>
    <w:rsid w:val="00C872EC"/>
    <w:rsid w:val="00CC05A3"/>
    <w:rsid w:val="00EA432D"/>
    <w:rsid w:val="00F3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E0B9"/>
  <w15:chartTrackingRefBased/>
  <w15:docId w15:val="{C63D809A-0861-4374-A9EC-F49102A8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B1E9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CC05A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C05A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C05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i-build.tech/d/s/18AioKA9FsWiu4hPAVDx1yWwUkW965me/snrpAJF4t1CniZ2ES9tUQxfztCPNxtMD-i7wgISvbLg0" TargetMode="External"/><Relationship Id="rId5" Type="http://schemas.openxmlformats.org/officeDocument/2006/relationships/hyperlink" Target="https://drive.i-build.tech/d/s/16kaG3Nd8nUAnqcH9HmA9FwZE91dPZTX/h728yBjR6R7cFNDTdIW5BO1SaA4XnrBe-2r2A0REnMA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Е. Сергеев</dc:creator>
  <cp:keywords/>
  <dc:description/>
  <cp:lastModifiedBy>Владимир Е. Сергеев</cp:lastModifiedBy>
  <cp:revision>21</cp:revision>
  <dcterms:created xsi:type="dcterms:W3CDTF">2026-05-11T15:11:00Z</dcterms:created>
  <dcterms:modified xsi:type="dcterms:W3CDTF">2026-05-11T16:07:00Z</dcterms:modified>
</cp:coreProperties>
</file>