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7600B" w14:textId="77777777" w:rsidR="00C23589" w:rsidRDefault="00C23589" w:rsidP="00C669B5">
      <w:pPr>
        <w:rPr>
          <w:rFonts w:ascii="Calibri" w:hAnsi="Calibri" w:cs="Calibri"/>
        </w:rPr>
      </w:pPr>
    </w:p>
    <w:p w14:paraId="062D5D05" w14:textId="77777777" w:rsidR="00AD57CD" w:rsidRDefault="00AD57CD" w:rsidP="00C669B5">
      <w:pPr>
        <w:rPr>
          <w:rFonts w:ascii="Calibri" w:hAnsi="Calibri" w:cs="Calibri"/>
        </w:rPr>
      </w:pPr>
    </w:p>
    <w:p w14:paraId="2609754D" w14:textId="77777777" w:rsidR="00AD57CD" w:rsidRPr="00A7222B" w:rsidRDefault="00AD57CD" w:rsidP="00C669B5">
      <w:pPr>
        <w:rPr>
          <w:rFonts w:ascii="Calibri" w:hAnsi="Calibri" w:cs="Calibri"/>
        </w:rPr>
      </w:pPr>
    </w:p>
    <w:p w14:paraId="3CB47BD5" w14:textId="2E8DB18F" w:rsidR="00343596" w:rsidRPr="00A7222B" w:rsidRDefault="00AD57CD" w:rsidP="00AD57CD">
      <w:pPr>
        <w:jc w:val="center"/>
        <w:rPr>
          <w:rFonts w:ascii="Calibri" w:hAnsi="Calibri" w:cs="Calibri"/>
        </w:rPr>
      </w:pPr>
      <w:r>
        <w:rPr>
          <w:rFonts w:ascii="Calibri" w:hAnsi="Calibri" w:cs="Calibri"/>
          <w:noProof/>
        </w:rPr>
        <w:drawing>
          <wp:inline distT="0" distB="0" distL="0" distR="0" wp14:anchorId="39AB5DB2" wp14:editId="7A2D2EA0">
            <wp:extent cx="2358189" cy="2343355"/>
            <wp:effectExtent l="0" t="0" r="0" b="0"/>
            <wp:docPr id="1681185584" name="Picture 3" descr="A logo with a hand pointing at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185584" name="Picture 3" descr="A logo with a hand pointing at a network&#10;&#10;Description automatically generated"/>
                    <pic:cNvPicPr/>
                  </pic:nvPicPr>
                  <pic:blipFill rotWithShape="1">
                    <a:blip r:embed="rId8" cstate="print">
                      <a:extLst>
                        <a:ext uri="{28A0092B-C50C-407E-A947-70E740481C1C}">
                          <a14:useLocalDpi xmlns:a14="http://schemas.microsoft.com/office/drawing/2010/main" val="0"/>
                        </a:ext>
                      </a:extLst>
                    </a:blip>
                    <a:srcRect l="16734" t="17106" r="18763" b="18798"/>
                    <a:stretch/>
                  </pic:blipFill>
                  <pic:spPr bwMode="auto">
                    <a:xfrm>
                      <a:off x="0" y="0"/>
                      <a:ext cx="2359241" cy="2344400"/>
                    </a:xfrm>
                    <a:prstGeom prst="rect">
                      <a:avLst/>
                    </a:prstGeom>
                    <a:ln>
                      <a:noFill/>
                    </a:ln>
                    <a:extLst>
                      <a:ext uri="{53640926-AAD7-44D8-BBD7-CCE9431645EC}">
                        <a14:shadowObscured xmlns:a14="http://schemas.microsoft.com/office/drawing/2010/main"/>
                      </a:ext>
                    </a:extLst>
                  </pic:spPr>
                </pic:pic>
              </a:graphicData>
            </a:graphic>
          </wp:inline>
        </w:drawing>
      </w:r>
    </w:p>
    <w:p w14:paraId="4DCF71DE" w14:textId="77777777" w:rsidR="00343596" w:rsidRPr="00A7222B" w:rsidRDefault="00343596" w:rsidP="00C669B5">
      <w:pPr>
        <w:rPr>
          <w:rFonts w:ascii="Calibri" w:hAnsi="Calibri" w:cs="Calibri"/>
        </w:rPr>
      </w:pPr>
    </w:p>
    <w:p w14:paraId="61E8DD56" w14:textId="77777777" w:rsidR="00343596" w:rsidRPr="00A7222B" w:rsidRDefault="00343596" w:rsidP="00C669B5">
      <w:pPr>
        <w:rPr>
          <w:rFonts w:ascii="Calibri" w:hAnsi="Calibri" w:cs="Calibri"/>
        </w:rPr>
      </w:pPr>
    </w:p>
    <w:p w14:paraId="6E6A6088" w14:textId="77777777" w:rsidR="00C23589" w:rsidRDefault="00C23589" w:rsidP="00C669B5">
      <w:pPr>
        <w:rPr>
          <w:rFonts w:ascii="Calibri" w:hAnsi="Calibri" w:cs="Calibri"/>
        </w:rPr>
      </w:pPr>
    </w:p>
    <w:p w14:paraId="0F2AD4FD" w14:textId="77777777" w:rsidR="00AE0C00" w:rsidRPr="00A7222B" w:rsidRDefault="00AE0C00" w:rsidP="00C669B5">
      <w:pPr>
        <w:rPr>
          <w:rFonts w:ascii="Calibri" w:hAnsi="Calibri" w:cs="Calibri"/>
        </w:rPr>
      </w:pPr>
    </w:p>
    <w:p w14:paraId="27C8E81D" w14:textId="77777777" w:rsidR="0066416E" w:rsidRDefault="00AE0C00" w:rsidP="00AE0C00">
      <w:pPr>
        <w:spacing w:line="360" w:lineRule="auto"/>
        <w:jc w:val="center"/>
        <w:rPr>
          <w:rFonts w:ascii="Calibri" w:hAnsi="Calibri" w:cs="Calibri"/>
          <w:b/>
          <w:bCs/>
          <w:sz w:val="32"/>
          <w:szCs w:val="32"/>
        </w:rPr>
      </w:pPr>
      <w:r w:rsidRPr="00AE0C00">
        <w:rPr>
          <w:rFonts w:ascii="Calibri" w:hAnsi="Calibri" w:cs="Calibri"/>
          <w:b/>
          <w:bCs/>
          <w:sz w:val="32"/>
          <w:szCs w:val="32"/>
        </w:rPr>
        <w:t>Cybersecurity Capstone</w:t>
      </w:r>
    </w:p>
    <w:p w14:paraId="3D11209B" w14:textId="209E764D" w:rsidR="002F275D" w:rsidRDefault="00AE0C00" w:rsidP="00AE0C00">
      <w:pPr>
        <w:spacing w:line="360" w:lineRule="auto"/>
        <w:jc w:val="center"/>
        <w:rPr>
          <w:rFonts w:ascii="Calibri" w:hAnsi="Calibri" w:cs="Calibri"/>
          <w:b/>
          <w:bCs/>
          <w:sz w:val="32"/>
          <w:szCs w:val="32"/>
        </w:rPr>
      </w:pPr>
      <w:r w:rsidRPr="00AE0C00">
        <w:rPr>
          <w:rFonts w:ascii="Calibri" w:hAnsi="Calibri" w:cs="Calibri"/>
          <w:b/>
          <w:bCs/>
          <w:sz w:val="32"/>
          <w:szCs w:val="32"/>
        </w:rPr>
        <w:t>Slide Deck Transcript</w:t>
      </w:r>
      <w:r w:rsidR="00B748D5">
        <w:rPr>
          <w:rFonts w:ascii="Calibri" w:hAnsi="Calibri" w:cs="Calibri"/>
          <w:b/>
          <w:bCs/>
          <w:sz w:val="32"/>
          <w:szCs w:val="32"/>
        </w:rPr>
        <w:t>s</w:t>
      </w:r>
    </w:p>
    <w:p w14:paraId="43714019" w14:textId="77777777" w:rsidR="007003EE" w:rsidRDefault="007003EE" w:rsidP="00343596">
      <w:pPr>
        <w:spacing w:line="360" w:lineRule="auto"/>
        <w:rPr>
          <w:rFonts w:ascii="Calibri" w:hAnsi="Calibri" w:cs="Calibri"/>
        </w:rPr>
      </w:pPr>
    </w:p>
    <w:p w14:paraId="34F817B4" w14:textId="77777777" w:rsidR="00AD57CD" w:rsidRDefault="00AD57CD" w:rsidP="00343596">
      <w:pPr>
        <w:spacing w:line="360" w:lineRule="auto"/>
        <w:rPr>
          <w:rFonts w:ascii="Calibri" w:hAnsi="Calibri" w:cs="Calibri"/>
        </w:rPr>
      </w:pPr>
    </w:p>
    <w:p w14:paraId="30395801" w14:textId="77777777" w:rsidR="00AE0C00" w:rsidRDefault="00AE0C00" w:rsidP="00343596">
      <w:pPr>
        <w:spacing w:line="360" w:lineRule="auto"/>
        <w:rPr>
          <w:rFonts w:ascii="Calibri" w:hAnsi="Calibri" w:cs="Calibri"/>
        </w:rPr>
      </w:pPr>
    </w:p>
    <w:p w14:paraId="46F58986" w14:textId="77777777" w:rsidR="00AD57CD" w:rsidRDefault="00AD57CD" w:rsidP="00343596">
      <w:pPr>
        <w:spacing w:line="360" w:lineRule="auto"/>
        <w:rPr>
          <w:rFonts w:ascii="Calibri" w:hAnsi="Calibri" w:cs="Calibri"/>
        </w:rPr>
      </w:pPr>
    </w:p>
    <w:p w14:paraId="0EA07840" w14:textId="77777777" w:rsidR="00AD57CD" w:rsidRPr="00A7222B" w:rsidRDefault="00AD57CD" w:rsidP="00343596">
      <w:pPr>
        <w:spacing w:line="360" w:lineRule="auto"/>
        <w:rPr>
          <w:rFonts w:ascii="Calibri" w:hAnsi="Calibri" w:cs="Calibri"/>
        </w:rPr>
      </w:pPr>
    </w:p>
    <w:p w14:paraId="06A062B4" w14:textId="595E80AD" w:rsidR="00C23589" w:rsidRPr="00A7222B" w:rsidRDefault="00C23589" w:rsidP="00343596">
      <w:pPr>
        <w:spacing w:line="360" w:lineRule="auto"/>
        <w:rPr>
          <w:rFonts w:ascii="Calibri" w:hAnsi="Calibri" w:cs="Calibri"/>
        </w:rPr>
      </w:pPr>
      <w:r w:rsidRPr="00A7222B">
        <w:rPr>
          <w:rFonts w:ascii="Calibri" w:hAnsi="Calibri" w:cs="Calibri"/>
        </w:rPr>
        <w:t xml:space="preserve">Date: </w:t>
      </w:r>
      <w:r w:rsidR="007003EE">
        <w:rPr>
          <w:rFonts w:ascii="Calibri" w:hAnsi="Calibri" w:cs="Calibri"/>
        </w:rPr>
        <w:t>December</w:t>
      </w:r>
      <w:r w:rsidRPr="00A7222B">
        <w:rPr>
          <w:rFonts w:ascii="Calibri" w:hAnsi="Calibri" w:cs="Calibri"/>
        </w:rPr>
        <w:t xml:space="preserve"> </w:t>
      </w:r>
      <w:r w:rsidR="007003EE">
        <w:rPr>
          <w:rFonts w:ascii="Calibri" w:hAnsi="Calibri" w:cs="Calibri"/>
        </w:rPr>
        <w:t>9</w:t>
      </w:r>
      <w:r w:rsidRPr="00A7222B">
        <w:rPr>
          <w:rFonts w:ascii="Calibri" w:hAnsi="Calibri" w:cs="Calibri"/>
        </w:rPr>
        <w:t>, 2023</w:t>
      </w:r>
    </w:p>
    <w:p w14:paraId="192104E6" w14:textId="77777777" w:rsidR="00C23589" w:rsidRPr="00A7222B" w:rsidRDefault="00C23589" w:rsidP="00343596">
      <w:pPr>
        <w:spacing w:line="360" w:lineRule="auto"/>
        <w:rPr>
          <w:rFonts w:ascii="Calibri" w:hAnsi="Calibri" w:cs="Calibri"/>
        </w:rPr>
      </w:pPr>
      <w:r w:rsidRPr="00A7222B">
        <w:rPr>
          <w:rFonts w:ascii="Calibri" w:hAnsi="Calibri" w:cs="Calibri"/>
        </w:rPr>
        <w:t xml:space="preserve">Prepared by: Ron </w:t>
      </w:r>
      <w:proofErr w:type="spellStart"/>
      <w:r w:rsidRPr="00A7222B">
        <w:rPr>
          <w:rFonts w:ascii="Calibri" w:hAnsi="Calibri" w:cs="Calibri"/>
        </w:rPr>
        <w:t>Harush</w:t>
      </w:r>
      <w:proofErr w:type="spellEnd"/>
    </w:p>
    <w:p w14:paraId="432A055A" w14:textId="77777777" w:rsidR="00C23589" w:rsidRDefault="00C23589" w:rsidP="00C669B5">
      <w:pPr>
        <w:rPr>
          <w:rFonts w:ascii="Calibri" w:hAnsi="Calibri" w:cs="Calibri"/>
        </w:rPr>
      </w:pPr>
    </w:p>
    <w:p w14:paraId="745A899B" w14:textId="77777777" w:rsidR="007003EE" w:rsidRPr="00A7222B" w:rsidRDefault="007003EE" w:rsidP="00C669B5">
      <w:pPr>
        <w:rPr>
          <w:rFonts w:ascii="Calibri" w:hAnsi="Calibri" w:cs="Calibri"/>
        </w:rPr>
      </w:pPr>
    </w:p>
    <w:p w14:paraId="564E5C2A" w14:textId="77777777" w:rsidR="00C23589" w:rsidRPr="00A7222B" w:rsidRDefault="00C23589" w:rsidP="00C669B5">
      <w:pPr>
        <w:rPr>
          <w:rFonts w:ascii="Calibri" w:hAnsi="Calibri" w:cs="Calibri"/>
        </w:rPr>
      </w:pPr>
    </w:p>
    <w:p w14:paraId="098DC26A" w14:textId="77777777" w:rsidR="00C23589" w:rsidRPr="00A7222B" w:rsidRDefault="00C23589" w:rsidP="00C669B5">
      <w:pPr>
        <w:rPr>
          <w:rFonts w:ascii="Calibri" w:hAnsi="Calibri" w:cs="Calibri"/>
        </w:rPr>
      </w:pPr>
    </w:p>
    <w:p w14:paraId="53894A46" w14:textId="77777777" w:rsidR="002F275D" w:rsidRPr="00A7222B" w:rsidRDefault="002F275D" w:rsidP="00C669B5">
      <w:pPr>
        <w:rPr>
          <w:rFonts w:ascii="Calibri" w:hAnsi="Calibri" w:cs="Calibri"/>
        </w:rPr>
      </w:pPr>
    </w:p>
    <w:p w14:paraId="5B514133" w14:textId="77777777" w:rsidR="00C23589" w:rsidRPr="00A7222B" w:rsidRDefault="00C23589" w:rsidP="00C669B5">
      <w:pPr>
        <w:rPr>
          <w:rFonts w:ascii="Calibri" w:hAnsi="Calibri" w:cs="Calibri"/>
        </w:rPr>
      </w:pPr>
    </w:p>
    <w:p w14:paraId="19662C5F" w14:textId="77777777" w:rsidR="00C23589" w:rsidRPr="00A7222B" w:rsidRDefault="00C23589" w:rsidP="00C669B5">
      <w:pPr>
        <w:rPr>
          <w:rFonts w:ascii="Calibri" w:hAnsi="Calibri" w:cs="Calibri"/>
        </w:rPr>
      </w:pPr>
    </w:p>
    <w:p w14:paraId="0F449BBE" w14:textId="77777777" w:rsidR="00C23589" w:rsidRPr="00A7222B" w:rsidRDefault="00C23589" w:rsidP="00C669B5">
      <w:pPr>
        <w:rPr>
          <w:rFonts w:ascii="Calibri" w:hAnsi="Calibri" w:cs="Calibri"/>
        </w:rPr>
      </w:pPr>
    </w:p>
    <w:p w14:paraId="5FC6D9B4" w14:textId="7E3E80AD" w:rsidR="00C23589" w:rsidRPr="00A7222B" w:rsidRDefault="00000000" w:rsidP="00C94ED9">
      <w:pPr>
        <w:jc w:val="center"/>
        <w:rPr>
          <w:rFonts w:ascii="Calibri" w:hAnsi="Calibri" w:cs="Calibri"/>
          <w:sz w:val="22"/>
          <w:szCs w:val="22"/>
        </w:rPr>
      </w:pPr>
      <w:hyperlink r:id="rId9" w:history="1">
        <w:r w:rsidR="00C94ED9" w:rsidRPr="00A7222B">
          <w:rPr>
            <w:rStyle w:val="Hyperlink"/>
            <w:rFonts w:ascii="Calibri" w:hAnsi="Calibri" w:cs="Calibri"/>
            <w:sz w:val="22"/>
            <w:szCs w:val="22"/>
          </w:rPr>
          <w:t>Email</w:t>
        </w:r>
      </w:hyperlink>
      <w:r w:rsidR="00C94ED9" w:rsidRPr="00A7222B">
        <w:rPr>
          <w:rFonts w:ascii="Calibri" w:hAnsi="Calibri" w:cs="Calibri"/>
          <w:sz w:val="22"/>
          <w:szCs w:val="22"/>
        </w:rPr>
        <w:t xml:space="preserve"> </w:t>
      </w:r>
      <w:hyperlink r:id="rId10" w:history="1">
        <w:r w:rsidR="00C94ED9" w:rsidRPr="00A7222B">
          <w:rPr>
            <w:rStyle w:val="Hyperlink"/>
            <w:rFonts w:ascii="Calibri" w:hAnsi="Calibri" w:cs="Calibri"/>
            <w:sz w:val="22"/>
            <w:szCs w:val="22"/>
          </w:rPr>
          <w:t>LinkedIn</w:t>
        </w:r>
      </w:hyperlink>
      <w:r w:rsidR="007003EE" w:rsidRPr="007003EE">
        <w:rPr>
          <w:rFonts w:ascii="Calibri" w:hAnsi="Calibri" w:cs="Calibri"/>
          <w:sz w:val="22"/>
          <w:szCs w:val="22"/>
        </w:rPr>
        <w:t xml:space="preserve"> </w:t>
      </w:r>
      <w:hyperlink r:id="rId11" w:history="1">
        <w:r w:rsidR="007003EE" w:rsidRPr="007003EE">
          <w:rPr>
            <w:rStyle w:val="Hyperlink"/>
            <w:rFonts w:ascii="Calibri" w:hAnsi="Calibri" w:cs="Calibri"/>
            <w:sz w:val="22"/>
            <w:szCs w:val="22"/>
          </w:rPr>
          <w:t>GitHub</w:t>
        </w:r>
      </w:hyperlink>
    </w:p>
    <w:p w14:paraId="19E74D33" w14:textId="0FE01637" w:rsidR="00C669B5" w:rsidRDefault="00C94ED9" w:rsidP="00AE0C00">
      <w:pPr>
        <w:jc w:val="center"/>
        <w:rPr>
          <w:rFonts w:ascii="Calibri" w:hAnsi="Calibri" w:cs="Calibri"/>
          <w:sz w:val="22"/>
          <w:szCs w:val="22"/>
        </w:rPr>
      </w:pPr>
      <w:r w:rsidRPr="00A7222B">
        <w:rPr>
          <w:rFonts w:ascii="Calibri" w:hAnsi="Calibri" w:cs="Calibri"/>
          <w:sz w:val="22"/>
          <w:szCs w:val="22"/>
        </w:rPr>
        <w:sym w:font="Symbol" w:char="F0D3"/>
      </w:r>
      <w:r w:rsidR="008642F2" w:rsidRPr="00A7222B">
        <w:rPr>
          <w:rFonts w:ascii="Calibri" w:hAnsi="Calibri" w:cs="Calibri"/>
          <w:sz w:val="22"/>
          <w:szCs w:val="22"/>
        </w:rPr>
        <w:t xml:space="preserve"> </w:t>
      </w:r>
      <w:proofErr w:type="spellStart"/>
      <w:r w:rsidRPr="00A7222B">
        <w:rPr>
          <w:rFonts w:ascii="Calibri" w:hAnsi="Calibri" w:cs="Calibri"/>
          <w:sz w:val="22"/>
          <w:szCs w:val="22"/>
        </w:rPr>
        <w:t>IronSky</w:t>
      </w:r>
      <w:proofErr w:type="spellEnd"/>
      <w:r w:rsidRPr="00A7222B">
        <w:rPr>
          <w:rFonts w:ascii="Calibri" w:hAnsi="Calibri" w:cs="Calibri"/>
          <w:sz w:val="22"/>
          <w:szCs w:val="22"/>
        </w:rPr>
        <w:t xml:space="preserve"> OSINT Tools and Services, Confidential and for Client Use Only</w:t>
      </w:r>
    </w:p>
    <w:p w14:paraId="522BF1F5" w14:textId="77777777" w:rsidR="00640C76" w:rsidRPr="00640C76" w:rsidRDefault="00640C76" w:rsidP="00640C76">
      <w:pPr>
        <w:spacing w:line="360" w:lineRule="auto"/>
        <w:rPr>
          <w:rFonts w:ascii="Calibri" w:hAnsi="Calibri" w:cs="Calibri"/>
          <w:b/>
          <w:bCs/>
        </w:rPr>
      </w:pPr>
      <w:r w:rsidRPr="00640C76">
        <w:rPr>
          <w:rFonts w:ascii="Calibri" w:hAnsi="Calibri" w:cs="Calibri"/>
          <w:b/>
          <w:bCs/>
        </w:rPr>
        <w:lastRenderedPageBreak/>
        <w:t>Slide 1: GEOINT and OSINT Analysis</w:t>
      </w:r>
    </w:p>
    <w:p w14:paraId="7AEE276E" w14:textId="77777777" w:rsidR="00640C76" w:rsidRPr="00640C76" w:rsidRDefault="00640C76" w:rsidP="00640C76">
      <w:pPr>
        <w:spacing w:line="360" w:lineRule="auto"/>
        <w:rPr>
          <w:rFonts w:ascii="Calibri" w:hAnsi="Calibri" w:cs="Calibri"/>
        </w:rPr>
      </w:pPr>
      <w:r w:rsidRPr="00640C76">
        <w:rPr>
          <w:rFonts w:ascii="Calibri" w:hAnsi="Calibri" w:cs="Calibri"/>
        </w:rPr>
        <w:t>Explain Acronyms.</w:t>
      </w:r>
    </w:p>
    <w:p w14:paraId="1D6BA897" w14:textId="77777777" w:rsidR="00640C76" w:rsidRPr="00640C76" w:rsidRDefault="00640C76" w:rsidP="00640C76">
      <w:pPr>
        <w:spacing w:line="360" w:lineRule="auto"/>
        <w:rPr>
          <w:rFonts w:ascii="Calibri" w:hAnsi="Calibri" w:cs="Calibri"/>
        </w:rPr>
      </w:pPr>
    </w:p>
    <w:p w14:paraId="462F659F" w14:textId="77777777" w:rsidR="00640C76" w:rsidRPr="00640C76" w:rsidRDefault="00640C76" w:rsidP="00640C76">
      <w:pPr>
        <w:spacing w:line="360" w:lineRule="auto"/>
        <w:rPr>
          <w:rFonts w:ascii="Calibri" w:hAnsi="Calibri" w:cs="Calibri"/>
          <w:b/>
          <w:bCs/>
        </w:rPr>
      </w:pPr>
      <w:r w:rsidRPr="00640C76">
        <w:rPr>
          <w:rFonts w:ascii="Calibri" w:hAnsi="Calibri" w:cs="Calibri"/>
          <w:b/>
          <w:bCs/>
        </w:rPr>
        <w:t>Slide 2: Table of Content</w:t>
      </w:r>
    </w:p>
    <w:p w14:paraId="235A6A84" w14:textId="77777777" w:rsidR="00640C76" w:rsidRPr="00640C76" w:rsidRDefault="00640C76" w:rsidP="00640C76">
      <w:pPr>
        <w:spacing w:line="360" w:lineRule="auto"/>
        <w:rPr>
          <w:rFonts w:ascii="Calibri" w:hAnsi="Calibri" w:cs="Calibri"/>
        </w:rPr>
      </w:pPr>
      <w:r w:rsidRPr="00640C76">
        <w:rPr>
          <w:rFonts w:ascii="Calibri" w:hAnsi="Calibri" w:cs="Calibri"/>
        </w:rPr>
        <w:t>Present topics.</w:t>
      </w:r>
    </w:p>
    <w:p w14:paraId="5EB5170E" w14:textId="77777777" w:rsidR="00640C76" w:rsidRPr="00640C76" w:rsidRDefault="00640C76" w:rsidP="00640C76">
      <w:pPr>
        <w:spacing w:line="360" w:lineRule="auto"/>
        <w:rPr>
          <w:rFonts w:ascii="Calibri" w:hAnsi="Calibri" w:cs="Calibri"/>
        </w:rPr>
      </w:pPr>
    </w:p>
    <w:p w14:paraId="64424A67" w14:textId="77777777" w:rsidR="00640C76" w:rsidRPr="00640C76" w:rsidRDefault="00640C76" w:rsidP="00640C76">
      <w:pPr>
        <w:spacing w:line="360" w:lineRule="auto"/>
        <w:rPr>
          <w:rFonts w:ascii="Calibri" w:hAnsi="Calibri" w:cs="Calibri"/>
          <w:b/>
          <w:bCs/>
        </w:rPr>
      </w:pPr>
      <w:r w:rsidRPr="00640C76">
        <w:rPr>
          <w:rFonts w:ascii="Calibri" w:hAnsi="Calibri" w:cs="Calibri"/>
          <w:b/>
          <w:bCs/>
        </w:rPr>
        <w:t>Slide 3: Welcome Message</w:t>
      </w:r>
    </w:p>
    <w:p w14:paraId="5E2D34D9" w14:textId="77777777" w:rsidR="00640C76" w:rsidRPr="00640C76" w:rsidRDefault="00640C76" w:rsidP="00640C76">
      <w:pPr>
        <w:spacing w:line="360" w:lineRule="auto"/>
        <w:rPr>
          <w:rStyle w:val="oypena"/>
          <w:rFonts w:ascii="Calibri" w:hAnsi="Calibri" w:cs="Calibri"/>
          <w:color w:val="000000" w:themeColor="text1"/>
        </w:rPr>
      </w:pPr>
      <w:r w:rsidRPr="00640C76">
        <w:rPr>
          <w:rStyle w:val="oypena"/>
          <w:rFonts w:ascii="Calibri" w:hAnsi="Calibri" w:cs="Calibri"/>
          <w:color w:val="000000" w:themeColor="text1"/>
        </w:rPr>
        <w:t>We're thrilled to have you join us today as we explore the exciting world of geospatial and open-source intelligence. Get ready for an insightful journey into the realms of intelligence analysis and cutting-edge technology. Thank you for being here!</w:t>
      </w:r>
    </w:p>
    <w:p w14:paraId="07514419" w14:textId="77777777" w:rsidR="00640C76" w:rsidRPr="00640C76" w:rsidRDefault="00640C76" w:rsidP="00640C76">
      <w:pPr>
        <w:spacing w:line="360" w:lineRule="auto"/>
        <w:rPr>
          <w:rFonts w:ascii="Calibri" w:hAnsi="Calibri" w:cs="Calibri"/>
        </w:rPr>
      </w:pPr>
    </w:p>
    <w:p w14:paraId="53AE2FB3" w14:textId="77777777" w:rsidR="00640C76" w:rsidRPr="00640C76" w:rsidRDefault="00640C76" w:rsidP="00640C76">
      <w:pPr>
        <w:spacing w:line="360" w:lineRule="auto"/>
        <w:rPr>
          <w:rFonts w:ascii="Calibri" w:hAnsi="Calibri" w:cs="Calibri"/>
          <w:b/>
          <w:bCs/>
        </w:rPr>
      </w:pPr>
      <w:r w:rsidRPr="00640C76">
        <w:rPr>
          <w:rFonts w:ascii="Calibri" w:hAnsi="Calibri" w:cs="Calibri"/>
          <w:b/>
          <w:bCs/>
        </w:rPr>
        <w:t>Slide 4: Our Great Team</w:t>
      </w:r>
    </w:p>
    <w:p w14:paraId="5C68BDD8" w14:textId="77777777" w:rsidR="00640C76" w:rsidRPr="00640C76" w:rsidRDefault="00640C76" w:rsidP="00640C76">
      <w:pPr>
        <w:spacing w:line="360" w:lineRule="auto"/>
        <w:rPr>
          <w:rFonts w:ascii="Calibri" w:hAnsi="Calibri" w:cs="Calibri"/>
        </w:rPr>
      </w:pPr>
      <w:r w:rsidRPr="00640C76">
        <w:rPr>
          <w:rFonts w:ascii="Calibri" w:hAnsi="Calibri" w:cs="Calibri"/>
        </w:rPr>
        <w:t>Present team members.</w:t>
      </w:r>
    </w:p>
    <w:p w14:paraId="3947DCD0" w14:textId="77777777" w:rsidR="00640C76" w:rsidRPr="00640C76" w:rsidRDefault="00640C76" w:rsidP="00640C76">
      <w:pPr>
        <w:spacing w:line="360" w:lineRule="auto"/>
        <w:rPr>
          <w:rFonts w:ascii="Calibri" w:hAnsi="Calibri" w:cs="Calibri"/>
        </w:rPr>
      </w:pPr>
    </w:p>
    <w:p w14:paraId="14EEED22" w14:textId="77777777" w:rsidR="00640C76" w:rsidRPr="00640C76" w:rsidRDefault="00640C76" w:rsidP="00640C76">
      <w:pPr>
        <w:spacing w:line="360" w:lineRule="auto"/>
        <w:rPr>
          <w:rFonts w:ascii="Calibri" w:hAnsi="Calibri" w:cs="Calibri"/>
          <w:b/>
          <w:bCs/>
          <w:color w:val="000000" w:themeColor="text1"/>
        </w:rPr>
      </w:pPr>
      <w:r w:rsidRPr="00640C76">
        <w:rPr>
          <w:rFonts w:ascii="Calibri" w:hAnsi="Calibri" w:cs="Calibri"/>
          <w:b/>
          <w:bCs/>
          <w:color w:val="000000" w:themeColor="text1"/>
        </w:rPr>
        <w:t>Slide 5: About Our Services</w:t>
      </w:r>
    </w:p>
    <w:p w14:paraId="2D0BF576" w14:textId="77777777" w:rsidR="00640C76" w:rsidRPr="00640C76" w:rsidRDefault="00640C76" w:rsidP="00640C76">
      <w:pPr>
        <w:spacing w:line="360" w:lineRule="auto"/>
        <w:rPr>
          <w:rStyle w:val="oypena"/>
          <w:rFonts w:ascii="Calibri" w:hAnsi="Calibri" w:cs="Calibri"/>
          <w:color w:val="000000" w:themeColor="text1"/>
        </w:rPr>
      </w:pPr>
      <w:proofErr w:type="spellStart"/>
      <w:r w:rsidRPr="00640C76">
        <w:rPr>
          <w:rStyle w:val="oypena"/>
          <w:rFonts w:ascii="Calibri" w:hAnsi="Calibri" w:cs="Calibri"/>
          <w:color w:val="000000" w:themeColor="text1"/>
        </w:rPr>
        <w:t>IronSky</w:t>
      </w:r>
      <w:proofErr w:type="spellEnd"/>
      <w:r w:rsidRPr="00640C76">
        <w:rPr>
          <w:rStyle w:val="oypena"/>
          <w:rFonts w:ascii="Calibri" w:hAnsi="Calibri" w:cs="Calibri"/>
          <w:color w:val="000000" w:themeColor="text1"/>
        </w:rPr>
        <w:t xml:space="preserve"> is a geospatial and open-source intelligence company that delivers imagery with global rapid analytics, and high-frequency monitoring of the most critical and strategic locations, economic assets, and events. </w:t>
      </w:r>
    </w:p>
    <w:p w14:paraId="3ED48DFA" w14:textId="77777777" w:rsidR="00640C76" w:rsidRPr="00640C76" w:rsidRDefault="00640C76" w:rsidP="00640C76">
      <w:pPr>
        <w:spacing w:line="360" w:lineRule="auto"/>
        <w:rPr>
          <w:rStyle w:val="oypena"/>
          <w:rFonts w:ascii="Calibri" w:hAnsi="Calibri" w:cs="Calibri"/>
          <w:color w:val="000000" w:themeColor="text1"/>
        </w:rPr>
      </w:pPr>
    </w:p>
    <w:p w14:paraId="7B578F0D" w14:textId="77777777" w:rsidR="00640C76" w:rsidRPr="00640C76" w:rsidRDefault="00640C76" w:rsidP="00640C76">
      <w:pPr>
        <w:spacing w:line="360" w:lineRule="auto"/>
        <w:rPr>
          <w:rStyle w:val="oypena"/>
          <w:rFonts w:ascii="Calibri" w:hAnsi="Calibri" w:cs="Calibri"/>
          <w:b/>
          <w:bCs/>
          <w:color w:val="000000" w:themeColor="text1"/>
        </w:rPr>
      </w:pPr>
      <w:r w:rsidRPr="00640C76">
        <w:rPr>
          <w:rStyle w:val="oypena"/>
          <w:rFonts w:ascii="Calibri" w:hAnsi="Calibri" w:cs="Calibri"/>
          <w:b/>
          <w:bCs/>
          <w:color w:val="000000" w:themeColor="text1"/>
        </w:rPr>
        <w:t>Slide 6: Open-Source Intelligence</w:t>
      </w:r>
    </w:p>
    <w:p w14:paraId="6917E0C1" w14:textId="77777777" w:rsidR="00640C76" w:rsidRPr="00640C76" w:rsidRDefault="00640C76" w:rsidP="00640C76">
      <w:pPr>
        <w:pStyle w:val="ListParagraph"/>
        <w:numPr>
          <w:ilvl w:val="0"/>
          <w:numId w:val="3"/>
        </w:numPr>
        <w:spacing w:line="360" w:lineRule="auto"/>
        <w:rPr>
          <w:rFonts w:ascii="Calibri" w:hAnsi="Calibri" w:cs="Calibri"/>
          <w:shd w:val="clear" w:color="auto" w:fill="FFFFFF"/>
        </w:rPr>
      </w:pPr>
      <w:r w:rsidRPr="00640C76">
        <w:rPr>
          <w:rFonts w:ascii="Calibri" w:hAnsi="Calibri" w:cs="Calibri"/>
          <w:shd w:val="clear" w:color="auto" w:fill="FFFFFF"/>
        </w:rPr>
        <w:t>Defined as intelligence produced by collecting, evaluating, and analyzing publicly available information with the purpose of answering a specific intelligence question.</w:t>
      </w:r>
    </w:p>
    <w:p w14:paraId="54162FD8" w14:textId="77777777" w:rsidR="00640C76" w:rsidRPr="00640C76" w:rsidRDefault="00640C76" w:rsidP="00640C76">
      <w:pPr>
        <w:pStyle w:val="ListParagraph"/>
        <w:numPr>
          <w:ilvl w:val="0"/>
          <w:numId w:val="3"/>
        </w:numPr>
        <w:spacing w:line="360" w:lineRule="auto"/>
        <w:rPr>
          <w:rFonts w:ascii="Calibri" w:hAnsi="Calibri" w:cs="Calibri"/>
          <w:color w:val="000000" w:themeColor="text1"/>
        </w:rPr>
      </w:pPr>
      <w:r w:rsidRPr="00640C76">
        <w:rPr>
          <w:rFonts w:ascii="Calibri" w:hAnsi="Calibri" w:cs="Calibri"/>
          <w:shd w:val="clear" w:color="auto" w:fill="FFFFFF"/>
        </w:rPr>
        <w:t>Describe the process: Target, Information, Active or Passive, and Exploitation.</w:t>
      </w:r>
    </w:p>
    <w:p w14:paraId="7236423D" w14:textId="77777777" w:rsidR="00640C76" w:rsidRPr="00640C76" w:rsidRDefault="00640C76" w:rsidP="00640C76">
      <w:pPr>
        <w:pStyle w:val="ListParagraph"/>
        <w:numPr>
          <w:ilvl w:val="0"/>
          <w:numId w:val="3"/>
        </w:numPr>
        <w:spacing w:line="360" w:lineRule="auto"/>
        <w:rPr>
          <w:rFonts w:ascii="Calibri" w:hAnsi="Calibri" w:cs="Calibri"/>
          <w:color w:val="000000" w:themeColor="text1"/>
        </w:rPr>
      </w:pPr>
      <w:r w:rsidRPr="00640C76">
        <w:rPr>
          <w:rFonts w:ascii="Calibri" w:hAnsi="Calibri" w:cs="Calibri"/>
          <w:shd w:val="clear" w:color="auto" w:fill="FFFFFF"/>
        </w:rPr>
        <w:t>Common ways in which OSINT is used:</w:t>
      </w:r>
      <w:r w:rsidRPr="00640C76">
        <w:rPr>
          <w:rFonts w:ascii="Calibri" w:hAnsi="Calibri" w:cs="Calibri"/>
        </w:rPr>
        <w:t xml:space="preserve"> </w:t>
      </w:r>
    </w:p>
    <w:p w14:paraId="26981705" w14:textId="77777777" w:rsidR="00640C76" w:rsidRPr="00640C76" w:rsidRDefault="00640C76" w:rsidP="00640C76">
      <w:pPr>
        <w:pStyle w:val="ListParagraph"/>
        <w:numPr>
          <w:ilvl w:val="0"/>
          <w:numId w:val="5"/>
        </w:numPr>
        <w:spacing w:line="360" w:lineRule="auto"/>
        <w:rPr>
          <w:rFonts w:ascii="Calibri" w:hAnsi="Calibri" w:cs="Calibri"/>
          <w:color w:val="000000" w:themeColor="text1"/>
        </w:rPr>
      </w:pPr>
      <w:r w:rsidRPr="00640C76">
        <w:rPr>
          <w:rFonts w:ascii="Calibri" w:hAnsi="Calibri" w:cs="Calibri"/>
        </w:rPr>
        <w:t>Security and Intelligence: OSINT can be used to gather information on potential security threats, such as terrorist activity or cyberattacks. It can also be used for intelligence gathering on foreign governments, organizations, or individuals.</w:t>
      </w:r>
    </w:p>
    <w:p w14:paraId="33B7F435" w14:textId="77777777" w:rsidR="00640C76" w:rsidRPr="00640C76" w:rsidRDefault="00640C76" w:rsidP="00640C76">
      <w:pPr>
        <w:pStyle w:val="ListParagraph"/>
        <w:numPr>
          <w:ilvl w:val="0"/>
          <w:numId w:val="5"/>
        </w:numPr>
        <w:spacing w:line="360" w:lineRule="auto"/>
        <w:rPr>
          <w:rFonts w:ascii="Calibri" w:hAnsi="Calibri" w:cs="Calibri"/>
          <w:color w:val="000000" w:themeColor="text1"/>
        </w:rPr>
      </w:pPr>
      <w:r w:rsidRPr="00640C76">
        <w:rPr>
          <w:rFonts w:ascii="Calibri" w:hAnsi="Calibri" w:cs="Calibri"/>
        </w:rPr>
        <w:lastRenderedPageBreak/>
        <w:t>Business and Market Research: OSINT can be used to gather information on competitors, industry trends, and consumer behavior. This information can be used to inform business strategy and decision-making.</w:t>
      </w:r>
    </w:p>
    <w:p w14:paraId="3320637B" w14:textId="77777777" w:rsidR="00640C76" w:rsidRPr="00640C76" w:rsidRDefault="00640C76" w:rsidP="00640C76">
      <w:pPr>
        <w:pStyle w:val="ListParagraph"/>
        <w:numPr>
          <w:ilvl w:val="0"/>
          <w:numId w:val="5"/>
        </w:numPr>
        <w:spacing w:line="360" w:lineRule="auto"/>
        <w:rPr>
          <w:rFonts w:ascii="Calibri" w:hAnsi="Calibri" w:cs="Calibri"/>
          <w:color w:val="000000" w:themeColor="text1"/>
        </w:rPr>
      </w:pPr>
      <w:r w:rsidRPr="00640C76">
        <w:rPr>
          <w:rFonts w:ascii="Calibri" w:hAnsi="Calibri" w:cs="Calibri"/>
        </w:rPr>
        <w:t>Investigative Journalism: OSINT can be used by journalists to gather information on a range of topics, including politics, business, and crime. This can help to uncover stories and provide evidence for reporting.</w:t>
      </w:r>
    </w:p>
    <w:p w14:paraId="7C95316F" w14:textId="77777777" w:rsidR="00640C76" w:rsidRPr="00640C76" w:rsidRDefault="00640C76" w:rsidP="00640C76">
      <w:pPr>
        <w:pStyle w:val="ListParagraph"/>
        <w:numPr>
          <w:ilvl w:val="0"/>
          <w:numId w:val="5"/>
        </w:numPr>
        <w:spacing w:line="360" w:lineRule="auto"/>
        <w:rPr>
          <w:rFonts w:ascii="Calibri" w:hAnsi="Calibri" w:cs="Calibri"/>
          <w:color w:val="000000" w:themeColor="text1"/>
        </w:rPr>
      </w:pPr>
      <w:r w:rsidRPr="00640C76">
        <w:rPr>
          <w:rFonts w:ascii="Calibri" w:hAnsi="Calibri" w:cs="Calibri"/>
        </w:rPr>
        <w:t>Academic Research: OSINT can be used by researchers to gather data on a range of topics, including social trends, public opinion, and economic indicators.</w:t>
      </w:r>
    </w:p>
    <w:p w14:paraId="029661AB" w14:textId="77777777" w:rsidR="00640C76" w:rsidRPr="00640C76" w:rsidRDefault="00640C76" w:rsidP="00640C76">
      <w:pPr>
        <w:pStyle w:val="ListParagraph"/>
        <w:numPr>
          <w:ilvl w:val="0"/>
          <w:numId w:val="5"/>
        </w:numPr>
        <w:spacing w:line="360" w:lineRule="auto"/>
        <w:rPr>
          <w:rFonts w:ascii="Calibri" w:hAnsi="Calibri" w:cs="Calibri"/>
          <w:color w:val="000000" w:themeColor="text1"/>
        </w:rPr>
      </w:pPr>
      <w:r w:rsidRPr="00640C76">
        <w:rPr>
          <w:rFonts w:ascii="Calibri" w:hAnsi="Calibri" w:cs="Calibri"/>
        </w:rPr>
        <w:t>Legal Proceedings: OSINT can be used in legal proceedings to gather evidence or to conduct due diligence on potential witnesses or defendants.</w:t>
      </w:r>
    </w:p>
    <w:p w14:paraId="5E2D97CA" w14:textId="77777777" w:rsidR="00640C76" w:rsidRPr="00640C76" w:rsidRDefault="00640C76" w:rsidP="00640C76">
      <w:pPr>
        <w:spacing w:line="360" w:lineRule="auto"/>
        <w:rPr>
          <w:rFonts w:ascii="Calibri" w:hAnsi="Calibri" w:cs="Calibri"/>
          <w:shd w:val="clear" w:color="auto" w:fill="FFFFFF"/>
        </w:rPr>
      </w:pPr>
    </w:p>
    <w:p w14:paraId="162502D8" w14:textId="77777777" w:rsidR="00640C76" w:rsidRPr="00640C76" w:rsidRDefault="00640C76" w:rsidP="00640C76">
      <w:pPr>
        <w:spacing w:line="360" w:lineRule="auto"/>
        <w:rPr>
          <w:rStyle w:val="oypena"/>
          <w:rFonts w:ascii="Calibri" w:hAnsi="Calibri" w:cs="Calibri"/>
          <w:b/>
          <w:bCs/>
          <w:color w:val="000000" w:themeColor="text1"/>
        </w:rPr>
      </w:pPr>
      <w:r w:rsidRPr="00640C76">
        <w:rPr>
          <w:rStyle w:val="oypena"/>
          <w:rFonts w:ascii="Calibri" w:hAnsi="Calibri" w:cs="Calibri"/>
          <w:b/>
          <w:bCs/>
          <w:color w:val="000000" w:themeColor="text1"/>
        </w:rPr>
        <w:t xml:space="preserve"> Slide 7: Geospatial Intelligence</w:t>
      </w:r>
    </w:p>
    <w:p w14:paraId="24EAD683" w14:textId="77777777" w:rsidR="00640C76" w:rsidRPr="00640C76" w:rsidRDefault="00640C76" w:rsidP="00640C76">
      <w:pPr>
        <w:pStyle w:val="ListParagraph"/>
        <w:numPr>
          <w:ilvl w:val="0"/>
          <w:numId w:val="3"/>
        </w:numPr>
        <w:spacing w:line="360" w:lineRule="auto"/>
        <w:rPr>
          <w:rStyle w:val="oypena"/>
          <w:rFonts w:ascii="Calibri" w:hAnsi="Calibri" w:cs="Calibri"/>
          <w:color w:val="000000" w:themeColor="text1"/>
        </w:rPr>
      </w:pPr>
      <w:r w:rsidRPr="00640C76">
        <w:rPr>
          <w:rStyle w:val="oypena"/>
          <w:rFonts w:ascii="Calibri" w:hAnsi="Calibri" w:cs="Calibri"/>
          <w:color w:val="000000" w:themeColor="text1"/>
        </w:rPr>
        <w:t>Defines as the exploitation and analysis of imagery and geospatial information to describe, assess, and visually depict physical features and geographically referenced activities on the Earth. GEOINT consists of imagery, imagery intelligence, and geospatial information.</w:t>
      </w:r>
    </w:p>
    <w:p w14:paraId="60342259" w14:textId="77777777" w:rsidR="00640C76" w:rsidRPr="00640C76" w:rsidRDefault="00640C76" w:rsidP="00640C76">
      <w:pPr>
        <w:pStyle w:val="ListParagraph"/>
        <w:numPr>
          <w:ilvl w:val="0"/>
          <w:numId w:val="3"/>
        </w:numPr>
        <w:spacing w:line="360" w:lineRule="auto"/>
        <w:rPr>
          <w:rFonts w:ascii="Calibri" w:hAnsi="Calibri" w:cs="Calibri"/>
          <w:color w:val="000000" w:themeColor="text1"/>
        </w:rPr>
      </w:pPr>
      <w:r w:rsidRPr="00640C76">
        <w:rPr>
          <w:rFonts w:ascii="Calibri" w:hAnsi="Calibri" w:cs="Calibri"/>
          <w:color w:val="000000" w:themeColor="text1"/>
        </w:rPr>
        <w:t xml:space="preserve">Can be gathered by satellites, aerial photography, GPSs (Global Positioning Systems), GISs (Geographic Information Systems), sensors and radars, etc. </w:t>
      </w:r>
    </w:p>
    <w:p w14:paraId="4B16AA77" w14:textId="77777777" w:rsidR="00640C76" w:rsidRPr="00640C76" w:rsidRDefault="00640C76" w:rsidP="00640C76">
      <w:pPr>
        <w:pStyle w:val="ListParagraph"/>
        <w:numPr>
          <w:ilvl w:val="0"/>
          <w:numId w:val="3"/>
        </w:numPr>
        <w:spacing w:line="360" w:lineRule="auto"/>
        <w:rPr>
          <w:rFonts w:ascii="Calibri" w:hAnsi="Calibri" w:cs="Calibri"/>
          <w:color w:val="000000" w:themeColor="text1"/>
        </w:rPr>
      </w:pPr>
      <w:r w:rsidRPr="00640C76">
        <w:rPr>
          <w:rFonts w:ascii="Calibri" w:hAnsi="Calibri" w:cs="Calibri"/>
          <w:shd w:val="clear" w:color="auto" w:fill="FFFFFF"/>
        </w:rPr>
        <w:t>Common ways in which GEOINT is used:</w:t>
      </w:r>
    </w:p>
    <w:p w14:paraId="3F9673EB" w14:textId="77777777" w:rsidR="00640C76" w:rsidRPr="00640C76" w:rsidRDefault="00640C76" w:rsidP="00640C76">
      <w:pPr>
        <w:pStyle w:val="ListParagraph"/>
        <w:numPr>
          <w:ilvl w:val="0"/>
          <w:numId w:val="6"/>
        </w:numPr>
        <w:spacing w:line="360" w:lineRule="auto"/>
        <w:rPr>
          <w:rFonts w:ascii="Calibri" w:hAnsi="Calibri" w:cs="Calibri"/>
          <w:color w:val="000000" w:themeColor="text1"/>
        </w:rPr>
      </w:pPr>
      <w:r w:rsidRPr="00640C76">
        <w:rPr>
          <w:rFonts w:ascii="Calibri" w:hAnsi="Calibri" w:cs="Calibri"/>
          <w:shd w:val="clear" w:color="auto" w:fill="FFFFFF"/>
        </w:rPr>
        <w:t>Military Operations</w:t>
      </w:r>
    </w:p>
    <w:p w14:paraId="09E9CC4D" w14:textId="77777777" w:rsidR="00640C76" w:rsidRPr="00640C76" w:rsidRDefault="00640C76" w:rsidP="00640C76">
      <w:pPr>
        <w:pStyle w:val="ListParagraph"/>
        <w:numPr>
          <w:ilvl w:val="0"/>
          <w:numId w:val="6"/>
        </w:numPr>
        <w:spacing w:line="360" w:lineRule="auto"/>
        <w:rPr>
          <w:rFonts w:ascii="Calibri" w:hAnsi="Calibri" w:cs="Calibri"/>
          <w:color w:val="000000" w:themeColor="text1"/>
        </w:rPr>
      </w:pPr>
      <w:r w:rsidRPr="00640C76">
        <w:rPr>
          <w:rFonts w:ascii="Calibri" w:hAnsi="Calibri" w:cs="Calibri"/>
          <w:shd w:val="clear" w:color="auto" w:fill="FFFFFF"/>
        </w:rPr>
        <w:t>National Security</w:t>
      </w:r>
    </w:p>
    <w:p w14:paraId="694F55DA" w14:textId="77777777" w:rsidR="00640C76" w:rsidRPr="00640C76" w:rsidRDefault="00640C76" w:rsidP="00640C76">
      <w:pPr>
        <w:pStyle w:val="ListParagraph"/>
        <w:numPr>
          <w:ilvl w:val="0"/>
          <w:numId w:val="6"/>
        </w:numPr>
        <w:spacing w:line="360" w:lineRule="auto"/>
        <w:rPr>
          <w:rFonts w:ascii="Calibri" w:hAnsi="Calibri" w:cs="Calibri"/>
          <w:color w:val="000000" w:themeColor="text1"/>
        </w:rPr>
      </w:pPr>
      <w:r w:rsidRPr="00640C76">
        <w:rPr>
          <w:rFonts w:ascii="Calibri" w:hAnsi="Calibri" w:cs="Calibri"/>
          <w:shd w:val="clear" w:color="auto" w:fill="FFFFFF"/>
        </w:rPr>
        <w:t>Disaster Response</w:t>
      </w:r>
    </w:p>
    <w:p w14:paraId="239D68A9" w14:textId="77777777" w:rsidR="00640C76" w:rsidRPr="00640C76" w:rsidRDefault="00640C76" w:rsidP="00640C76">
      <w:pPr>
        <w:pStyle w:val="ListParagraph"/>
        <w:numPr>
          <w:ilvl w:val="0"/>
          <w:numId w:val="6"/>
        </w:numPr>
        <w:spacing w:line="360" w:lineRule="auto"/>
        <w:rPr>
          <w:rFonts w:ascii="Calibri" w:hAnsi="Calibri" w:cs="Calibri"/>
          <w:color w:val="000000" w:themeColor="text1"/>
        </w:rPr>
      </w:pPr>
      <w:r w:rsidRPr="00640C76">
        <w:rPr>
          <w:rFonts w:ascii="Calibri" w:hAnsi="Calibri" w:cs="Calibri"/>
          <w:shd w:val="clear" w:color="auto" w:fill="FFFFFF"/>
        </w:rPr>
        <w:t>Urban Planning</w:t>
      </w:r>
    </w:p>
    <w:p w14:paraId="68C4D46A" w14:textId="77777777" w:rsidR="00640C76" w:rsidRPr="00640C76" w:rsidRDefault="00640C76" w:rsidP="00640C76">
      <w:pPr>
        <w:pStyle w:val="ListParagraph"/>
        <w:numPr>
          <w:ilvl w:val="0"/>
          <w:numId w:val="6"/>
        </w:numPr>
        <w:spacing w:line="360" w:lineRule="auto"/>
        <w:rPr>
          <w:rStyle w:val="oypena"/>
          <w:rFonts w:ascii="Calibri" w:hAnsi="Calibri" w:cs="Calibri"/>
          <w:color w:val="000000" w:themeColor="text1"/>
        </w:rPr>
      </w:pPr>
      <w:r w:rsidRPr="00640C76">
        <w:rPr>
          <w:rStyle w:val="oypena"/>
          <w:rFonts w:ascii="Calibri" w:hAnsi="Calibri" w:cs="Calibri"/>
          <w:color w:val="000000" w:themeColor="text1"/>
        </w:rPr>
        <w:t>Environmental Monitoring</w:t>
      </w:r>
    </w:p>
    <w:p w14:paraId="6215C91D" w14:textId="77777777" w:rsidR="00640C76" w:rsidRPr="00640C76" w:rsidRDefault="00640C76" w:rsidP="00640C76">
      <w:pPr>
        <w:pStyle w:val="ListParagraph"/>
        <w:numPr>
          <w:ilvl w:val="0"/>
          <w:numId w:val="3"/>
        </w:numPr>
        <w:spacing w:line="360" w:lineRule="auto"/>
        <w:rPr>
          <w:rFonts w:ascii="Calibri" w:hAnsi="Calibri" w:cs="Calibri"/>
          <w:shd w:val="clear" w:color="auto" w:fill="FFFFFF"/>
        </w:rPr>
      </w:pPr>
      <w:r w:rsidRPr="00640C76">
        <w:rPr>
          <w:rFonts w:ascii="Calibri" w:hAnsi="Calibri" w:cs="Calibri"/>
          <w:shd w:val="clear" w:color="auto" w:fill="FFFFFF"/>
        </w:rPr>
        <w:t>Satellites illustration.</w:t>
      </w:r>
    </w:p>
    <w:p w14:paraId="78D138DF" w14:textId="77777777" w:rsidR="00640C76" w:rsidRPr="00640C76" w:rsidRDefault="00640C76" w:rsidP="00640C76">
      <w:pPr>
        <w:spacing w:line="360" w:lineRule="auto"/>
        <w:rPr>
          <w:rFonts w:ascii="Calibri" w:hAnsi="Calibri" w:cs="Calibri"/>
          <w:shd w:val="clear" w:color="auto" w:fill="FFFFFF"/>
        </w:rPr>
      </w:pPr>
    </w:p>
    <w:p w14:paraId="0D7FACF7" w14:textId="77777777" w:rsidR="00640C76" w:rsidRPr="00640C76" w:rsidRDefault="00640C76" w:rsidP="00640C76">
      <w:pPr>
        <w:spacing w:line="360" w:lineRule="auto"/>
        <w:rPr>
          <w:rFonts w:ascii="Calibri" w:hAnsi="Calibri" w:cs="Calibri"/>
          <w:b/>
          <w:bCs/>
          <w:shd w:val="clear" w:color="auto" w:fill="FFFFFF"/>
        </w:rPr>
      </w:pPr>
      <w:r w:rsidRPr="00640C76">
        <w:rPr>
          <w:rFonts w:ascii="Calibri" w:hAnsi="Calibri" w:cs="Calibri"/>
          <w:b/>
          <w:bCs/>
          <w:shd w:val="clear" w:color="auto" w:fill="FFFFFF"/>
        </w:rPr>
        <w:t>Slide 8: Satellites illustration</w:t>
      </w:r>
    </w:p>
    <w:p w14:paraId="0D925329" w14:textId="3880C0CB" w:rsidR="00640C76" w:rsidRPr="00640C76" w:rsidRDefault="00640C76" w:rsidP="00640C76">
      <w:pPr>
        <w:pStyle w:val="ListParagraph"/>
        <w:numPr>
          <w:ilvl w:val="0"/>
          <w:numId w:val="3"/>
        </w:numPr>
        <w:spacing w:line="360" w:lineRule="auto"/>
        <w:rPr>
          <w:rFonts w:ascii="Calibri" w:hAnsi="Calibri" w:cs="Calibri"/>
          <w:shd w:val="clear" w:color="auto" w:fill="FFFFFF"/>
        </w:rPr>
      </w:pPr>
      <w:r w:rsidRPr="00640C76">
        <w:rPr>
          <w:rFonts w:ascii="Calibri" w:hAnsi="Calibri" w:cs="Calibri"/>
          <w:shd w:val="clear" w:color="auto" w:fill="FFFFFF"/>
        </w:rPr>
        <w:t xml:space="preserve">Video. </w:t>
      </w:r>
    </w:p>
    <w:p w14:paraId="418CF661" w14:textId="77777777" w:rsidR="00640C76" w:rsidRPr="00640C76" w:rsidRDefault="00640C76" w:rsidP="00640C76">
      <w:pPr>
        <w:spacing w:line="360" w:lineRule="auto"/>
        <w:rPr>
          <w:rFonts w:ascii="Calibri" w:hAnsi="Calibri" w:cs="Calibri"/>
          <w:b/>
          <w:bCs/>
          <w:shd w:val="clear" w:color="auto" w:fill="FFFFFF"/>
        </w:rPr>
      </w:pPr>
      <w:r w:rsidRPr="00640C76">
        <w:rPr>
          <w:rFonts w:ascii="Calibri" w:hAnsi="Calibri" w:cs="Calibri"/>
          <w:b/>
          <w:bCs/>
          <w:shd w:val="clear" w:color="auto" w:fill="FFFFFF"/>
        </w:rPr>
        <w:lastRenderedPageBreak/>
        <w:t>Slide 9: Compliance</w:t>
      </w:r>
    </w:p>
    <w:p w14:paraId="57D4C0B4" w14:textId="77777777" w:rsidR="00640C76" w:rsidRPr="00640C76" w:rsidRDefault="00640C76" w:rsidP="00640C76">
      <w:pPr>
        <w:spacing w:line="360" w:lineRule="auto"/>
        <w:rPr>
          <w:rFonts w:ascii="Calibri" w:hAnsi="Calibri" w:cs="Calibri"/>
          <w:shd w:val="clear" w:color="auto" w:fill="FFFFFF"/>
        </w:rPr>
      </w:pPr>
      <w:r w:rsidRPr="00640C76">
        <w:rPr>
          <w:rFonts w:ascii="Calibri" w:hAnsi="Calibri" w:cs="Calibri"/>
          <w:shd w:val="clear" w:color="auto" w:fill="FFFFFF"/>
        </w:rPr>
        <w:t xml:space="preserve">Present high level </w:t>
      </w:r>
      <w:proofErr w:type="gramStart"/>
      <w:r w:rsidRPr="00640C76">
        <w:rPr>
          <w:rFonts w:ascii="Calibri" w:hAnsi="Calibri" w:cs="Calibri"/>
          <w:shd w:val="clear" w:color="auto" w:fill="FFFFFF"/>
        </w:rPr>
        <w:t>–  Our</w:t>
      </w:r>
      <w:proofErr w:type="gramEnd"/>
      <w:r w:rsidRPr="00640C76">
        <w:rPr>
          <w:rFonts w:ascii="Calibri" w:hAnsi="Calibri" w:cs="Calibri"/>
          <w:shd w:val="clear" w:color="auto" w:fill="FFFFFF"/>
        </w:rPr>
        <w:t xml:space="preserve"> company operates in accordance with U.S. and international regulations.</w:t>
      </w:r>
    </w:p>
    <w:p w14:paraId="17F18E96" w14:textId="77777777" w:rsidR="00640C76" w:rsidRPr="00640C76" w:rsidRDefault="00640C76" w:rsidP="00640C76">
      <w:pPr>
        <w:pStyle w:val="ListParagraph"/>
        <w:numPr>
          <w:ilvl w:val="0"/>
          <w:numId w:val="3"/>
        </w:numPr>
        <w:spacing w:line="360" w:lineRule="auto"/>
        <w:rPr>
          <w:rFonts w:ascii="Calibri" w:hAnsi="Calibri" w:cs="Calibri"/>
          <w:shd w:val="clear" w:color="auto" w:fill="FFFFFF"/>
        </w:rPr>
      </w:pPr>
      <w:r w:rsidRPr="00640C76">
        <w:rPr>
          <w:rFonts w:ascii="Calibri" w:hAnsi="Calibri" w:cs="Calibri"/>
          <w:shd w:val="clear" w:color="auto" w:fill="FFFFFF"/>
        </w:rPr>
        <w:t>National Geospatial-Intelligence Agency (NGA) Regulations</w:t>
      </w:r>
    </w:p>
    <w:p w14:paraId="28F7D820" w14:textId="77777777" w:rsidR="00640C76" w:rsidRPr="00640C76" w:rsidRDefault="00640C76" w:rsidP="00640C76">
      <w:pPr>
        <w:pStyle w:val="ListParagraph"/>
        <w:numPr>
          <w:ilvl w:val="0"/>
          <w:numId w:val="3"/>
        </w:numPr>
        <w:spacing w:line="360" w:lineRule="auto"/>
        <w:rPr>
          <w:rFonts w:ascii="Calibri" w:hAnsi="Calibri" w:cs="Calibri"/>
          <w:shd w:val="clear" w:color="auto" w:fill="FFFFFF"/>
        </w:rPr>
      </w:pPr>
      <w:r w:rsidRPr="00640C76">
        <w:rPr>
          <w:rFonts w:ascii="Calibri" w:hAnsi="Calibri" w:cs="Calibri"/>
          <w:shd w:val="clear" w:color="auto" w:fill="FFFFFF"/>
        </w:rPr>
        <w:t>National Imagery and Mapping Agency (NIMA) Act of 1996</w:t>
      </w:r>
    </w:p>
    <w:p w14:paraId="472B0FFA" w14:textId="77777777" w:rsidR="00640C76" w:rsidRPr="00640C76" w:rsidRDefault="00640C76" w:rsidP="00640C76">
      <w:pPr>
        <w:pStyle w:val="ListParagraph"/>
        <w:numPr>
          <w:ilvl w:val="0"/>
          <w:numId w:val="3"/>
        </w:numPr>
        <w:spacing w:line="360" w:lineRule="auto"/>
        <w:rPr>
          <w:rFonts w:ascii="Calibri" w:hAnsi="Calibri" w:cs="Calibri"/>
          <w:shd w:val="clear" w:color="auto" w:fill="FFFFFF"/>
        </w:rPr>
      </w:pPr>
      <w:r w:rsidRPr="00640C76">
        <w:rPr>
          <w:rFonts w:ascii="Calibri" w:hAnsi="Calibri" w:cs="Calibri"/>
          <w:shd w:val="clear" w:color="auto" w:fill="FFFFFF"/>
        </w:rPr>
        <w:t>Executive Order 12333 - United States Intelligence Activities</w:t>
      </w:r>
    </w:p>
    <w:p w14:paraId="5A10C72E" w14:textId="77777777" w:rsidR="00640C76" w:rsidRPr="00640C76" w:rsidRDefault="00640C76" w:rsidP="00640C76">
      <w:pPr>
        <w:pStyle w:val="ListParagraph"/>
        <w:numPr>
          <w:ilvl w:val="0"/>
          <w:numId w:val="3"/>
        </w:numPr>
        <w:spacing w:line="360" w:lineRule="auto"/>
        <w:rPr>
          <w:rFonts w:ascii="Calibri" w:hAnsi="Calibri" w:cs="Calibri"/>
          <w:shd w:val="clear" w:color="auto" w:fill="FFFFFF"/>
        </w:rPr>
      </w:pPr>
      <w:r w:rsidRPr="00640C76">
        <w:rPr>
          <w:rFonts w:ascii="Calibri" w:hAnsi="Calibri" w:cs="Calibri"/>
          <w:shd w:val="clear" w:color="auto" w:fill="FFFFFF"/>
        </w:rPr>
        <w:t>DoD Directives and Instructions</w:t>
      </w:r>
    </w:p>
    <w:p w14:paraId="50B615FD" w14:textId="77777777" w:rsidR="00640C76" w:rsidRPr="00640C76" w:rsidRDefault="00640C76" w:rsidP="00640C76">
      <w:pPr>
        <w:pStyle w:val="ListParagraph"/>
        <w:numPr>
          <w:ilvl w:val="0"/>
          <w:numId w:val="3"/>
        </w:numPr>
        <w:spacing w:line="360" w:lineRule="auto"/>
        <w:rPr>
          <w:rFonts w:ascii="Calibri" w:hAnsi="Calibri" w:cs="Calibri"/>
          <w:shd w:val="clear" w:color="auto" w:fill="FFFFFF"/>
        </w:rPr>
      </w:pPr>
      <w:r w:rsidRPr="00640C76">
        <w:rPr>
          <w:rFonts w:ascii="Calibri" w:hAnsi="Calibri" w:cs="Calibri"/>
          <w:shd w:val="clear" w:color="auto" w:fill="FFFFFF"/>
        </w:rPr>
        <w:t>International Traffic in Arms Regulations (ITAR)</w:t>
      </w:r>
    </w:p>
    <w:p w14:paraId="7476626C" w14:textId="77777777" w:rsidR="00640C76" w:rsidRPr="00640C76" w:rsidRDefault="00640C76" w:rsidP="00640C76">
      <w:pPr>
        <w:pStyle w:val="ListParagraph"/>
        <w:numPr>
          <w:ilvl w:val="0"/>
          <w:numId w:val="3"/>
        </w:numPr>
        <w:spacing w:line="360" w:lineRule="auto"/>
        <w:rPr>
          <w:rFonts w:ascii="Calibri" w:hAnsi="Calibri" w:cs="Calibri"/>
          <w:shd w:val="clear" w:color="auto" w:fill="FFFFFF"/>
        </w:rPr>
      </w:pPr>
      <w:r w:rsidRPr="00640C76">
        <w:rPr>
          <w:rFonts w:ascii="Calibri" w:hAnsi="Calibri" w:cs="Calibri"/>
          <w:shd w:val="clear" w:color="auto" w:fill="FFFFFF"/>
        </w:rPr>
        <w:t>Geospatial Data Policy</w:t>
      </w:r>
    </w:p>
    <w:p w14:paraId="7CAACF6D" w14:textId="77777777" w:rsidR="00640C76" w:rsidRPr="00640C76" w:rsidRDefault="00640C76" w:rsidP="00640C76">
      <w:pPr>
        <w:pStyle w:val="ListParagraph"/>
        <w:numPr>
          <w:ilvl w:val="0"/>
          <w:numId w:val="3"/>
        </w:numPr>
        <w:spacing w:line="360" w:lineRule="auto"/>
        <w:rPr>
          <w:rFonts w:ascii="Calibri" w:hAnsi="Calibri" w:cs="Calibri"/>
          <w:shd w:val="clear" w:color="auto" w:fill="FFFFFF"/>
        </w:rPr>
      </w:pPr>
      <w:r w:rsidRPr="00640C76">
        <w:rPr>
          <w:rFonts w:ascii="Calibri" w:hAnsi="Calibri" w:cs="Calibri"/>
          <w:shd w:val="clear" w:color="auto" w:fill="FFFFFF"/>
        </w:rPr>
        <w:t>International Agreements and Treaties</w:t>
      </w:r>
    </w:p>
    <w:p w14:paraId="3FE49517" w14:textId="77777777" w:rsidR="00640C76" w:rsidRPr="00640C76" w:rsidRDefault="00640C76" w:rsidP="00640C76">
      <w:pPr>
        <w:pStyle w:val="ListParagraph"/>
        <w:numPr>
          <w:ilvl w:val="0"/>
          <w:numId w:val="3"/>
        </w:numPr>
        <w:spacing w:line="360" w:lineRule="auto"/>
        <w:rPr>
          <w:rFonts w:ascii="Calibri" w:hAnsi="Calibri" w:cs="Calibri"/>
          <w:shd w:val="clear" w:color="auto" w:fill="FFFFFF"/>
        </w:rPr>
      </w:pPr>
      <w:r w:rsidRPr="00640C76">
        <w:rPr>
          <w:rFonts w:ascii="Calibri" w:hAnsi="Calibri" w:cs="Calibri"/>
          <w:shd w:val="clear" w:color="auto" w:fill="FFFFFF"/>
        </w:rPr>
        <w:t>GDPR</w:t>
      </w:r>
    </w:p>
    <w:p w14:paraId="3F385D03" w14:textId="77777777" w:rsidR="00640C76" w:rsidRPr="00640C76" w:rsidRDefault="00640C76" w:rsidP="00640C76">
      <w:pPr>
        <w:spacing w:line="360" w:lineRule="auto"/>
        <w:rPr>
          <w:rFonts w:ascii="Calibri" w:hAnsi="Calibri" w:cs="Calibri"/>
          <w:shd w:val="clear" w:color="auto" w:fill="FFFFFF"/>
        </w:rPr>
      </w:pPr>
    </w:p>
    <w:p w14:paraId="705504C5" w14:textId="77777777" w:rsidR="00640C76" w:rsidRPr="00640C76" w:rsidRDefault="00640C76" w:rsidP="00640C76">
      <w:pPr>
        <w:spacing w:line="360" w:lineRule="auto"/>
        <w:rPr>
          <w:rFonts w:ascii="Calibri" w:hAnsi="Calibri" w:cs="Calibri"/>
          <w:b/>
          <w:bCs/>
          <w:shd w:val="clear" w:color="auto" w:fill="FFFFFF"/>
        </w:rPr>
      </w:pPr>
      <w:r w:rsidRPr="00640C76">
        <w:rPr>
          <w:rFonts w:ascii="Calibri" w:hAnsi="Calibri" w:cs="Calibri"/>
          <w:b/>
          <w:bCs/>
          <w:shd w:val="clear" w:color="auto" w:fill="FFFFFF"/>
        </w:rPr>
        <w:t>Slides 10-13: Satellites Imagery (photos)</w:t>
      </w:r>
    </w:p>
    <w:p w14:paraId="08A4DAC1" w14:textId="77777777" w:rsidR="00640C76" w:rsidRPr="00640C76" w:rsidRDefault="00640C76" w:rsidP="00640C76">
      <w:pPr>
        <w:spacing w:line="360" w:lineRule="auto"/>
        <w:rPr>
          <w:rFonts w:ascii="Calibri" w:hAnsi="Calibri" w:cs="Calibri"/>
          <w:shd w:val="clear" w:color="auto" w:fill="FFFFFF"/>
        </w:rPr>
      </w:pPr>
      <w:r w:rsidRPr="00640C76">
        <w:rPr>
          <w:rFonts w:ascii="Calibri" w:hAnsi="Calibri" w:cs="Calibri"/>
          <w:shd w:val="clear" w:color="auto" w:fill="FFFFFF"/>
        </w:rPr>
        <w:t>Explain the contribution of satellites imagery to the current war in Israel.</w:t>
      </w:r>
    </w:p>
    <w:p w14:paraId="3768C1DB" w14:textId="77777777" w:rsidR="00640C76" w:rsidRPr="00640C76" w:rsidRDefault="00640C76" w:rsidP="00640C76">
      <w:pPr>
        <w:spacing w:line="360" w:lineRule="auto"/>
        <w:rPr>
          <w:rFonts w:ascii="Calibri" w:hAnsi="Calibri" w:cs="Calibri"/>
          <w:shd w:val="clear" w:color="auto" w:fill="FFFFFF"/>
        </w:rPr>
      </w:pPr>
    </w:p>
    <w:p w14:paraId="48E1BAAF" w14:textId="77777777" w:rsidR="00640C76" w:rsidRPr="00640C76" w:rsidRDefault="00640C76" w:rsidP="00640C76">
      <w:pPr>
        <w:spacing w:line="360" w:lineRule="auto"/>
        <w:rPr>
          <w:rFonts w:ascii="Calibri" w:hAnsi="Calibri" w:cs="Calibri"/>
          <w:b/>
          <w:bCs/>
          <w:shd w:val="clear" w:color="auto" w:fill="FFFFFF"/>
        </w:rPr>
      </w:pPr>
      <w:r w:rsidRPr="00640C76">
        <w:rPr>
          <w:rFonts w:ascii="Calibri" w:hAnsi="Calibri" w:cs="Calibri"/>
          <w:b/>
          <w:bCs/>
          <w:shd w:val="clear" w:color="auto" w:fill="FFFFFF"/>
        </w:rPr>
        <w:t>Slide 14: Illustration</w:t>
      </w:r>
    </w:p>
    <w:p w14:paraId="16C3BA65" w14:textId="77777777" w:rsidR="00640C76" w:rsidRPr="00640C76" w:rsidRDefault="00640C76" w:rsidP="00640C76">
      <w:pPr>
        <w:pStyle w:val="ListParagraph"/>
        <w:numPr>
          <w:ilvl w:val="0"/>
          <w:numId w:val="3"/>
        </w:numPr>
        <w:spacing w:line="360" w:lineRule="auto"/>
        <w:rPr>
          <w:rFonts w:ascii="Calibri" w:hAnsi="Calibri" w:cs="Calibri"/>
          <w:shd w:val="clear" w:color="auto" w:fill="FFFFFF"/>
        </w:rPr>
      </w:pPr>
      <w:r w:rsidRPr="00640C76">
        <w:rPr>
          <w:rFonts w:ascii="Calibri" w:hAnsi="Calibri" w:cs="Calibri"/>
          <w:shd w:val="clear" w:color="auto" w:fill="FFFFFF"/>
        </w:rPr>
        <w:t xml:space="preserve">Present a short illustration of how to conduct GEOINT analysis and supply chain OSINT (live demo). </w:t>
      </w:r>
    </w:p>
    <w:p w14:paraId="6DD280F7" w14:textId="77777777" w:rsidR="00640C76" w:rsidRPr="00640C76" w:rsidRDefault="00640C76" w:rsidP="00640C76">
      <w:pPr>
        <w:pStyle w:val="ListParagraph"/>
        <w:numPr>
          <w:ilvl w:val="0"/>
          <w:numId w:val="3"/>
        </w:numPr>
        <w:spacing w:line="360" w:lineRule="auto"/>
        <w:rPr>
          <w:rFonts w:ascii="Calibri" w:hAnsi="Calibri" w:cs="Calibri"/>
          <w:shd w:val="clear" w:color="auto" w:fill="FFFFFF"/>
        </w:rPr>
      </w:pPr>
      <w:r w:rsidRPr="00640C76">
        <w:rPr>
          <w:rFonts w:ascii="Calibri" w:hAnsi="Calibri" w:cs="Calibri"/>
          <w:shd w:val="clear" w:color="auto" w:fill="FFFFFF"/>
        </w:rPr>
        <w:t xml:space="preserve">OSINT and GEOINT as a complementary intelligence </w:t>
      </w:r>
      <w:proofErr w:type="gramStart"/>
      <w:r w:rsidRPr="00640C76">
        <w:rPr>
          <w:rFonts w:ascii="Calibri" w:hAnsi="Calibri" w:cs="Calibri"/>
          <w:shd w:val="clear" w:color="auto" w:fill="FFFFFF"/>
        </w:rPr>
        <w:t>disciplines</w:t>
      </w:r>
      <w:proofErr w:type="gramEnd"/>
      <w:r w:rsidRPr="00640C76">
        <w:rPr>
          <w:rFonts w:ascii="Calibri" w:hAnsi="Calibri" w:cs="Calibri"/>
          <w:shd w:val="clear" w:color="auto" w:fill="FFFFFF"/>
        </w:rPr>
        <w:t xml:space="preserve">. </w:t>
      </w:r>
    </w:p>
    <w:p w14:paraId="3FAA807D" w14:textId="77777777" w:rsidR="00640C76" w:rsidRPr="00640C76" w:rsidRDefault="00640C76" w:rsidP="00640C76">
      <w:pPr>
        <w:spacing w:line="360" w:lineRule="auto"/>
        <w:rPr>
          <w:rFonts w:ascii="Calibri" w:hAnsi="Calibri" w:cs="Calibri"/>
          <w:shd w:val="clear" w:color="auto" w:fill="FFFFFF"/>
        </w:rPr>
      </w:pPr>
    </w:p>
    <w:p w14:paraId="0B0FFF86" w14:textId="77777777" w:rsidR="00640C76" w:rsidRPr="00640C76" w:rsidRDefault="00640C76" w:rsidP="00640C76">
      <w:pPr>
        <w:spacing w:line="360" w:lineRule="auto"/>
        <w:rPr>
          <w:rFonts w:ascii="Calibri" w:hAnsi="Calibri" w:cs="Calibri"/>
          <w:b/>
          <w:bCs/>
          <w:shd w:val="clear" w:color="auto" w:fill="FFFFFF"/>
        </w:rPr>
      </w:pPr>
      <w:r w:rsidRPr="00640C76">
        <w:rPr>
          <w:rFonts w:ascii="Calibri" w:hAnsi="Calibri" w:cs="Calibri"/>
          <w:b/>
          <w:bCs/>
          <w:shd w:val="clear" w:color="auto" w:fill="FFFFFF"/>
        </w:rPr>
        <w:t>Slide 15: Photo GPS Locator Tool</w:t>
      </w:r>
    </w:p>
    <w:p w14:paraId="7FCA6F6C" w14:textId="77777777" w:rsidR="00640C76" w:rsidRPr="00640C76" w:rsidRDefault="00640C76" w:rsidP="00640C76">
      <w:pPr>
        <w:pStyle w:val="ListParagraph"/>
        <w:numPr>
          <w:ilvl w:val="0"/>
          <w:numId w:val="3"/>
        </w:numPr>
        <w:spacing w:line="360" w:lineRule="auto"/>
        <w:rPr>
          <w:rFonts w:ascii="Calibri" w:hAnsi="Calibri" w:cs="Calibri"/>
          <w:shd w:val="clear" w:color="auto" w:fill="FFFFFF"/>
        </w:rPr>
      </w:pPr>
      <w:r w:rsidRPr="00640C76">
        <w:rPr>
          <w:rFonts w:ascii="Calibri" w:hAnsi="Calibri" w:cs="Calibri"/>
          <w:shd w:val="clear" w:color="auto" w:fill="FFFFFF"/>
        </w:rPr>
        <w:t xml:space="preserve">This tool will allow you to upload a photo or multiple photos, and find their location based on their meta data as well as to view them on a world map. </w:t>
      </w:r>
    </w:p>
    <w:p w14:paraId="142187D6" w14:textId="77777777" w:rsidR="00640C76" w:rsidRPr="00640C76" w:rsidRDefault="00640C76" w:rsidP="00640C76">
      <w:pPr>
        <w:pStyle w:val="ListParagraph"/>
        <w:numPr>
          <w:ilvl w:val="0"/>
          <w:numId w:val="3"/>
        </w:numPr>
        <w:spacing w:line="360" w:lineRule="auto"/>
        <w:rPr>
          <w:rFonts w:ascii="Calibri" w:hAnsi="Calibri" w:cs="Calibri"/>
          <w:shd w:val="clear" w:color="auto" w:fill="FFFFFF"/>
        </w:rPr>
      </w:pPr>
      <w:r w:rsidRPr="00640C76">
        <w:rPr>
          <w:rFonts w:ascii="Calibri" w:hAnsi="Calibri" w:cs="Calibri"/>
          <w:shd w:val="clear" w:color="auto" w:fill="FFFFFF"/>
        </w:rPr>
        <w:t xml:space="preserve">GUI based. </w:t>
      </w:r>
    </w:p>
    <w:p w14:paraId="6564CB1F" w14:textId="77777777" w:rsidR="00640C76" w:rsidRPr="00640C76" w:rsidRDefault="00640C76" w:rsidP="00640C76">
      <w:pPr>
        <w:pStyle w:val="ListParagraph"/>
        <w:numPr>
          <w:ilvl w:val="0"/>
          <w:numId w:val="3"/>
        </w:numPr>
        <w:spacing w:line="360" w:lineRule="auto"/>
        <w:rPr>
          <w:rFonts w:ascii="Calibri" w:hAnsi="Calibri" w:cs="Calibri"/>
          <w:shd w:val="clear" w:color="auto" w:fill="FFFFFF"/>
        </w:rPr>
      </w:pPr>
      <w:r w:rsidRPr="00640C76">
        <w:rPr>
          <w:rFonts w:ascii="Calibri" w:hAnsi="Calibri" w:cs="Calibri"/>
          <w:shd w:val="clear" w:color="auto" w:fill="FFFFFF"/>
        </w:rPr>
        <w:t xml:space="preserve">User authentication. </w:t>
      </w:r>
    </w:p>
    <w:p w14:paraId="66D14ECF" w14:textId="77777777" w:rsidR="00640C76" w:rsidRPr="00640C76" w:rsidRDefault="00640C76" w:rsidP="00640C76">
      <w:pPr>
        <w:pStyle w:val="ListParagraph"/>
        <w:numPr>
          <w:ilvl w:val="0"/>
          <w:numId w:val="3"/>
        </w:numPr>
        <w:spacing w:line="360" w:lineRule="auto"/>
        <w:rPr>
          <w:rFonts w:ascii="Calibri" w:hAnsi="Calibri" w:cs="Calibri"/>
          <w:shd w:val="clear" w:color="auto" w:fill="FFFFFF"/>
        </w:rPr>
      </w:pPr>
      <w:r w:rsidRPr="00640C76">
        <w:rPr>
          <w:rFonts w:ascii="Calibri" w:hAnsi="Calibri" w:cs="Calibri"/>
          <w:shd w:val="clear" w:color="auto" w:fill="FFFFFF"/>
        </w:rPr>
        <w:t xml:space="preserve">Link to GitHub. </w:t>
      </w:r>
    </w:p>
    <w:p w14:paraId="06C94048" w14:textId="77777777" w:rsidR="00640C76" w:rsidRPr="00640C76" w:rsidRDefault="00640C76" w:rsidP="00640C76">
      <w:pPr>
        <w:spacing w:line="360" w:lineRule="auto"/>
        <w:rPr>
          <w:rFonts w:ascii="Calibri" w:hAnsi="Calibri" w:cs="Calibri"/>
          <w:shd w:val="clear" w:color="auto" w:fill="FFFFFF"/>
        </w:rPr>
      </w:pPr>
    </w:p>
    <w:p w14:paraId="0D0AAA0B" w14:textId="77777777" w:rsidR="00640C76" w:rsidRDefault="00640C76" w:rsidP="00640C76">
      <w:pPr>
        <w:spacing w:line="360" w:lineRule="auto"/>
        <w:rPr>
          <w:rFonts w:ascii="Calibri" w:hAnsi="Calibri" w:cs="Calibri"/>
          <w:b/>
          <w:bCs/>
          <w:shd w:val="clear" w:color="auto" w:fill="FFFFFF"/>
        </w:rPr>
      </w:pPr>
    </w:p>
    <w:p w14:paraId="71B3BEE7" w14:textId="3E70EB96" w:rsidR="00640C76" w:rsidRPr="00640C76" w:rsidRDefault="00640C76" w:rsidP="00640C76">
      <w:pPr>
        <w:spacing w:line="360" w:lineRule="auto"/>
        <w:rPr>
          <w:rFonts w:ascii="Calibri" w:hAnsi="Calibri" w:cs="Calibri"/>
          <w:b/>
          <w:bCs/>
          <w:shd w:val="clear" w:color="auto" w:fill="FFFFFF"/>
        </w:rPr>
      </w:pPr>
      <w:r w:rsidRPr="00640C76">
        <w:rPr>
          <w:rFonts w:ascii="Calibri" w:hAnsi="Calibri" w:cs="Calibri"/>
          <w:b/>
          <w:bCs/>
          <w:shd w:val="clear" w:color="auto" w:fill="FFFFFF"/>
        </w:rPr>
        <w:lastRenderedPageBreak/>
        <w:t>Slide 16: Contact Us</w:t>
      </w:r>
    </w:p>
    <w:p w14:paraId="17AF9F54" w14:textId="77777777" w:rsidR="00640C76" w:rsidRPr="00640C76" w:rsidRDefault="00640C76" w:rsidP="00640C76">
      <w:pPr>
        <w:spacing w:line="360" w:lineRule="auto"/>
        <w:rPr>
          <w:rFonts w:ascii="Calibri" w:hAnsi="Calibri" w:cs="Calibri"/>
          <w:shd w:val="clear" w:color="auto" w:fill="FFFFFF"/>
        </w:rPr>
      </w:pPr>
      <w:r w:rsidRPr="00640C76">
        <w:rPr>
          <w:rFonts w:ascii="Calibri" w:hAnsi="Calibri" w:cs="Calibri"/>
          <w:shd w:val="clear" w:color="auto" w:fill="FFFFFF"/>
        </w:rPr>
        <w:t>Provide details for contact.</w:t>
      </w:r>
    </w:p>
    <w:p w14:paraId="47801349" w14:textId="77777777" w:rsidR="00640C76" w:rsidRPr="00640C76" w:rsidRDefault="00640C76" w:rsidP="00640C76">
      <w:pPr>
        <w:spacing w:line="360" w:lineRule="auto"/>
        <w:rPr>
          <w:rFonts w:ascii="Calibri" w:hAnsi="Calibri" w:cs="Calibri"/>
          <w:shd w:val="clear" w:color="auto" w:fill="FFFFFF"/>
        </w:rPr>
      </w:pPr>
    </w:p>
    <w:p w14:paraId="1770B316" w14:textId="77777777" w:rsidR="00640C76" w:rsidRPr="00640C76" w:rsidRDefault="00640C76" w:rsidP="00640C76">
      <w:pPr>
        <w:spacing w:line="360" w:lineRule="auto"/>
        <w:rPr>
          <w:rFonts w:ascii="Calibri" w:hAnsi="Calibri" w:cs="Calibri"/>
          <w:b/>
          <w:bCs/>
          <w:shd w:val="clear" w:color="auto" w:fill="FFFFFF"/>
        </w:rPr>
      </w:pPr>
      <w:r w:rsidRPr="00640C76">
        <w:rPr>
          <w:rFonts w:ascii="Calibri" w:hAnsi="Calibri" w:cs="Calibri"/>
          <w:b/>
          <w:bCs/>
          <w:shd w:val="clear" w:color="auto" w:fill="FFFFFF"/>
        </w:rPr>
        <w:t>Slide 17: Thanks For Watching</w:t>
      </w:r>
    </w:p>
    <w:p w14:paraId="334ADBBF" w14:textId="5993051E" w:rsidR="00AE0C00" w:rsidRPr="00640C76" w:rsidRDefault="00640C76" w:rsidP="00640C76">
      <w:pPr>
        <w:rPr>
          <w:rFonts w:ascii="Calibri" w:hAnsi="Calibri" w:cs="Calibri"/>
        </w:rPr>
      </w:pPr>
      <w:r w:rsidRPr="00640C76">
        <w:rPr>
          <w:rFonts w:ascii="Calibri" w:hAnsi="Calibri" w:cs="Calibri"/>
          <w:shd w:val="clear" w:color="auto" w:fill="FFFFFF"/>
        </w:rPr>
        <w:t>Q&amp;A.</w:t>
      </w:r>
    </w:p>
    <w:sectPr w:rsidR="00AE0C00" w:rsidRPr="00640C76" w:rsidSect="009F52BD">
      <w:headerReference w:type="default" r:id="rId12"/>
      <w:footerReference w:type="even" r:id="rId13"/>
      <w:footerReference w:type="default" r:id="rId14"/>
      <w:headerReference w:type="first" r:id="rId1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5CCEB" w14:textId="77777777" w:rsidR="009F52BD" w:rsidRDefault="009F52BD" w:rsidP="00F60F6C">
      <w:r>
        <w:separator/>
      </w:r>
    </w:p>
  </w:endnote>
  <w:endnote w:type="continuationSeparator" w:id="0">
    <w:p w14:paraId="27DF19D4" w14:textId="77777777" w:rsidR="009F52BD" w:rsidRDefault="009F52BD" w:rsidP="00F60F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63817247"/>
      <w:docPartObj>
        <w:docPartGallery w:val="Page Numbers (Bottom of Page)"/>
        <w:docPartUnique/>
      </w:docPartObj>
    </w:sdtPr>
    <w:sdtContent>
      <w:p w14:paraId="5B6CEC7E" w14:textId="74003EC1" w:rsidR="007D20B7" w:rsidRDefault="007D20B7" w:rsidP="00C814A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F3911CE" w14:textId="77777777" w:rsidR="007D20B7" w:rsidRDefault="007D20B7" w:rsidP="007D20B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55813897"/>
      <w:docPartObj>
        <w:docPartGallery w:val="Page Numbers (Bottom of Page)"/>
        <w:docPartUnique/>
      </w:docPartObj>
    </w:sdtPr>
    <w:sdtContent>
      <w:p w14:paraId="321E2FCE" w14:textId="11572850" w:rsidR="007D20B7" w:rsidRDefault="007D20B7" w:rsidP="00C814A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199BE15" w14:textId="77777777" w:rsidR="007D20B7" w:rsidRDefault="007D20B7" w:rsidP="007D20B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B4AC5" w14:textId="77777777" w:rsidR="009F52BD" w:rsidRDefault="009F52BD" w:rsidP="00F60F6C">
      <w:r>
        <w:separator/>
      </w:r>
    </w:p>
  </w:footnote>
  <w:footnote w:type="continuationSeparator" w:id="0">
    <w:p w14:paraId="409F7DBA" w14:textId="77777777" w:rsidR="009F52BD" w:rsidRDefault="009F52BD" w:rsidP="00F60F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D725D" w14:textId="16CF21B9" w:rsidR="000555FB" w:rsidRDefault="007003EE" w:rsidP="008642F2">
    <w:pPr>
      <w:pStyle w:val="Header"/>
      <w:jc w:val="right"/>
    </w:pPr>
    <w:r>
      <w:rPr>
        <w:rFonts w:ascii="Calibri" w:hAnsi="Calibri" w:cs="Calibri"/>
        <w:noProof/>
      </w:rPr>
      <w:drawing>
        <wp:inline distT="0" distB="0" distL="0" distR="0" wp14:anchorId="234D797F" wp14:editId="51BE1B96">
          <wp:extent cx="728335" cy="723753"/>
          <wp:effectExtent l="0" t="0" r="0" b="0"/>
          <wp:docPr id="1526647305" name="Picture 1526647305" descr="A logo with a hand pointing at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185584" name="Picture 3" descr="A logo with a hand pointing at a network&#10;&#10;Description automatically generated"/>
                  <pic:cNvPicPr/>
                </pic:nvPicPr>
                <pic:blipFill rotWithShape="1">
                  <a:blip r:embed="rId1" cstate="print">
                    <a:extLst>
                      <a:ext uri="{28A0092B-C50C-407E-A947-70E740481C1C}">
                        <a14:useLocalDpi xmlns:a14="http://schemas.microsoft.com/office/drawing/2010/main" val="0"/>
                      </a:ext>
                    </a:extLst>
                  </a:blip>
                  <a:srcRect l="16734" t="17106" r="18763" b="18798"/>
                  <a:stretch/>
                </pic:blipFill>
                <pic:spPr bwMode="auto">
                  <a:xfrm>
                    <a:off x="0" y="0"/>
                    <a:ext cx="745926" cy="741233"/>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583E4" w14:textId="77777777" w:rsidR="004201EA" w:rsidRDefault="004201EA" w:rsidP="004201E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B3FDA"/>
    <w:multiLevelType w:val="hybridMultilevel"/>
    <w:tmpl w:val="A8EAB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E91A99"/>
    <w:multiLevelType w:val="hybridMultilevel"/>
    <w:tmpl w:val="3BF0BD1C"/>
    <w:lvl w:ilvl="0" w:tplc="849E2CCA">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1BC2F11"/>
    <w:multiLevelType w:val="hybridMultilevel"/>
    <w:tmpl w:val="9B802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CC3E47"/>
    <w:multiLevelType w:val="hybridMultilevel"/>
    <w:tmpl w:val="64A44B46"/>
    <w:lvl w:ilvl="0" w:tplc="23B648A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041EF4"/>
    <w:multiLevelType w:val="hybridMultilevel"/>
    <w:tmpl w:val="6614915C"/>
    <w:lvl w:ilvl="0" w:tplc="E67EFC1C">
      <w:start w:val="1"/>
      <w:numFmt w:val="decimal"/>
      <w:lvlText w:val="%1."/>
      <w:lvlJc w:val="left"/>
      <w:pPr>
        <w:ind w:left="1080" w:hanging="360"/>
      </w:pPr>
      <w:rPr>
        <w:rFonts w:ascii="Calibri" w:hAnsi="Calibri" w:cs="Calibri"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F363061"/>
    <w:multiLevelType w:val="hybridMultilevel"/>
    <w:tmpl w:val="84DEA712"/>
    <w:lvl w:ilvl="0" w:tplc="2BAE1518">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9410049">
    <w:abstractNumId w:val="0"/>
  </w:num>
  <w:num w:numId="2" w16cid:durableId="1682314875">
    <w:abstractNumId w:val="2"/>
  </w:num>
  <w:num w:numId="3" w16cid:durableId="1443189598">
    <w:abstractNumId w:val="5"/>
  </w:num>
  <w:num w:numId="4" w16cid:durableId="312753778">
    <w:abstractNumId w:val="3"/>
  </w:num>
  <w:num w:numId="5" w16cid:durableId="2091734646">
    <w:abstractNumId w:val="1"/>
  </w:num>
  <w:num w:numId="6" w16cid:durableId="4887933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9B5"/>
    <w:rsid w:val="00001C58"/>
    <w:rsid w:val="0001794F"/>
    <w:rsid w:val="000555FB"/>
    <w:rsid w:val="00055BBE"/>
    <w:rsid w:val="000572D4"/>
    <w:rsid w:val="00080918"/>
    <w:rsid w:val="0008433B"/>
    <w:rsid w:val="000C3E24"/>
    <w:rsid w:val="000E1E14"/>
    <w:rsid w:val="000E3B42"/>
    <w:rsid w:val="000E5A1B"/>
    <w:rsid w:val="00112D5A"/>
    <w:rsid w:val="00130902"/>
    <w:rsid w:val="00137D63"/>
    <w:rsid w:val="001416BD"/>
    <w:rsid w:val="0016507C"/>
    <w:rsid w:val="00184D2F"/>
    <w:rsid w:val="001961A4"/>
    <w:rsid w:val="00197F45"/>
    <w:rsid w:val="001A1BE3"/>
    <w:rsid w:val="001D26B2"/>
    <w:rsid w:val="001D3A04"/>
    <w:rsid w:val="00207A14"/>
    <w:rsid w:val="002210F9"/>
    <w:rsid w:val="00235657"/>
    <w:rsid w:val="0027197A"/>
    <w:rsid w:val="00274B65"/>
    <w:rsid w:val="00297EE3"/>
    <w:rsid w:val="002F1FCF"/>
    <w:rsid w:val="002F275D"/>
    <w:rsid w:val="00322CC9"/>
    <w:rsid w:val="00343596"/>
    <w:rsid w:val="003456B3"/>
    <w:rsid w:val="00350CC7"/>
    <w:rsid w:val="00375B36"/>
    <w:rsid w:val="003B227D"/>
    <w:rsid w:val="003B2B42"/>
    <w:rsid w:val="003B3146"/>
    <w:rsid w:val="003C2D5F"/>
    <w:rsid w:val="003C71CC"/>
    <w:rsid w:val="003D0EF7"/>
    <w:rsid w:val="003D7B72"/>
    <w:rsid w:val="003F0096"/>
    <w:rsid w:val="003F391C"/>
    <w:rsid w:val="00400C36"/>
    <w:rsid w:val="0041114A"/>
    <w:rsid w:val="004201EA"/>
    <w:rsid w:val="004246C8"/>
    <w:rsid w:val="00451CC4"/>
    <w:rsid w:val="00475814"/>
    <w:rsid w:val="004A15BC"/>
    <w:rsid w:val="004B0D2A"/>
    <w:rsid w:val="004C769C"/>
    <w:rsid w:val="00526A49"/>
    <w:rsid w:val="0053065E"/>
    <w:rsid w:val="005379A9"/>
    <w:rsid w:val="005419DF"/>
    <w:rsid w:val="00552505"/>
    <w:rsid w:val="00573F5D"/>
    <w:rsid w:val="0058309E"/>
    <w:rsid w:val="00585649"/>
    <w:rsid w:val="005B26AD"/>
    <w:rsid w:val="005B7AC3"/>
    <w:rsid w:val="005D1267"/>
    <w:rsid w:val="005D5A3A"/>
    <w:rsid w:val="00610FA5"/>
    <w:rsid w:val="006114A8"/>
    <w:rsid w:val="0062207B"/>
    <w:rsid w:val="00624A06"/>
    <w:rsid w:val="00640C76"/>
    <w:rsid w:val="00653CD6"/>
    <w:rsid w:val="0066416E"/>
    <w:rsid w:val="00670E4F"/>
    <w:rsid w:val="0069363E"/>
    <w:rsid w:val="006A12DC"/>
    <w:rsid w:val="006C78CE"/>
    <w:rsid w:val="007003EE"/>
    <w:rsid w:val="00780126"/>
    <w:rsid w:val="00781EA9"/>
    <w:rsid w:val="007965BF"/>
    <w:rsid w:val="007D16D7"/>
    <w:rsid w:val="007D20B7"/>
    <w:rsid w:val="007F7D27"/>
    <w:rsid w:val="00815F73"/>
    <w:rsid w:val="00822F0C"/>
    <w:rsid w:val="008351D0"/>
    <w:rsid w:val="00837BD8"/>
    <w:rsid w:val="00844D29"/>
    <w:rsid w:val="00844E25"/>
    <w:rsid w:val="008642F2"/>
    <w:rsid w:val="008B26A2"/>
    <w:rsid w:val="008C5D22"/>
    <w:rsid w:val="008E2EAD"/>
    <w:rsid w:val="008E4625"/>
    <w:rsid w:val="008F1173"/>
    <w:rsid w:val="008F33A3"/>
    <w:rsid w:val="00970FCC"/>
    <w:rsid w:val="0097246A"/>
    <w:rsid w:val="009C3555"/>
    <w:rsid w:val="009C4815"/>
    <w:rsid w:val="009E3745"/>
    <w:rsid w:val="009E523E"/>
    <w:rsid w:val="009F52BD"/>
    <w:rsid w:val="00A102B1"/>
    <w:rsid w:val="00A23E0A"/>
    <w:rsid w:val="00A7222B"/>
    <w:rsid w:val="00A77350"/>
    <w:rsid w:val="00AB64FF"/>
    <w:rsid w:val="00AD57CD"/>
    <w:rsid w:val="00AE0C00"/>
    <w:rsid w:val="00B5270B"/>
    <w:rsid w:val="00B748D5"/>
    <w:rsid w:val="00B838B7"/>
    <w:rsid w:val="00B934C1"/>
    <w:rsid w:val="00BD1D49"/>
    <w:rsid w:val="00BD4923"/>
    <w:rsid w:val="00BF333D"/>
    <w:rsid w:val="00BF469B"/>
    <w:rsid w:val="00C03285"/>
    <w:rsid w:val="00C23589"/>
    <w:rsid w:val="00C25BB7"/>
    <w:rsid w:val="00C41FC2"/>
    <w:rsid w:val="00C669B5"/>
    <w:rsid w:val="00C814AB"/>
    <w:rsid w:val="00C83A68"/>
    <w:rsid w:val="00C931B7"/>
    <w:rsid w:val="00C94ED9"/>
    <w:rsid w:val="00C96729"/>
    <w:rsid w:val="00CC06F7"/>
    <w:rsid w:val="00CD5132"/>
    <w:rsid w:val="00CD64C2"/>
    <w:rsid w:val="00D0447D"/>
    <w:rsid w:val="00D306F8"/>
    <w:rsid w:val="00D41D50"/>
    <w:rsid w:val="00D42FA0"/>
    <w:rsid w:val="00D55025"/>
    <w:rsid w:val="00D760F0"/>
    <w:rsid w:val="00DA149D"/>
    <w:rsid w:val="00DA3B62"/>
    <w:rsid w:val="00DC5DC5"/>
    <w:rsid w:val="00DD3C8D"/>
    <w:rsid w:val="00DD4516"/>
    <w:rsid w:val="00DF7E72"/>
    <w:rsid w:val="00E308FE"/>
    <w:rsid w:val="00EB3B5F"/>
    <w:rsid w:val="00EB6140"/>
    <w:rsid w:val="00EC1DE4"/>
    <w:rsid w:val="00ED3053"/>
    <w:rsid w:val="00EE7E2D"/>
    <w:rsid w:val="00F05245"/>
    <w:rsid w:val="00F2308D"/>
    <w:rsid w:val="00F516E9"/>
    <w:rsid w:val="00F60F6C"/>
    <w:rsid w:val="00F86520"/>
    <w:rsid w:val="00F87682"/>
    <w:rsid w:val="00F9230C"/>
    <w:rsid w:val="00FA78A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40ADC"/>
  <w15:chartTrackingRefBased/>
  <w15:docId w15:val="{55DA88DD-9280-DA41-B96E-A2CD6757D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245"/>
    <w:pPr>
      <w:ind w:left="720"/>
      <w:contextualSpacing/>
    </w:pPr>
  </w:style>
  <w:style w:type="paragraph" w:styleId="Header">
    <w:name w:val="header"/>
    <w:basedOn w:val="Normal"/>
    <w:link w:val="HeaderChar"/>
    <w:uiPriority w:val="99"/>
    <w:unhideWhenUsed/>
    <w:rsid w:val="00F60F6C"/>
    <w:pPr>
      <w:tabs>
        <w:tab w:val="center" w:pos="4680"/>
        <w:tab w:val="right" w:pos="9360"/>
      </w:tabs>
    </w:pPr>
  </w:style>
  <w:style w:type="character" w:customStyle="1" w:styleId="HeaderChar">
    <w:name w:val="Header Char"/>
    <w:basedOn w:val="DefaultParagraphFont"/>
    <w:link w:val="Header"/>
    <w:uiPriority w:val="99"/>
    <w:rsid w:val="00F60F6C"/>
  </w:style>
  <w:style w:type="paragraph" w:styleId="Footer">
    <w:name w:val="footer"/>
    <w:basedOn w:val="Normal"/>
    <w:link w:val="FooterChar"/>
    <w:uiPriority w:val="99"/>
    <w:unhideWhenUsed/>
    <w:rsid w:val="00F60F6C"/>
    <w:pPr>
      <w:tabs>
        <w:tab w:val="center" w:pos="4680"/>
        <w:tab w:val="right" w:pos="9360"/>
      </w:tabs>
    </w:pPr>
  </w:style>
  <w:style w:type="character" w:customStyle="1" w:styleId="FooterChar">
    <w:name w:val="Footer Char"/>
    <w:basedOn w:val="DefaultParagraphFont"/>
    <w:link w:val="Footer"/>
    <w:uiPriority w:val="99"/>
    <w:rsid w:val="00F60F6C"/>
  </w:style>
  <w:style w:type="paragraph" w:styleId="NormalWeb">
    <w:name w:val="Normal (Web)"/>
    <w:basedOn w:val="Normal"/>
    <w:uiPriority w:val="99"/>
    <w:semiHidden/>
    <w:unhideWhenUsed/>
    <w:rsid w:val="004C769C"/>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C94ED9"/>
    <w:rPr>
      <w:color w:val="0563C1" w:themeColor="hyperlink"/>
      <w:u w:val="single"/>
    </w:rPr>
  </w:style>
  <w:style w:type="character" w:styleId="UnresolvedMention">
    <w:name w:val="Unresolved Mention"/>
    <w:basedOn w:val="DefaultParagraphFont"/>
    <w:uiPriority w:val="99"/>
    <w:semiHidden/>
    <w:unhideWhenUsed/>
    <w:rsid w:val="00C94ED9"/>
    <w:rPr>
      <w:color w:val="605E5C"/>
      <w:shd w:val="clear" w:color="auto" w:fill="E1DFDD"/>
    </w:rPr>
  </w:style>
  <w:style w:type="character" w:styleId="FollowedHyperlink">
    <w:name w:val="FollowedHyperlink"/>
    <w:basedOn w:val="DefaultParagraphFont"/>
    <w:uiPriority w:val="99"/>
    <w:semiHidden/>
    <w:unhideWhenUsed/>
    <w:rsid w:val="00C94ED9"/>
    <w:rPr>
      <w:color w:val="954F72" w:themeColor="followedHyperlink"/>
      <w:u w:val="single"/>
    </w:rPr>
  </w:style>
  <w:style w:type="character" w:styleId="PageNumber">
    <w:name w:val="page number"/>
    <w:basedOn w:val="DefaultParagraphFont"/>
    <w:uiPriority w:val="99"/>
    <w:semiHidden/>
    <w:unhideWhenUsed/>
    <w:rsid w:val="004201EA"/>
  </w:style>
  <w:style w:type="character" w:customStyle="1" w:styleId="oypena">
    <w:name w:val="oypena"/>
    <w:basedOn w:val="DefaultParagraphFont"/>
    <w:rsid w:val="00640C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690221">
      <w:bodyDiv w:val="1"/>
      <w:marLeft w:val="0"/>
      <w:marRight w:val="0"/>
      <w:marTop w:val="0"/>
      <w:marBottom w:val="0"/>
      <w:divBdr>
        <w:top w:val="none" w:sz="0" w:space="0" w:color="auto"/>
        <w:left w:val="none" w:sz="0" w:space="0" w:color="auto"/>
        <w:bottom w:val="none" w:sz="0" w:space="0" w:color="auto"/>
        <w:right w:val="none" w:sz="0" w:space="0" w:color="auto"/>
      </w:divBdr>
    </w:div>
    <w:div w:id="2086878004">
      <w:bodyDiv w:val="1"/>
      <w:marLeft w:val="0"/>
      <w:marRight w:val="0"/>
      <w:marTop w:val="0"/>
      <w:marBottom w:val="0"/>
      <w:divBdr>
        <w:top w:val="none" w:sz="0" w:space="0" w:color="auto"/>
        <w:left w:val="none" w:sz="0" w:space="0" w:color="auto"/>
        <w:bottom w:val="none" w:sz="0" w:space="0" w:color="auto"/>
        <w:right w:val="none" w:sz="0" w:space="0" w:color="auto"/>
      </w:divBdr>
      <w:divsChild>
        <w:div w:id="880287976">
          <w:marLeft w:val="0"/>
          <w:marRight w:val="0"/>
          <w:marTop w:val="0"/>
          <w:marBottom w:val="0"/>
          <w:divBdr>
            <w:top w:val="none" w:sz="0" w:space="0" w:color="auto"/>
            <w:left w:val="none" w:sz="0" w:space="0" w:color="auto"/>
            <w:bottom w:val="none" w:sz="0" w:space="0" w:color="auto"/>
            <w:right w:val="none" w:sz="0" w:space="0" w:color="auto"/>
          </w:divBdr>
          <w:divsChild>
            <w:div w:id="709652496">
              <w:marLeft w:val="0"/>
              <w:marRight w:val="0"/>
              <w:marTop w:val="0"/>
              <w:marBottom w:val="0"/>
              <w:divBdr>
                <w:top w:val="none" w:sz="0" w:space="0" w:color="auto"/>
                <w:left w:val="none" w:sz="0" w:space="0" w:color="auto"/>
                <w:bottom w:val="none" w:sz="0" w:space="0" w:color="auto"/>
                <w:right w:val="none" w:sz="0" w:space="0" w:color="auto"/>
              </w:divBdr>
              <w:divsChild>
                <w:div w:id="141978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ww.linkedin.com/in/ronh16" TargetMode="External"/><Relationship Id="rId4" Type="http://schemas.openxmlformats.org/officeDocument/2006/relationships/settings" Target="settings.xml"/><Relationship Id="rId9" Type="http://schemas.openxmlformats.org/officeDocument/2006/relationships/hyperlink" Target="mailto:rharush@mail.yu.edu"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D1B72-A778-9E4A-BBA8-78B3E874C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5</Pages>
  <Words>598</Words>
  <Characters>3414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Harush</dc:creator>
  <cp:keywords/>
  <dc:description/>
  <cp:lastModifiedBy>Ron Harush</cp:lastModifiedBy>
  <cp:revision>130</cp:revision>
  <dcterms:created xsi:type="dcterms:W3CDTF">2023-09-23T20:47:00Z</dcterms:created>
  <dcterms:modified xsi:type="dcterms:W3CDTF">2023-12-14T06:39:00Z</dcterms:modified>
</cp:coreProperties>
</file>