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0724CB" w14:textId="77777777" w:rsidR="00096CF4" w:rsidRPr="001726BF" w:rsidRDefault="00CB7598" w:rsidP="00096CF4">
      <w:pPr>
        <w:jc w:val="center"/>
        <w:rPr>
          <w:rFonts w:ascii="Verdana" w:hAnsi="Verdana"/>
          <w:b/>
          <w:szCs w:val="24"/>
        </w:rPr>
      </w:pPr>
      <w:r w:rsidRPr="001726BF">
        <w:rPr>
          <w:rFonts w:ascii="Verdana" w:hAnsi="Verdana"/>
          <w:b/>
          <w:szCs w:val="24"/>
        </w:rPr>
        <w:t>ACCOMPLISHMENT AND CONSULTATION FORM</w:t>
      </w:r>
    </w:p>
    <w:p w14:paraId="471B65F3" w14:textId="77777777" w:rsidR="00096CF4" w:rsidRPr="001726BF" w:rsidRDefault="00096CF4" w:rsidP="00096CF4">
      <w:pPr>
        <w:jc w:val="center"/>
        <w:rPr>
          <w:rFonts w:ascii="Verdana" w:hAnsi="Verdana"/>
          <w:b/>
          <w:szCs w:val="24"/>
        </w:rPr>
      </w:pPr>
    </w:p>
    <w:p w14:paraId="33BDE19C" w14:textId="38E9154D" w:rsidR="00CB7598" w:rsidRDefault="0052736F" w:rsidP="00AA59D7">
      <w:pPr>
        <w:jc w:val="both"/>
        <w:rPr>
          <w:rFonts w:ascii="Verdana" w:hAnsi="Verdana"/>
          <w:b/>
          <w:sz w:val="20"/>
          <w:szCs w:val="24"/>
        </w:rPr>
      </w:pPr>
      <w:r w:rsidRPr="001726BF">
        <w:rPr>
          <w:rFonts w:ascii="Verdana" w:hAnsi="Verdana"/>
          <w:sz w:val="20"/>
          <w:szCs w:val="24"/>
        </w:rPr>
        <w:t xml:space="preserve">INSTRUCTION: </w:t>
      </w:r>
      <w:r w:rsidR="00096CF4" w:rsidRPr="001726BF">
        <w:rPr>
          <w:rFonts w:ascii="Verdana" w:hAnsi="Verdana"/>
          <w:sz w:val="20"/>
          <w:szCs w:val="24"/>
        </w:rPr>
        <w:t>List all the activities</w:t>
      </w:r>
      <w:r w:rsidRPr="001726BF">
        <w:rPr>
          <w:rFonts w:ascii="Verdana" w:hAnsi="Verdana"/>
          <w:sz w:val="20"/>
          <w:szCs w:val="24"/>
        </w:rPr>
        <w:t xml:space="preserve">, </w:t>
      </w:r>
      <w:r w:rsidR="00096CF4" w:rsidRPr="001726BF">
        <w:rPr>
          <w:rFonts w:ascii="Verdana" w:hAnsi="Verdana"/>
          <w:sz w:val="20"/>
          <w:szCs w:val="24"/>
        </w:rPr>
        <w:t>improvements</w:t>
      </w:r>
      <w:r w:rsidR="00452A12">
        <w:rPr>
          <w:rFonts w:ascii="Verdana" w:hAnsi="Verdana"/>
          <w:sz w:val="20"/>
          <w:szCs w:val="24"/>
        </w:rPr>
        <w:t>,</w:t>
      </w:r>
      <w:r w:rsidRPr="001726BF">
        <w:rPr>
          <w:rFonts w:ascii="Verdana" w:hAnsi="Verdana"/>
          <w:sz w:val="20"/>
          <w:szCs w:val="24"/>
        </w:rPr>
        <w:t xml:space="preserve"> or accomplishments </w:t>
      </w:r>
      <w:r w:rsidR="00096CF4" w:rsidRPr="001726BF">
        <w:rPr>
          <w:rFonts w:ascii="Verdana" w:hAnsi="Verdana"/>
          <w:sz w:val="20"/>
          <w:szCs w:val="24"/>
        </w:rPr>
        <w:t xml:space="preserve">in your </w:t>
      </w:r>
      <w:r w:rsidR="00B27764">
        <w:rPr>
          <w:rFonts w:ascii="Verdana" w:hAnsi="Verdana"/>
          <w:sz w:val="20"/>
          <w:szCs w:val="24"/>
        </w:rPr>
        <w:t>Thesis/Capstone Project</w:t>
      </w:r>
      <w:r w:rsidR="00096CF4" w:rsidRPr="001726BF">
        <w:rPr>
          <w:rFonts w:ascii="Verdana" w:hAnsi="Verdana"/>
          <w:sz w:val="20"/>
          <w:szCs w:val="24"/>
        </w:rPr>
        <w:t xml:space="preserve"> Documentation and System/Prototype. This form may be reproduced as you go along with your </w:t>
      </w:r>
      <w:r w:rsidR="00117881">
        <w:rPr>
          <w:rFonts w:ascii="Verdana" w:hAnsi="Verdana"/>
          <w:sz w:val="20"/>
          <w:szCs w:val="24"/>
        </w:rPr>
        <w:t>thesis</w:t>
      </w:r>
      <w:r w:rsidR="00B27764">
        <w:rPr>
          <w:rFonts w:ascii="Verdana" w:hAnsi="Verdana"/>
          <w:sz w:val="20"/>
          <w:szCs w:val="24"/>
        </w:rPr>
        <w:t>/capstone project</w:t>
      </w:r>
      <w:r w:rsidR="00096CF4" w:rsidRPr="001726BF">
        <w:rPr>
          <w:rFonts w:ascii="Verdana" w:hAnsi="Verdana"/>
          <w:sz w:val="20"/>
          <w:szCs w:val="24"/>
        </w:rPr>
        <w:t xml:space="preserve">. This form should be submitted to your </w:t>
      </w:r>
      <w:r w:rsidR="00B27764">
        <w:rPr>
          <w:rFonts w:ascii="Verdana" w:hAnsi="Verdana"/>
          <w:sz w:val="20"/>
          <w:szCs w:val="24"/>
        </w:rPr>
        <w:t>Thesis/Capstone Project</w:t>
      </w:r>
      <w:r w:rsidR="00096CF4" w:rsidRPr="001726BF">
        <w:rPr>
          <w:rFonts w:ascii="Verdana" w:hAnsi="Verdana"/>
          <w:sz w:val="20"/>
          <w:szCs w:val="24"/>
        </w:rPr>
        <w:t xml:space="preserve"> Adviser every week</w:t>
      </w:r>
      <w:r w:rsidR="00770744" w:rsidRPr="001726BF">
        <w:rPr>
          <w:rFonts w:ascii="Verdana" w:hAnsi="Verdana"/>
          <w:sz w:val="20"/>
          <w:szCs w:val="24"/>
        </w:rPr>
        <w:t xml:space="preserve">. </w:t>
      </w:r>
    </w:p>
    <w:p w14:paraId="7CE99783" w14:textId="77777777" w:rsidR="00AA59D7" w:rsidRPr="00AA59D7" w:rsidRDefault="00AA59D7" w:rsidP="00AA59D7">
      <w:pPr>
        <w:jc w:val="both"/>
        <w:rPr>
          <w:rFonts w:ascii="Verdana" w:hAnsi="Verdana"/>
          <w:b/>
          <w:sz w:val="20"/>
          <w:szCs w:val="24"/>
        </w:rPr>
      </w:pPr>
    </w:p>
    <w:p w14:paraId="1684DCFE" w14:textId="1D0B7131" w:rsidR="00096CF4" w:rsidRPr="001726BF" w:rsidRDefault="00B27764" w:rsidP="00096CF4">
      <w:pPr>
        <w:rPr>
          <w:rFonts w:ascii="Verdana" w:hAnsi="Verdana"/>
          <w:sz w:val="20"/>
        </w:rPr>
      </w:pPr>
      <w:r>
        <w:rPr>
          <w:rFonts w:ascii="Verdana" w:hAnsi="Verdana"/>
          <w:sz w:val="20"/>
        </w:rPr>
        <w:t>Thesis/Capstone Project</w:t>
      </w:r>
      <w:r w:rsidR="00CB7598" w:rsidRPr="001726BF">
        <w:rPr>
          <w:rFonts w:ascii="Verdana" w:hAnsi="Verdana"/>
          <w:sz w:val="20"/>
        </w:rPr>
        <w:t xml:space="preserve"> Title:</w:t>
      </w:r>
      <w:r w:rsidR="00AA59D7" w:rsidRPr="00AA59D7">
        <w:rPr>
          <w:rFonts w:ascii="Verdana" w:hAnsi="Verdana"/>
          <w:sz w:val="20"/>
        </w:rPr>
        <w:t xml:space="preserve"> </w:t>
      </w:r>
      <w:r w:rsidR="00D83C33" w:rsidRPr="00D83C33">
        <w:rPr>
          <w:rFonts w:ascii="Verdana" w:hAnsi="Verdana"/>
          <w:sz w:val="20"/>
        </w:rPr>
        <w:t xml:space="preserve">An Educational Multi-Platform 2D Open-World Survival Crafting Game for Lua and Python for ICT and STEM Students of </w:t>
      </w:r>
      <w:proofErr w:type="spellStart"/>
      <w:r w:rsidR="00D83C33" w:rsidRPr="00D83C33">
        <w:rPr>
          <w:rFonts w:ascii="Verdana" w:hAnsi="Verdana"/>
          <w:sz w:val="20"/>
        </w:rPr>
        <w:t>Yverdon</w:t>
      </w:r>
      <w:proofErr w:type="spellEnd"/>
      <w:r w:rsidR="00D83C33" w:rsidRPr="00D83C33">
        <w:rPr>
          <w:rFonts w:ascii="Verdana" w:hAnsi="Verdana"/>
          <w:sz w:val="20"/>
        </w:rPr>
        <w:t xml:space="preserve"> de Pestalozzi School, Inc.</w:t>
      </w:r>
    </w:p>
    <w:p w14:paraId="021EA78C" w14:textId="2B97C24A" w:rsidR="00CB7598" w:rsidRPr="001726BF" w:rsidRDefault="00CB7598" w:rsidP="00096CF4">
      <w:pPr>
        <w:rPr>
          <w:rFonts w:ascii="Verdana" w:hAnsi="Verdana"/>
          <w:sz w:val="20"/>
        </w:rPr>
      </w:pPr>
      <w:r w:rsidRPr="001726BF">
        <w:rPr>
          <w:rFonts w:ascii="Verdana" w:hAnsi="Verdana"/>
          <w:sz w:val="20"/>
        </w:rPr>
        <w:t>Week Number</w:t>
      </w:r>
      <w:r w:rsidR="00096CF4" w:rsidRPr="001726BF">
        <w:rPr>
          <w:rFonts w:ascii="Verdana" w:hAnsi="Verdana"/>
          <w:sz w:val="20"/>
        </w:rPr>
        <w:t xml:space="preserve">: </w:t>
      </w:r>
      <w:r w:rsidR="00A42C9A">
        <w:rPr>
          <w:rFonts w:ascii="Verdana" w:hAnsi="Verdana"/>
          <w:sz w:val="20"/>
        </w:rPr>
        <w:t>3</w:t>
      </w:r>
    </w:p>
    <w:tbl>
      <w:tblPr>
        <w:tblpPr w:leftFromText="180" w:rightFromText="180" w:vertAnchor="text" w:horzAnchor="margin" w:tblpY="164"/>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673"/>
        <w:gridCol w:w="4682"/>
      </w:tblGrid>
      <w:tr w:rsidR="00096CF4" w:rsidRPr="001726BF" w14:paraId="7D72A6C4" w14:textId="77777777" w:rsidTr="005E78D1">
        <w:trPr>
          <w:trHeight w:val="638"/>
        </w:trPr>
        <w:tc>
          <w:tcPr>
            <w:tcW w:w="4673" w:type="dxa"/>
            <w:shd w:val="clear" w:color="auto" w:fill="767171" w:themeFill="background2" w:themeFillShade="80"/>
            <w:vAlign w:val="center"/>
          </w:tcPr>
          <w:p w14:paraId="6D0E6895" w14:textId="77777777" w:rsidR="00CB7598" w:rsidRPr="00C90323" w:rsidRDefault="00CB7598" w:rsidP="005027E0">
            <w:pPr>
              <w:jc w:val="center"/>
              <w:rPr>
                <w:rFonts w:ascii="Verdana" w:hAnsi="Verdana"/>
                <w:b/>
                <w:color w:val="FFFFFF" w:themeColor="background1"/>
                <w:sz w:val="19"/>
                <w:szCs w:val="19"/>
              </w:rPr>
            </w:pPr>
            <w:r w:rsidRPr="00C90323">
              <w:rPr>
                <w:rFonts w:ascii="Verdana" w:hAnsi="Verdana"/>
                <w:b/>
                <w:color w:val="FFFFFF" w:themeColor="background1"/>
                <w:sz w:val="19"/>
                <w:szCs w:val="19"/>
              </w:rPr>
              <w:t xml:space="preserve">ACTIVITY/ </w:t>
            </w:r>
          </w:p>
          <w:p w14:paraId="5CCEFF99" w14:textId="77777777" w:rsidR="00096CF4" w:rsidRPr="00C90323" w:rsidRDefault="00096CF4" w:rsidP="005027E0">
            <w:pPr>
              <w:jc w:val="center"/>
              <w:rPr>
                <w:rFonts w:ascii="Verdana" w:hAnsi="Verdana"/>
                <w:b/>
                <w:color w:val="FFFFFF" w:themeColor="background1"/>
                <w:sz w:val="19"/>
                <w:szCs w:val="19"/>
              </w:rPr>
            </w:pPr>
            <w:r w:rsidRPr="00C90323">
              <w:rPr>
                <w:rFonts w:ascii="Verdana" w:hAnsi="Verdana"/>
                <w:b/>
                <w:color w:val="FFFFFF" w:themeColor="background1"/>
                <w:sz w:val="19"/>
                <w:szCs w:val="19"/>
              </w:rPr>
              <w:t>ACCOMPLISHMENT</w:t>
            </w:r>
          </w:p>
        </w:tc>
        <w:tc>
          <w:tcPr>
            <w:tcW w:w="4682" w:type="dxa"/>
            <w:shd w:val="clear" w:color="auto" w:fill="767171" w:themeFill="background2" w:themeFillShade="80"/>
            <w:vAlign w:val="center"/>
          </w:tcPr>
          <w:p w14:paraId="0C307344" w14:textId="77777777" w:rsidR="00096CF4" w:rsidRPr="00C90323" w:rsidRDefault="00096CF4" w:rsidP="005027E0">
            <w:pPr>
              <w:jc w:val="center"/>
              <w:rPr>
                <w:rFonts w:ascii="Verdana" w:hAnsi="Verdana"/>
                <w:b/>
                <w:color w:val="FFFFFF" w:themeColor="background1"/>
                <w:sz w:val="19"/>
                <w:szCs w:val="19"/>
              </w:rPr>
            </w:pPr>
            <w:r w:rsidRPr="00C90323">
              <w:rPr>
                <w:rFonts w:ascii="Verdana" w:hAnsi="Verdana"/>
                <w:b/>
                <w:color w:val="FFFFFF" w:themeColor="background1"/>
                <w:sz w:val="19"/>
                <w:szCs w:val="19"/>
              </w:rPr>
              <w:t xml:space="preserve">REMARKS/ COMMENTS/ SUGGESTIONS/ </w:t>
            </w:r>
          </w:p>
          <w:p w14:paraId="39C2B3A5" w14:textId="77777777" w:rsidR="00096CF4" w:rsidRPr="00C90323" w:rsidRDefault="00096CF4" w:rsidP="005027E0">
            <w:pPr>
              <w:jc w:val="center"/>
              <w:rPr>
                <w:rFonts w:ascii="Verdana" w:hAnsi="Verdana"/>
                <w:b/>
                <w:color w:val="FFFFFF" w:themeColor="background1"/>
                <w:sz w:val="19"/>
                <w:szCs w:val="19"/>
              </w:rPr>
            </w:pPr>
            <w:r w:rsidRPr="00C90323">
              <w:rPr>
                <w:rFonts w:ascii="Verdana" w:hAnsi="Verdana"/>
                <w:b/>
                <w:color w:val="FFFFFF" w:themeColor="background1"/>
                <w:sz w:val="19"/>
                <w:szCs w:val="19"/>
              </w:rPr>
              <w:t>DELIVERABLES and DUE DATE</w:t>
            </w:r>
          </w:p>
        </w:tc>
      </w:tr>
      <w:tr w:rsidR="00096CF4" w:rsidRPr="001726BF" w14:paraId="54E661B0" w14:textId="77777777" w:rsidTr="00AA59D7">
        <w:trPr>
          <w:trHeight w:val="6575"/>
        </w:trPr>
        <w:tc>
          <w:tcPr>
            <w:tcW w:w="4673" w:type="dxa"/>
          </w:tcPr>
          <w:p w14:paraId="1E1A893E" w14:textId="5E0E4CFF" w:rsidR="00287853" w:rsidRPr="000F2C87" w:rsidRDefault="00BB61E3" w:rsidP="000F2C87">
            <w:pPr>
              <w:pStyle w:val="ListParagraph"/>
              <w:numPr>
                <w:ilvl w:val="0"/>
                <w:numId w:val="7"/>
              </w:numPr>
              <w:rPr>
                <w:rFonts w:ascii="Verdana" w:hAnsi="Verdana"/>
                <w:sz w:val="20"/>
              </w:rPr>
            </w:pPr>
            <w:r>
              <w:rPr>
                <w:rFonts w:ascii="Verdana" w:hAnsi="Verdana"/>
                <w:sz w:val="20"/>
                <w:szCs w:val="16"/>
              </w:rPr>
              <w:t>Progress for Python compiler.</w:t>
            </w:r>
          </w:p>
          <w:p w14:paraId="29A58344" w14:textId="65ACBFF5" w:rsidR="000F2C87" w:rsidRPr="00BB61E3" w:rsidRDefault="00BB61E3" w:rsidP="000F2C87">
            <w:pPr>
              <w:pStyle w:val="ListParagraph"/>
              <w:numPr>
                <w:ilvl w:val="0"/>
                <w:numId w:val="7"/>
              </w:numPr>
              <w:rPr>
                <w:rFonts w:ascii="Verdana" w:hAnsi="Verdana"/>
                <w:sz w:val="20"/>
              </w:rPr>
            </w:pPr>
            <w:r>
              <w:rPr>
                <w:rFonts w:ascii="Verdana" w:hAnsi="Verdana"/>
                <w:sz w:val="20"/>
                <w:szCs w:val="16"/>
              </w:rPr>
              <w:t>Added varying cave sizes and cave generation.</w:t>
            </w:r>
          </w:p>
          <w:p w14:paraId="7BA0B95E" w14:textId="2F4CF45E" w:rsidR="00BB61E3" w:rsidRPr="00BB61E3" w:rsidRDefault="00BB61E3" w:rsidP="000F2C87">
            <w:pPr>
              <w:pStyle w:val="ListParagraph"/>
              <w:numPr>
                <w:ilvl w:val="0"/>
                <w:numId w:val="7"/>
              </w:numPr>
              <w:rPr>
                <w:rFonts w:ascii="Verdana" w:hAnsi="Verdana"/>
                <w:sz w:val="20"/>
              </w:rPr>
            </w:pPr>
            <w:r>
              <w:rPr>
                <w:rFonts w:ascii="Verdana" w:hAnsi="Verdana"/>
                <w:sz w:val="20"/>
                <w:szCs w:val="16"/>
              </w:rPr>
              <w:t>Higher tier items now have corresponding breaking power.</w:t>
            </w:r>
          </w:p>
          <w:p w14:paraId="73A1A4D8" w14:textId="3647963C" w:rsidR="00BB61E3" w:rsidRDefault="00BB61E3" w:rsidP="000F2C87">
            <w:pPr>
              <w:pStyle w:val="ListParagraph"/>
              <w:numPr>
                <w:ilvl w:val="0"/>
                <w:numId w:val="7"/>
              </w:numPr>
              <w:rPr>
                <w:rFonts w:ascii="Verdana" w:hAnsi="Verdana"/>
                <w:sz w:val="20"/>
              </w:rPr>
            </w:pPr>
            <w:r>
              <w:rPr>
                <w:rFonts w:ascii="Verdana" w:hAnsi="Verdana"/>
                <w:sz w:val="20"/>
              </w:rPr>
              <w:t>Fixed movement bugs.</w:t>
            </w:r>
          </w:p>
          <w:p w14:paraId="62F49E17" w14:textId="191516D3" w:rsidR="00BB61E3" w:rsidRDefault="00BB61E3" w:rsidP="000F2C87">
            <w:pPr>
              <w:pStyle w:val="ListParagraph"/>
              <w:numPr>
                <w:ilvl w:val="0"/>
                <w:numId w:val="7"/>
              </w:numPr>
              <w:rPr>
                <w:rFonts w:ascii="Verdana" w:hAnsi="Verdana"/>
                <w:sz w:val="20"/>
              </w:rPr>
            </w:pPr>
            <w:r>
              <w:rPr>
                <w:rFonts w:ascii="Verdana" w:hAnsi="Verdana"/>
                <w:sz w:val="20"/>
              </w:rPr>
              <w:t>Mobile application progress.</w:t>
            </w:r>
          </w:p>
          <w:p w14:paraId="3F82015A" w14:textId="78A0520C" w:rsidR="00BB61E3" w:rsidRDefault="00BB61E3" w:rsidP="000F2C87">
            <w:pPr>
              <w:pStyle w:val="ListParagraph"/>
              <w:numPr>
                <w:ilvl w:val="0"/>
                <w:numId w:val="7"/>
              </w:numPr>
              <w:rPr>
                <w:rFonts w:ascii="Verdana" w:hAnsi="Verdana"/>
                <w:sz w:val="20"/>
              </w:rPr>
            </w:pPr>
            <w:r>
              <w:rPr>
                <w:rFonts w:ascii="Verdana" w:hAnsi="Verdana"/>
                <w:sz w:val="20"/>
              </w:rPr>
              <w:t>Sprite work progress.</w:t>
            </w:r>
          </w:p>
          <w:p w14:paraId="63659659" w14:textId="7C36994B" w:rsidR="00BB61E3" w:rsidRDefault="00BB61E3" w:rsidP="000F2C87">
            <w:pPr>
              <w:pStyle w:val="ListParagraph"/>
              <w:numPr>
                <w:ilvl w:val="0"/>
                <w:numId w:val="7"/>
              </w:numPr>
              <w:rPr>
                <w:rFonts w:ascii="Verdana" w:hAnsi="Verdana"/>
                <w:sz w:val="20"/>
              </w:rPr>
            </w:pPr>
            <w:r>
              <w:rPr>
                <w:rFonts w:ascii="Verdana" w:hAnsi="Verdana"/>
                <w:sz w:val="20"/>
              </w:rPr>
              <w:t>Caves now generate certain number of ores.</w:t>
            </w:r>
          </w:p>
          <w:p w14:paraId="4B5FB886" w14:textId="504C6655" w:rsidR="00BB61E3" w:rsidRDefault="00BB61E3" w:rsidP="000F2C87">
            <w:pPr>
              <w:pStyle w:val="ListParagraph"/>
              <w:numPr>
                <w:ilvl w:val="0"/>
                <w:numId w:val="7"/>
              </w:numPr>
              <w:rPr>
                <w:rFonts w:ascii="Verdana" w:hAnsi="Verdana"/>
                <w:sz w:val="20"/>
              </w:rPr>
            </w:pPr>
            <w:r>
              <w:rPr>
                <w:rFonts w:ascii="Verdana" w:hAnsi="Verdana"/>
                <w:sz w:val="20"/>
              </w:rPr>
              <w:t>Added quest notifications.</w:t>
            </w:r>
          </w:p>
          <w:p w14:paraId="7B3D33D3" w14:textId="13E61ED0" w:rsidR="00BB61E3" w:rsidRDefault="00BB61E3" w:rsidP="000F2C87">
            <w:pPr>
              <w:pStyle w:val="ListParagraph"/>
              <w:numPr>
                <w:ilvl w:val="0"/>
                <w:numId w:val="7"/>
              </w:numPr>
              <w:rPr>
                <w:rFonts w:ascii="Verdana" w:hAnsi="Verdana"/>
                <w:sz w:val="20"/>
              </w:rPr>
            </w:pPr>
            <w:r>
              <w:rPr>
                <w:rFonts w:ascii="Verdana" w:hAnsi="Verdana"/>
                <w:sz w:val="20"/>
              </w:rPr>
              <w:t>Added flavor text to item descriptions.</w:t>
            </w:r>
          </w:p>
          <w:p w14:paraId="3EC35898" w14:textId="77777777" w:rsidR="00BB61E3" w:rsidRDefault="008A236C" w:rsidP="00BB61E3">
            <w:pPr>
              <w:pStyle w:val="ListParagraph"/>
              <w:numPr>
                <w:ilvl w:val="0"/>
                <w:numId w:val="7"/>
              </w:numPr>
              <w:rPr>
                <w:rFonts w:ascii="Verdana" w:hAnsi="Verdana"/>
                <w:sz w:val="20"/>
              </w:rPr>
            </w:pPr>
            <w:r>
              <w:rPr>
                <w:rFonts w:ascii="Verdana" w:hAnsi="Verdana"/>
                <w:sz w:val="20"/>
              </w:rPr>
              <w:t>Adjusted cave lighting.</w:t>
            </w:r>
          </w:p>
          <w:p w14:paraId="00958B2E" w14:textId="77777777" w:rsidR="004E1CA1" w:rsidRDefault="004E1CA1" w:rsidP="00BB61E3">
            <w:pPr>
              <w:pStyle w:val="ListParagraph"/>
              <w:numPr>
                <w:ilvl w:val="0"/>
                <w:numId w:val="7"/>
              </w:numPr>
              <w:rPr>
                <w:rFonts w:ascii="Verdana" w:hAnsi="Verdana"/>
                <w:sz w:val="20"/>
              </w:rPr>
            </w:pPr>
            <w:r>
              <w:rPr>
                <w:rFonts w:ascii="Verdana" w:hAnsi="Verdana"/>
                <w:sz w:val="20"/>
              </w:rPr>
              <w:t xml:space="preserve">Bug features and gameplay improvements </w:t>
            </w:r>
          </w:p>
          <w:p w14:paraId="3274A7A3" w14:textId="6DC594E1" w:rsidR="004E1CA1" w:rsidRPr="004E1CA1" w:rsidRDefault="004E1CA1" w:rsidP="00BB61E3">
            <w:pPr>
              <w:pStyle w:val="ListParagraph"/>
              <w:numPr>
                <w:ilvl w:val="0"/>
                <w:numId w:val="7"/>
              </w:numPr>
              <w:rPr>
                <w:rFonts w:ascii="Verdana" w:hAnsi="Verdana"/>
                <w:sz w:val="20"/>
              </w:rPr>
            </w:pPr>
            <w:r>
              <w:rPr>
                <w:rFonts w:ascii="Verdana" w:hAnsi="Verdana"/>
                <w:sz w:val="20"/>
              </w:rPr>
              <w:t>Python compiler and core gameplay.</w:t>
            </w:r>
          </w:p>
        </w:tc>
        <w:tc>
          <w:tcPr>
            <w:tcW w:w="4682" w:type="dxa"/>
          </w:tcPr>
          <w:p w14:paraId="7FE71C82" w14:textId="77777777" w:rsidR="004E1CA1" w:rsidRPr="004E1CA1" w:rsidRDefault="004E1CA1" w:rsidP="004E1CA1">
            <w:pPr>
              <w:pStyle w:val="ListParagraph"/>
              <w:numPr>
                <w:ilvl w:val="0"/>
                <w:numId w:val="7"/>
              </w:numPr>
              <w:rPr>
                <w:rFonts w:ascii="Verdana" w:hAnsi="Verdana"/>
                <w:sz w:val="20"/>
                <w:szCs w:val="16"/>
              </w:rPr>
            </w:pPr>
            <w:r w:rsidRPr="004E1CA1">
              <w:rPr>
                <w:rFonts w:ascii="Verdana" w:hAnsi="Verdana"/>
                <w:sz w:val="20"/>
                <w:szCs w:val="16"/>
              </w:rPr>
              <w:t>Lua Interaction Bug — Fix Lua-related block interaction issues.</w:t>
            </w:r>
          </w:p>
          <w:p w14:paraId="603D9EE3" w14:textId="77777777" w:rsidR="004E1CA1" w:rsidRPr="004E1CA1" w:rsidRDefault="004E1CA1" w:rsidP="004E1CA1">
            <w:pPr>
              <w:pStyle w:val="ListParagraph"/>
              <w:numPr>
                <w:ilvl w:val="0"/>
                <w:numId w:val="7"/>
              </w:numPr>
              <w:rPr>
                <w:rFonts w:ascii="Verdana" w:hAnsi="Verdana"/>
                <w:sz w:val="20"/>
                <w:szCs w:val="16"/>
              </w:rPr>
            </w:pPr>
            <w:r w:rsidRPr="004E1CA1">
              <w:rPr>
                <w:rFonts w:ascii="Verdana" w:hAnsi="Verdana"/>
                <w:sz w:val="20"/>
                <w:szCs w:val="16"/>
              </w:rPr>
              <w:t>Cave Persistence Bug — Prevent torches/blocks from disappearing after leaving caves.</w:t>
            </w:r>
          </w:p>
          <w:p w14:paraId="37054774" w14:textId="77777777" w:rsidR="004E1CA1" w:rsidRPr="004E1CA1" w:rsidRDefault="004E1CA1" w:rsidP="004E1CA1">
            <w:pPr>
              <w:pStyle w:val="ListParagraph"/>
              <w:numPr>
                <w:ilvl w:val="0"/>
                <w:numId w:val="7"/>
              </w:numPr>
              <w:rPr>
                <w:rFonts w:ascii="Verdana" w:hAnsi="Verdana"/>
                <w:sz w:val="20"/>
                <w:szCs w:val="16"/>
              </w:rPr>
            </w:pPr>
            <w:r w:rsidRPr="004E1CA1">
              <w:rPr>
                <w:rFonts w:ascii="Verdana" w:hAnsi="Verdana"/>
                <w:sz w:val="20"/>
                <w:szCs w:val="16"/>
              </w:rPr>
              <w:t>Cave Item Drops — Investigate and prevent dropped items from disappearing inside caves.</w:t>
            </w:r>
          </w:p>
          <w:p w14:paraId="6092F093" w14:textId="77777777" w:rsidR="004E1CA1" w:rsidRPr="004E1CA1" w:rsidRDefault="004E1CA1" w:rsidP="004E1CA1">
            <w:pPr>
              <w:pStyle w:val="ListParagraph"/>
              <w:numPr>
                <w:ilvl w:val="0"/>
                <w:numId w:val="7"/>
              </w:numPr>
              <w:rPr>
                <w:rFonts w:ascii="Verdana" w:hAnsi="Verdana"/>
                <w:sz w:val="20"/>
                <w:szCs w:val="16"/>
              </w:rPr>
            </w:pPr>
            <w:r w:rsidRPr="004E1CA1">
              <w:rPr>
                <w:rFonts w:ascii="Verdana" w:hAnsi="Verdana"/>
                <w:sz w:val="20"/>
                <w:szCs w:val="16"/>
              </w:rPr>
              <w:t>Python Compiler — Complete the Python compiler by next Saturday.</w:t>
            </w:r>
          </w:p>
          <w:p w14:paraId="00242387" w14:textId="77777777" w:rsidR="004E1CA1" w:rsidRPr="004E1CA1" w:rsidRDefault="004E1CA1" w:rsidP="004E1CA1">
            <w:pPr>
              <w:pStyle w:val="ListParagraph"/>
              <w:numPr>
                <w:ilvl w:val="0"/>
                <w:numId w:val="7"/>
              </w:numPr>
              <w:rPr>
                <w:rFonts w:ascii="Verdana" w:hAnsi="Verdana"/>
                <w:sz w:val="20"/>
                <w:szCs w:val="16"/>
              </w:rPr>
            </w:pPr>
            <w:r w:rsidRPr="004E1CA1">
              <w:rPr>
                <w:rFonts w:ascii="Verdana" w:hAnsi="Verdana"/>
                <w:sz w:val="20"/>
                <w:szCs w:val="16"/>
              </w:rPr>
              <w:t>Dropped Item Glow — Add a small glow effect to dropped items.</w:t>
            </w:r>
          </w:p>
          <w:p w14:paraId="413FC9E1" w14:textId="77777777" w:rsidR="004E1CA1" w:rsidRPr="004E1CA1" w:rsidRDefault="004E1CA1" w:rsidP="004E1CA1">
            <w:pPr>
              <w:pStyle w:val="ListParagraph"/>
              <w:numPr>
                <w:ilvl w:val="0"/>
                <w:numId w:val="7"/>
              </w:numPr>
              <w:rPr>
                <w:rFonts w:ascii="Verdana" w:hAnsi="Verdana"/>
                <w:sz w:val="20"/>
                <w:szCs w:val="16"/>
              </w:rPr>
            </w:pPr>
            <w:r w:rsidRPr="004E1CA1">
              <w:rPr>
                <w:rFonts w:ascii="Verdana" w:hAnsi="Verdana"/>
                <w:sz w:val="20"/>
                <w:szCs w:val="16"/>
              </w:rPr>
              <w:t xml:space="preserve">Education Focus — Prioritize the educational aspect of </w:t>
            </w:r>
            <w:proofErr w:type="spellStart"/>
            <w:r w:rsidRPr="004E1CA1">
              <w:rPr>
                <w:rFonts w:ascii="Verdana" w:hAnsi="Verdana"/>
                <w:sz w:val="20"/>
                <w:szCs w:val="16"/>
              </w:rPr>
              <w:t>SandEE</w:t>
            </w:r>
            <w:proofErr w:type="spellEnd"/>
            <w:r w:rsidRPr="004E1CA1">
              <w:rPr>
                <w:rFonts w:ascii="Verdana" w:hAnsi="Verdana"/>
                <w:sz w:val="20"/>
                <w:szCs w:val="16"/>
              </w:rPr>
              <w:t>.</w:t>
            </w:r>
          </w:p>
          <w:p w14:paraId="473081A8" w14:textId="77777777" w:rsidR="004E1CA1" w:rsidRPr="004E1CA1" w:rsidRDefault="004E1CA1" w:rsidP="004E1CA1">
            <w:pPr>
              <w:pStyle w:val="ListParagraph"/>
              <w:numPr>
                <w:ilvl w:val="0"/>
                <w:numId w:val="7"/>
              </w:numPr>
              <w:rPr>
                <w:rFonts w:ascii="Verdana" w:hAnsi="Verdana"/>
                <w:sz w:val="20"/>
                <w:szCs w:val="16"/>
              </w:rPr>
            </w:pPr>
            <w:r w:rsidRPr="004E1CA1">
              <w:rPr>
                <w:rFonts w:ascii="Verdana" w:hAnsi="Verdana"/>
                <w:sz w:val="20"/>
                <w:szCs w:val="16"/>
              </w:rPr>
              <w:t>Missions — Add gameplay and programming missions to support progression and learning.</w:t>
            </w:r>
          </w:p>
          <w:p w14:paraId="2AEAF794" w14:textId="77777777" w:rsidR="004E1CA1" w:rsidRPr="004E1CA1" w:rsidRDefault="004E1CA1" w:rsidP="004E1CA1">
            <w:pPr>
              <w:pStyle w:val="ListParagraph"/>
              <w:numPr>
                <w:ilvl w:val="0"/>
                <w:numId w:val="7"/>
              </w:numPr>
              <w:rPr>
                <w:rFonts w:ascii="Verdana" w:hAnsi="Verdana"/>
                <w:sz w:val="20"/>
                <w:szCs w:val="16"/>
              </w:rPr>
            </w:pPr>
            <w:r w:rsidRPr="004E1CA1">
              <w:rPr>
                <w:rFonts w:ascii="Verdana" w:hAnsi="Verdana"/>
                <w:sz w:val="20"/>
                <w:szCs w:val="16"/>
              </w:rPr>
              <w:t>Mission List UI — Display active/accepted missions visibly, including progress; remove missions from the list once completed.</w:t>
            </w:r>
          </w:p>
          <w:p w14:paraId="1328B1AD" w14:textId="79C96AD8" w:rsidR="004E1CA1" w:rsidRPr="004E1CA1" w:rsidRDefault="004E1CA1" w:rsidP="004E1CA1">
            <w:pPr>
              <w:pStyle w:val="ListParagraph"/>
              <w:numPr>
                <w:ilvl w:val="0"/>
                <w:numId w:val="7"/>
              </w:numPr>
              <w:rPr>
                <w:rFonts w:ascii="Verdana" w:hAnsi="Verdana"/>
                <w:sz w:val="20"/>
                <w:szCs w:val="16"/>
              </w:rPr>
            </w:pPr>
            <w:r w:rsidRPr="004E1CA1">
              <w:rPr>
                <w:rFonts w:ascii="Verdana" w:hAnsi="Verdana"/>
                <w:sz w:val="20"/>
                <w:szCs w:val="16"/>
              </w:rPr>
              <w:t>Mission Categories — Separate gameplay and programming missions</w:t>
            </w:r>
            <w:r>
              <w:rPr>
                <w:rFonts w:ascii="Verdana" w:hAnsi="Verdana"/>
                <w:sz w:val="20"/>
                <w:szCs w:val="16"/>
              </w:rPr>
              <w:t>.</w:t>
            </w:r>
          </w:p>
          <w:p w14:paraId="404FEA90" w14:textId="56FD4C48" w:rsidR="00BB61E3" w:rsidRPr="00567AC8" w:rsidRDefault="004E1CA1" w:rsidP="004E1CA1">
            <w:pPr>
              <w:pStyle w:val="ListParagraph"/>
              <w:numPr>
                <w:ilvl w:val="0"/>
                <w:numId w:val="7"/>
              </w:numPr>
              <w:rPr>
                <w:rFonts w:ascii="Verdana" w:hAnsi="Verdana"/>
                <w:sz w:val="20"/>
                <w:szCs w:val="16"/>
              </w:rPr>
            </w:pPr>
            <w:r w:rsidRPr="004E1CA1">
              <w:rPr>
                <w:rFonts w:ascii="Verdana" w:hAnsi="Verdana"/>
                <w:sz w:val="20"/>
                <w:szCs w:val="16"/>
              </w:rPr>
              <w:t>Mission Draft — Create an initial set of 10 missions, progressing from basic gameplay tasks toward programming tasks.</w:t>
            </w:r>
          </w:p>
        </w:tc>
      </w:tr>
      <w:tr w:rsidR="005027E0" w:rsidRPr="001726BF" w14:paraId="3D7ADC0A" w14:textId="7659C8BC" w:rsidTr="005E78D1">
        <w:trPr>
          <w:trHeight w:val="1103"/>
        </w:trPr>
        <w:tc>
          <w:tcPr>
            <w:tcW w:w="4673" w:type="dxa"/>
          </w:tcPr>
          <w:p w14:paraId="253E92CD" w14:textId="7EFD381E" w:rsidR="005027E0" w:rsidRDefault="005027E0" w:rsidP="005027E0">
            <w:pPr>
              <w:rPr>
                <w:rFonts w:ascii="Verdana" w:hAnsi="Verdana"/>
                <w:b/>
                <w:bCs/>
                <w:sz w:val="19"/>
                <w:szCs w:val="19"/>
              </w:rPr>
            </w:pPr>
            <w:r w:rsidRPr="00C90323">
              <w:rPr>
                <w:rFonts w:ascii="Verdana" w:hAnsi="Verdana"/>
                <w:b/>
                <w:bCs/>
                <w:sz w:val="19"/>
                <w:szCs w:val="19"/>
              </w:rPr>
              <w:t>Prepared by:</w:t>
            </w:r>
          </w:p>
          <w:p w14:paraId="5E258EED" w14:textId="77777777" w:rsidR="00AB5AEC" w:rsidRPr="00C90323" w:rsidRDefault="00AB5AEC" w:rsidP="005027E0">
            <w:pPr>
              <w:rPr>
                <w:rFonts w:ascii="Verdana" w:hAnsi="Verdana"/>
                <w:b/>
                <w:bCs/>
                <w:sz w:val="19"/>
                <w:szCs w:val="19"/>
              </w:rPr>
            </w:pPr>
          </w:p>
          <w:p w14:paraId="2616FFD5" w14:textId="2C619741" w:rsidR="005027E0" w:rsidRDefault="006A2F9D" w:rsidP="005027E0">
            <w:pPr>
              <w:rPr>
                <w:rFonts w:ascii="Verdana" w:hAnsi="Verdana"/>
                <w:sz w:val="19"/>
                <w:szCs w:val="19"/>
              </w:rPr>
            </w:pPr>
            <w:r>
              <w:rPr>
                <w:rFonts w:ascii="Verdana" w:hAnsi="Verdana"/>
                <w:sz w:val="19"/>
                <w:szCs w:val="19"/>
              </w:rPr>
              <w:t>Glenn Marco B. Accad</w:t>
            </w:r>
          </w:p>
          <w:p w14:paraId="2CB79E6F" w14:textId="77777777" w:rsidR="00AB5AEC" w:rsidRDefault="00AB5AEC" w:rsidP="005027E0">
            <w:pPr>
              <w:rPr>
                <w:rFonts w:ascii="Verdana" w:hAnsi="Verdana"/>
                <w:sz w:val="19"/>
                <w:szCs w:val="19"/>
              </w:rPr>
            </w:pPr>
          </w:p>
          <w:p w14:paraId="68B33165" w14:textId="36F45515" w:rsidR="005027E0" w:rsidRPr="00C90323" w:rsidRDefault="006A2F9D" w:rsidP="005027E0">
            <w:pPr>
              <w:rPr>
                <w:rFonts w:ascii="Verdana" w:hAnsi="Verdana"/>
                <w:sz w:val="19"/>
                <w:szCs w:val="19"/>
              </w:rPr>
            </w:pPr>
            <w:r>
              <w:rPr>
                <w:rFonts w:ascii="Verdana" w:hAnsi="Verdana"/>
                <w:sz w:val="19"/>
                <w:szCs w:val="19"/>
              </w:rPr>
              <w:t>Adrian V. Gallano</w:t>
            </w:r>
          </w:p>
        </w:tc>
        <w:tc>
          <w:tcPr>
            <w:tcW w:w="4682" w:type="dxa"/>
          </w:tcPr>
          <w:p w14:paraId="1E7EE7C1" w14:textId="77777777" w:rsidR="005027E0" w:rsidRDefault="005027E0" w:rsidP="005027E0">
            <w:pPr>
              <w:rPr>
                <w:rFonts w:ascii="Verdana" w:hAnsi="Verdana"/>
                <w:sz w:val="19"/>
                <w:szCs w:val="19"/>
              </w:rPr>
            </w:pPr>
          </w:p>
          <w:p w14:paraId="28A0B889" w14:textId="00750252" w:rsidR="005027E0" w:rsidRDefault="006A2F9D" w:rsidP="005027E0">
            <w:pPr>
              <w:rPr>
                <w:rFonts w:ascii="Verdana" w:hAnsi="Verdana"/>
                <w:sz w:val="19"/>
                <w:szCs w:val="19"/>
              </w:rPr>
            </w:pPr>
            <w:r>
              <w:rPr>
                <w:rFonts w:ascii="Verdana" w:hAnsi="Verdana"/>
                <w:sz w:val="19"/>
                <w:szCs w:val="19"/>
              </w:rPr>
              <w:t>Jefferson G. Mam</w:t>
            </w:r>
            <w:r w:rsidR="004A6C66">
              <w:rPr>
                <w:rFonts w:ascii="Verdana" w:hAnsi="Verdana"/>
                <w:sz w:val="19"/>
                <w:szCs w:val="19"/>
              </w:rPr>
              <w:t>auag</w:t>
            </w:r>
          </w:p>
          <w:p w14:paraId="3CCA945A" w14:textId="77777777" w:rsidR="005027E0" w:rsidRDefault="005027E0" w:rsidP="005027E0">
            <w:pPr>
              <w:rPr>
                <w:rFonts w:ascii="Verdana" w:hAnsi="Verdana"/>
                <w:sz w:val="19"/>
                <w:szCs w:val="19"/>
              </w:rPr>
            </w:pPr>
          </w:p>
          <w:p w14:paraId="6D76C5BC" w14:textId="1A28A2C2" w:rsidR="005027E0" w:rsidRPr="00C90323" w:rsidRDefault="006A2F9D" w:rsidP="005027E0">
            <w:pPr>
              <w:rPr>
                <w:rFonts w:ascii="Verdana" w:hAnsi="Verdana"/>
                <w:sz w:val="19"/>
                <w:szCs w:val="19"/>
              </w:rPr>
            </w:pPr>
            <w:r>
              <w:rPr>
                <w:rFonts w:ascii="Verdana" w:hAnsi="Verdana"/>
                <w:sz w:val="19"/>
                <w:szCs w:val="19"/>
              </w:rPr>
              <w:t>Jose Mari Christian Tayag</w:t>
            </w:r>
          </w:p>
        </w:tc>
      </w:tr>
      <w:tr w:rsidR="0052736F" w:rsidRPr="001726BF" w14:paraId="5805625B" w14:textId="77777777" w:rsidTr="005E78D1">
        <w:trPr>
          <w:trHeight w:val="1503"/>
        </w:trPr>
        <w:tc>
          <w:tcPr>
            <w:tcW w:w="4673" w:type="dxa"/>
          </w:tcPr>
          <w:p w14:paraId="2D583823" w14:textId="77777777" w:rsidR="0052736F" w:rsidRPr="00C90323" w:rsidRDefault="0052736F" w:rsidP="005027E0">
            <w:pPr>
              <w:rPr>
                <w:rFonts w:ascii="Verdana" w:hAnsi="Verdana"/>
                <w:b/>
                <w:bCs/>
                <w:sz w:val="19"/>
                <w:szCs w:val="19"/>
              </w:rPr>
            </w:pPr>
            <w:r w:rsidRPr="00C90323">
              <w:rPr>
                <w:rFonts w:ascii="Verdana" w:hAnsi="Verdana"/>
                <w:b/>
                <w:bCs/>
                <w:sz w:val="19"/>
                <w:szCs w:val="19"/>
              </w:rPr>
              <w:t>Checked by:</w:t>
            </w:r>
          </w:p>
          <w:p w14:paraId="2C6E5BA7" w14:textId="77777777" w:rsidR="0052736F" w:rsidRPr="00C90323" w:rsidRDefault="0052736F" w:rsidP="005027E0">
            <w:pPr>
              <w:rPr>
                <w:rFonts w:ascii="Verdana" w:hAnsi="Verdana"/>
                <w:sz w:val="19"/>
                <w:szCs w:val="19"/>
              </w:rPr>
            </w:pPr>
          </w:p>
          <w:p w14:paraId="20BECD58" w14:textId="77777777" w:rsidR="0052736F" w:rsidRPr="00C90323" w:rsidRDefault="0052736F" w:rsidP="005027E0">
            <w:pPr>
              <w:rPr>
                <w:rFonts w:ascii="Verdana" w:hAnsi="Verdana"/>
                <w:sz w:val="19"/>
                <w:szCs w:val="19"/>
              </w:rPr>
            </w:pPr>
          </w:p>
          <w:p w14:paraId="52D85ADF" w14:textId="1E244277" w:rsidR="0052736F" w:rsidRPr="00C90323" w:rsidRDefault="00287853" w:rsidP="005027E0">
            <w:pPr>
              <w:rPr>
                <w:rFonts w:ascii="Verdana" w:hAnsi="Verdana"/>
                <w:sz w:val="19"/>
                <w:szCs w:val="19"/>
              </w:rPr>
            </w:pPr>
            <w:r>
              <w:rPr>
                <w:rFonts w:ascii="Verdana" w:hAnsi="Verdana"/>
                <w:sz w:val="19"/>
                <w:szCs w:val="19"/>
              </w:rPr>
              <w:t xml:space="preserve">Norvin Shaq </w:t>
            </w:r>
            <w:r w:rsidR="004A6C66">
              <w:rPr>
                <w:rFonts w:ascii="Verdana" w:hAnsi="Verdana"/>
                <w:sz w:val="19"/>
                <w:szCs w:val="19"/>
              </w:rPr>
              <w:t xml:space="preserve">F. </w:t>
            </w:r>
            <w:r>
              <w:rPr>
                <w:rFonts w:ascii="Verdana" w:hAnsi="Verdana"/>
                <w:sz w:val="19"/>
                <w:szCs w:val="19"/>
              </w:rPr>
              <w:t>Lintag</w:t>
            </w:r>
          </w:p>
          <w:p w14:paraId="5122F5CD" w14:textId="2A9E4877" w:rsidR="0052736F" w:rsidRPr="00C90323" w:rsidRDefault="00B27764" w:rsidP="005027E0">
            <w:pPr>
              <w:rPr>
                <w:rFonts w:ascii="Verdana" w:hAnsi="Verdana"/>
                <w:sz w:val="19"/>
                <w:szCs w:val="19"/>
              </w:rPr>
            </w:pPr>
            <w:r>
              <w:rPr>
                <w:rFonts w:ascii="Verdana" w:hAnsi="Verdana"/>
                <w:sz w:val="19"/>
                <w:szCs w:val="19"/>
              </w:rPr>
              <w:t>Thesis/Capstone Project</w:t>
            </w:r>
            <w:r w:rsidR="0052736F" w:rsidRPr="00C90323">
              <w:rPr>
                <w:rFonts w:ascii="Verdana" w:hAnsi="Verdana"/>
                <w:sz w:val="19"/>
                <w:szCs w:val="19"/>
              </w:rPr>
              <w:t xml:space="preserve"> Adviser</w:t>
            </w:r>
          </w:p>
          <w:p w14:paraId="453C9CAD" w14:textId="5BAAC9ED" w:rsidR="0052736F" w:rsidRPr="00C90323" w:rsidRDefault="0052736F" w:rsidP="005027E0">
            <w:pPr>
              <w:rPr>
                <w:rFonts w:ascii="Verdana" w:hAnsi="Verdana"/>
                <w:sz w:val="19"/>
                <w:szCs w:val="19"/>
              </w:rPr>
            </w:pPr>
            <w:r w:rsidRPr="00C90323">
              <w:rPr>
                <w:rFonts w:ascii="Verdana" w:hAnsi="Verdana"/>
                <w:sz w:val="19"/>
                <w:szCs w:val="19"/>
              </w:rPr>
              <w:t>Date Signed:</w:t>
            </w:r>
            <w:r w:rsidR="004A6C66">
              <w:rPr>
                <w:rFonts w:ascii="Verdana" w:hAnsi="Verdana"/>
                <w:sz w:val="19"/>
                <w:szCs w:val="19"/>
              </w:rPr>
              <w:t xml:space="preserve"> </w:t>
            </w:r>
          </w:p>
        </w:tc>
        <w:tc>
          <w:tcPr>
            <w:tcW w:w="4682" w:type="dxa"/>
          </w:tcPr>
          <w:p w14:paraId="41538592" w14:textId="77777777" w:rsidR="0052736F" w:rsidRPr="00C90323" w:rsidRDefault="0052736F" w:rsidP="005027E0">
            <w:pPr>
              <w:rPr>
                <w:rFonts w:ascii="Verdana" w:hAnsi="Verdana"/>
                <w:b/>
                <w:sz w:val="19"/>
                <w:szCs w:val="19"/>
              </w:rPr>
            </w:pPr>
            <w:r w:rsidRPr="00C90323">
              <w:rPr>
                <w:rFonts w:ascii="Verdana" w:hAnsi="Verdana"/>
                <w:b/>
                <w:sz w:val="19"/>
                <w:szCs w:val="19"/>
              </w:rPr>
              <w:t>Noted by:</w:t>
            </w:r>
          </w:p>
          <w:p w14:paraId="3C37FB05" w14:textId="77777777" w:rsidR="0052736F" w:rsidRPr="00C90323" w:rsidRDefault="0052736F" w:rsidP="005027E0">
            <w:pPr>
              <w:rPr>
                <w:rFonts w:ascii="Verdana" w:hAnsi="Verdana"/>
                <w:b/>
                <w:sz w:val="19"/>
                <w:szCs w:val="19"/>
              </w:rPr>
            </w:pPr>
          </w:p>
          <w:p w14:paraId="4AA5C582" w14:textId="77777777" w:rsidR="0052736F" w:rsidRPr="00C90323" w:rsidRDefault="0052736F" w:rsidP="005027E0">
            <w:pPr>
              <w:rPr>
                <w:rFonts w:ascii="Verdana" w:hAnsi="Verdana"/>
                <w:b/>
                <w:sz w:val="19"/>
                <w:szCs w:val="19"/>
              </w:rPr>
            </w:pPr>
          </w:p>
          <w:p w14:paraId="5496EC22" w14:textId="73D53025" w:rsidR="0052736F" w:rsidRPr="00C90323" w:rsidRDefault="000F2C87" w:rsidP="005027E0">
            <w:pPr>
              <w:rPr>
                <w:rFonts w:ascii="Verdana" w:hAnsi="Verdana"/>
                <w:sz w:val="19"/>
                <w:szCs w:val="19"/>
              </w:rPr>
            </w:pPr>
            <w:r>
              <w:rPr>
                <w:rFonts w:ascii="Verdana" w:hAnsi="Verdana"/>
                <w:sz w:val="19"/>
                <w:szCs w:val="19"/>
              </w:rPr>
              <w:t xml:space="preserve">Enoch James </w:t>
            </w:r>
            <w:r w:rsidR="00DC39E3">
              <w:rPr>
                <w:rFonts w:ascii="Verdana" w:hAnsi="Verdana"/>
                <w:sz w:val="19"/>
                <w:szCs w:val="19"/>
              </w:rPr>
              <w:t xml:space="preserve">C. </w:t>
            </w:r>
            <w:proofErr w:type="spellStart"/>
            <w:r>
              <w:rPr>
                <w:rFonts w:ascii="Verdana" w:hAnsi="Verdana"/>
                <w:sz w:val="19"/>
                <w:szCs w:val="19"/>
              </w:rPr>
              <w:t>Tayaguna</w:t>
            </w:r>
            <w:proofErr w:type="spellEnd"/>
          </w:p>
          <w:p w14:paraId="3CEDC15F" w14:textId="4872F192" w:rsidR="0052736F" w:rsidRPr="00C90323" w:rsidRDefault="00B27764" w:rsidP="005027E0">
            <w:pPr>
              <w:rPr>
                <w:rFonts w:ascii="Verdana" w:hAnsi="Verdana"/>
                <w:b/>
                <w:sz w:val="19"/>
                <w:szCs w:val="19"/>
              </w:rPr>
            </w:pPr>
            <w:r>
              <w:rPr>
                <w:rFonts w:ascii="Verdana" w:hAnsi="Verdana"/>
                <w:sz w:val="19"/>
                <w:szCs w:val="19"/>
              </w:rPr>
              <w:t>Thesis/</w:t>
            </w:r>
            <w:r w:rsidR="00F04773">
              <w:rPr>
                <w:rFonts w:ascii="Verdana" w:hAnsi="Verdana"/>
                <w:sz w:val="19"/>
                <w:szCs w:val="19"/>
              </w:rPr>
              <w:t xml:space="preserve">Capstone </w:t>
            </w:r>
            <w:r>
              <w:rPr>
                <w:rFonts w:ascii="Verdana" w:hAnsi="Verdana"/>
                <w:sz w:val="19"/>
                <w:szCs w:val="19"/>
              </w:rPr>
              <w:t>Project</w:t>
            </w:r>
            <w:r w:rsidR="003A4D7D" w:rsidRPr="00C90323">
              <w:rPr>
                <w:rFonts w:ascii="Verdana" w:hAnsi="Verdana"/>
                <w:sz w:val="19"/>
                <w:szCs w:val="19"/>
              </w:rPr>
              <w:t xml:space="preserve"> </w:t>
            </w:r>
            <w:r w:rsidR="0052736F" w:rsidRPr="00C90323">
              <w:rPr>
                <w:rFonts w:ascii="Verdana" w:hAnsi="Verdana"/>
                <w:sz w:val="19"/>
                <w:szCs w:val="19"/>
              </w:rPr>
              <w:t>Coordinator</w:t>
            </w:r>
          </w:p>
          <w:p w14:paraId="08203E5E" w14:textId="6AB3AA06" w:rsidR="0052736F" w:rsidRPr="00C90323" w:rsidRDefault="0052736F" w:rsidP="005027E0">
            <w:pPr>
              <w:rPr>
                <w:rFonts w:ascii="Verdana" w:hAnsi="Verdana"/>
                <w:sz w:val="19"/>
                <w:szCs w:val="19"/>
              </w:rPr>
            </w:pPr>
            <w:r w:rsidRPr="00C90323">
              <w:rPr>
                <w:rFonts w:ascii="Verdana" w:hAnsi="Verdana"/>
                <w:sz w:val="19"/>
                <w:szCs w:val="19"/>
              </w:rPr>
              <w:t xml:space="preserve">Date Signed: </w:t>
            </w:r>
          </w:p>
        </w:tc>
      </w:tr>
    </w:tbl>
    <w:p w14:paraId="619B1E77" w14:textId="77777777" w:rsidR="00B52F2A" w:rsidRPr="00F04773" w:rsidRDefault="00B52F2A" w:rsidP="00770744">
      <w:pPr>
        <w:rPr>
          <w:rFonts w:ascii="Verdana" w:hAnsi="Verdana"/>
          <w:sz w:val="4"/>
          <w:szCs w:val="4"/>
        </w:rPr>
      </w:pPr>
    </w:p>
    <w:sectPr w:rsidR="00B52F2A" w:rsidRPr="00F04773" w:rsidSect="00CD6C9E">
      <w:foot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6005A3" w14:textId="77777777" w:rsidR="004C5C45" w:rsidRDefault="004C5C45" w:rsidP="00AE1D15">
      <w:r>
        <w:separator/>
      </w:r>
    </w:p>
  </w:endnote>
  <w:endnote w:type="continuationSeparator" w:id="0">
    <w:p w14:paraId="5C100D9F" w14:textId="77777777" w:rsidR="004C5C45" w:rsidRDefault="004C5C45" w:rsidP="00AE1D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5AC369" w14:textId="77777777" w:rsidR="00AE1D15" w:rsidRDefault="00AE1D15" w:rsidP="00AE1D15">
    <w:pPr>
      <w:pStyle w:val="Footer"/>
      <w:jc w:val="center"/>
      <w:rPr>
        <w:sz w:val="15"/>
        <w:szCs w:val="15"/>
      </w:rPr>
    </w:pPr>
    <w:r w:rsidRPr="00792AF0">
      <w:rPr>
        <w:rFonts w:asciiTheme="minorHAnsi" w:hAnsiTheme="minorHAnsi"/>
        <w:sz w:val="16"/>
        <w:szCs w:val="16"/>
      </w:rPr>
      <w:t xml:space="preserve">Copyright STI EDUCATION SERVICES GROUP, INC.  All rights reserved.  May not be reproduced without permission. Records of all approved quality documents are maintained and controlled in the Quality Document Catalog. Distribution and use of quality documents shall be in accordance </w:t>
    </w:r>
    <w:proofErr w:type="gramStart"/>
    <w:r w:rsidRPr="00792AF0">
      <w:rPr>
        <w:rFonts w:asciiTheme="minorHAnsi" w:hAnsiTheme="minorHAnsi"/>
        <w:sz w:val="16"/>
        <w:szCs w:val="16"/>
      </w:rPr>
      <w:t>to</w:t>
    </w:r>
    <w:proofErr w:type="gramEnd"/>
    <w:r w:rsidRPr="00792AF0">
      <w:rPr>
        <w:rFonts w:asciiTheme="minorHAnsi" w:hAnsiTheme="minorHAnsi"/>
        <w:sz w:val="16"/>
        <w:szCs w:val="16"/>
      </w:rPr>
      <w:t xml:space="preserve"> the Control of Documents Procedure</w:t>
    </w:r>
    <w:r w:rsidRPr="00FC2A55">
      <w:rPr>
        <w:sz w:val="16"/>
      </w:rPr>
      <w:t>.</w:t>
    </w:r>
  </w:p>
  <w:p w14:paraId="01075D1A" w14:textId="77777777" w:rsidR="00AE1D15" w:rsidRPr="00A41754" w:rsidRDefault="00AE1D15" w:rsidP="00AE1D15">
    <w:pPr>
      <w:pStyle w:val="Footer"/>
      <w:jc w:val="center"/>
      <w:rPr>
        <w:color w:val="3333FF"/>
        <w:szCs w:val="16"/>
      </w:rPr>
    </w:pPr>
    <w:r w:rsidRPr="00A41754">
      <w:rPr>
        <w:color w:val="3333FF"/>
        <w:szCs w:val="16"/>
      </w:rPr>
      <w:t>▪ ▪ ▪</w:t>
    </w:r>
  </w:p>
  <w:p w14:paraId="2181BCEC" w14:textId="03D29817" w:rsidR="00AE1D15" w:rsidRPr="00AE1D15" w:rsidRDefault="00AE1D15" w:rsidP="00AE1D15">
    <w:pPr>
      <w:pStyle w:val="Footer"/>
      <w:tabs>
        <w:tab w:val="clear" w:pos="9360"/>
      </w:tabs>
      <w:jc w:val="center"/>
      <w:rPr>
        <w:rFonts w:asciiTheme="minorHAnsi" w:hAnsiTheme="minorHAnsi"/>
        <w:b/>
        <w:bCs/>
        <w:noProof/>
        <w:sz w:val="16"/>
        <w:szCs w:val="16"/>
      </w:rPr>
    </w:pPr>
    <w:r>
      <w:rPr>
        <w:rFonts w:asciiTheme="minorHAnsi" w:hAnsiTheme="minorHAnsi"/>
        <w:b/>
        <w:bCs/>
        <w:noProof/>
        <w:sz w:val="16"/>
        <w:szCs w:val="16"/>
      </w:rPr>
      <w:t>ACCOMPLISHMENT AND CONSULTATION FORM |</w:t>
    </w:r>
    <w:r w:rsidR="00C67F25">
      <w:rPr>
        <w:rFonts w:asciiTheme="minorHAnsi" w:hAnsiTheme="minorHAnsi"/>
        <w:b/>
        <w:bCs/>
        <w:noProof/>
        <w:sz w:val="16"/>
        <w:szCs w:val="16"/>
      </w:rPr>
      <w:t xml:space="preserve"> FT-CRD-187-00</w:t>
    </w:r>
    <w:r>
      <w:rPr>
        <w:rFonts w:asciiTheme="minorHAnsi" w:hAnsiTheme="minorHAnsi"/>
        <w:b/>
        <w:bCs/>
        <w:noProof/>
        <w:sz w:val="16"/>
        <w:szCs w:val="16"/>
      </w:rPr>
      <w:t xml:space="preserve"> |</w:t>
    </w:r>
    <w:r w:rsidRPr="00C33F56">
      <w:rPr>
        <w:rFonts w:asciiTheme="minorHAnsi" w:hAnsiTheme="minorHAnsi"/>
        <w:sz w:val="16"/>
        <w:szCs w:val="16"/>
      </w:rPr>
      <w:t xml:space="preserve"> PAGE</w:t>
    </w:r>
    <w:r w:rsidRPr="00C33F56">
      <w:rPr>
        <w:rFonts w:asciiTheme="minorHAnsi" w:hAnsiTheme="minorHAnsi"/>
        <w:color w:val="3333FF"/>
        <w:sz w:val="16"/>
        <w:szCs w:val="16"/>
      </w:rPr>
      <w:t xml:space="preserve"> </w:t>
    </w:r>
    <w:sdt>
      <w:sdtPr>
        <w:rPr>
          <w:rFonts w:asciiTheme="minorHAnsi" w:hAnsiTheme="minorHAnsi"/>
          <w:b/>
          <w:bCs/>
          <w:noProof/>
          <w:sz w:val="16"/>
          <w:szCs w:val="16"/>
        </w:rPr>
        <w:id w:val="1388831790"/>
        <w:docPartObj>
          <w:docPartGallery w:val="Page Numbers (Bottom of Page)"/>
          <w:docPartUnique/>
        </w:docPartObj>
      </w:sdtPr>
      <w:sdtContent>
        <w:r>
          <w:rPr>
            <w:rFonts w:asciiTheme="minorHAnsi" w:hAnsiTheme="minorHAnsi"/>
            <w:b/>
            <w:bCs/>
            <w:noProof/>
            <w:sz w:val="16"/>
            <w:szCs w:val="16"/>
          </w:rPr>
          <w:fldChar w:fldCharType="begin"/>
        </w:r>
        <w:r>
          <w:rPr>
            <w:rFonts w:asciiTheme="minorHAnsi" w:hAnsiTheme="minorHAnsi"/>
            <w:b/>
            <w:bCs/>
            <w:noProof/>
            <w:sz w:val="16"/>
            <w:szCs w:val="16"/>
          </w:rPr>
          <w:instrText xml:space="preserve"> Page </w:instrText>
        </w:r>
        <w:r>
          <w:rPr>
            <w:rFonts w:asciiTheme="minorHAnsi" w:hAnsiTheme="minorHAnsi"/>
            <w:b/>
            <w:bCs/>
            <w:noProof/>
            <w:sz w:val="16"/>
            <w:szCs w:val="16"/>
          </w:rPr>
          <w:fldChar w:fldCharType="separate"/>
        </w:r>
        <w:r>
          <w:rPr>
            <w:b/>
            <w:bCs/>
            <w:noProof/>
            <w:sz w:val="16"/>
            <w:szCs w:val="16"/>
          </w:rPr>
          <w:t>1</w:t>
        </w:r>
        <w:r>
          <w:rPr>
            <w:rFonts w:asciiTheme="minorHAnsi" w:hAnsiTheme="minorHAnsi"/>
            <w:b/>
            <w:bCs/>
            <w:noProof/>
            <w:sz w:val="16"/>
            <w:szCs w:val="16"/>
          </w:rPr>
          <w:fldChar w:fldCharType="end"/>
        </w:r>
        <w:r>
          <w:rPr>
            <w:rFonts w:asciiTheme="minorHAnsi" w:hAnsiTheme="minorHAnsi"/>
            <w:b/>
            <w:bCs/>
            <w:noProof/>
            <w:sz w:val="16"/>
            <w:szCs w:val="16"/>
          </w:rPr>
          <w:t xml:space="preserve"> OF </w:t>
        </w:r>
        <w:r>
          <w:rPr>
            <w:rFonts w:asciiTheme="minorHAnsi" w:hAnsiTheme="minorHAnsi"/>
            <w:b/>
            <w:bCs/>
            <w:noProof/>
            <w:sz w:val="16"/>
            <w:szCs w:val="16"/>
          </w:rPr>
          <w:fldChar w:fldCharType="begin"/>
        </w:r>
        <w:r>
          <w:rPr>
            <w:rFonts w:asciiTheme="minorHAnsi" w:hAnsiTheme="minorHAnsi"/>
            <w:b/>
            <w:bCs/>
            <w:noProof/>
            <w:sz w:val="16"/>
            <w:szCs w:val="16"/>
          </w:rPr>
          <w:instrText xml:space="preserve"> NumPages </w:instrText>
        </w:r>
        <w:r>
          <w:rPr>
            <w:rFonts w:asciiTheme="minorHAnsi" w:hAnsiTheme="minorHAnsi"/>
            <w:b/>
            <w:bCs/>
            <w:noProof/>
            <w:sz w:val="16"/>
            <w:szCs w:val="16"/>
          </w:rPr>
          <w:fldChar w:fldCharType="separate"/>
        </w:r>
        <w:r>
          <w:rPr>
            <w:b/>
            <w:bCs/>
            <w:noProof/>
            <w:sz w:val="16"/>
            <w:szCs w:val="16"/>
          </w:rPr>
          <w:t>3</w:t>
        </w:r>
        <w:r>
          <w:rPr>
            <w:rFonts w:asciiTheme="minorHAnsi" w:hAnsiTheme="minorHAnsi"/>
            <w:b/>
            <w:bCs/>
            <w:noProof/>
            <w:sz w:val="16"/>
            <w:szCs w:val="16"/>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9A026A" w14:textId="77777777" w:rsidR="004C5C45" w:rsidRDefault="004C5C45" w:rsidP="00AE1D15">
      <w:r>
        <w:separator/>
      </w:r>
    </w:p>
  </w:footnote>
  <w:footnote w:type="continuationSeparator" w:id="0">
    <w:p w14:paraId="7D63AF2B" w14:textId="77777777" w:rsidR="004C5C45" w:rsidRDefault="004C5C45" w:rsidP="00AE1D1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E0D6C"/>
    <w:multiLevelType w:val="multilevel"/>
    <w:tmpl w:val="27E26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A94EF3"/>
    <w:multiLevelType w:val="multilevel"/>
    <w:tmpl w:val="1A14C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931136"/>
    <w:multiLevelType w:val="multilevel"/>
    <w:tmpl w:val="04662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12F1154"/>
    <w:multiLevelType w:val="multilevel"/>
    <w:tmpl w:val="0ABC3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F5433CE"/>
    <w:multiLevelType w:val="hybridMultilevel"/>
    <w:tmpl w:val="6F7430CA"/>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5" w15:restartNumberingAfterBreak="0">
    <w:nsid w:val="4B1247B5"/>
    <w:multiLevelType w:val="multilevel"/>
    <w:tmpl w:val="41BAD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2502CF0"/>
    <w:multiLevelType w:val="multilevel"/>
    <w:tmpl w:val="73448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3611260">
    <w:abstractNumId w:val="1"/>
  </w:num>
  <w:num w:numId="2" w16cid:durableId="693573396">
    <w:abstractNumId w:val="2"/>
  </w:num>
  <w:num w:numId="3" w16cid:durableId="680931986">
    <w:abstractNumId w:val="0"/>
  </w:num>
  <w:num w:numId="4" w16cid:durableId="75395796">
    <w:abstractNumId w:val="5"/>
  </w:num>
  <w:num w:numId="5" w16cid:durableId="1517884731">
    <w:abstractNumId w:val="6"/>
  </w:num>
  <w:num w:numId="6" w16cid:durableId="486215849">
    <w:abstractNumId w:val="3"/>
  </w:num>
  <w:num w:numId="7" w16cid:durableId="76719005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tTQ0MjMxNDI1MjA0sTRX0lEKTi0uzszPAykwqQUAZB+q7CwAAAA="/>
  </w:docVars>
  <w:rsids>
    <w:rsidRoot w:val="001726BF"/>
    <w:rsid w:val="0004482C"/>
    <w:rsid w:val="00044B27"/>
    <w:rsid w:val="00055773"/>
    <w:rsid w:val="00095170"/>
    <w:rsid w:val="00096CF4"/>
    <w:rsid w:val="000F141C"/>
    <w:rsid w:val="000F2C87"/>
    <w:rsid w:val="00117881"/>
    <w:rsid w:val="001672A3"/>
    <w:rsid w:val="00171E7B"/>
    <w:rsid w:val="001726BF"/>
    <w:rsid w:val="00185454"/>
    <w:rsid w:val="001A50E5"/>
    <w:rsid w:val="001F2D24"/>
    <w:rsid w:val="0025562D"/>
    <w:rsid w:val="00287853"/>
    <w:rsid w:val="002F1B5F"/>
    <w:rsid w:val="00355917"/>
    <w:rsid w:val="003673D3"/>
    <w:rsid w:val="003A4D7D"/>
    <w:rsid w:val="003D1977"/>
    <w:rsid w:val="004013C1"/>
    <w:rsid w:val="0042789D"/>
    <w:rsid w:val="004342F6"/>
    <w:rsid w:val="00446AC8"/>
    <w:rsid w:val="00452A12"/>
    <w:rsid w:val="004755B5"/>
    <w:rsid w:val="004A6C66"/>
    <w:rsid w:val="004C5C45"/>
    <w:rsid w:val="004D645C"/>
    <w:rsid w:val="004E1CA1"/>
    <w:rsid w:val="004E531C"/>
    <w:rsid w:val="005027E0"/>
    <w:rsid w:val="0052736F"/>
    <w:rsid w:val="00563083"/>
    <w:rsid w:val="00567AC8"/>
    <w:rsid w:val="00584CC2"/>
    <w:rsid w:val="00591C4A"/>
    <w:rsid w:val="005A4BD2"/>
    <w:rsid w:val="005E78D1"/>
    <w:rsid w:val="00687CC2"/>
    <w:rsid w:val="006A2F9D"/>
    <w:rsid w:val="006D6DF0"/>
    <w:rsid w:val="00717B88"/>
    <w:rsid w:val="00770744"/>
    <w:rsid w:val="007A2B49"/>
    <w:rsid w:val="00811DCF"/>
    <w:rsid w:val="008A07CA"/>
    <w:rsid w:val="008A0F77"/>
    <w:rsid w:val="008A236C"/>
    <w:rsid w:val="008A3161"/>
    <w:rsid w:val="008A37FB"/>
    <w:rsid w:val="008C21E5"/>
    <w:rsid w:val="008F44BD"/>
    <w:rsid w:val="00906B97"/>
    <w:rsid w:val="00946BE1"/>
    <w:rsid w:val="009B79DD"/>
    <w:rsid w:val="009E033D"/>
    <w:rsid w:val="00A33A0A"/>
    <w:rsid w:val="00A368BF"/>
    <w:rsid w:val="00A42C9A"/>
    <w:rsid w:val="00A433A3"/>
    <w:rsid w:val="00A61E0D"/>
    <w:rsid w:val="00AA59D7"/>
    <w:rsid w:val="00AB5AEC"/>
    <w:rsid w:val="00AE1D15"/>
    <w:rsid w:val="00B27764"/>
    <w:rsid w:val="00B52F2A"/>
    <w:rsid w:val="00B659E8"/>
    <w:rsid w:val="00BA4FEF"/>
    <w:rsid w:val="00BB61E3"/>
    <w:rsid w:val="00BB78F1"/>
    <w:rsid w:val="00C02997"/>
    <w:rsid w:val="00C67F25"/>
    <w:rsid w:val="00C90323"/>
    <w:rsid w:val="00C966C6"/>
    <w:rsid w:val="00CB7598"/>
    <w:rsid w:val="00CC4868"/>
    <w:rsid w:val="00CD6C9E"/>
    <w:rsid w:val="00CF3536"/>
    <w:rsid w:val="00CF7A9F"/>
    <w:rsid w:val="00D5040B"/>
    <w:rsid w:val="00D83C33"/>
    <w:rsid w:val="00DA0A53"/>
    <w:rsid w:val="00DB3DE4"/>
    <w:rsid w:val="00DC39E3"/>
    <w:rsid w:val="00E5721A"/>
    <w:rsid w:val="00E92943"/>
    <w:rsid w:val="00EA5173"/>
    <w:rsid w:val="00EC2A7E"/>
    <w:rsid w:val="00F04773"/>
    <w:rsid w:val="00F20F35"/>
    <w:rsid w:val="00F3346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E31C6C"/>
  <w15:chartTrackingRefBased/>
  <w15:docId w15:val="{ADE92BB3-4EC6-4EB4-9D1A-6C191FFB3E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6CF4"/>
    <w:pPr>
      <w:spacing w:after="0" w:line="240" w:lineRule="auto"/>
    </w:pPr>
    <w:rPr>
      <w:rFonts w:ascii="Times New Roman" w:eastAsia="Times New Roman" w:hAnsi="Times New Roman" w:cs="Times New Roman"/>
      <w:sz w:val="24"/>
      <w:szCs w:val="20"/>
      <w:lang w:eastAsia="ko-KR"/>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CF7A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E1D15"/>
    <w:pPr>
      <w:tabs>
        <w:tab w:val="center" w:pos="4680"/>
        <w:tab w:val="right" w:pos="9360"/>
      </w:tabs>
    </w:pPr>
  </w:style>
  <w:style w:type="character" w:customStyle="1" w:styleId="HeaderChar">
    <w:name w:val="Header Char"/>
    <w:basedOn w:val="DefaultParagraphFont"/>
    <w:link w:val="Header"/>
    <w:uiPriority w:val="99"/>
    <w:rsid w:val="00AE1D15"/>
    <w:rPr>
      <w:rFonts w:ascii="Times New Roman" w:eastAsia="Times New Roman" w:hAnsi="Times New Roman" w:cs="Times New Roman"/>
      <w:sz w:val="24"/>
      <w:szCs w:val="20"/>
      <w:lang w:eastAsia="ko-KR"/>
    </w:rPr>
  </w:style>
  <w:style w:type="paragraph" w:styleId="Footer">
    <w:name w:val="footer"/>
    <w:basedOn w:val="Normal"/>
    <w:link w:val="FooterChar"/>
    <w:uiPriority w:val="99"/>
    <w:unhideWhenUsed/>
    <w:rsid w:val="00AE1D15"/>
    <w:pPr>
      <w:tabs>
        <w:tab w:val="center" w:pos="4680"/>
        <w:tab w:val="right" w:pos="9360"/>
      </w:tabs>
    </w:pPr>
  </w:style>
  <w:style w:type="character" w:customStyle="1" w:styleId="FooterChar">
    <w:name w:val="Footer Char"/>
    <w:basedOn w:val="DefaultParagraphFont"/>
    <w:link w:val="Footer"/>
    <w:uiPriority w:val="99"/>
    <w:rsid w:val="00AE1D15"/>
    <w:rPr>
      <w:rFonts w:ascii="Times New Roman" w:eastAsia="Times New Roman" w:hAnsi="Times New Roman" w:cs="Times New Roman"/>
      <w:sz w:val="24"/>
      <w:szCs w:val="20"/>
      <w:lang w:eastAsia="ko-KR"/>
    </w:rPr>
  </w:style>
  <w:style w:type="paragraph" w:styleId="ListParagraph">
    <w:name w:val="List Paragraph"/>
    <w:basedOn w:val="Normal"/>
    <w:uiPriority w:val="34"/>
    <w:qFormat/>
    <w:rsid w:val="00E5721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olce\Downloads\THESIS%20AND%20CAPSTONE%20PROJECT%20GUIDELINES\THESIS%20GUIDELINES_OLD\THESIS%20FORMS%20AND%20TEMPLATES\Phase%201%20Methods%20of%20Research%20Forms%20and%20Templates\Thesis%20Phase%201%20Accomplishment%20and%20Consultation%20Form.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Thesis Phase 1 Accomplishment and Consultation Form.dotx</Template>
  <TotalTime>405</TotalTime>
  <Pages>1</Pages>
  <Words>318</Words>
  <Characters>1815</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Dulce Amor Lumelay</dc:creator>
  <cp:keywords/>
  <dc:description/>
  <cp:lastModifiedBy>Accad, Glenn Marco (Student)</cp:lastModifiedBy>
  <cp:revision>34</cp:revision>
  <cp:lastPrinted>2025-08-27T03:33:00Z</cp:lastPrinted>
  <dcterms:created xsi:type="dcterms:W3CDTF">2020-06-04T06:37:00Z</dcterms:created>
  <dcterms:modified xsi:type="dcterms:W3CDTF">2026-09-19T00:06:00Z</dcterms:modified>
</cp:coreProperties>
</file>