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EED616" w14:textId="69694390" w:rsidR="00530263" w:rsidRPr="001456EC" w:rsidRDefault="00530263" w:rsidP="00AF52A7">
      <w:pPr>
        <w:tabs>
          <w:tab w:val="left" w:pos="1080"/>
        </w:tabs>
        <w:jc w:val="both"/>
        <w:rPr>
          <w:rFonts w:ascii="Calibri Light" w:hAnsi="Calibri Light" w:cs="Calibri Light"/>
          <w:b/>
          <w:spacing w:val="95"/>
        </w:rPr>
      </w:pPr>
      <w:r w:rsidRPr="001456EC">
        <w:rPr>
          <w:rFonts w:ascii="Calibri Light" w:hAnsi="Calibri Light" w:cs="Calibri Light"/>
          <w:b/>
          <w:spacing w:val="95"/>
        </w:rPr>
        <w:t>MEMORANDUM</w:t>
      </w:r>
    </w:p>
    <w:p w14:paraId="0651E2AD" w14:textId="77777777" w:rsidR="001243B6" w:rsidRPr="001456EC" w:rsidRDefault="001243B6" w:rsidP="00AF52A7">
      <w:pPr>
        <w:tabs>
          <w:tab w:val="left" w:pos="1080"/>
        </w:tabs>
        <w:jc w:val="both"/>
        <w:rPr>
          <w:rFonts w:ascii="Calibri Light" w:hAnsi="Calibri Light" w:cs="Calibri Light"/>
          <w:b/>
          <w:spacing w:val="95"/>
        </w:rPr>
      </w:pPr>
    </w:p>
    <w:p w14:paraId="3CEAE7EE" w14:textId="46E1867D" w:rsidR="00530263" w:rsidRPr="001456EC" w:rsidRDefault="00EB4D80" w:rsidP="00AF52A7">
      <w:pPr>
        <w:tabs>
          <w:tab w:val="left" w:pos="1080"/>
        </w:tabs>
        <w:jc w:val="both"/>
        <w:rPr>
          <w:rFonts w:ascii="Calibri Light" w:hAnsi="Calibri Light" w:cs="Calibri Light"/>
        </w:rPr>
      </w:pPr>
      <w:r w:rsidRPr="001456EC">
        <w:rPr>
          <w:rFonts w:ascii="Calibri Light" w:hAnsi="Calibri Light" w:cs="Calibri Light"/>
          <w:b/>
        </w:rPr>
        <w:t>PROJECT</w:t>
      </w:r>
      <w:r w:rsidR="00530263" w:rsidRPr="001456EC">
        <w:rPr>
          <w:rFonts w:ascii="Calibri Light" w:hAnsi="Calibri Light" w:cs="Calibri Light"/>
          <w:b/>
        </w:rPr>
        <w:t>:</w:t>
      </w:r>
      <w:r w:rsidR="00530263" w:rsidRPr="001456EC">
        <w:rPr>
          <w:rFonts w:ascii="Calibri Light" w:hAnsi="Calibri Light" w:cs="Calibri Light"/>
        </w:rPr>
        <w:tab/>
      </w:r>
      <w:r w:rsidR="00451C01" w:rsidRPr="001456EC">
        <w:rPr>
          <w:rFonts w:ascii="Calibri Light" w:hAnsi="Calibri Light" w:cs="Calibri Light"/>
        </w:rPr>
        <w:t xml:space="preserve">SWISSRE </w:t>
      </w:r>
      <w:r w:rsidR="0038699F" w:rsidRPr="001456EC">
        <w:rPr>
          <w:rFonts w:ascii="Calibri Light" w:hAnsi="Calibri Light" w:cs="Calibri Light"/>
        </w:rPr>
        <w:t>STOMACH</w:t>
      </w:r>
      <w:r w:rsidR="00451C01" w:rsidRPr="001456EC">
        <w:rPr>
          <w:rFonts w:ascii="Calibri Light" w:hAnsi="Calibri Light" w:cs="Calibri Light"/>
        </w:rPr>
        <w:t xml:space="preserve"> CANCER</w:t>
      </w:r>
    </w:p>
    <w:p w14:paraId="1AD074D9" w14:textId="16420AA5" w:rsidR="00530263" w:rsidRPr="001456EC" w:rsidRDefault="00451C01" w:rsidP="00AF52A7">
      <w:pPr>
        <w:tabs>
          <w:tab w:val="left" w:pos="1080"/>
        </w:tabs>
        <w:jc w:val="both"/>
        <w:rPr>
          <w:rFonts w:ascii="Calibri Light" w:hAnsi="Calibri Light" w:cs="Calibri Light"/>
        </w:rPr>
      </w:pPr>
      <w:r w:rsidRPr="001456EC">
        <w:rPr>
          <w:rFonts w:ascii="Calibri Light" w:hAnsi="Calibri Light" w:cs="Calibri Light"/>
          <w:b/>
        </w:rPr>
        <w:t>FROM</w:t>
      </w:r>
      <w:r w:rsidRPr="001456EC">
        <w:rPr>
          <w:rFonts w:ascii="Calibri Light" w:hAnsi="Calibri Light" w:cs="Calibri Light"/>
        </w:rPr>
        <w:t>: Nicole Young</w:t>
      </w:r>
      <w:r w:rsidR="0038699F" w:rsidRPr="001456EC">
        <w:rPr>
          <w:rFonts w:ascii="Calibri Light" w:hAnsi="Calibri Light" w:cs="Calibri Light"/>
        </w:rPr>
        <w:t xml:space="preserve">, Research Scientist </w:t>
      </w:r>
    </w:p>
    <w:p w14:paraId="4A1F6513" w14:textId="71C32A42" w:rsidR="00530263" w:rsidRPr="001456EC" w:rsidRDefault="00530263" w:rsidP="00AF52A7">
      <w:pPr>
        <w:tabs>
          <w:tab w:val="left" w:pos="1080"/>
        </w:tabs>
        <w:jc w:val="both"/>
        <w:rPr>
          <w:rFonts w:ascii="Calibri Light" w:hAnsi="Calibri Light" w:cs="Calibri Light"/>
        </w:rPr>
      </w:pPr>
      <w:r w:rsidRPr="001456EC">
        <w:rPr>
          <w:rFonts w:ascii="Calibri Light" w:hAnsi="Calibri Light" w:cs="Calibri Light"/>
          <w:b/>
        </w:rPr>
        <w:t>DATE</w:t>
      </w:r>
      <w:r w:rsidR="001456EC" w:rsidRPr="001456EC">
        <w:rPr>
          <w:rFonts w:ascii="Calibri Light" w:hAnsi="Calibri Light" w:cs="Calibri Light"/>
        </w:rPr>
        <w:t>: 20</w:t>
      </w:r>
      <w:r w:rsidR="001456EC" w:rsidRPr="001456EC">
        <w:rPr>
          <w:rFonts w:ascii="Calibri Light" w:hAnsi="Calibri Light" w:cs="Calibri Light"/>
          <w:vertAlign w:val="superscript"/>
        </w:rPr>
        <w:t>th</w:t>
      </w:r>
      <w:r w:rsidR="001456EC" w:rsidRPr="001456EC">
        <w:rPr>
          <w:rFonts w:ascii="Calibri Light" w:hAnsi="Calibri Light" w:cs="Calibri Light"/>
        </w:rPr>
        <w:t xml:space="preserve"> January 2021</w:t>
      </w:r>
    </w:p>
    <w:p w14:paraId="7FB9BF1B" w14:textId="7065CB38" w:rsidR="00530263" w:rsidRPr="001456EC" w:rsidRDefault="00530263" w:rsidP="00AF52A7">
      <w:pPr>
        <w:tabs>
          <w:tab w:val="left" w:pos="1080"/>
        </w:tabs>
        <w:jc w:val="both"/>
        <w:rPr>
          <w:rFonts w:ascii="Calibri Light" w:hAnsi="Calibri Light" w:cs="Calibri Light"/>
        </w:rPr>
      </w:pPr>
      <w:r w:rsidRPr="001456EC">
        <w:rPr>
          <w:rFonts w:ascii="Calibri Light" w:hAnsi="Calibri Light" w:cs="Calibri Light"/>
          <w:b/>
        </w:rPr>
        <w:t>RE</w:t>
      </w:r>
      <w:r w:rsidRPr="001456EC">
        <w:rPr>
          <w:rFonts w:ascii="Calibri Light" w:hAnsi="Calibri Light" w:cs="Calibri Light"/>
        </w:rPr>
        <w:t>:</w:t>
      </w:r>
      <w:r w:rsidR="00451C01" w:rsidRPr="001456EC">
        <w:rPr>
          <w:rFonts w:ascii="Calibri Light" w:hAnsi="Calibri Light" w:cs="Calibri Light"/>
        </w:rPr>
        <w:t xml:space="preserve"> </w:t>
      </w:r>
      <w:r w:rsidR="005968D9" w:rsidRPr="001456EC">
        <w:rPr>
          <w:rFonts w:ascii="Calibri Light" w:hAnsi="Calibri Light" w:cs="Calibri Light"/>
        </w:rPr>
        <w:t>Stomach</w:t>
      </w:r>
      <w:r w:rsidR="002C0902" w:rsidRPr="001456EC">
        <w:rPr>
          <w:rFonts w:ascii="Calibri Light" w:hAnsi="Calibri Light" w:cs="Calibri Light"/>
        </w:rPr>
        <w:t>/Gastric</w:t>
      </w:r>
      <w:r w:rsidR="005968D9" w:rsidRPr="001456EC">
        <w:rPr>
          <w:rFonts w:ascii="Calibri Light" w:hAnsi="Calibri Light" w:cs="Calibri Light"/>
        </w:rPr>
        <w:t xml:space="preserve"> cancer </w:t>
      </w:r>
      <w:r w:rsidR="00A26DE4" w:rsidRPr="001456EC">
        <w:rPr>
          <w:rFonts w:ascii="Calibri Light" w:hAnsi="Calibri Light" w:cs="Calibri Light"/>
        </w:rPr>
        <w:t xml:space="preserve">(GC) </w:t>
      </w:r>
      <w:r w:rsidR="00F90F39">
        <w:rPr>
          <w:rFonts w:ascii="Calibri Light" w:hAnsi="Calibri Light" w:cs="Calibri Light"/>
        </w:rPr>
        <w:t>equat</w:t>
      </w:r>
      <w:r w:rsidR="001456EC" w:rsidRPr="001456EC">
        <w:rPr>
          <w:rFonts w:ascii="Calibri Light" w:hAnsi="Calibri Light" w:cs="Calibri Light"/>
        </w:rPr>
        <w:t>ions.</w:t>
      </w:r>
      <w:r w:rsidR="005968D9" w:rsidRPr="001456EC">
        <w:rPr>
          <w:rFonts w:ascii="Calibri Light" w:hAnsi="Calibri Light" w:cs="Calibri Light"/>
        </w:rPr>
        <w:t xml:space="preserve"> </w:t>
      </w:r>
    </w:p>
    <w:p w14:paraId="2FEEF30B" w14:textId="57C33CEE" w:rsidR="009D1F11" w:rsidRPr="001456EC" w:rsidRDefault="009D1F11" w:rsidP="00B13BC2">
      <w:pPr>
        <w:jc w:val="both"/>
        <w:rPr>
          <w:rFonts w:ascii="Calibri Light" w:hAnsi="Calibri Light" w:cs="Calibri Light"/>
        </w:rPr>
      </w:pPr>
    </w:p>
    <w:p w14:paraId="7805535E" w14:textId="299A4582" w:rsidR="001456EC" w:rsidRPr="001456EC" w:rsidRDefault="001456EC" w:rsidP="00B13BC2">
      <w:pPr>
        <w:jc w:val="both"/>
        <w:rPr>
          <w:rFonts w:ascii="Calibri Light" w:hAnsi="Calibri Light" w:cs="Calibri Light"/>
          <w:u w:val="single"/>
        </w:rPr>
      </w:pPr>
      <w:r w:rsidRPr="001456EC">
        <w:rPr>
          <w:rFonts w:ascii="Calibri Light" w:hAnsi="Calibri Light" w:cs="Calibri Light"/>
          <w:u w:val="single"/>
        </w:rPr>
        <w:t>Solv</w:t>
      </w:r>
      <w:r w:rsidR="00846BB1">
        <w:rPr>
          <w:rFonts w:ascii="Calibri Light" w:hAnsi="Calibri Light" w:cs="Calibri Light"/>
          <w:u w:val="single"/>
        </w:rPr>
        <w:t>e</w:t>
      </w:r>
      <w:r w:rsidRPr="001456EC">
        <w:rPr>
          <w:rFonts w:ascii="Calibri Light" w:hAnsi="Calibri Light" w:cs="Calibri Light"/>
          <w:u w:val="single"/>
        </w:rPr>
        <w:t xml:space="preserve"> #1</w:t>
      </w:r>
      <w:r w:rsidR="00B521B9">
        <w:rPr>
          <w:rFonts w:ascii="Calibri Light" w:hAnsi="Calibri Light" w:cs="Calibri Light"/>
          <w:u w:val="single"/>
        </w:rPr>
        <w:t>: true prevalence of HP</w:t>
      </w:r>
    </w:p>
    <w:p w14:paraId="399FC949" w14:textId="3B5B2362" w:rsidR="001456EC" w:rsidRPr="001456EC" w:rsidRDefault="001456EC" w:rsidP="00B13BC2">
      <w:pPr>
        <w:jc w:val="both"/>
        <w:rPr>
          <w:rFonts w:ascii="Calibri Light" w:hAnsi="Calibri Light" w:cs="Calibri Light"/>
        </w:rPr>
      </w:pPr>
    </w:p>
    <w:p w14:paraId="32692F35" w14:textId="0A847AF2" w:rsidR="001456EC" w:rsidRPr="001456EC" w:rsidRDefault="001456EC" w:rsidP="00B13BC2">
      <w:pPr>
        <w:jc w:val="both"/>
        <w:rPr>
          <w:rFonts w:ascii="Calibri Light" w:hAnsi="Calibri Light" w:cs="Calibri Light"/>
        </w:rPr>
      </w:pPr>
      <w:r w:rsidRPr="001456EC">
        <w:rPr>
          <w:rFonts w:ascii="Calibri Light" w:hAnsi="Calibri Light" w:cs="Calibri Light"/>
        </w:rPr>
        <w:t>To solve for the true prevalence of HP from the screen-detected prevalence of HP from the literature, we have the following 2x2 contingency table and 4 equations</w:t>
      </w:r>
    </w:p>
    <w:p w14:paraId="427C4D57" w14:textId="35AFDB2C" w:rsidR="001456EC" w:rsidRPr="001456EC" w:rsidRDefault="001456EC" w:rsidP="00B13BC2">
      <w:pPr>
        <w:jc w:val="both"/>
        <w:rPr>
          <w:rFonts w:ascii="Calibri Light" w:hAnsi="Calibri Light" w:cs="Calibri Light"/>
        </w:rPr>
      </w:pPr>
    </w:p>
    <w:p w14:paraId="3677F549" w14:textId="5D54AFA3" w:rsidR="001456EC" w:rsidRPr="001456EC" w:rsidRDefault="001456EC" w:rsidP="00B13BC2">
      <w:pPr>
        <w:jc w:val="both"/>
        <w:rPr>
          <w:rFonts w:ascii="Calibri Light" w:hAnsi="Calibri Light" w:cs="Calibri Light"/>
        </w:rPr>
      </w:pPr>
      <w:r w:rsidRPr="001456EC">
        <w:rPr>
          <w:noProof/>
        </w:rPr>
        <w:drawing>
          <wp:inline distT="0" distB="0" distL="0" distR="0" wp14:anchorId="1EB0F422" wp14:editId="05926C62">
            <wp:extent cx="390525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D75C" w14:textId="1D65ACD9" w:rsidR="001456EC" w:rsidRPr="001456EC" w:rsidRDefault="001456EC" w:rsidP="00B13BC2">
      <w:pPr>
        <w:jc w:val="both"/>
        <w:rPr>
          <w:rFonts w:ascii="Calibri Light" w:hAnsi="Calibri Light" w:cs="Calibri Light"/>
        </w:rPr>
      </w:pPr>
    </w:p>
    <w:p w14:paraId="595D858E" w14:textId="77777777" w:rsidR="001456EC" w:rsidRDefault="001456EC" w:rsidP="001456EC">
      <w:pPr>
        <w:pStyle w:val="ListParagraph"/>
        <w:numPr>
          <w:ilvl w:val="0"/>
          <w:numId w:val="36"/>
        </w:numPr>
        <w:jc w:val="both"/>
        <w:rPr>
          <w:rFonts w:ascii="Calibri Light" w:hAnsi="Calibri Light" w:cs="Calibri Light"/>
        </w:rPr>
      </w:pPr>
      <w:r w:rsidRPr="001456EC">
        <w:rPr>
          <w:rFonts w:ascii="Calibri Light" w:hAnsi="Calibri Light" w:cs="Calibri Light"/>
        </w:rPr>
        <w:t xml:space="preserve">Sensitivity </w:t>
      </w:r>
      <m:oMath>
        <m:f>
          <m:fPr>
            <m:ctrlPr>
              <w:rPr>
                <w:rFonts w:ascii="Cambria Math" w:hAnsi="Cambria Math" w:cs="Calibri Ligh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a</m:t>
            </m:r>
          </m:num>
          <m:den>
            <m:r>
              <w:rPr>
                <w:rFonts w:ascii="Cambria Math" w:hAnsi="Cambria Math" w:cs="Cambria Math"/>
              </w:rPr>
              <m:t xml:space="preserve">a+c </m:t>
            </m:r>
          </m:den>
        </m:f>
      </m:oMath>
      <w:r w:rsidRPr="001456EC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 xml:space="preserve"> </w:t>
      </w:r>
      <w:r w:rsidRPr="001456EC">
        <w:rPr>
          <w:rFonts w:ascii="Calibri Light" w:hAnsi="Calibri Light" w:cs="Calibri Light"/>
        </w:rPr>
        <w:t>=0.95</w:t>
      </w:r>
    </w:p>
    <w:p w14:paraId="562DBFCF" w14:textId="77777777" w:rsidR="001456EC" w:rsidRDefault="001456EC" w:rsidP="001456EC">
      <w:pPr>
        <w:pStyle w:val="ListParagraph"/>
        <w:numPr>
          <w:ilvl w:val="0"/>
          <w:numId w:val="36"/>
        </w:numPr>
        <w:jc w:val="both"/>
        <w:rPr>
          <w:rFonts w:ascii="Calibri Light" w:hAnsi="Calibri Light" w:cs="Calibri Light"/>
        </w:rPr>
      </w:pPr>
      <w:r w:rsidRPr="001456EC">
        <w:rPr>
          <w:rFonts w:ascii="Calibri Light" w:hAnsi="Calibri Light" w:cs="Calibri Light"/>
        </w:rPr>
        <w:t>Specificity</w:t>
      </w:r>
      <w:r w:rsidRPr="001456EC">
        <w:rPr>
          <w:rFonts w:ascii="Calibri Light" w:hAnsi="Calibri Light" w:cs="Calibri Light"/>
        </w:rPr>
        <w:t xml:space="preserve"> </w:t>
      </w:r>
      <m:oMath>
        <m:f>
          <m:fPr>
            <m:ctrlPr>
              <w:rPr>
                <w:rFonts w:ascii="Cambria Math" w:hAnsi="Cambria Math" w:cs="Calibri Ligh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d</m:t>
            </m:r>
          </m:num>
          <m:den>
            <m:r>
              <w:rPr>
                <w:rFonts w:ascii="Cambria Math" w:hAnsi="Cambria Math" w:cs="Cambria Math"/>
              </w:rPr>
              <m:t>b+d</m:t>
            </m:r>
            <m:r>
              <w:rPr>
                <w:rFonts w:ascii="Cambria Math" w:hAnsi="Cambria Math" w:cs="Cambria Math"/>
              </w:rPr>
              <m:t xml:space="preserve"> </m:t>
            </m:r>
          </m:den>
        </m:f>
      </m:oMath>
      <w:r w:rsidRPr="001456EC">
        <w:rPr>
          <w:rFonts w:ascii="Calibri Light" w:hAnsi="Calibri Light" w:cs="Calibri Light"/>
        </w:rPr>
        <w:t xml:space="preserve">  =0.95</w:t>
      </w:r>
      <w:r w:rsidRPr="001456EC">
        <w:rPr>
          <w:rFonts w:ascii="Calibri Light" w:hAnsi="Calibri Light" w:cs="Calibri Light"/>
        </w:rPr>
        <w:t xml:space="preserve"> </w:t>
      </w:r>
    </w:p>
    <w:p w14:paraId="7DEB8000" w14:textId="77777777" w:rsidR="001456EC" w:rsidRPr="001456EC" w:rsidRDefault="001456EC" w:rsidP="001456EC">
      <w:pPr>
        <w:pStyle w:val="ListParagraph"/>
        <w:numPr>
          <w:ilvl w:val="0"/>
          <w:numId w:val="36"/>
        </w:numPr>
        <w:jc w:val="both"/>
        <w:rPr>
          <w:rFonts w:ascii="Calibri Light" w:hAnsi="Calibri Light" w:cs="Calibri Light"/>
        </w:rPr>
      </w:pPr>
      <w:r w:rsidRPr="001456EC">
        <w:rPr>
          <w:rFonts w:ascii="Calibri Light" w:hAnsi="Calibri Light" w:cs="Calibri Light"/>
        </w:rPr>
        <w:t>HP prevalence by screen</w:t>
      </w:r>
      <w:r w:rsidRPr="001456EC">
        <w:rPr>
          <w:rFonts w:ascii="Calibri Light" w:hAnsi="Calibri Light" w:cs="Calibri Light"/>
        </w:rPr>
        <w:t xml:space="preserve"> </w:t>
      </w:r>
      <m:oMath>
        <m:f>
          <m:fPr>
            <m:ctrlPr>
              <w:rPr>
                <w:rFonts w:ascii="Cambria Math" w:hAnsi="Cambria Math" w:cs="Calibri Ligh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a+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b</m:t>
            </m:r>
          </m:num>
          <m:den>
            <m:r>
              <w:rPr>
                <w:rFonts w:ascii="Cambria Math" w:hAnsi="Cambria Math" w:cs="Cambria Math"/>
              </w:rPr>
              <m:t>a+b+c</m:t>
            </m:r>
            <m:r>
              <w:rPr>
                <w:rFonts w:ascii="Cambria Math" w:hAnsi="Cambria Math" w:cs="Cambria Math"/>
              </w:rPr>
              <m:t xml:space="preserve">+d </m:t>
            </m:r>
          </m:den>
        </m:f>
      </m:oMath>
      <w:r w:rsidRPr="001456EC">
        <w:rPr>
          <w:rFonts w:ascii="Calibri Light" w:hAnsi="Calibri Light" w:cs="Calibri Light"/>
        </w:rPr>
        <w:t xml:space="preserve">  =</w:t>
      </w:r>
      <w:r w:rsidRPr="001456EC">
        <w:rPr>
          <w:rFonts w:ascii="Calibri Light" w:hAnsi="Calibri Light" w:cs="Calibri Light"/>
          <w:color w:val="404040"/>
        </w:rPr>
        <w:t xml:space="preserve"> 0.4457 (95%CI: 0.4141 to 0.4778)*</w:t>
      </w:r>
    </w:p>
    <w:p w14:paraId="3D19602C" w14:textId="77777777" w:rsidR="001456EC" w:rsidRDefault="001456EC" w:rsidP="001456EC">
      <w:pPr>
        <w:pStyle w:val="ListParagraph"/>
        <w:numPr>
          <w:ilvl w:val="0"/>
          <w:numId w:val="36"/>
        </w:numPr>
        <w:jc w:val="both"/>
        <w:rPr>
          <w:rFonts w:ascii="Calibri Light" w:hAnsi="Calibri Light" w:cs="Calibri Light"/>
        </w:rPr>
      </w:pPr>
      <w:r w:rsidRPr="001456EC">
        <w:rPr>
          <w:rFonts w:ascii="Calibri Light" w:hAnsi="Calibri Light" w:cs="Calibri Light"/>
        </w:rPr>
        <w:t>a+b+c+d = 10,000 (this is just an easy whole number to work with)</w:t>
      </w:r>
    </w:p>
    <w:p w14:paraId="31366EA4" w14:textId="77777777" w:rsidR="001456EC" w:rsidRDefault="001456EC" w:rsidP="001456EC">
      <w:pPr>
        <w:pStyle w:val="ListParagraph"/>
        <w:jc w:val="both"/>
        <w:rPr>
          <w:rFonts w:ascii="Calibri Light" w:hAnsi="Calibri Light" w:cs="Calibri Light"/>
        </w:rPr>
      </w:pPr>
      <w:r w:rsidRPr="001456EC">
        <w:rPr>
          <w:rFonts w:ascii="Calibri Light" w:hAnsi="Calibri Light" w:cs="Calibri Light"/>
        </w:rPr>
        <w:t>*use normal distribution</w:t>
      </w:r>
    </w:p>
    <w:p w14:paraId="67CDB475" w14:textId="77777777" w:rsidR="001456EC" w:rsidRDefault="001456EC" w:rsidP="001456EC">
      <w:pPr>
        <w:pStyle w:val="ListParagraph"/>
        <w:jc w:val="both"/>
        <w:rPr>
          <w:rFonts w:ascii="Calibri Light" w:hAnsi="Calibri Light" w:cs="Calibri Light"/>
        </w:rPr>
      </w:pPr>
    </w:p>
    <w:p w14:paraId="56ED0253" w14:textId="0C320B6C" w:rsidR="001456EC" w:rsidRDefault="001456EC" w:rsidP="001456EC">
      <w:pPr>
        <w:pStyle w:val="ListParagraph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Solving for the 4 unknowns </w:t>
      </w:r>
    </w:p>
    <w:p w14:paraId="76ECED3F" w14:textId="77777777" w:rsidR="00F90F39" w:rsidRDefault="00F90F39" w:rsidP="001456EC">
      <w:pPr>
        <w:pStyle w:val="ListParagraph"/>
        <w:jc w:val="both"/>
        <w:rPr>
          <w:rFonts w:ascii="Calibri Light" w:hAnsi="Calibri Light" w:cs="Calibri Light"/>
        </w:rPr>
      </w:pPr>
    </w:p>
    <w:p w14:paraId="7503354D" w14:textId="77777777" w:rsidR="001456EC" w:rsidRDefault="001456EC" w:rsidP="001456EC">
      <w:pPr>
        <w:pStyle w:val="ListParagraph"/>
        <w:jc w:val="both"/>
        <w:rPr>
          <w:rFonts w:ascii="Calibri Light" w:hAnsi="Calibri Light" w:cs="Calibri Light"/>
        </w:rPr>
      </w:pPr>
      <m:oMath>
        <m:f>
          <m:fPr>
            <m:ctrlPr>
              <w:rPr>
                <w:rFonts w:ascii="Cambria Math" w:hAnsi="Cambria Math" w:cs="Calibri Ligh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a</m:t>
            </m:r>
          </m:num>
          <m:den>
            <m:r>
              <w:rPr>
                <w:rFonts w:ascii="Cambria Math" w:hAnsi="Cambria Math" w:cs="Cambria Math"/>
              </w:rPr>
              <m:t xml:space="preserve">a+c </m:t>
            </m:r>
          </m:den>
        </m:f>
      </m:oMath>
      <w:r w:rsidRPr="001456EC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 xml:space="preserve"> </w:t>
      </w:r>
      <w:r w:rsidRPr="001456EC">
        <w:rPr>
          <w:rFonts w:ascii="Calibri Light" w:hAnsi="Calibri Light" w:cs="Calibri Light"/>
        </w:rPr>
        <w:t>=</w:t>
      </w:r>
      <w:r>
        <w:rPr>
          <w:rFonts w:ascii="Calibri Light" w:hAnsi="Calibri Light" w:cs="Calibri Light"/>
        </w:rPr>
        <w:t xml:space="preserve"> </w:t>
      </w:r>
      <w:r w:rsidRPr="001456EC">
        <w:rPr>
          <w:rFonts w:ascii="Calibri Light" w:hAnsi="Calibri Light" w:cs="Calibri Light"/>
        </w:rPr>
        <w:t>0.95</w:t>
      </w:r>
    </w:p>
    <w:p w14:paraId="55CE78EA" w14:textId="77777777" w:rsidR="001456EC" w:rsidRDefault="001456EC" w:rsidP="001456EC">
      <w:pPr>
        <w:pStyle w:val="ListParagraph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 = 0.95a + 0.95c</w:t>
      </w:r>
    </w:p>
    <w:p w14:paraId="5A9FB197" w14:textId="77777777" w:rsidR="001456EC" w:rsidRDefault="001456EC" w:rsidP="001456EC">
      <w:pPr>
        <w:pStyle w:val="ListParagraph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0.05a = 0.95c</w:t>
      </w:r>
    </w:p>
    <w:p w14:paraId="21173505" w14:textId="1259D45D" w:rsidR="001456EC" w:rsidRDefault="001456EC" w:rsidP="001456EC">
      <w:pPr>
        <w:pStyle w:val="ListParagraph"/>
        <w:jc w:val="both"/>
        <w:rPr>
          <w:rFonts w:ascii="Calibri Light" w:hAnsi="Calibri Light" w:cs="Calibri Light"/>
        </w:rPr>
      </w:pPr>
      <w:r w:rsidRPr="001456EC">
        <w:rPr>
          <w:rFonts w:ascii="Calibri Light" w:hAnsi="Calibri Light" w:cs="Calibri Light"/>
          <w:highlight w:val="yellow"/>
        </w:rPr>
        <w:t>a = 19c</w:t>
      </w:r>
    </w:p>
    <w:p w14:paraId="1B34BB92" w14:textId="77777777" w:rsidR="001456EC" w:rsidRDefault="001456EC" w:rsidP="001456EC">
      <w:pPr>
        <w:pStyle w:val="ListParagraph"/>
        <w:jc w:val="both"/>
        <w:rPr>
          <w:rFonts w:ascii="Calibri Light" w:hAnsi="Calibri Light" w:cs="Calibri Light"/>
        </w:rPr>
      </w:pPr>
    </w:p>
    <w:p w14:paraId="30A9F764" w14:textId="77777777" w:rsidR="001456EC" w:rsidRDefault="001456EC" w:rsidP="001456EC">
      <w:pPr>
        <w:pStyle w:val="ListParagraph"/>
        <w:jc w:val="both"/>
        <w:rPr>
          <w:rFonts w:ascii="Calibri Light" w:hAnsi="Calibri Light" w:cs="Calibri Light"/>
        </w:rPr>
      </w:pPr>
      <m:oMath>
        <m:f>
          <m:fPr>
            <m:ctrlPr>
              <w:rPr>
                <w:rFonts w:ascii="Cambria Math" w:hAnsi="Cambria Math" w:cs="Calibri Ligh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d</m:t>
            </m:r>
          </m:num>
          <m:den>
            <m:r>
              <w:rPr>
                <w:rFonts w:ascii="Cambria Math" w:hAnsi="Cambria Math" w:cs="Cambria Math"/>
              </w:rPr>
              <m:t>b+d</m:t>
            </m:r>
            <m:r>
              <w:rPr>
                <w:rFonts w:ascii="Cambria Math" w:hAnsi="Cambria Math" w:cs="Cambria Math"/>
              </w:rPr>
              <m:t xml:space="preserve"> </m:t>
            </m:r>
          </m:den>
        </m:f>
      </m:oMath>
      <w:r w:rsidRPr="001456EC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 xml:space="preserve"> </w:t>
      </w:r>
      <w:r w:rsidRPr="001456EC">
        <w:rPr>
          <w:rFonts w:ascii="Calibri Light" w:hAnsi="Calibri Light" w:cs="Calibri Light"/>
        </w:rPr>
        <w:t>=0.95</w:t>
      </w:r>
    </w:p>
    <w:p w14:paraId="4A33EBF7" w14:textId="77777777" w:rsidR="001456EC" w:rsidRDefault="001456EC" w:rsidP="001456EC">
      <w:pPr>
        <w:pStyle w:val="ListParagraph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d = 0.95b + 0.95d</w:t>
      </w:r>
    </w:p>
    <w:p w14:paraId="28ED232E" w14:textId="77777777" w:rsidR="001456EC" w:rsidRDefault="001456EC" w:rsidP="001456EC">
      <w:pPr>
        <w:pStyle w:val="ListParagraph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0.05d = 0.95b</w:t>
      </w:r>
    </w:p>
    <w:p w14:paraId="1D39078B" w14:textId="32AE08E4" w:rsidR="001456EC" w:rsidRDefault="001456EC" w:rsidP="001456EC">
      <w:pPr>
        <w:pStyle w:val="ListParagraph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  <w:highlight w:val="yellow"/>
        </w:rPr>
        <w:t>d</w:t>
      </w:r>
      <w:r w:rsidRPr="001456EC">
        <w:rPr>
          <w:rFonts w:ascii="Calibri Light" w:hAnsi="Calibri Light" w:cs="Calibri Light"/>
          <w:highlight w:val="yellow"/>
        </w:rPr>
        <w:t xml:space="preserve"> </w:t>
      </w:r>
      <w:r>
        <w:rPr>
          <w:rFonts w:ascii="Calibri Light" w:hAnsi="Calibri Light" w:cs="Calibri Light"/>
          <w:highlight w:val="yellow"/>
        </w:rPr>
        <w:t>= 1</w:t>
      </w:r>
      <w:r w:rsidRPr="001456EC">
        <w:rPr>
          <w:rFonts w:ascii="Calibri Light" w:hAnsi="Calibri Light" w:cs="Calibri Light"/>
          <w:highlight w:val="yellow"/>
        </w:rPr>
        <w:t>9b</w:t>
      </w:r>
    </w:p>
    <w:p w14:paraId="5EC1E24C" w14:textId="77777777" w:rsidR="001456EC" w:rsidRDefault="001456EC" w:rsidP="001456EC">
      <w:pPr>
        <w:keepNext/>
        <w:keepLines/>
        <w:spacing w:before="40"/>
        <w:ind w:left="720"/>
        <w:jc w:val="both"/>
        <w:outlineLvl w:val="1"/>
        <w:rPr>
          <w:rFonts w:ascii="Calibri Light" w:hAnsi="Calibri Light" w:cs="Calibri Light"/>
        </w:rPr>
      </w:pPr>
    </w:p>
    <w:p w14:paraId="1C467E81" w14:textId="056CEDF3" w:rsidR="001456EC" w:rsidRDefault="001456EC" w:rsidP="001456EC">
      <w:pPr>
        <w:keepNext/>
        <w:keepLines/>
        <w:spacing w:before="40"/>
        <w:ind w:left="720"/>
        <w:jc w:val="both"/>
        <w:outlineLvl w:val="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Substitute a and d </w:t>
      </w:r>
      <w:r>
        <w:rPr>
          <w:rFonts w:ascii="Calibri Light" w:hAnsi="Calibri Light" w:cs="Calibri Light"/>
        </w:rPr>
        <w:t>from</w:t>
      </w:r>
      <w:r>
        <w:rPr>
          <w:rFonts w:ascii="Calibri Light" w:hAnsi="Calibri Light" w:cs="Calibri Light"/>
        </w:rPr>
        <w:t xml:space="preserve"> equations in yellow</w:t>
      </w:r>
      <w:r>
        <w:rPr>
          <w:rFonts w:ascii="Calibri Light" w:hAnsi="Calibri Light" w:cs="Calibri Light"/>
        </w:rPr>
        <w:t xml:space="preserve"> into equation 4</w:t>
      </w:r>
    </w:p>
    <w:p w14:paraId="37FF2DBD" w14:textId="0B6C8F4B" w:rsidR="001456EC" w:rsidRDefault="001456EC" w:rsidP="001456EC">
      <w:pPr>
        <w:keepNext/>
        <w:keepLines/>
        <w:spacing w:before="40"/>
        <w:ind w:left="720"/>
        <w:jc w:val="both"/>
        <w:outlineLvl w:val="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a+b+c+d = 10,000</w:t>
      </w:r>
    </w:p>
    <w:p w14:paraId="19D16D4B" w14:textId="3CE13BFD" w:rsidR="001456EC" w:rsidRDefault="001456EC" w:rsidP="001456EC">
      <w:pPr>
        <w:keepNext/>
        <w:keepLines/>
        <w:spacing w:before="40"/>
        <w:ind w:left="720"/>
        <w:jc w:val="both"/>
        <w:outlineLvl w:val="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19c + b + c + 19b = 10,000</w:t>
      </w:r>
    </w:p>
    <w:p w14:paraId="04C1CF56" w14:textId="77777777" w:rsidR="001456EC" w:rsidRDefault="001456EC" w:rsidP="001456EC">
      <w:pPr>
        <w:keepNext/>
        <w:keepLines/>
        <w:spacing w:before="40"/>
        <w:ind w:left="720"/>
        <w:jc w:val="both"/>
        <w:outlineLvl w:val="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20c + 20b = 10,000</w:t>
      </w:r>
    </w:p>
    <w:p w14:paraId="27C722CB" w14:textId="2E66DF18" w:rsidR="001456EC" w:rsidRDefault="001456EC" w:rsidP="001456EC">
      <w:pPr>
        <w:keepNext/>
        <w:keepLines/>
        <w:spacing w:before="40"/>
        <w:ind w:left="720"/>
        <w:jc w:val="both"/>
        <w:outlineLvl w:val="1"/>
        <w:rPr>
          <w:rFonts w:ascii="Calibri Light" w:hAnsi="Calibri Light" w:cs="Calibri Light"/>
        </w:rPr>
      </w:pPr>
      <w:r w:rsidRPr="001456EC">
        <w:rPr>
          <w:rFonts w:ascii="Calibri Light" w:hAnsi="Calibri Light" w:cs="Calibri Light"/>
          <w:highlight w:val="cyan"/>
        </w:rPr>
        <w:t>b + c =  500</w:t>
      </w:r>
    </w:p>
    <w:p w14:paraId="5621AFF1" w14:textId="4B7CAD44" w:rsidR="001456EC" w:rsidRDefault="001456EC" w:rsidP="001456EC">
      <w:pPr>
        <w:keepNext/>
        <w:keepLines/>
        <w:spacing w:before="40"/>
        <w:ind w:left="720"/>
        <w:jc w:val="both"/>
        <w:outlineLvl w:val="1"/>
        <w:rPr>
          <w:rFonts w:ascii="Calibri Light" w:hAnsi="Calibri Light" w:cs="Calibri Light"/>
        </w:rPr>
      </w:pPr>
      <w:r w:rsidRPr="001456EC">
        <w:rPr>
          <w:rFonts w:ascii="Calibri Light" w:hAnsi="Calibri Light" w:cs="Calibri Light"/>
          <w:highlight w:val="cyan"/>
        </w:rPr>
        <w:t>a</w:t>
      </w:r>
      <w:r>
        <w:rPr>
          <w:rFonts w:ascii="Calibri Light" w:hAnsi="Calibri Light" w:cs="Calibri Light"/>
          <w:highlight w:val="cyan"/>
        </w:rPr>
        <w:t xml:space="preserve"> </w:t>
      </w:r>
      <w:r w:rsidRPr="001456EC">
        <w:rPr>
          <w:rFonts w:ascii="Calibri Light" w:hAnsi="Calibri Light" w:cs="Calibri Light"/>
          <w:highlight w:val="cyan"/>
        </w:rPr>
        <w:t>+</w:t>
      </w:r>
      <w:r>
        <w:rPr>
          <w:rFonts w:ascii="Calibri Light" w:hAnsi="Calibri Light" w:cs="Calibri Light"/>
          <w:highlight w:val="cyan"/>
        </w:rPr>
        <w:t xml:space="preserve"> </w:t>
      </w:r>
      <w:r w:rsidRPr="001456EC">
        <w:rPr>
          <w:rFonts w:ascii="Calibri Light" w:hAnsi="Calibri Light" w:cs="Calibri Light"/>
          <w:highlight w:val="cyan"/>
        </w:rPr>
        <w:t>d = 9500</w:t>
      </w:r>
    </w:p>
    <w:p w14:paraId="090FD682" w14:textId="77777777" w:rsidR="001456EC" w:rsidRDefault="001456EC" w:rsidP="001456EC">
      <w:pPr>
        <w:keepNext/>
        <w:keepLines/>
        <w:spacing w:before="40"/>
        <w:ind w:left="720"/>
        <w:jc w:val="both"/>
        <w:outlineLvl w:val="1"/>
        <w:rPr>
          <w:rFonts w:ascii="Calibri Light" w:hAnsi="Calibri Light" w:cs="Calibri Light"/>
        </w:rPr>
      </w:pPr>
    </w:p>
    <w:p w14:paraId="1C85616B" w14:textId="3EF13495" w:rsidR="001456EC" w:rsidRDefault="001456EC" w:rsidP="001456EC">
      <w:pPr>
        <w:keepNext/>
        <w:keepLines/>
        <w:spacing w:before="40"/>
        <w:ind w:firstLine="720"/>
        <w:jc w:val="both"/>
        <w:outlineLvl w:val="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From equation 2</w:t>
      </w:r>
    </w:p>
    <w:p w14:paraId="467AFF89" w14:textId="500905F7" w:rsidR="001456EC" w:rsidRDefault="001456EC" w:rsidP="001456EC">
      <w:pPr>
        <w:keepNext/>
        <w:keepLines/>
        <w:spacing w:before="40"/>
        <w:ind w:firstLine="720"/>
        <w:jc w:val="both"/>
        <w:outlineLvl w:val="1"/>
        <w:rPr>
          <w:rFonts w:ascii="Calibri Light" w:hAnsi="Calibri Light" w:cs="Calibri Light"/>
          <w:color w:val="404040"/>
        </w:rPr>
      </w:pPr>
      <w:r>
        <w:rPr>
          <w:rFonts w:ascii="Calibri Light" w:hAnsi="Calibri Light" w:cs="Calibri Light"/>
        </w:rPr>
        <w:t xml:space="preserve">a+b = </w:t>
      </w:r>
      <w:r w:rsidRPr="001456EC">
        <w:rPr>
          <w:rFonts w:ascii="Calibri Light" w:hAnsi="Calibri Light" w:cs="Calibri Light"/>
          <w:color w:val="404040"/>
        </w:rPr>
        <w:t>0.4457 (95%CI: 0.4141 to 0.4778)</w:t>
      </w:r>
      <w:r>
        <w:rPr>
          <w:rFonts w:ascii="Calibri Light" w:hAnsi="Calibri Light" w:cs="Calibri Light"/>
          <w:color w:val="404040"/>
        </w:rPr>
        <w:t xml:space="preserve"> x 10,000</w:t>
      </w:r>
    </w:p>
    <w:p w14:paraId="0536A834" w14:textId="4EAB6F75" w:rsidR="001456EC" w:rsidRDefault="001456EC" w:rsidP="001456EC">
      <w:pPr>
        <w:keepNext/>
        <w:keepLines/>
        <w:spacing w:before="40"/>
        <w:ind w:firstLine="720"/>
        <w:jc w:val="both"/>
        <w:outlineLvl w:val="1"/>
        <w:rPr>
          <w:rFonts w:ascii="Calibri Light" w:hAnsi="Calibri Light" w:cs="Calibri Light"/>
          <w:color w:val="404040"/>
        </w:rPr>
      </w:pPr>
      <w:r w:rsidRPr="001456EC">
        <w:rPr>
          <w:rFonts w:ascii="Calibri Light" w:hAnsi="Calibri Light" w:cs="Calibri Light"/>
          <w:color w:val="404040"/>
          <w:highlight w:val="cyan"/>
        </w:rPr>
        <w:t>a</w:t>
      </w:r>
      <w:r w:rsidR="002239EF">
        <w:rPr>
          <w:rFonts w:ascii="Calibri Light" w:hAnsi="Calibri Light" w:cs="Calibri Light"/>
          <w:color w:val="404040"/>
          <w:highlight w:val="cyan"/>
        </w:rPr>
        <w:t xml:space="preserve"> </w:t>
      </w:r>
      <w:r w:rsidRPr="001456EC">
        <w:rPr>
          <w:rFonts w:ascii="Calibri Light" w:hAnsi="Calibri Light" w:cs="Calibri Light"/>
          <w:color w:val="404040"/>
          <w:highlight w:val="cyan"/>
        </w:rPr>
        <w:t>+</w:t>
      </w:r>
      <w:r w:rsidR="002239EF">
        <w:rPr>
          <w:rFonts w:ascii="Calibri Light" w:hAnsi="Calibri Light" w:cs="Calibri Light"/>
          <w:color w:val="404040"/>
          <w:highlight w:val="cyan"/>
        </w:rPr>
        <w:t xml:space="preserve"> </w:t>
      </w:r>
      <w:r w:rsidRPr="001456EC">
        <w:rPr>
          <w:rFonts w:ascii="Calibri Light" w:hAnsi="Calibri Light" w:cs="Calibri Light"/>
          <w:color w:val="404040"/>
          <w:highlight w:val="cyan"/>
        </w:rPr>
        <w:t>b = 4457 (4141 to 4778)</w:t>
      </w:r>
    </w:p>
    <w:p w14:paraId="65AF7B1D" w14:textId="2067A0B0" w:rsidR="001456EC" w:rsidRDefault="001456EC" w:rsidP="001456EC">
      <w:pPr>
        <w:keepNext/>
        <w:keepLines/>
        <w:spacing w:before="40"/>
        <w:ind w:firstLine="720"/>
        <w:jc w:val="both"/>
        <w:outlineLvl w:val="1"/>
        <w:rPr>
          <w:rFonts w:ascii="Calibri Light" w:hAnsi="Calibri Light" w:cs="Calibri Light"/>
          <w:color w:val="404040"/>
        </w:rPr>
      </w:pPr>
      <w:r w:rsidRPr="002239EF">
        <w:rPr>
          <w:rFonts w:ascii="Calibri Light" w:hAnsi="Calibri Light" w:cs="Calibri Light"/>
          <w:color w:val="404040"/>
        </w:rPr>
        <w:t>c</w:t>
      </w:r>
      <w:r w:rsidR="002239EF" w:rsidRPr="002239EF">
        <w:rPr>
          <w:rFonts w:ascii="Calibri Light" w:hAnsi="Calibri Light" w:cs="Calibri Light"/>
          <w:color w:val="404040"/>
        </w:rPr>
        <w:t xml:space="preserve"> </w:t>
      </w:r>
      <w:r w:rsidRPr="002239EF">
        <w:rPr>
          <w:rFonts w:ascii="Calibri Light" w:hAnsi="Calibri Light" w:cs="Calibri Light"/>
          <w:color w:val="404040"/>
        </w:rPr>
        <w:t>+</w:t>
      </w:r>
      <w:r w:rsidR="002239EF" w:rsidRPr="002239EF">
        <w:rPr>
          <w:rFonts w:ascii="Calibri Light" w:hAnsi="Calibri Light" w:cs="Calibri Light"/>
          <w:color w:val="404040"/>
        </w:rPr>
        <w:t xml:space="preserve"> </w:t>
      </w:r>
      <w:r w:rsidRPr="002239EF">
        <w:rPr>
          <w:rFonts w:ascii="Calibri Light" w:hAnsi="Calibri Light" w:cs="Calibri Light"/>
          <w:color w:val="404040"/>
        </w:rPr>
        <w:t xml:space="preserve">d = 10,000 - </w:t>
      </w:r>
      <w:r w:rsidRPr="002239EF">
        <w:rPr>
          <w:rFonts w:ascii="Calibri Light" w:hAnsi="Calibri Light" w:cs="Calibri Light"/>
          <w:color w:val="404040"/>
        </w:rPr>
        <w:t>4457 (4141 to 4778)</w:t>
      </w:r>
    </w:p>
    <w:p w14:paraId="2460B290" w14:textId="09086DCE" w:rsidR="002239EF" w:rsidRDefault="002239EF" w:rsidP="002239EF">
      <w:pPr>
        <w:keepNext/>
        <w:keepLines/>
        <w:spacing w:before="40"/>
        <w:ind w:firstLine="720"/>
        <w:jc w:val="both"/>
        <w:outlineLvl w:val="1"/>
        <w:rPr>
          <w:rFonts w:ascii="Calibri Light" w:hAnsi="Calibri Light" w:cs="Calibri Light"/>
          <w:color w:val="404040"/>
        </w:rPr>
      </w:pPr>
      <w:r w:rsidRPr="002B7470">
        <w:rPr>
          <w:rFonts w:ascii="Calibri Light" w:hAnsi="Calibri Light" w:cs="Calibri Light"/>
        </w:rPr>
        <w:t xml:space="preserve">d = </w:t>
      </w:r>
      <w:r w:rsidRPr="002B7470">
        <w:rPr>
          <w:rFonts w:ascii="Calibri Light" w:hAnsi="Calibri Light" w:cs="Calibri Light"/>
          <w:color w:val="404040"/>
        </w:rPr>
        <w:t>10,000 - 4457 (4141 to 4778)</w:t>
      </w:r>
      <w:r w:rsidRPr="002B7470">
        <w:rPr>
          <w:rFonts w:ascii="Calibri Light" w:hAnsi="Calibri Light" w:cs="Calibri Light"/>
          <w:color w:val="404040"/>
        </w:rPr>
        <w:t xml:space="preserve"> - c</w:t>
      </w:r>
    </w:p>
    <w:p w14:paraId="55E6ACBB" w14:textId="3027F131" w:rsidR="001456EC" w:rsidRDefault="001456EC" w:rsidP="001456EC">
      <w:pPr>
        <w:keepNext/>
        <w:keepLines/>
        <w:spacing w:before="40"/>
        <w:ind w:firstLine="720"/>
        <w:jc w:val="both"/>
        <w:outlineLvl w:val="1"/>
        <w:rPr>
          <w:rFonts w:ascii="Calibri Light" w:hAnsi="Calibri Light" w:cs="Calibri Light"/>
        </w:rPr>
      </w:pPr>
    </w:p>
    <w:p w14:paraId="0D6806E2" w14:textId="6D5FC5F6" w:rsidR="002239EF" w:rsidRDefault="002239EF" w:rsidP="002239EF">
      <w:pPr>
        <w:keepNext/>
        <w:keepLines/>
        <w:spacing w:before="40"/>
        <w:ind w:firstLine="720"/>
        <w:jc w:val="both"/>
        <w:outlineLvl w:val="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Using a + d = 9500 to solve for c</w:t>
      </w:r>
    </w:p>
    <w:p w14:paraId="0F50581C" w14:textId="671CE708" w:rsidR="002239EF" w:rsidRDefault="002239EF" w:rsidP="002239EF">
      <w:pPr>
        <w:keepNext/>
        <w:keepLines/>
        <w:spacing w:before="40"/>
        <w:ind w:firstLine="720"/>
        <w:jc w:val="both"/>
        <w:outlineLvl w:val="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19c + </w:t>
      </w:r>
      <w:r w:rsidRPr="002239EF">
        <w:rPr>
          <w:rFonts w:ascii="Calibri Light" w:hAnsi="Calibri Light" w:cs="Calibri Light"/>
        </w:rPr>
        <w:t xml:space="preserve">10,000 - 4457 (4141 to 4778) </w:t>
      </w:r>
      <w:r>
        <w:rPr>
          <w:rFonts w:ascii="Calibri Light" w:hAnsi="Calibri Light" w:cs="Calibri Light"/>
        </w:rPr>
        <w:t>–</w:t>
      </w:r>
      <w:r w:rsidRPr="002239EF">
        <w:rPr>
          <w:rFonts w:ascii="Calibri Light" w:hAnsi="Calibri Light" w:cs="Calibri Light"/>
        </w:rPr>
        <w:t xml:space="preserve"> c</w:t>
      </w:r>
      <w:r>
        <w:rPr>
          <w:rFonts w:ascii="Calibri Light" w:hAnsi="Calibri Light" w:cs="Calibri Light"/>
        </w:rPr>
        <w:t xml:space="preserve"> = 9500</w:t>
      </w:r>
    </w:p>
    <w:p w14:paraId="424338C3" w14:textId="58EE914A" w:rsidR="002239EF" w:rsidRPr="002239EF" w:rsidRDefault="002239EF" w:rsidP="002239EF">
      <w:pPr>
        <w:keepNext/>
        <w:keepLines/>
        <w:spacing w:before="40"/>
        <w:ind w:firstLine="720"/>
        <w:jc w:val="both"/>
        <w:outlineLvl w:val="1"/>
        <w:rPr>
          <w:rFonts w:ascii="Calibri Light" w:hAnsi="Calibri Light" w:cs="Calibri Light"/>
          <w:b/>
        </w:rPr>
      </w:pPr>
      <w:r w:rsidRPr="002B7470">
        <w:rPr>
          <w:rFonts w:ascii="Calibri Light" w:hAnsi="Calibri Light" w:cs="Calibri Light"/>
          <w:b/>
          <w:highlight w:val="green"/>
        </w:rPr>
        <w:t xml:space="preserve">18c + 500 = </w:t>
      </w:r>
      <w:r w:rsidRPr="002B7470">
        <w:rPr>
          <w:rFonts w:ascii="Calibri Light" w:hAnsi="Calibri Light" w:cs="Calibri Light"/>
          <w:b/>
          <w:highlight w:val="green"/>
        </w:rPr>
        <w:t>4457 (4141 to 4778)</w:t>
      </w:r>
    </w:p>
    <w:p w14:paraId="0E7CA911" w14:textId="5348B64C" w:rsidR="002239EF" w:rsidRDefault="002239EF" w:rsidP="002239EF">
      <w:pPr>
        <w:keepNext/>
        <w:keepLines/>
        <w:spacing w:before="40"/>
        <w:ind w:firstLine="720"/>
        <w:jc w:val="both"/>
        <w:outlineLvl w:val="1"/>
        <w:rPr>
          <w:rFonts w:ascii="Calibri Light" w:hAnsi="Calibri Light" w:cs="Calibri Light"/>
        </w:rPr>
      </w:pPr>
    </w:p>
    <w:p w14:paraId="27866976" w14:textId="1D43FFEA" w:rsidR="002239EF" w:rsidRDefault="002239EF" w:rsidP="002239EF">
      <w:pPr>
        <w:keepNext/>
        <w:keepLines/>
        <w:spacing w:before="40"/>
        <w:ind w:firstLine="720"/>
        <w:jc w:val="both"/>
        <w:outlineLvl w:val="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Once c is solved, you can solve the rest</w:t>
      </w:r>
    </w:p>
    <w:p w14:paraId="246E2EB3" w14:textId="1CEDE2E5" w:rsidR="002239EF" w:rsidRPr="00A92C6A" w:rsidRDefault="002239EF" w:rsidP="001456EC">
      <w:pPr>
        <w:keepNext/>
        <w:keepLines/>
        <w:spacing w:before="40"/>
        <w:ind w:firstLine="720"/>
        <w:jc w:val="both"/>
        <w:outlineLvl w:val="1"/>
        <w:rPr>
          <w:rFonts w:ascii="Calibri Light" w:hAnsi="Calibri Light" w:cs="Calibri Light"/>
          <w:b/>
          <w:highlight w:val="green"/>
        </w:rPr>
      </w:pPr>
      <w:r w:rsidRPr="00A92C6A">
        <w:rPr>
          <w:rFonts w:ascii="Calibri Light" w:hAnsi="Calibri Light" w:cs="Calibri Light"/>
          <w:b/>
          <w:highlight w:val="green"/>
        </w:rPr>
        <w:t>a = 19c</w:t>
      </w:r>
    </w:p>
    <w:p w14:paraId="019E4DE8" w14:textId="6AAC35FB" w:rsidR="002239EF" w:rsidRPr="00A92C6A" w:rsidRDefault="002239EF" w:rsidP="001456EC">
      <w:pPr>
        <w:keepNext/>
        <w:keepLines/>
        <w:spacing w:before="40"/>
        <w:ind w:firstLine="720"/>
        <w:jc w:val="both"/>
        <w:outlineLvl w:val="1"/>
        <w:rPr>
          <w:rFonts w:ascii="Calibri Light" w:hAnsi="Calibri Light" w:cs="Calibri Light"/>
          <w:b/>
          <w:highlight w:val="green"/>
        </w:rPr>
      </w:pPr>
      <w:r w:rsidRPr="00A92C6A">
        <w:rPr>
          <w:rFonts w:ascii="Calibri Light" w:hAnsi="Calibri Light" w:cs="Calibri Light"/>
          <w:b/>
          <w:highlight w:val="green"/>
        </w:rPr>
        <w:t>b = 500 – c</w:t>
      </w:r>
    </w:p>
    <w:p w14:paraId="269E9CEB" w14:textId="16C7E364" w:rsidR="002239EF" w:rsidRDefault="002239EF" w:rsidP="001456EC">
      <w:pPr>
        <w:keepNext/>
        <w:keepLines/>
        <w:spacing w:before="40"/>
        <w:ind w:firstLine="720"/>
        <w:jc w:val="both"/>
        <w:outlineLvl w:val="1"/>
        <w:rPr>
          <w:rFonts w:ascii="Calibri Light" w:hAnsi="Calibri Light" w:cs="Calibri Light"/>
        </w:rPr>
      </w:pPr>
      <w:r w:rsidRPr="00A92C6A">
        <w:rPr>
          <w:rFonts w:ascii="Calibri Light" w:hAnsi="Calibri Light" w:cs="Calibri Light"/>
          <w:b/>
          <w:highlight w:val="green"/>
        </w:rPr>
        <w:t>d = 19b</w:t>
      </w:r>
    </w:p>
    <w:p w14:paraId="17B9F9E4" w14:textId="77777777" w:rsidR="002239EF" w:rsidRDefault="002239EF" w:rsidP="001456EC">
      <w:pPr>
        <w:keepNext/>
        <w:keepLines/>
        <w:spacing w:before="40"/>
        <w:ind w:firstLine="720"/>
        <w:jc w:val="both"/>
        <w:outlineLvl w:val="1"/>
        <w:rPr>
          <w:rFonts w:ascii="Calibri Light" w:hAnsi="Calibri Light" w:cs="Calibri Light"/>
        </w:rPr>
      </w:pPr>
    </w:p>
    <w:p w14:paraId="66C52351" w14:textId="522026C6" w:rsidR="002239EF" w:rsidRDefault="008B6BB2" w:rsidP="001456EC">
      <w:pPr>
        <w:keepNext/>
        <w:keepLines/>
        <w:spacing w:before="40"/>
        <w:ind w:firstLine="720"/>
        <w:jc w:val="both"/>
        <w:outlineLvl w:val="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Let us</w:t>
      </w:r>
      <w:r w:rsidR="002239EF">
        <w:rPr>
          <w:rFonts w:ascii="Calibri Light" w:hAnsi="Calibri Light" w:cs="Calibri Light"/>
        </w:rPr>
        <w:t xml:space="preserve"> try it for the mean value of 4457</w:t>
      </w:r>
    </w:p>
    <w:p w14:paraId="367C67ED" w14:textId="77777777" w:rsidR="00D965DE" w:rsidRDefault="00D965DE" w:rsidP="001456EC">
      <w:pPr>
        <w:keepNext/>
        <w:keepLines/>
        <w:spacing w:before="40"/>
        <w:ind w:firstLine="720"/>
        <w:jc w:val="both"/>
        <w:outlineLvl w:val="1"/>
        <w:rPr>
          <w:rFonts w:ascii="Calibri Light" w:hAnsi="Calibri Light" w:cs="Calibri Light"/>
        </w:rPr>
      </w:pPr>
    </w:p>
    <w:p w14:paraId="211D3557" w14:textId="08B5311C" w:rsidR="002239EF" w:rsidRDefault="008B6BB2" w:rsidP="001456EC">
      <w:pPr>
        <w:keepNext/>
        <w:keepLines/>
        <w:spacing w:before="40"/>
        <w:ind w:firstLine="720"/>
        <w:jc w:val="both"/>
        <w:outlineLvl w:val="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  </w:t>
      </w:r>
      <w:r w:rsidR="002239EF">
        <w:rPr>
          <w:rFonts w:ascii="Calibri Light" w:hAnsi="Calibri Light" w:cs="Calibri Light"/>
        </w:rPr>
        <w:t xml:space="preserve"> 18c + 500 = 4457</w:t>
      </w:r>
    </w:p>
    <w:p w14:paraId="567AC499" w14:textId="1A074B74" w:rsidR="002239EF" w:rsidRDefault="002239EF" w:rsidP="001456EC">
      <w:pPr>
        <w:keepNext/>
        <w:keepLines/>
        <w:spacing w:before="40"/>
        <w:ind w:firstLine="720"/>
        <w:jc w:val="both"/>
        <w:outlineLvl w:val="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   c = 220</w:t>
      </w:r>
    </w:p>
    <w:p w14:paraId="24E64F73" w14:textId="6DE44B90" w:rsidR="002239EF" w:rsidRDefault="002239EF" w:rsidP="001456EC">
      <w:pPr>
        <w:keepNext/>
        <w:keepLines/>
        <w:spacing w:before="40"/>
        <w:ind w:firstLine="720"/>
        <w:jc w:val="both"/>
        <w:outlineLvl w:val="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   a = 4180</w:t>
      </w:r>
    </w:p>
    <w:p w14:paraId="60B3B691" w14:textId="484C30EB" w:rsidR="002239EF" w:rsidRDefault="002239EF" w:rsidP="001456EC">
      <w:pPr>
        <w:keepNext/>
        <w:keepLines/>
        <w:spacing w:before="40"/>
        <w:ind w:firstLine="720"/>
        <w:jc w:val="both"/>
        <w:outlineLvl w:val="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   b = 280</w:t>
      </w:r>
    </w:p>
    <w:p w14:paraId="2DFD86AF" w14:textId="4E94F299" w:rsidR="002239EF" w:rsidRDefault="002239EF" w:rsidP="001456EC">
      <w:pPr>
        <w:keepNext/>
        <w:keepLines/>
        <w:spacing w:before="40"/>
        <w:ind w:firstLine="720"/>
        <w:jc w:val="both"/>
        <w:outlineLvl w:val="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   d = 5320</w:t>
      </w:r>
    </w:p>
    <w:p w14:paraId="432BBD69" w14:textId="000E3938" w:rsidR="00B521B9" w:rsidRDefault="00B521B9" w:rsidP="001456EC">
      <w:pPr>
        <w:keepNext/>
        <w:keepLines/>
        <w:spacing w:before="40"/>
        <w:ind w:firstLine="720"/>
        <w:jc w:val="both"/>
        <w:outlineLvl w:val="1"/>
        <w:rPr>
          <w:rFonts w:ascii="Calibri Light" w:hAnsi="Calibri Light" w:cs="Calibri Light"/>
        </w:rPr>
      </w:pPr>
    </w:p>
    <w:p w14:paraId="261502FA" w14:textId="5726B956" w:rsidR="00B521B9" w:rsidRDefault="00B521B9" w:rsidP="00B521B9">
      <w:pPr>
        <w:keepNext/>
        <w:keepLines/>
        <w:spacing w:before="40"/>
        <w:ind w:firstLine="720"/>
        <w:jc w:val="both"/>
        <w:outlineLvl w:val="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Once you have a to d solved, the true prevalence of HP is </w:t>
      </w:r>
      <m:oMath>
        <m:f>
          <m:fPr>
            <m:ctrlPr>
              <w:rPr>
                <w:rFonts w:ascii="Cambria Math" w:hAnsi="Cambria Math" w:cs="Calibri Ligh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+c</m:t>
            </m:r>
          </m:num>
          <m:den>
            <m:r>
              <w:rPr>
                <w:rFonts w:ascii="Cambria Math" w:hAnsi="Cambria Math" w:cs="Cambria Math"/>
              </w:rPr>
              <m:t xml:space="preserve"> </m:t>
            </m:r>
            <m:r>
              <w:rPr>
                <w:rFonts w:ascii="Cambria Math" w:hAnsi="Cambria Math" w:cs="Cambria Math"/>
              </w:rPr>
              <m:t>10,000</m:t>
            </m:r>
          </m:den>
        </m:f>
      </m:oMath>
      <w:r>
        <w:rPr>
          <w:rFonts w:ascii="Calibri Light" w:hAnsi="Calibri Light" w:cs="Calibri Light"/>
        </w:rPr>
        <w:t xml:space="preserve">  </w:t>
      </w:r>
      <w:r w:rsidR="008B6BB2">
        <w:rPr>
          <w:rFonts w:ascii="Calibri Light" w:hAnsi="Calibri Light" w:cs="Calibri Light"/>
        </w:rPr>
        <w:t>tada!</w:t>
      </w:r>
      <w:r w:rsidR="008C0BD7">
        <w:rPr>
          <w:rFonts w:ascii="Calibri Light" w:hAnsi="Calibri Light" w:cs="Calibri Light"/>
        </w:rPr>
        <w:t xml:space="preserve"> For the mean </w:t>
      </w:r>
      <m:oMath>
        <m:f>
          <m:fPr>
            <m:ctrlPr>
              <w:rPr>
                <w:rFonts w:ascii="Cambria Math" w:hAnsi="Cambria Math" w:cs="Calibri Ligh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4400</m:t>
            </m:r>
          </m:num>
          <m:den>
            <m:r>
              <w:rPr>
                <w:rFonts w:ascii="Cambria Math" w:hAnsi="Cambria Math" w:cs="Cambria Math"/>
              </w:rPr>
              <m:t xml:space="preserve"> </m:t>
            </m:r>
            <m:r>
              <w:rPr>
                <w:rFonts w:ascii="Cambria Math" w:hAnsi="Cambria Math" w:cs="Cambria Math"/>
              </w:rPr>
              <m:t>10,000</m:t>
            </m:r>
          </m:den>
        </m:f>
      </m:oMath>
      <w:r w:rsidR="008C0BD7">
        <w:rPr>
          <w:rFonts w:ascii="Calibri Light" w:hAnsi="Calibri Light" w:cs="Calibri Light"/>
        </w:rPr>
        <w:t xml:space="preserve">  = 0.44</w:t>
      </w:r>
    </w:p>
    <w:p w14:paraId="31CB81DF" w14:textId="6742072D" w:rsidR="00B521B9" w:rsidRDefault="00B521B9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br w:type="page"/>
      </w:r>
    </w:p>
    <w:p w14:paraId="0D78ACC0" w14:textId="534D9D7A" w:rsidR="00B521B9" w:rsidRPr="00B521B9" w:rsidRDefault="002239EF" w:rsidP="002239EF">
      <w:pPr>
        <w:keepNext/>
        <w:keepLines/>
        <w:spacing w:before="40"/>
        <w:jc w:val="both"/>
        <w:outlineLvl w:val="1"/>
        <w:rPr>
          <w:rFonts w:ascii="Calibri Light" w:hAnsi="Calibri Light" w:cs="Calibri Light"/>
          <w:u w:val="single"/>
        </w:rPr>
      </w:pPr>
      <w:r w:rsidRPr="00B521B9">
        <w:rPr>
          <w:rFonts w:ascii="Calibri Light" w:hAnsi="Calibri Light" w:cs="Calibri Light"/>
          <w:u w:val="single"/>
        </w:rPr>
        <w:lastRenderedPageBreak/>
        <w:t>Solv</w:t>
      </w:r>
      <w:r w:rsidR="00846BB1">
        <w:rPr>
          <w:rFonts w:ascii="Calibri Light" w:hAnsi="Calibri Light" w:cs="Calibri Light"/>
          <w:u w:val="single"/>
        </w:rPr>
        <w:t>e</w:t>
      </w:r>
      <w:r w:rsidRPr="00B521B9">
        <w:rPr>
          <w:rFonts w:ascii="Calibri Light" w:hAnsi="Calibri Light" w:cs="Calibri Light"/>
          <w:u w:val="single"/>
        </w:rPr>
        <w:t xml:space="preserve"> #2</w:t>
      </w:r>
      <w:r w:rsidR="00B521B9" w:rsidRPr="00B521B9">
        <w:rPr>
          <w:rFonts w:ascii="Calibri Light" w:hAnsi="Calibri Light" w:cs="Calibri Light"/>
          <w:u w:val="single"/>
        </w:rPr>
        <w:t>: fraction of atrophic state that is H. pylori +</w:t>
      </w:r>
      <w:r w:rsidR="00846BB1">
        <w:rPr>
          <w:rFonts w:ascii="Calibri Light" w:hAnsi="Calibri Light" w:cs="Calibri Light"/>
          <w:u w:val="single"/>
        </w:rPr>
        <w:t xml:space="preserve"> by age group</w:t>
      </w:r>
    </w:p>
    <w:p w14:paraId="62289734" w14:textId="639F3918" w:rsidR="00B521B9" w:rsidRDefault="00B521B9" w:rsidP="002239EF">
      <w:pPr>
        <w:keepNext/>
        <w:keepLines/>
        <w:spacing w:before="40"/>
        <w:jc w:val="both"/>
        <w:outlineLvl w:val="1"/>
        <w:rPr>
          <w:rFonts w:ascii="Calibri Light" w:hAnsi="Calibri Light" w:cs="Calibri Light"/>
        </w:rPr>
      </w:pPr>
    </w:p>
    <w:p w14:paraId="6E5E3D82" w14:textId="32E0A6BE" w:rsidR="00846BB1" w:rsidRDefault="00846BB1" w:rsidP="002239EF">
      <w:pPr>
        <w:keepNext/>
        <w:keepLines/>
        <w:spacing w:before="40"/>
        <w:jc w:val="both"/>
        <w:outlineLvl w:val="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For an age group:</w:t>
      </w:r>
    </w:p>
    <w:p w14:paraId="476BCD38" w14:textId="13286900" w:rsidR="00B521B9" w:rsidRDefault="00B521B9" w:rsidP="002239EF">
      <w:pPr>
        <w:keepNext/>
        <w:keepLines/>
        <w:spacing w:before="40"/>
        <w:jc w:val="both"/>
        <w:outlineLvl w:val="1"/>
        <w:rPr>
          <w:rFonts w:ascii="Calibri Light" w:hAnsi="Calibri Light" w:cs="Calibri Light"/>
        </w:rPr>
      </w:pPr>
      <w:r>
        <w:rPr>
          <w:noProof/>
        </w:rPr>
        <w:drawing>
          <wp:inline distT="0" distB="0" distL="0" distR="0" wp14:anchorId="0A5FB755" wp14:editId="1508F194">
            <wp:extent cx="459105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DB40" w14:textId="2AED40F4" w:rsidR="00B521B9" w:rsidRDefault="00B521B9" w:rsidP="002239EF">
      <w:pPr>
        <w:keepNext/>
        <w:keepLines/>
        <w:spacing w:before="40"/>
        <w:jc w:val="both"/>
        <w:outlineLvl w:val="1"/>
        <w:rPr>
          <w:rFonts w:ascii="Calibri Light" w:hAnsi="Calibri Light" w:cs="Calibri Light"/>
        </w:rPr>
      </w:pPr>
    </w:p>
    <w:p w14:paraId="6AE1A17C" w14:textId="6A5477CC" w:rsidR="00B521B9" w:rsidRDefault="00B521B9" w:rsidP="00B521B9">
      <w:pPr>
        <w:pStyle w:val="ListParagraph"/>
        <w:keepNext/>
        <w:keepLines/>
        <w:numPr>
          <w:ilvl w:val="0"/>
          <w:numId w:val="39"/>
        </w:numPr>
        <w:spacing w:before="40"/>
        <w:jc w:val="both"/>
        <w:outlineLvl w:val="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True prevalence of HP </w:t>
      </w:r>
      <m:oMath>
        <m:f>
          <m:fPr>
            <m:ctrlPr>
              <w:rPr>
                <w:rFonts w:ascii="Cambria Math" w:hAnsi="Cambria Math" w:cs="Calibri Ligh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a+b</m:t>
            </m:r>
          </m:num>
          <m:den>
            <m:r>
              <w:rPr>
                <w:rFonts w:ascii="Cambria Math" w:hAnsi="Cambria Math" w:cs="Cambria Math"/>
              </w:rPr>
              <m:t xml:space="preserve">a+b+c+d </m:t>
            </m:r>
          </m:den>
        </m:f>
      </m:oMath>
      <w:r>
        <w:rPr>
          <w:rFonts w:ascii="Calibri Light" w:hAnsi="Calibri Light" w:cs="Calibri Light"/>
        </w:rPr>
        <w:t xml:space="preserve"> = </w:t>
      </w:r>
      <w:r w:rsidR="00D965DE">
        <w:rPr>
          <w:rFonts w:ascii="Calibri Light" w:hAnsi="Calibri Light" w:cs="Calibri Light"/>
        </w:rPr>
        <w:t>True p</w:t>
      </w:r>
      <w:r w:rsidR="008C0BD7">
        <w:rPr>
          <w:rFonts w:ascii="Calibri Light" w:hAnsi="Calibri Light" w:cs="Calibri Light"/>
        </w:rPr>
        <w:t>revalence of HP as solved above by draw- level</w:t>
      </w:r>
      <w:r w:rsidR="00D965DE">
        <w:rPr>
          <w:rFonts w:ascii="Calibri Light" w:hAnsi="Calibri Light" w:cs="Calibri Light"/>
        </w:rPr>
        <w:t xml:space="preserve"> </w:t>
      </w:r>
    </w:p>
    <w:p w14:paraId="07DE0300" w14:textId="0451632F" w:rsidR="008C0BD7" w:rsidRDefault="008C0BD7" w:rsidP="00B521B9">
      <w:pPr>
        <w:pStyle w:val="ListParagraph"/>
        <w:keepNext/>
        <w:keepLines/>
        <w:numPr>
          <w:ilvl w:val="0"/>
          <w:numId w:val="39"/>
        </w:numPr>
        <w:spacing w:before="40"/>
        <w:jc w:val="both"/>
        <w:outlineLvl w:val="1"/>
        <w:rPr>
          <w:rFonts w:ascii="Calibri Light" w:hAnsi="Calibri Light" w:cs="Calibri Light"/>
        </w:rPr>
      </w:pPr>
      <m:oMath>
        <m:f>
          <m:fPr>
            <m:ctrlPr>
              <w:rPr>
                <w:rFonts w:ascii="Cambria Math" w:hAnsi="Cambria Math" w:cs="Calibri Ligh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a+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c</m:t>
            </m:r>
          </m:num>
          <m:den>
            <m:r>
              <w:rPr>
                <w:rFonts w:ascii="Cambria Math" w:hAnsi="Cambria Math" w:cs="Cambria Math"/>
              </w:rPr>
              <m:t xml:space="preserve">a+b+c+d </m:t>
            </m:r>
          </m:den>
        </m:f>
      </m:oMath>
      <w:r>
        <w:rPr>
          <w:rFonts w:ascii="Calibri Light" w:hAnsi="Calibri Light" w:cs="Calibri Light"/>
        </w:rPr>
        <w:t xml:space="preserve"> = age specific prevalence of atrophy (p_atrophy+) from Wang 2020 table</w:t>
      </w:r>
    </w:p>
    <w:p w14:paraId="4156C583" w14:textId="38D11E5C" w:rsidR="008C0BD7" w:rsidRDefault="008C0BD7" w:rsidP="00B521B9">
      <w:pPr>
        <w:pStyle w:val="ListParagraph"/>
        <w:keepNext/>
        <w:keepLines/>
        <w:numPr>
          <w:ilvl w:val="0"/>
          <w:numId w:val="39"/>
        </w:numPr>
        <w:spacing w:before="40"/>
        <w:jc w:val="both"/>
        <w:outlineLvl w:val="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 +b + c + d = 10</w:t>
      </w:r>
      <w:r w:rsidR="00B973E5">
        <w:rPr>
          <w:rFonts w:ascii="Calibri Light" w:hAnsi="Calibri Light" w:cs="Calibri Light"/>
        </w:rPr>
        <w:t>,</w:t>
      </w:r>
      <w:r>
        <w:rPr>
          <w:rFonts w:ascii="Calibri Light" w:hAnsi="Calibri Light" w:cs="Calibri Light"/>
        </w:rPr>
        <w:t>00</w:t>
      </w:r>
      <w:r w:rsidR="00B973E5">
        <w:rPr>
          <w:rFonts w:ascii="Calibri Light" w:hAnsi="Calibri Light" w:cs="Calibri Light"/>
        </w:rPr>
        <w:t>0</w:t>
      </w:r>
      <w:r>
        <w:rPr>
          <w:rFonts w:ascii="Calibri Light" w:hAnsi="Calibri Light" w:cs="Calibri Light"/>
        </w:rPr>
        <w:t xml:space="preserve"> (arbitrary easy whole number to work with)</w:t>
      </w:r>
    </w:p>
    <w:p w14:paraId="3E84B317" w14:textId="24E7FA7C" w:rsidR="008C0BD7" w:rsidRPr="008C0BD7" w:rsidRDefault="008C0BD7" w:rsidP="008C0BD7">
      <w:pPr>
        <w:pStyle w:val="ListParagraph"/>
        <w:keepNext/>
        <w:keepLines/>
        <w:numPr>
          <w:ilvl w:val="0"/>
          <w:numId w:val="39"/>
        </w:numPr>
        <w:spacing w:before="40"/>
        <w:jc w:val="both"/>
        <w:outlineLvl w:val="1"/>
        <w:rPr>
          <w:rFonts w:ascii="Calibri Light" w:hAnsi="Calibri Light" w:cs="Calibri Light"/>
        </w:rPr>
      </w:pPr>
      <m:oMath>
        <m:f>
          <m:fPr>
            <m:ctrlPr>
              <w:rPr>
                <w:rFonts w:ascii="Cambria Math" w:hAnsi="Cambria Math" w:cs="Calibri Ligh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ad</m:t>
            </m:r>
          </m:num>
          <m:den>
            <m:r>
              <w:rPr>
                <w:rFonts w:ascii="Cambria Math" w:hAnsi="Cambria Math" w:cs="Cambria Math"/>
              </w:rPr>
              <m:t xml:space="preserve">bc </m:t>
            </m:r>
            <m:r>
              <w:rPr>
                <w:rFonts w:ascii="Cambria Math" w:hAnsi="Cambria Math" w:cs="Cambria Math"/>
              </w:rPr>
              <m:t xml:space="preserve"> </m:t>
            </m:r>
          </m:den>
        </m:f>
      </m:oMath>
      <w:r>
        <w:rPr>
          <w:rFonts w:ascii="Calibri Light" w:hAnsi="Calibri Light" w:cs="Calibri Light"/>
        </w:rPr>
        <w:t xml:space="preserve"> = OR </w:t>
      </w:r>
      <w:r w:rsidRPr="008C0BD7">
        <w:rPr>
          <w:rFonts w:ascii="Calibri Light" w:hAnsi="Calibri Light" w:cs="Calibri Light"/>
        </w:rPr>
        <w:t xml:space="preserve">= </w:t>
      </w:r>
      <w:r w:rsidRPr="008C0BD7">
        <w:rPr>
          <w:rFonts w:ascii="Calibri Light" w:hAnsi="Calibri Light" w:cs="Calibri Light"/>
          <w:color w:val="404040"/>
        </w:rPr>
        <w:t>3.8 (95%CI: 3.054 - 4.631)</w:t>
      </w:r>
      <w:r>
        <w:rPr>
          <w:rFonts w:ascii="Arial" w:hAnsi="Arial" w:cs="Arial"/>
          <w:color w:val="404040"/>
          <w:shd w:val="clear" w:color="auto" w:fill="FCFCFC"/>
        </w:rPr>
        <w:t> </w:t>
      </w:r>
    </w:p>
    <w:p w14:paraId="49B9A8C1" w14:textId="1A2CE466" w:rsidR="008C0BD7" w:rsidRDefault="008C0BD7" w:rsidP="008C0BD7">
      <w:pPr>
        <w:keepNext/>
        <w:keepLines/>
        <w:spacing w:before="40"/>
        <w:ind w:left="360"/>
        <w:jc w:val="both"/>
        <w:outlineLvl w:val="1"/>
        <w:rPr>
          <w:rFonts w:ascii="Calibri Light" w:hAnsi="Calibri Light" w:cs="Calibri Light"/>
        </w:rPr>
      </w:pPr>
    </w:p>
    <w:p w14:paraId="4742CFB5" w14:textId="25C56BF6" w:rsidR="008C0BD7" w:rsidRDefault="008C0BD7" w:rsidP="008C0BD7">
      <w:pPr>
        <w:keepNext/>
        <w:keepLines/>
        <w:spacing w:before="40"/>
        <w:ind w:left="360"/>
        <w:outlineLvl w:val="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Now let’s solve for a, b, c, d </w:t>
      </w:r>
    </w:p>
    <w:p w14:paraId="21CB75EA" w14:textId="272BD815" w:rsidR="008C0BD7" w:rsidRDefault="008C0BD7" w:rsidP="008C0BD7">
      <w:pPr>
        <w:keepNext/>
        <w:keepLines/>
        <w:spacing w:before="40"/>
        <w:ind w:left="360"/>
        <w:outlineLvl w:val="1"/>
        <w:rPr>
          <w:rFonts w:ascii="Calibri Light" w:hAnsi="Calibri Light" w:cs="Calibri Light"/>
        </w:rPr>
      </w:pPr>
    </w:p>
    <w:p w14:paraId="79C87EE9" w14:textId="29E8FAD3" w:rsidR="00AF0F87" w:rsidRDefault="00AF0F87" w:rsidP="00AF0F87">
      <w:pPr>
        <w:keepNext/>
        <w:keepLines/>
        <w:spacing w:before="40"/>
        <w:ind w:left="360"/>
        <w:outlineLvl w:val="1"/>
        <w:rPr>
          <w:rFonts w:ascii="Calibri Light" w:hAnsi="Calibri Light" w:cs="Calibri Light"/>
        </w:rPr>
      </w:pPr>
      <w:r w:rsidRPr="00F77526">
        <w:rPr>
          <w:rFonts w:ascii="Calibri Light" w:hAnsi="Calibri Light" w:cs="Calibri Light"/>
          <w:highlight w:val="yellow"/>
        </w:rPr>
        <w:t>P</w:t>
      </w:r>
      <w:r w:rsidRPr="00F77526">
        <w:rPr>
          <w:rFonts w:ascii="Calibri Light" w:hAnsi="Calibri Light" w:cs="Calibri Light"/>
          <w:highlight w:val="yellow"/>
          <w:vertAlign w:val="subscript"/>
        </w:rPr>
        <w:t xml:space="preserve">hp-true </w:t>
      </w:r>
      <w:r w:rsidRPr="00F77526">
        <w:rPr>
          <w:rFonts w:ascii="Calibri Light" w:hAnsi="Calibri Light" w:cs="Calibri Light"/>
          <w:highlight w:val="yellow"/>
        </w:rPr>
        <w:t>x 10,000 = H</w:t>
      </w:r>
    </w:p>
    <w:p w14:paraId="2AA9D0B0" w14:textId="6E750052" w:rsidR="00AF0F87" w:rsidRPr="00AF0F87" w:rsidRDefault="00AF0F87" w:rsidP="00AF0F87">
      <w:pPr>
        <w:keepNext/>
        <w:keepLines/>
        <w:spacing w:before="40"/>
        <w:ind w:left="360"/>
        <w:outlineLvl w:val="1"/>
        <w:rPr>
          <w:rFonts w:ascii="Calibri Light" w:hAnsi="Calibri Light" w:cs="Calibri Light"/>
        </w:rPr>
      </w:pPr>
      <w:r w:rsidRPr="00F77526">
        <w:rPr>
          <w:rFonts w:ascii="Calibri Light" w:hAnsi="Calibri Light" w:cs="Calibri Light"/>
          <w:highlight w:val="yellow"/>
        </w:rPr>
        <w:t>10,000 - H = N</w:t>
      </w:r>
    </w:p>
    <w:p w14:paraId="580D5393" w14:textId="027BB69D" w:rsidR="00AF0F87" w:rsidRDefault="00AF0F87" w:rsidP="008C0BD7">
      <w:pPr>
        <w:keepNext/>
        <w:keepLines/>
        <w:spacing w:before="40"/>
        <w:ind w:left="360"/>
        <w:outlineLvl w:val="1"/>
        <w:rPr>
          <w:rFonts w:ascii="Calibri Light" w:hAnsi="Calibri Light" w:cs="Calibri Light"/>
        </w:rPr>
      </w:pPr>
      <w:r w:rsidRPr="00F77526">
        <w:rPr>
          <w:rFonts w:ascii="Calibri Light" w:hAnsi="Calibri Light" w:cs="Calibri Light"/>
          <w:highlight w:val="yellow"/>
        </w:rPr>
        <w:t>P</w:t>
      </w:r>
      <w:r w:rsidRPr="00F77526">
        <w:rPr>
          <w:rFonts w:ascii="Calibri Light" w:hAnsi="Calibri Light" w:cs="Calibri Light"/>
          <w:highlight w:val="yellow"/>
          <w:vertAlign w:val="subscript"/>
        </w:rPr>
        <w:t xml:space="preserve">atrophy </w:t>
      </w:r>
      <w:r w:rsidRPr="00F77526">
        <w:rPr>
          <w:rFonts w:ascii="Calibri Light" w:hAnsi="Calibri Light" w:cs="Calibri Light"/>
          <w:highlight w:val="yellow"/>
        </w:rPr>
        <w:t>x 10,000 = A</w:t>
      </w:r>
    </w:p>
    <w:p w14:paraId="0E62D078" w14:textId="77777777" w:rsidR="00AF0F87" w:rsidRDefault="00AF0F87" w:rsidP="008C0BD7">
      <w:pPr>
        <w:keepNext/>
        <w:keepLines/>
        <w:spacing w:before="40"/>
        <w:ind w:left="360"/>
        <w:outlineLvl w:val="1"/>
        <w:rPr>
          <w:rFonts w:ascii="Calibri Light" w:hAnsi="Calibri Light" w:cs="Calibri Light"/>
        </w:rPr>
      </w:pPr>
    </w:p>
    <w:p w14:paraId="74F2896F" w14:textId="09CBA039" w:rsidR="008C0BD7" w:rsidRPr="00AF0F87" w:rsidRDefault="008C0BD7" w:rsidP="008C0BD7">
      <w:pPr>
        <w:keepNext/>
        <w:keepLines/>
        <w:spacing w:before="40"/>
        <w:ind w:left="360"/>
        <w:outlineLvl w:val="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a + b = </w:t>
      </w:r>
      <w:r w:rsidR="00AF0F87">
        <w:rPr>
          <w:rFonts w:ascii="Calibri Light" w:hAnsi="Calibri Light" w:cs="Calibri Light"/>
        </w:rPr>
        <w:t>H</w:t>
      </w:r>
    </w:p>
    <w:p w14:paraId="0CFF67FA" w14:textId="00B5758A" w:rsidR="00AF0F87" w:rsidRDefault="008C0BD7" w:rsidP="00AF0F87">
      <w:pPr>
        <w:keepNext/>
        <w:keepLines/>
        <w:spacing w:before="40"/>
        <w:ind w:left="360"/>
        <w:outlineLvl w:val="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a + c = </w:t>
      </w:r>
      <w:r w:rsidR="00AF0F87">
        <w:rPr>
          <w:rFonts w:ascii="Calibri Light" w:hAnsi="Calibri Light" w:cs="Calibri Light"/>
        </w:rPr>
        <w:t xml:space="preserve">A; </w:t>
      </w:r>
      <w:r w:rsidR="00AF0F87">
        <w:rPr>
          <w:rFonts w:ascii="Calibri Light" w:hAnsi="Calibri Light" w:cs="Calibri Light"/>
        </w:rPr>
        <w:tab/>
      </w:r>
      <w:r w:rsidR="00AF0F87">
        <w:rPr>
          <w:rFonts w:ascii="Calibri Light" w:hAnsi="Calibri Light" w:cs="Calibri Light"/>
        </w:rPr>
        <w:tab/>
        <w:t>a = A - c</w:t>
      </w:r>
    </w:p>
    <w:p w14:paraId="06C2E886" w14:textId="28DF86AA" w:rsidR="008C0BD7" w:rsidRDefault="008C0BD7" w:rsidP="008C0BD7">
      <w:pPr>
        <w:keepNext/>
        <w:keepLines/>
        <w:spacing w:before="40"/>
        <w:ind w:left="360"/>
        <w:outlineLvl w:val="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b </w:t>
      </w:r>
      <w:r w:rsidR="00AF0F87">
        <w:rPr>
          <w:rFonts w:ascii="Calibri Light" w:hAnsi="Calibri Light" w:cs="Calibri Light"/>
        </w:rPr>
        <w:t>-</w:t>
      </w:r>
      <w:r>
        <w:rPr>
          <w:rFonts w:ascii="Calibri Light" w:hAnsi="Calibri Light" w:cs="Calibri Light"/>
        </w:rPr>
        <w:t xml:space="preserve"> c  =  </w:t>
      </w:r>
      <w:r w:rsidR="00AF0F87">
        <w:rPr>
          <w:rFonts w:ascii="Calibri Light" w:hAnsi="Calibri Light" w:cs="Calibri Light"/>
        </w:rPr>
        <w:t>H - A</w:t>
      </w:r>
      <w:r w:rsidR="00AF0F87">
        <w:rPr>
          <w:rFonts w:ascii="Calibri Light" w:hAnsi="Calibri Light" w:cs="Calibri Light"/>
        </w:rPr>
        <w:tab/>
        <w:t>b = H - A + c</w:t>
      </w:r>
    </w:p>
    <w:p w14:paraId="581E7D08" w14:textId="6300FCD1" w:rsidR="00AF0F87" w:rsidRDefault="00AF0F87" w:rsidP="008C0BD7">
      <w:pPr>
        <w:keepNext/>
        <w:keepLines/>
        <w:spacing w:before="40"/>
        <w:ind w:left="360"/>
        <w:outlineLvl w:val="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c + d =  N </w:t>
      </w: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  <w:t>d = N - c</w:t>
      </w:r>
    </w:p>
    <w:p w14:paraId="7E7BD327" w14:textId="6F606EE2" w:rsidR="00AF0F87" w:rsidRDefault="00AF0F87" w:rsidP="008C0BD7">
      <w:pPr>
        <w:keepNext/>
        <w:keepLines/>
        <w:spacing w:before="40"/>
        <w:ind w:left="360"/>
        <w:outlineLvl w:val="1"/>
        <w:rPr>
          <w:rFonts w:ascii="Calibri Light" w:hAnsi="Calibri Light" w:cs="Calibri Light"/>
        </w:rPr>
      </w:pPr>
    </w:p>
    <w:p w14:paraId="618ACDB5" w14:textId="30223B2E" w:rsidR="00AF0F87" w:rsidRDefault="00AF0F87" w:rsidP="008C0BD7">
      <w:pPr>
        <w:keepNext/>
        <w:keepLines/>
        <w:spacing w:before="40"/>
        <w:ind w:left="360"/>
        <w:outlineLvl w:val="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Now write the odds ratio equation in terms of c in terms of c</w:t>
      </w:r>
    </w:p>
    <w:p w14:paraId="2C45326C" w14:textId="77777777" w:rsidR="00AF0F87" w:rsidRDefault="00AF0F87" w:rsidP="008C0BD7">
      <w:pPr>
        <w:keepNext/>
        <w:keepLines/>
        <w:spacing w:before="40"/>
        <w:ind w:left="360"/>
        <w:outlineLvl w:val="1"/>
        <w:rPr>
          <w:rFonts w:ascii="Calibri Light" w:hAnsi="Calibri Light" w:cs="Calibri Light"/>
        </w:rPr>
      </w:pPr>
    </w:p>
    <w:p w14:paraId="7B12A092" w14:textId="67DA4C79" w:rsidR="00AF0F87" w:rsidRDefault="00AF0F87" w:rsidP="00AF0F87">
      <w:pPr>
        <w:keepNext/>
        <w:keepLines/>
        <w:spacing w:before="40"/>
        <w:ind w:left="360"/>
        <w:jc w:val="both"/>
        <w:outlineLvl w:val="1"/>
        <w:rPr>
          <w:rFonts w:ascii="Calibri Light" w:hAnsi="Calibri Light" w:cs="Calibri Light"/>
        </w:rPr>
      </w:pPr>
      <m:oMath>
        <m:f>
          <m:fPr>
            <m:ctrlPr>
              <w:rPr>
                <w:rFonts w:ascii="Cambria Math" w:hAnsi="Cambria Math" w:cs="Calibri Ligh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ad</m:t>
            </m:r>
          </m:num>
          <m:den>
            <m:r>
              <w:rPr>
                <w:rFonts w:ascii="Cambria Math" w:hAnsi="Cambria Math" w:cs="Cambria Math"/>
              </w:rPr>
              <m:t xml:space="preserve">bc  </m:t>
            </m:r>
          </m:den>
        </m:f>
      </m:oMath>
      <w:r w:rsidRPr="00AF0F87">
        <w:rPr>
          <w:rFonts w:ascii="Calibri Light" w:hAnsi="Calibri Light" w:cs="Calibri Light"/>
        </w:rPr>
        <w:t xml:space="preserve"> = OR </w:t>
      </w:r>
    </w:p>
    <w:p w14:paraId="3CB4A4AF" w14:textId="77777777" w:rsidR="00AF0F87" w:rsidRPr="00AF0F87" w:rsidRDefault="00AF0F87" w:rsidP="00AF0F87">
      <w:pPr>
        <w:keepNext/>
        <w:keepLines/>
        <w:spacing w:before="40"/>
        <w:ind w:left="360"/>
        <w:jc w:val="both"/>
        <w:outlineLvl w:val="1"/>
        <w:rPr>
          <w:rFonts w:ascii="Calibri Light" w:hAnsi="Calibri Light" w:cs="Calibri Light"/>
        </w:rPr>
      </w:pPr>
    </w:p>
    <w:p w14:paraId="003DE2E8" w14:textId="03380BED" w:rsidR="00AF0F87" w:rsidRDefault="00AF0F87" w:rsidP="00AF0F87">
      <w:pPr>
        <w:keepNext/>
        <w:keepLines/>
        <w:spacing w:before="40"/>
        <w:ind w:left="360"/>
        <w:outlineLvl w:val="1"/>
        <w:rPr>
          <w:rFonts w:ascii="Calibri Light" w:hAnsi="Calibri Light" w:cs="Calibri Light"/>
        </w:rPr>
      </w:pPr>
      <m:oMath>
        <m:f>
          <m:fPr>
            <m:ctrlPr>
              <w:rPr>
                <w:rFonts w:ascii="Cambria Math" w:hAnsi="Cambria Math" w:cs="Calibri Ligh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(A-c)(N-c)</m:t>
            </m:r>
          </m:num>
          <m:den>
            <m:r>
              <w:rPr>
                <w:rFonts w:ascii="Cambria Math" w:hAnsi="Cambria Math" w:cs="Cambria Math"/>
              </w:rPr>
              <m:t>(H-A+c)</m:t>
            </m:r>
            <m:r>
              <w:rPr>
                <w:rFonts w:ascii="Cambria Math" w:hAnsi="Cambria Math" w:cs="Cambria Math"/>
              </w:rPr>
              <m:t xml:space="preserve">c  </m:t>
            </m:r>
          </m:den>
        </m:f>
      </m:oMath>
      <w:r>
        <w:rPr>
          <w:rFonts w:ascii="Calibri Light" w:hAnsi="Calibri Light" w:cs="Calibri Light"/>
        </w:rPr>
        <w:t xml:space="preserve"> = OR</w:t>
      </w:r>
    </w:p>
    <w:p w14:paraId="77D7B603" w14:textId="2D8C2C01" w:rsidR="00AF0F87" w:rsidRDefault="00AF0F87" w:rsidP="00AF0F87">
      <w:pPr>
        <w:keepNext/>
        <w:keepLines/>
        <w:spacing w:before="40"/>
        <w:ind w:left="360"/>
        <w:outlineLvl w:val="1"/>
        <w:rPr>
          <w:rFonts w:ascii="Calibri Light" w:hAnsi="Calibri Light" w:cs="Calibri Light"/>
        </w:rPr>
      </w:pPr>
      <m:oMath>
        <m:f>
          <m:fPr>
            <m:ctrlPr>
              <w:rPr>
                <w:rFonts w:ascii="Cambria Math" w:hAnsi="Cambria Math" w:cs="Calibri Light"/>
              </w:rPr>
            </m:ctrlPr>
          </m:fPr>
          <m:num>
            <m:r>
              <w:rPr>
                <w:rFonts w:ascii="Cambria Math" w:hAnsi="Cambria Math" w:cs="Calibri Light"/>
              </w:rPr>
              <m:t>AN-Ac-Nc+</m:t>
            </m:r>
            <m:sSup>
              <m:sSupPr>
                <m:ctrlPr>
                  <w:rPr>
                    <w:rFonts w:ascii="Cambria Math" w:hAnsi="Cambria Math" w:cs="Calibri Light"/>
                  </w:rPr>
                </m:ctrlPr>
              </m:sSupPr>
              <m:e>
                <m:r>
                  <w:rPr>
                    <w:rFonts w:ascii="Cambria Math" w:hAnsi="Cambria Math" w:cs="Calibri Light"/>
                  </w:rPr>
                  <m:t>c</m:t>
                </m:r>
              </m:e>
              <m:sup>
                <m:r>
                  <w:rPr>
                    <w:rFonts w:ascii="Cambria Math" w:hAnsi="Cambria Math" w:cs="Calibri Light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Calibri Light"/>
              </w:rPr>
              <m:t>Hc-Ac+</m:t>
            </m:r>
            <m:sSup>
              <m:sSupPr>
                <m:ctrlPr>
                  <w:rPr>
                    <w:rFonts w:ascii="Cambria Math" w:hAnsi="Cambria Math" w:cs="Calibri Light"/>
                  </w:rPr>
                </m:ctrlPr>
              </m:sSupPr>
              <m:e>
                <m:r>
                  <w:rPr>
                    <w:rFonts w:ascii="Cambria Math" w:hAnsi="Cambria Math" w:cs="Calibri Light"/>
                  </w:rPr>
                  <m:t>c</m:t>
                </m:r>
              </m:e>
              <m:sup>
                <m:r>
                  <w:rPr>
                    <w:rFonts w:ascii="Cambria Math" w:hAnsi="Cambria Math" w:cs="Calibri Light"/>
                  </w:rPr>
                  <m:t>2</m:t>
                </m:r>
              </m:sup>
            </m:sSup>
          </m:den>
        </m:f>
      </m:oMath>
      <w:r>
        <w:rPr>
          <w:rFonts w:ascii="Calibri Light" w:hAnsi="Calibri Light" w:cs="Calibri Light"/>
        </w:rPr>
        <w:t xml:space="preserve"> = OR</w:t>
      </w:r>
    </w:p>
    <w:p w14:paraId="7580FC93" w14:textId="04582CB5" w:rsidR="00AF0F87" w:rsidRDefault="00AF0F87" w:rsidP="00AF0F87">
      <w:pPr>
        <w:keepNext/>
        <w:keepLines/>
        <w:spacing w:before="40"/>
        <w:ind w:left="360"/>
        <w:outlineLvl w:val="1"/>
        <w:rPr>
          <w:rFonts w:ascii="Calibri Light" w:hAnsi="Calibri Light" w:cs="Calibri Light"/>
        </w:rPr>
      </w:pPr>
      <m:oMath>
        <m:r>
          <w:rPr>
            <w:rFonts w:ascii="Cambria Math" w:hAnsi="Cambria Math" w:cs="Calibri Light"/>
          </w:rPr>
          <m:t>AN-Ac-Nc+</m:t>
        </m:r>
        <m:sSup>
          <m:sSupPr>
            <m:ctrlPr>
              <w:rPr>
                <w:rFonts w:ascii="Cambria Math" w:hAnsi="Cambria Math" w:cs="Calibri Light"/>
              </w:rPr>
            </m:ctrlPr>
          </m:sSupPr>
          <m:e>
            <m:r>
              <w:rPr>
                <w:rFonts w:ascii="Cambria Math" w:hAnsi="Cambria Math" w:cs="Calibri Light"/>
              </w:rPr>
              <m:t>c</m:t>
            </m:r>
          </m:e>
          <m:sup>
            <m:r>
              <w:rPr>
                <w:rFonts w:ascii="Cambria Math" w:hAnsi="Cambria Math" w:cs="Calibri Light"/>
              </w:rPr>
              <m:t>2</m:t>
            </m:r>
          </m:sup>
        </m:sSup>
      </m:oMath>
      <w:r>
        <w:rPr>
          <w:rFonts w:ascii="Calibri Light" w:hAnsi="Calibri Light" w:cs="Calibri Light"/>
        </w:rPr>
        <w:t xml:space="preserve"> = </w:t>
      </w:r>
      <m:oMath>
        <m:r>
          <w:rPr>
            <w:rFonts w:ascii="Cambria Math" w:hAnsi="Cambria Math" w:cs="Calibri Light"/>
          </w:rPr>
          <m:t>HxORxc</m:t>
        </m:r>
        <m:r>
          <w:rPr>
            <w:rFonts w:ascii="Cambria Math" w:hAnsi="Cambria Math" w:cs="Calibri Light"/>
          </w:rPr>
          <m:t>-A</m:t>
        </m:r>
        <m:r>
          <w:rPr>
            <w:rFonts w:ascii="Cambria Math" w:hAnsi="Cambria Math" w:cs="Calibri Light"/>
          </w:rPr>
          <m:t>xORx</m:t>
        </m:r>
        <m:r>
          <w:rPr>
            <w:rFonts w:ascii="Cambria Math" w:hAnsi="Cambria Math" w:cs="Calibri Light"/>
          </w:rPr>
          <m:t>c</m:t>
        </m:r>
        <m:r>
          <w:rPr>
            <w:rFonts w:ascii="Cambria Math" w:hAnsi="Cambria Math" w:cs="Calibri Light"/>
          </w:rPr>
          <m:t>+ORx</m:t>
        </m:r>
        <m:sSup>
          <m:sSupPr>
            <m:ctrlPr>
              <w:rPr>
                <w:rFonts w:ascii="Cambria Math" w:hAnsi="Cambria Math" w:cs="Calibri Light"/>
              </w:rPr>
            </m:ctrlPr>
          </m:sSupPr>
          <m:e>
            <m:r>
              <w:rPr>
                <w:rFonts w:ascii="Cambria Math" w:hAnsi="Cambria Math" w:cs="Calibri Light"/>
              </w:rPr>
              <m:t>c</m:t>
            </m:r>
          </m:e>
          <m:sup>
            <m:r>
              <w:rPr>
                <w:rFonts w:ascii="Cambria Math" w:hAnsi="Cambria Math" w:cs="Calibri Light"/>
              </w:rPr>
              <m:t>2</m:t>
            </m:r>
          </m:sup>
        </m:sSup>
      </m:oMath>
    </w:p>
    <w:p w14:paraId="45B7BF58" w14:textId="05B34B2B" w:rsidR="00AF0F87" w:rsidRPr="002B7470" w:rsidRDefault="002B7470" w:rsidP="00AF0F87">
      <w:pPr>
        <w:keepNext/>
        <w:keepLines/>
        <w:spacing w:before="40"/>
        <w:ind w:left="360"/>
        <w:outlineLvl w:val="1"/>
        <w:rPr>
          <w:rFonts w:ascii="Calibri Light" w:hAnsi="Calibri Light" w:cs="Calibri Light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Calibri Light"/>
              <w:highlight w:val="green"/>
            </w:rPr>
            <m:t>0=</m:t>
          </m:r>
          <m:d>
            <m:dPr>
              <m:ctrlPr>
                <w:rPr>
                  <w:rFonts w:ascii="Cambria Math" w:hAnsi="Cambria Math" w:cs="Calibri Light"/>
                  <w:b/>
                  <w:i/>
                  <w:highlight w:val="gree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libri Light"/>
                  <w:highlight w:val="green"/>
                </w:rPr>
                <m:t>OR-1</m:t>
              </m:r>
            </m:e>
          </m:d>
          <m:sSup>
            <m:sSupPr>
              <m:ctrlPr>
                <w:rPr>
                  <w:rFonts w:ascii="Cambria Math" w:hAnsi="Cambria Math" w:cs="Calibri Light"/>
                  <w:b/>
                  <w:highlight w:val="gree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 Light"/>
                  <w:highlight w:val="green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libri Light"/>
                  <w:highlight w:val="green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Calibri Light"/>
              <w:highlight w:val="green"/>
            </w:rPr>
            <m:t>+</m:t>
          </m:r>
          <m:d>
            <m:dPr>
              <m:ctrlPr>
                <w:rPr>
                  <w:rFonts w:ascii="Cambria Math" w:hAnsi="Cambria Math" w:cs="Calibri Light"/>
                  <w:b/>
                  <w:i/>
                  <w:highlight w:val="gree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libri Light"/>
                  <w:highlight w:val="green"/>
                </w:rPr>
                <m:t>HxOR-AxOR+A+N</m:t>
              </m:r>
            </m:e>
          </m:d>
          <m:r>
            <m:rPr>
              <m:sty m:val="bi"/>
            </m:rPr>
            <w:rPr>
              <w:rFonts w:ascii="Cambria Math" w:hAnsi="Cambria Math" w:cs="Calibri Light"/>
              <w:highlight w:val="green"/>
            </w:rPr>
            <m:t>c-AN</m:t>
          </m:r>
        </m:oMath>
      </m:oMathPara>
    </w:p>
    <w:p w14:paraId="14205F6B" w14:textId="679C9F91" w:rsidR="00AF0F87" w:rsidRDefault="00AF0F87" w:rsidP="00AF0F87">
      <w:pPr>
        <w:keepNext/>
        <w:keepLines/>
        <w:spacing w:before="40"/>
        <w:ind w:left="360"/>
        <w:outlineLvl w:val="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Solve quadratic equation for c, then solve for the rest: </w:t>
      </w:r>
    </w:p>
    <w:p w14:paraId="7EA263A6" w14:textId="5B053D1C" w:rsidR="00AF0F87" w:rsidRPr="00A92C6A" w:rsidRDefault="00AF0F87" w:rsidP="00AF0F87">
      <w:pPr>
        <w:keepNext/>
        <w:keepLines/>
        <w:spacing w:before="40"/>
        <w:outlineLvl w:val="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  </w:t>
      </w:r>
      <w:r w:rsidRPr="00A92C6A">
        <w:rPr>
          <w:rFonts w:ascii="Calibri Light" w:hAnsi="Calibri Light" w:cs="Calibri Light"/>
          <w:highlight w:val="green"/>
        </w:rPr>
        <w:t>a = A – c</w:t>
      </w:r>
    </w:p>
    <w:p w14:paraId="45F4B849" w14:textId="3F26EDCB" w:rsidR="00AF0F87" w:rsidRPr="00A92C6A" w:rsidRDefault="00AF0F87" w:rsidP="00AF0F87">
      <w:pPr>
        <w:keepNext/>
        <w:keepLines/>
        <w:spacing w:before="40"/>
        <w:outlineLvl w:val="1"/>
        <w:rPr>
          <w:rFonts w:ascii="Calibri Light" w:hAnsi="Calibri Light" w:cs="Calibri Light"/>
        </w:rPr>
      </w:pPr>
      <w:r w:rsidRPr="00A92C6A">
        <w:rPr>
          <w:rFonts w:ascii="Calibri Light" w:hAnsi="Calibri Light" w:cs="Calibri Light"/>
        </w:rPr>
        <w:t xml:space="preserve">      </w:t>
      </w:r>
      <w:r w:rsidRPr="00A92C6A">
        <w:rPr>
          <w:rFonts w:ascii="Calibri Light" w:hAnsi="Calibri Light" w:cs="Calibri Light"/>
          <w:highlight w:val="green"/>
        </w:rPr>
        <w:t>b= H - A + c</w:t>
      </w:r>
      <w:bookmarkStart w:id="0" w:name="_GoBack"/>
      <w:bookmarkEnd w:id="0"/>
    </w:p>
    <w:p w14:paraId="537D66C0" w14:textId="65962109" w:rsidR="00AF0F87" w:rsidRDefault="00AF0F87" w:rsidP="00AF0F87">
      <w:pPr>
        <w:keepNext/>
        <w:keepLines/>
        <w:spacing w:before="40"/>
        <w:outlineLvl w:val="1"/>
        <w:rPr>
          <w:rFonts w:ascii="Calibri Light" w:hAnsi="Calibri Light" w:cs="Calibri Light"/>
        </w:rPr>
      </w:pPr>
      <w:r w:rsidRPr="00A92C6A">
        <w:rPr>
          <w:rFonts w:ascii="Calibri Light" w:hAnsi="Calibri Light" w:cs="Calibri Light"/>
        </w:rPr>
        <w:t xml:space="preserve">      </w:t>
      </w:r>
      <w:r w:rsidRPr="00A92C6A">
        <w:rPr>
          <w:rFonts w:ascii="Calibri Light" w:hAnsi="Calibri Light" w:cs="Calibri Light"/>
          <w:highlight w:val="green"/>
        </w:rPr>
        <w:t>d = N – c</w:t>
      </w:r>
    </w:p>
    <w:p w14:paraId="4680ABE2" w14:textId="465FC9C0" w:rsidR="00AF0F87" w:rsidRDefault="00AF0F87" w:rsidP="00AF0F87">
      <w:pPr>
        <w:keepNext/>
        <w:keepLines/>
        <w:spacing w:before="40"/>
        <w:outlineLvl w:val="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Fraction of atrophy positive that is HP positive is </w:t>
      </w:r>
      <m:oMath>
        <m:f>
          <m:fPr>
            <m:ctrlPr>
              <w:rPr>
                <w:rFonts w:ascii="Cambria Math" w:hAnsi="Cambria Math" w:cs="Calibri Ligh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a</m:t>
            </m:r>
          </m:num>
          <m:den>
            <m:r>
              <w:rPr>
                <w:rFonts w:ascii="Cambria Math" w:hAnsi="Cambria Math" w:cs="Cambria Math"/>
              </w:rPr>
              <m:t>a+</m:t>
            </m:r>
            <m:r>
              <w:rPr>
                <w:rFonts w:ascii="Cambria Math" w:hAnsi="Cambria Math" w:cs="Cambria Math"/>
              </w:rPr>
              <m:t xml:space="preserve">c  </m:t>
            </m:r>
          </m:den>
        </m:f>
      </m:oMath>
    </w:p>
    <w:p w14:paraId="098BC063" w14:textId="6F699984" w:rsidR="00AF0F87" w:rsidRDefault="00AF0F87" w:rsidP="00AF0F87">
      <w:pPr>
        <w:keepNext/>
        <w:keepLines/>
        <w:spacing w:before="40"/>
        <w:outlineLvl w:val="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lastRenderedPageBreak/>
        <w:t xml:space="preserve">Fraction of atrophy positive that is HP positive is </w:t>
      </w:r>
      <m:oMath>
        <m:f>
          <m:fPr>
            <m:ctrlPr>
              <w:rPr>
                <w:rFonts w:ascii="Cambria Math" w:hAnsi="Cambria Math" w:cs="Calibri Light"/>
              </w:rPr>
            </m:ctrlPr>
          </m:fPr>
          <m:num>
            <m:r>
              <w:rPr>
                <w:rFonts w:ascii="Cambria Math" w:hAnsi="Cambria Math" w:cs="Calibri Light"/>
              </w:rPr>
              <m:t>b</m:t>
            </m:r>
          </m:num>
          <m:den>
            <m:r>
              <w:rPr>
                <w:rFonts w:ascii="Cambria Math" w:hAnsi="Cambria Math" w:cs="Cambria Math"/>
              </w:rPr>
              <m:t>b+d</m:t>
            </m:r>
            <m:r>
              <w:rPr>
                <w:rFonts w:ascii="Cambria Math" w:hAnsi="Cambria Math" w:cs="Cambria Math"/>
              </w:rPr>
              <m:t xml:space="preserve">  </m:t>
            </m:r>
          </m:den>
        </m:f>
      </m:oMath>
    </w:p>
    <w:p w14:paraId="41335CA2" w14:textId="6A757A1B" w:rsidR="00846BB1" w:rsidRDefault="00846BB1" w:rsidP="00AF0F87">
      <w:pPr>
        <w:keepNext/>
        <w:keepLines/>
        <w:spacing w:before="40"/>
        <w:outlineLvl w:val="1"/>
        <w:rPr>
          <w:rFonts w:ascii="Calibri Light" w:hAnsi="Calibri Light" w:cs="Calibri Light"/>
        </w:rPr>
      </w:pPr>
    </w:p>
    <w:p w14:paraId="37DA540C" w14:textId="0F7C52BB" w:rsidR="00846BB1" w:rsidRDefault="00846BB1" w:rsidP="00AF0F87">
      <w:pPr>
        <w:keepNext/>
        <w:keepLines/>
        <w:spacing w:before="40"/>
        <w:outlineLvl w:val="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Let’s try it out: </w:t>
      </w:r>
    </w:p>
    <w:p w14:paraId="2F7E97F1" w14:textId="58FA9B30" w:rsidR="00846BB1" w:rsidRDefault="00846BB1" w:rsidP="00AF0F87">
      <w:pPr>
        <w:keepNext/>
        <w:keepLines/>
        <w:spacing w:before="40"/>
        <w:outlineLvl w:val="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If </w:t>
      </w:r>
      <w:r w:rsidRPr="00846BB1">
        <w:rPr>
          <w:rFonts w:ascii="Calibri Light" w:hAnsi="Calibri Light" w:cs="Calibri Light"/>
        </w:rPr>
        <w:t>P</w:t>
      </w:r>
      <w:r w:rsidRPr="00846BB1">
        <w:rPr>
          <w:rFonts w:ascii="Calibri Light" w:hAnsi="Calibri Light" w:cs="Calibri Light"/>
          <w:vertAlign w:val="subscript"/>
        </w:rPr>
        <w:t>hp-true</w:t>
      </w:r>
      <w:r w:rsidRPr="00846BB1">
        <w:rPr>
          <w:rFonts w:ascii="Calibri Light" w:hAnsi="Calibri Light" w:cs="Calibri Light"/>
        </w:rPr>
        <w:t xml:space="preserve"> =</w:t>
      </w:r>
      <w:r>
        <w:rPr>
          <w:rFonts w:ascii="Calibri Light" w:hAnsi="Calibri Light" w:cs="Calibri Light"/>
        </w:rPr>
        <w:t xml:space="preserve"> 0.44, then H = 4400</w:t>
      </w:r>
    </w:p>
    <w:p w14:paraId="48952043" w14:textId="068BEAFB" w:rsidR="00846BB1" w:rsidRDefault="00846BB1" w:rsidP="00AF0F87">
      <w:pPr>
        <w:keepNext/>
        <w:keepLines/>
        <w:spacing w:before="40"/>
        <w:outlineLvl w:val="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Then N = 5600</w:t>
      </w:r>
    </w:p>
    <w:p w14:paraId="4C3D2835" w14:textId="186099F2" w:rsidR="00846BB1" w:rsidRPr="00BB305D" w:rsidRDefault="00846BB1" w:rsidP="00AF0F87">
      <w:pPr>
        <w:keepNext/>
        <w:keepLines/>
        <w:spacing w:before="40"/>
        <w:outlineLvl w:val="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For age group 40-59, the mean prevalence of atrophy is 0.0145, therefore A = 145</w:t>
      </w:r>
    </w:p>
    <w:p w14:paraId="40C24FA5" w14:textId="4CFE87D2" w:rsidR="00846BB1" w:rsidRDefault="00846BB1" w:rsidP="00AF0F87">
      <w:pPr>
        <w:keepNext/>
        <w:keepLines/>
        <w:spacing w:before="40"/>
        <w:outlineLvl w:val="1"/>
        <w:rPr>
          <w:rFonts w:ascii="Calibri Light" w:hAnsi="Calibri Light" w:cs="Calibri Light"/>
        </w:rPr>
      </w:pPr>
    </w:p>
    <w:p w14:paraId="5BAD51E3" w14:textId="1D82395A" w:rsidR="00846BB1" w:rsidRDefault="00846BB1" w:rsidP="00AF0F87">
      <w:pPr>
        <w:keepNext/>
        <w:keepLines/>
        <w:spacing w:before="40"/>
        <w:outlineLvl w:val="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The quadratic equation is thus 2.8c</w:t>
      </w:r>
      <w:r w:rsidRPr="00846BB1">
        <w:rPr>
          <w:rFonts w:ascii="Calibri Light" w:hAnsi="Calibri Light" w:cs="Calibri Light"/>
          <w:vertAlign w:val="superscript"/>
        </w:rPr>
        <w:t>2</w:t>
      </w:r>
      <w:r>
        <w:rPr>
          <w:rFonts w:ascii="Calibri Light" w:hAnsi="Calibri Light" w:cs="Calibri Light"/>
          <w:vertAlign w:val="superscript"/>
        </w:rPr>
        <w:t xml:space="preserve"> </w:t>
      </w:r>
      <w:r>
        <w:rPr>
          <w:rFonts w:ascii="Calibri Light" w:hAnsi="Calibri Light" w:cs="Calibri Light"/>
        </w:rPr>
        <w:t>+ 21914c – 812,000</w:t>
      </w:r>
    </w:p>
    <w:p w14:paraId="27DEE9AB" w14:textId="69244614" w:rsidR="00846BB1" w:rsidRDefault="00846BB1" w:rsidP="00AF0F87">
      <w:pPr>
        <w:keepNext/>
        <w:keepLines/>
        <w:spacing w:before="40"/>
        <w:outlineLvl w:val="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Plugging it into an online quadratic equation solver, c = 36.88 ~ 37</w:t>
      </w:r>
    </w:p>
    <w:p w14:paraId="2FA16886" w14:textId="58622BC8" w:rsidR="00846BB1" w:rsidRDefault="00846BB1" w:rsidP="00AF0F87">
      <w:pPr>
        <w:keepNext/>
        <w:keepLines/>
        <w:spacing w:before="40"/>
        <w:outlineLvl w:val="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Then, a = 107, b = 4293, d = 5562</w:t>
      </w:r>
    </w:p>
    <w:p w14:paraId="4936898C" w14:textId="4C479D4B" w:rsidR="00846BB1" w:rsidRDefault="00846BB1" w:rsidP="00AF0F87">
      <w:pPr>
        <w:keepNext/>
        <w:keepLines/>
        <w:spacing w:before="40"/>
        <w:outlineLvl w:val="1"/>
        <w:rPr>
          <w:rFonts w:ascii="Calibri Light" w:hAnsi="Calibri Light" w:cs="Calibri Light"/>
        </w:rPr>
      </w:pPr>
    </w:p>
    <w:p w14:paraId="726A337D" w14:textId="38B7AC8C" w:rsidR="00846BB1" w:rsidRDefault="00846BB1" w:rsidP="00AF0F87">
      <w:pPr>
        <w:keepNext/>
        <w:keepLines/>
        <w:spacing w:before="40"/>
        <w:outlineLvl w:val="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Checking OR: </w:t>
      </w:r>
      <m:oMath>
        <m:f>
          <m:fPr>
            <m:ctrlPr>
              <w:rPr>
                <w:rFonts w:ascii="Cambria Math" w:hAnsi="Cambria Math" w:cs="Calibri Ligh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ad</m:t>
            </m:r>
          </m:num>
          <m:den>
            <m:r>
              <w:rPr>
                <w:rFonts w:ascii="Cambria Math" w:hAnsi="Cambria Math" w:cs="Cambria Math"/>
              </w:rPr>
              <m:t xml:space="preserve">bc </m:t>
            </m:r>
            <m:r>
              <w:rPr>
                <w:rFonts w:ascii="Cambria Math" w:hAnsi="Cambria Math" w:cs="Cambria Math"/>
              </w:rPr>
              <m:t xml:space="preserve"> </m:t>
            </m:r>
          </m:den>
        </m:f>
        <m:r>
          <w:rPr>
            <w:rFonts w:ascii="Cambria Math" w:hAnsi="Cambria Math" w:cs="Calibri Light"/>
          </w:rPr>
          <m:t>=</m:t>
        </m:r>
      </m:oMath>
      <w:r>
        <w:rPr>
          <w:rFonts w:ascii="Calibri Light" w:hAnsi="Calibri Light" w:cs="Calibri Light"/>
        </w:rPr>
        <w:t xml:space="preserve"> </w:t>
      </w:r>
      <m:oMath>
        <m:f>
          <m:fPr>
            <m:ctrlPr>
              <w:rPr>
                <w:rFonts w:ascii="Cambria Math" w:hAnsi="Cambria Math" w:cs="Calibri Ligh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107 x 5562</m:t>
            </m:r>
          </m:num>
          <m:den>
            <m:r>
              <w:rPr>
                <w:rFonts w:ascii="Cambria Math" w:hAnsi="Cambria Math" w:cs="Cambria Math"/>
              </w:rPr>
              <m:t xml:space="preserve">4293 x 37 </m:t>
            </m:r>
            <m:r>
              <w:rPr>
                <w:rFonts w:ascii="Cambria Math" w:hAnsi="Cambria Math" w:cs="Cambria Math"/>
              </w:rPr>
              <m:t xml:space="preserve"> </m:t>
            </m:r>
            <m:r>
              <w:rPr>
                <w:rFonts w:ascii="Cambria Math" w:hAnsi="Cambria Math" w:cs="Cambria Math"/>
              </w:rPr>
              <m:t xml:space="preserve"> </m:t>
            </m:r>
          </m:den>
        </m:f>
      </m:oMath>
      <w:r>
        <w:rPr>
          <w:rFonts w:ascii="Calibri Light" w:hAnsi="Calibri Light" w:cs="Calibri Light"/>
        </w:rPr>
        <w:t xml:space="preserve"> = 3.75</w:t>
      </w:r>
    </w:p>
    <w:p w14:paraId="79634588" w14:textId="6B37FFA9" w:rsidR="00846BB1" w:rsidRDefault="00846BB1" w:rsidP="00AF0F87">
      <w:pPr>
        <w:keepNext/>
        <w:keepLines/>
        <w:spacing w:before="40"/>
        <w:outlineLvl w:val="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107+4293+37+5562 = 9,999</w:t>
      </w:r>
    </w:p>
    <w:p w14:paraId="5E57D8D9" w14:textId="64075842" w:rsidR="00846BB1" w:rsidRDefault="00846BB1" w:rsidP="00AF0F87">
      <w:pPr>
        <w:keepNext/>
        <w:keepLines/>
        <w:spacing w:before="40"/>
        <w:outlineLvl w:val="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Prevalence of atrophy: </w:t>
      </w:r>
      <w:r>
        <w:rPr>
          <w:rFonts w:ascii="Calibri Light" w:hAnsi="Calibri Light" w:cs="Calibri Light"/>
        </w:rPr>
        <w:t xml:space="preserve"> </w:t>
      </w:r>
      <m:oMath>
        <m:f>
          <m:fPr>
            <m:ctrlPr>
              <w:rPr>
                <w:rFonts w:ascii="Cambria Math" w:hAnsi="Cambria Math" w:cs="Calibri Ligh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a+c</m:t>
            </m:r>
          </m:num>
          <m:den>
            <m:r>
              <w:rPr>
                <w:rFonts w:ascii="Cambria Math" w:hAnsi="Cambria Math" w:cs="Cambria Math"/>
              </w:rPr>
              <m:t>10,000</m:t>
            </m:r>
          </m:den>
        </m:f>
      </m:oMath>
      <w:r>
        <w:rPr>
          <w:rFonts w:ascii="Calibri Light" w:hAnsi="Calibri Light" w:cs="Calibri Light"/>
        </w:rPr>
        <w:t xml:space="preserve">  = </w:t>
      </w:r>
      <w:r>
        <w:rPr>
          <w:rFonts w:ascii="Calibri Light" w:hAnsi="Calibri Light" w:cs="Calibri Light"/>
        </w:rPr>
        <w:t xml:space="preserve">: </w:t>
      </w:r>
      <m:oMath>
        <m:f>
          <m:fPr>
            <m:ctrlPr>
              <w:rPr>
                <w:rFonts w:ascii="Cambria Math" w:hAnsi="Cambria Math" w:cs="Calibri Ligh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144</m:t>
            </m:r>
          </m:num>
          <m:den>
            <m:r>
              <w:rPr>
                <w:rFonts w:ascii="Cambria Math" w:hAnsi="Cambria Math" w:cs="Cambria Math"/>
              </w:rPr>
              <m:t>10,000</m:t>
            </m:r>
            <m:r>
              <w:rPr>
                <w:rFonts w:ascii="Cambria Math" w:hAnsi="Cambria Math" w:cs="Cambria Math"/>
              </w:rPr>
              <m:t xml:space="preserve"> </m:t>
            </m:r>
            <m:r>
              <w:rPr>
                <w:rFonts w:ascii="Cambria Math" w:hAnsi="Cambria Math" w:cs="Cambria Math"/>
              </w:rPr>
              <m:t xml:space="preserve"> </m:t>
            </m:r>
          </m:den>
        </m:f>
        <m:r>
          <w:rPr>
            <w:rFonts w:ascii="Cambria Math" w:hAnsi="Cambria Math" w:cs="Calibri Light"/>
          </w:rPr>
          <m:t xml:space="preserve">= </m:t>
        </m:r>
      </m:oMath>
      <w:r>
        <w:rPr>
          <w:rFonts w:ascii="Calibri Light" w:hAnsi="Calibri Light" w:cs="Calibri Light"/>
        </w:rPr>
        <w:t>0.0144</w:t>
      </w:r>
    </w:p>
    <w:p w14:paraId="683191A6" w14:textId="1A258E76" w:rsidR="00846BB1" w:rsidRDefault="00846BB1" w:rsidP="00AF0F87">
      <w:pPr>
        <w:keepNext/>
        <w:keepLines/>
        <w:spacing w:before="40"/>
        <w:outlineLvl w:val="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Prevalence of H. pylori</w:t>
      </w:r>
      <w:r>
        <w:rPr>
          <w:rFonts w:ascii="Calibri Light" w:hAnsi="Calibri Light" w:cs="Calibri Light"/>
        </w:rPr>
        <w:t xml:space="preserve">: </w:t>
      </w:r>
      <m:oMath>
        <m:f>
          <m:fPr>
            <m:ctrlPr>
              <w:rPr>
                <w:rFonts w:ascii="Cambria Math" w:hAnsi="Cambria Math" w:cs="Calibri Ligh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a+b</m:t>
            </m:r>
          </m:num>
          <m:den>
            <m:r>
              <w:rPr>
                <w:rFonts w:ascii="Cambria Math" w:hAnsi="Cambria Math" w:cs="Cambria Math"/>
              </w:rPr>
              <m:t>10,000</m:t>
            </m:r>
            <m:r>
              <w:rPr>
                <w:rFonts w:ascii="Cambria Math" w:hAnsi="Cambria Math" w:cs="Cambria Math"/>
              </w:rPr>
              <m:t xml:space="preserve"> </m:t>
            </m:r>
            <m:r>
              <w:rPr>
                <w:rFonts w:ascii="Cambria Math" w:hAnsi="Cambria Math" w:cs="Cambria Math"/>
              </w:rPr>
              <m:t xml:space="preserve"> </m:t>
            </m:r>
          </m:den>
        </m:f>
      </m:oMath>
      <w:r>
        <w:rPr>
          <w:rFonts w:ascii="Calibri Light" w:hAnsi="Calibri Light" w:cs="Calibri Light"/>
        </w:rPr>
        <w:t xml:space="preserve"> = </w:t>
      </w:r>
      <w:r>
        <w:rPr>
          <w:rFonts w:ascii="Calibri Light" w:hAnsi="Calibri Light" w:cs="Calibri Light"/>
        </w:rPr>
        <w:t xml:space="preserve"> </w:t>
      </w:r>
      <m:oMath>
        <m:f>
          <m:fPr>
            <m:ctrlPr>
              <w:rPr>
                <w:rFonts w:ascii="Cambria Math" w:hAnsi="Cambria Math" w:cs="Calibri Ligh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4400</m:t>
            </m:r>
          </m:num>
          <m:den>
            <m:r>
              <w:rPr>
                <w:rFonts w:ascii="Cambria Math" w:hAnsi="Cambria Math" w:cs="Cambria Math"/>
              </w:rPr>
              <m:t>10,000</m:t>
            </m:r>
            <m:r>
              <w:rPr>
                <w:rFonts w:ascii="Cambria Math" w:hAnsi="Cambria Math" w:cs="Cambria Math"/>
              </w:rPr>
              <m:t xml:space="preserve"> </m:t>
            </m:r>
            <m:r>
              <w:rPr>
                <w:rFonts w:ascii="Cambria Math" w:hAnsi="Cambria Math" w:cs="Cambria Math"/>
              </w:rPr>
              <m:t xml:space="preserve"> </m:t>
            </m:r>
          </m:den>
        </m:f>
      </m:oMath>
      <w:r>
        <w:rPr>
          <w:rFonts w:ascii="Calibri Light" w:hAnsi="Calibri Light" w:cs="Calibri Light"/>
        </w:rPr>
        <w:t xml:space="preserve"> = 0.44</w:t>
      </w:r>
    </w:p>
    <w:p w14:paraId="2DD7156B" w14:textId="2F5D6777" w:rsidR="000933DB" w:rsidRDefault="000933DB" w:rsidP="00AF0F87">
      <w:pPr>
        <w:keepNext/>
        <w:keepLines/>
        <w:spacing w:before="40"/>
        <w:outlineLvl w:val="1"/>
        <w:rPr>
          <w:rFonts w:ascii="Calibri Light" w:hAnsi="Calibri Light" w:cs="Calibri Light"/>
        </w:rPr>
      </w:pPr>
    </w:p>
    <w:p w14:paraId="2D56FF8C" w14:textId="4B35A8FC" w:rsidR="000933DB" w:rsidRDefault="000933DB" w:rsidP="00AF0F87">
      <w:pPr>
        <w:keepNext/>
        <w:keepLines/>
        <w:spacing w:before="40"/>
        <w:outlineLvl w:val="1"/>
        <w:rPr>
          <w:rFonts w:ascii="Calibri Light" w:hAnsi="Calibri Light" w:cs="Calibri Light"/>
        </w:rPr>
      </w:pPr>
      <w:r w:rsidRPr="000933DB">
        <w:rPr>
          <w:rFonts w:ascii="Calibri Light" w:hAnsi="Calibri Light" w:cs="Calibri Light"/>
          <w:b/>
        </w:rPr>
        <w:t>f_atrophy+</w:t>
      </w:r>
      <w:r>
        <w:rPr>
          <w:rFonts w:ascii="Calibri Light" w:hAnsi="Calibri Light" w:cs="Calibri Light"/>
        </w:rPr>
        <w:t xml:space="preserve"> = </w:t>
      </w:r>
      <m:oMath>
        <m:f>
          <m:fPr>
            <m:ctrlPr>
              <w:rPr>
                <w:rFonts w:ascii="Cambria Math" w:hAnsi="Cambria Math" w:cs="Calibri Ligh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a</m:t>
            </m:r>
          </m:num>
          <m:den>
            <m:r>
              <w:rPr>
                <w:rFonts w:ascii="Cambria Math" w:hAnsi="Cambria Math" w:cs="Cambria Math"/>
              </w:rPr>
              <m:t>a+c</m:t>
            </m:r>
          </m:den>
        </m:f>
      </m:oMath>
      <w:r>
        <w:rPr>
          <w:rFonts w:ascii="Calibri Light" w:hAnsi="Calibri Light" w:cs="Calibri Light"/>
        </w:rPr>
        <w:t xml:space="preserve"> = </w:t>
      </w:r>
      <m:oMath>
        <m:f>
          <m:fPr>
            <m:ctrlPr>
              <w:rPr>
                <w:rFonts w:ascii="Cambria Math" w:hAnsi="Cambria Math" w:cs="Calibri Ligh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107</m:t>
            </m:r>
          </m:num>
          <m:den>
            <m:r>
              <w:rPr>
                <w:rFonts w:ascii="Cambria Math" w:hAnsi="Cambria Math" w:cs="Calibri Light"/>
              </w:rPr>
              <m:t>144</m:t>
            </m:r>
          </m:den>
        </m:f>
      </m:oMath>
      <w:r>
        <w:rPr>
          <w:rFonts w:ascii="Calibri Light" w:hAnsi="Calibri Light" w:cs="Calibri Light"/>
        </w:rPr>
        <w:t xml:space="preserve"> = 0.743 This is the fraction of people with atrophic gastritis in age group 40-59 who have H. pylori</w:t>
      </w:r>
    </w:p>
    <w:p w14:paraId="64A0AE3A" w14:textId="77777777" w:rsidR="000933DB" w:rsidRDefault="000933DB" w:rsidP="00AF0F87">
      <w:pPr>
        <w:keepNext/>
        <w:keepLines/>
        <w:spacing w:before="40"/>
        <w:outlineLvl w:val="1"/>
        <w:rPr>
          <w:rFonts w:ascii="Calibri Light" w:hAnsi="Calibri Light" w:cs="Calibri Light"/>
        </w:rPr>
      </w:pPr>
    </w:p>
    <w:p w14:paraId="53BA2503" w14:textId="6B6CE262" w:rsidR="000933DB" w:rsidRPr="00846BB1" w:rsidRDefault="000933DB" w:rsidP="00AF0F87">
      <w:pPr>
        <w:keepNext/>
        <w:keepLines/>
        <w:spacing w:before="40"/>
        <w:outlineLvl w:val="1"/>
        <w:rPr>
          <w:rFonts w:ascii="Calibri Light" w:hAnsi="Calibri Light" w:cs="Calibri Light"/>
        </w:rPr>
      </w:pPr>
      <w:r w:rsidRPr="000933DB">
        <w:rPr>
          <w:rFonts w:ascii="Calibri Light" w:hAnsi="Calibri Light" w:cs="Calibri Light"/>
          <w:b/>
        </w:rPr>
        <w:t>f_atrophy</w:t>
      </w:r>
      <w:r w:rsidRPr="000933DB">
        <w:rPr>
          <w:rFonts w:ascii="Calibri Light" w:hAnsi="Calibri Light" w:cs="Calibri Light"/>
          <w:b/>
        </w:rPr>
        <w:t>-</w:t>
      </w:r>
      <w:r>
        <w:rPr>
          <w:rFonts w:ascii="Calibri Light" w:hAnsi="Calibri Light" w:cs="Calibri Light"/>
        </w:rPr>
        <w:t xml:space="preserve"> = </w:t>
      </w:r>
      <m:oMath>
        <m:f>
          <m:fPr>
            <m:ctrlPr>
              <w:rPr>
                <w:rFonts w:ascii="Cambria Math" w:hAnsi="Cambria Math" w:cs="Calibri Light"/>
              </w:rPr>
            </m:ctrlPr>
          </m:fPr>
          <m:num>
            <m:r>
              <w:rPr>
                <w:rFonts w:ascii="Cambria Math" w:hAnsi="Cambria Math" w:cs="Calibri Light"/>
              </w:rPr>
              <m:t>b</m:t>
            </m:r>
          </m:num>
          <m:den>
            <m:r>
              <w:rPr>
                <w:rFonts w:ascii="Cambria Math" w:hAnsi="Cambria Math" w:cs="Cambria Math"/>
              </w:rPr>
              <m:t>b</m:t>
            </m:r>
            <m:r>
              <w:rPr>
                <w:rFonts w:ascii="Cambria Math" w:hAnsi="Cambria Math" w:cs="Cambria Math"/>
              </w:rPr>
              <m:t>+</m:t>
            </m:r>
            <m:r>
              <w:rPr>
                <w:rFonts w:ascii="Cambria Math" w:hAnsi="Cambria Math" w:cs="Cambria Math"/>
              </w:rPr>
              <m:t>d</m:t>
            </m:r>
          </m:den>
        </m:f>
      </m:oMath>
      <w:r>
        <w:rPr>
          <w:rFonts w:ascii="Calibri Light" w:hAnsi="Calibri Light" w:cs="Calibri Light"/>
        </w:rPr>
        <w:t xml:space="preserve"> = </w:t>
      </w:r>
      <m:oMath>
        <m:f>
          <m:fPr>
            <m:ctrlPr>
              <w:rPr>
                <w:rFonts w:ascii="Cambria Math" w:hAnsi="Cambria Math" w:cs="Calibri Ligh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4293</m:t>
            </m:r>
          </m:num>
          <m:den>
            <m:r>
              <w:rPr>
                <w:rFonts w:ascii="Cambria Math" w:hAnsi="Cambria Math" w:cs="Calibri Light"/>
              </w:rPr>
              <m:t>9855</m:t>
            </m:r>
          </m:den>
        </m:f>
      </m:oMath>
      <w:r>
        <w:rPr>
          <w:rFonts w:ascii="Calibri Light" w:hAnsi="Calibri Light" w:cs="Calibri Light"/>
        </w:rPr>
        <w:t xml:space="preserve"> = 0.</w:t>
      </w:r>
      <w:r>
        <w:rPr>
          <w:rFonts w:ascii="Calibri Light" w:hAnsi="Calibri Light" w:cs="Calibri Light"/>
        </w:rPr>
        <w:t xml:space="preserve">4356 This is the fraction of people </w:t>
      </w:r>
      <w:r w:rsidRPr="000933DB">
        <w:rPr>
          <w:rFonts w:ascii="Calibri Light" w:hAnsi="Calibri Light" w:cs="Calibri Light"/>
          <w:i/>
        </w:rPr>
        <w:t>without</w:t>
      </w:r>
      <w:r>
        <w:rPr>
          <w:rFonts w:ascii="Calibri Light" w:hAnsi="Calibri Light" w:cs="Calibri Light"/>
        </w:rPr>
        <w:t xml:space="preserve"> atrophic gastritis in age group 40-59 who have H. pylori. </w:t>
      </w:r>
    </w:p>
    <w:sectPr w:rsidR="000933DB" w:rsidRPr="00846BB1" w:rsidSect="005302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9FF667" w14:textId="77777777" w:rsidR="00BE30F1" w:rsidRDefault="00BE30F1" w:rsidP="00256878">
      <w:r>
        <w:separator/>
      </w:r>
    </w:p>
  </w:endnote>
  <w:endnote w:type="continuationSeparator" w:id="0">
    <w:p w14:paraId="625D3320" w14:textId="77777777" w:rsidR="00BE30F1" w:rsidRDefault="00BE30F1" w:rsidP="00256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37081B" w14:textId="77777777" w:rsidR="00BE30F1" w:rsidRDefault="00BE30F1" w:rsidP="00256878">
      <w:r>
        <w:separator/>
      </w:r>
    </w:p>
  </w:footnote>
  <w:footnote w:type="continuationSeparator" w:id="0">
    <w:p w14:paraId="1C4C7DF9" w14:textId="77777777" w:rsidR="00BE30F1" w:rsidRDefault="00BE30F1" w:rsidP="00256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866BB"/>
    <w:multiLevelType w:val="hybridMultilevel"/>
    <w:tmpl w:val="2B20CCA0"/>
    <w:lvl w:ilvl="0" w:tplc="B554DC8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B65B8"/>
    <w:multiLevelType w:val="hybridMultilevel"/>
    <w:tmpl w:val="32F65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834A6"/>
    <w:multiLevelType w:val="hybridMultilevel"/>
    <w:tmpl w:val="228A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3408C"/>
    <w:multiLevelType w:val="hybridMultilevel"/>
    <w:tmpl w:val="FD508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0D570B"/>
    <w:multiLevelType w:val="hybridMultilevel"/>
    <w:tmpl w:val="42C61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34274"/>
    <w:multiLevelType w:val="hybridMultilevel"/>
    <w:tmpl w:val="B5088C84"/>
    <w:lvl w:ilvl="0" w:tplc="2BEC8504">
      <w:start w:val="1"/>
      <w:numFmt w:val="decimal"/>
      <w:lvlText w:val="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F6293"/>
    <w:multiLevelType w:val="hybridMultilevel"/>
    <w:tmpl w:val="C0145A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F11402"/>
    <w:multiLevelType w:val="hybridMultilevel"/>
    <w:tmpl w:val="EB6E6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51D42"/>
    <w:multiLevelType w:val="hybridMultilevel"/>
    <w:tmpl w:val="0A1E7A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9154D"/>
    <w:multiLevelType w:val="hybridMultilevel"/>
    <w:tmpl w:val="7A6E6A00"/>
    <w:lvl w:ilvl="0" w:tplc="093EEC06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97B7D"/>
    <w:multiLevelType w:val="hybridMultilevel"/>
    <w:tmpl w:val="E11A53CA"/>
    <w:lvl w:ilvl="0" w:tplc="C442C76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65CED"/>
    <w:multiLevelType w:val="hybridMultilevel"/>
    <w:tmpl w:val="7054A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FB7FBA"/>
    <w:multiLevelType w:val="hybridMultilevel"/>
    <w:tmpl w:val="EAFC5F28"/>
    <w:lvl w:ilvl="0" w:tplc="E7FEB96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AD0C75"/>
    <w:multiLevelType w:val="hybridMultilevel"/>
    <w:tmpl w:val="1A2A3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26B20"/>
    <w:multiLevelType w:val="hybridMultilevel"/>
    <w:tmpl w:val="7B005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271A0F"/>
    <w:multiLevelType w:val="hybridMultilevel"/>
    <w:tmpl w:val="494A3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334719"/>
    <w:multiLevelType w:val="hybridMultilevel"/>
    <w:tmpl w:val="00E0E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03579E"/>
    <w:multiLevelType w:val="hybridMultilevel"/>
    <w:tmpl w:val="DFFA0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B1448B"/>
    <w:multiLevelType w:val="hybridMultilevel"/>
    <w:tmpl w:val="877AF6FE"/>
    <w:lvl w:ilvl="0" w:tplc="0A2A541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FC348F"/>
    <w:multiLevelType w:val="hybridMultilevel"/>
    <w:tmpl w:val="2B04B8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A0800BD"/>
    <w:multiLevelType w:val="hybridMultilevel"/>
    <w:tmpl w:val="368C011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3AFF07B3"/>
    <w:multiLevelType w:val="hybridMultilevel"/>
    <w:tmpl w:val="483A70A8"/>
    <w:lvl w:ilvl="0" w:tplc="04B4B0C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C457392"/>
    <w:multiLevelType w:val="multilevel"/>
    <w:tmpl w:val="DA881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9A100D"/>
    <w:multiLevelType w:val="hybridMultilevel"/>
    <w:tmpl w:val="E4843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6D4F03"/>
    <w:multiLevelType w:val="hybridMultilevel"/>
    <w:tmpl w:val="F35E22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6D5DFD"/>
    <w:multiLevelType w:val="hybridMultilevel"/>
    <w:tmpl w:val="1EDEA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92130D"/>
    <w:multiLevelType w:val="hybridMultilevel"/>
    <w:tmpl w:val="41C20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F473B"/>
    <w:multiLevelType w:val="hybridMultilevel"/>
    <w:tmpl w:val="EFAE9F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686B5A"/>
    <w:multiLevelType w:val="hybridMultilevel"/>
    <w:tmpl w:val="7486CBD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1B3B92"/>
    <w:multiLevelType w:val="hybridMultilevel"/>
    <w:tmpl w:val="2362B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06E25"/>
    <w:multiLevelType w:val="hybridMultilevel"/>
    <w:tmpl w:val="137CF53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0D42C3"/>
    <w:multiLevelType w:val="hybridMultilevel"/>
    <w:tmpl w:val="54768A9E"/>
    <w:lvl w:ilvl="0" w:tplc="F2F406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D53F17"/>
    <w:multiLevelType w:val="hybridMultilevel"/>
    <w:tmpl w:val="4922FDF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3" w15:restartNumberingAfterBreak="0">
    <w:nsid w:val="6438025F"/>
    <w:multiLevelType w:val="hybridMultilevel"/>
    <w:tmpl w:val="0650AF2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313CD3"/>
    <w:multiLevelType w:val="hybridMultilevel"/>
    <w:tmpl w:val="77D6B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47A1D"/>
    <w:multiLevelType w:val="hybridMultilevel"/>
    <w:tmpl w:val="E19009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8749A7"/>
    <w:multiLevelType w:val="hybridMultilevel"/>
    <w:tmpl w:val="7DC68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AC0152"/>
    <w:multiLevelType w:val="hybridMultilevel"/>
    <w:tmpl w:val="C040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600048"/>
    <w:multiLevelType w:val="hybridMultilevel"/>
    <w:tmpl w:val="EAC04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DE6C6A"/>
    <w:multiLevelType w:val="hybridMultilevel"/>
    <w:tmpl w:val="B9F43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3"/>
  </w:num>
  <w:num w:numId="3">
    <w:abstractNumId w:val="5"/>
  </w:num>
  <w:num w:numId="4">
    <w:abstractNumId w:val="8"/>
  </w:num>
  <w:num w:numId="5">
    <w:abstractNumId w:val="30"/>
  </w:num>
  <w:num w:numId="6">
    <w:abstractNumId w:val="12"/>
  </w:num>
  <w:num w:numId="7">
    <w:abstractNumId w:val="38"/>
  </w:num>
  <w:num w:numId="8">
    <w:abstractNumId w:val="29"/>
  </w:num>
  <w:num w:numId="9">
    <w:abstractNumId w:val="23"/>
  </w:num>
  <w:num w:numId="10">
    <w:abstractNumId w:val="24"/>
  </w:num>
  <w:num w:numId="11">
    <w:abstractNumId w:val="15"/>
  </w:num>
  <w:num w:numId="12">
    <w:abstractNumId w:val="19"/>
  </w:num>
  <w:num w:numId="13">
    <w:abstractNumId w:val="32"/>
  </w:num>
  <w:num w:numId="14">
    <w:abstractNumId w:val="2"/>
  </w:num>
  <w:num w:numId="15">
    <w:abstractNumId w:val="11"/>
  </w:num>
  <w:num w:numId="16">
    <w:abstractNumId w:val="26"/>
  </w:num>
  <w:num w:numId="17">
    <w:abstractNumId w:val="16"/>
  </w:num>
  <w:num w:numId="18">
    <w:abstractNumId w:val="28"/>
  </w:num>
  <w:num w:numId="19">
    <w:abstractNumId w:val="6"/>
  </w:num>
  <w:num w:numId="20">
    <w:abstractNumId w:val="3"/>
  </w:num>
  <w:num w:numId="21">
    <w:abstractNumId w:val="22"/>
  </w:num>
  <w:num w:numId="22">
    <w:abstractNumId w:val="17"/>
  </w:num>
  <w:num w:numId="23">
    <w:abstractNumId w:val="27"/>
  </w:num>
  <w:num w:numId="24">
    <w:abstractNumId w:val="34"/>
  </w:num>
  <w:num w:numId="25">
    <w:abstractNumId w:val="7"/>
  </w:num>
  <w:num w:numId="26">
    <w:abstractNumId w:val="20"/>
  </w:num>
  <w:num w:numId="27">
    <w:abstractNumId w:val="39"/>
  </w:num>
  <w:num w:numId="28">
    <w:abstractNumId w:val="25"/>
  </w:num>
  <w:num w:numId="29">
    <w:abstractNumId w:val="31"/>
  </w:num>
  <w:num w:numId="30">
    <w:abstractNumId w:val="1"/>
  </w:num>
  <w:num w:numId="31">
    <w:abstractNumId w:val="36"/>
  </w:num>
  <w:num w:numId="32">
    <w:abstractNumId w:val="37"/>
  </w:num>
  <w:num w:numId="33">
    <w:abstractNumId w:val="35"/>
  </w:num>
  <w:num w:numId="34">
    <w:abstractNumId w:val="18"/>
  </w:num>
  <w:num w:numId="35">
    <w:abstractNumId w:val="4"/>
  </w:num>
  <w:num w:numId="36">
    <w:abstractNumId w:val="13"/>
  </w:num>
  <w:num w:numId="37">
    <w:abstractNumId w:val="0"/>
  </w:num>
  <w:num w:numId="38">
    <w:abstractNumId w:val="21"/>
  </w:num>
  <w:num w:numId="39">
    <w:abstractNumId w:val="14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PLoS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rp5a029a29vxheve5apx5zu5st5xr5rxepx&quot;&gt;My EndNote Library_DES PrEP-Saved&lt;record-ids&gt;&lt;item&gt;103&lt;/item&gt;&lt;item&gt;105&lt;/item&gt;&lt;/record-ids&gt;&lt;/item&gt;&lt;/Libraries&gt;"/>
  </w:docVars>
  <w:rsids>
    <w:rsidRoot w:val="00530263"/>
    <w:rsid w:val="0000609F"/>
    <w:rsid w:val="00007ED1"/>
    <w:rsid w:val="00011CD2"/>
    <w:rsid w:val="000131DC"/>
    <w:rsid w:val="000147E1"/>
    <w:rsid w:val="000250BF"/>
    <w:rsid w:val="000460B6"/>
    <w:rsid w:val="000554EE"/>
    <w:rsid w:val="00056CD2"/>
    <w:rsid w:val="00063D8C"/>
    <w:rsid w:val="00072CFB"/>
    <w:rsid w:val="00073823"/>
    <w:rsid w:val="00085696"/>
    <w:rsid w:val="000933DB"/>
    <w:rsid w:val="000972AF"/>
    <w:rsid w:val="000A5F1D"/>
    <w:rsid w:val="000B33B9"/>
    <w:rsid w:val="000D129A"/>
    <w:rsid w:val="000E1C7E"/>
    <w:rsid w:val="000E4509"/>
    <w:rsid w:val="000F6DE1"/>
    <w:rsid w:val="00100029"/>
    <w:rsid w:val="00101AF5"/>
    <w:rsid w:val="00104ADE"/>
    <w:rsid w:val="00107637"/>
    <w:rsid w:val="001079EC"/>
    <w:rsid w:val="00114AFC"/>
    <w:rsid w:val="0011734B"/>
    <w:rsid w:val="00117A2D"/>
    <w:rsid w:val="00120C00"/>
    <w:rsid w:val="00120FC4"/>
    <w:rsid w:val="00122B70"/>
    <w:rsid w:val="001243B6"/>
    <w:rsid w:val="00124DB7"/>
    <w:rsid w:val="0013371C"/>
    <w:rsid w:val="001456EC"/>
    <w:rsid w:val="001A7CAF"/>
    <w:rsid w:val="001C118D"/>
    <w:rsid w:val="001D1874"/>
    <w:rsid w:val="001D6104"/>
    <w:rsid w:val="001E22BC"/>
    <w:rsid w:val="002065EA"/>
    <w:rsid w:val="0020727E"/>
    <w:rsid w:val="0020758A"/>
    <w:rsid w:val="00215890"/>
    <w:rsid w:val="00217781"/>
    <w:rsid w:val="002239EF"/>
    <w:rsid w:val="002245C1"/>
    <w:rsid w:val="00225F43"/>
    <w:rsid w:val="00231F0D"/>
    <w:rsid w:val="00234EA5"/>
    <w:rsid w:val="00235274"/>
    <w:rsid w:val="0025009F"/>
    <w:rsid w:val="00256878"/>
    <w:rsid w:val="00256D78"/>
    <w:rsid w:val="00274868"/>
    <w:rsid w:val="00274AAD"/>
    <w:rsid w:val="00292EB5"/>
    <w:rsid w:val="002A6233"/>
    <w:rsid w:val="002A660B"/>
    <w:rsid w:val="002B7470"/>
    <w:rsid w:val="002C0902"/>
    <w:rsid w:val="002C5C77"/>
    <w:rsid w:val="002D3745"/>
    <w:rsid w:val="002E0D63"/>
    <w:rsid w:val="002E1BFB"/>
    <w:rsid w:val="002E7CF1"/>
    <w:rsid w:val="002F008E"/>
    <w:rsid w:val="0031167E"/>
    <w:rsid w:val="00324154"/>
    <w:rsid w:val="00324452"/>
    <w:rsid w:val="00324D36"/>
    <w:rsid w:val="003341D7"/>
    <w:rsid w:val="003513F8"/>
    <w:rsid w:val="00352469"/>
    <w:rsid w:val="003526AA"/>
    <w:rsid w:val="00367B2E"/>
    <w:rsid w:val="0038699F"/>
    <w:rsid w:val="00390C24"/>
    <w:rsid w:val="003940DF"/>
    <w:rsid w:val="00396EA9"/>
    <w:rsid w:val="003A252D"/>
    <w:rsid w:val="003B4830"/>
    <w:rsid w:val="003B4C55"/>
    <w:rsid w:val="003C0D9E"/>
    <w:rsid w:val="003C3FF0"/>
    <w:rsid w:val="003D25F4"/>
    <w:rsid w:val="003D481F"/>
    <w:rsid w:val="003D6933"/>
    <w:rsid w:val="003D759F"/>
    <w:rsid w:val="003F174E"/>
    <w:rsid w:val="00405244"/>
    <w:rsid w:val="0041039B"/>
    <w:rsid w:val="00422E41"/>
    <w:rsid w:val="004465B6"/>
    <w:rsid w:val="00451C01"/>
    <w:rsid w:val="00454A2F"/>
    <w:rsid w:val="0045796F"/>
    <w:rsid w:val="00467445"/>
    <w:rsid w:val="00470AC7"/>
    <w:rsid w:val="0048157D"/>
    <w:rsid w:val="004A0028"/>
    <w:rsid w:val="004A2764"/>
    <w:rsid w:val="004A5940"/>
    <w:rsid w:val="004A6AB6"/>
    <w:rsid w:val="004B39DE"/>
    <w:rsid w:val="004C0141"/>
    <w:rsid w:val="004C2B71"/>
    <w:rsid w:val="004C4F19"/>
    <w:rsid w:val="004C6242"/>
    <w:rsid w:val="004D0528"/>
    <w:rsid w:val="004D29C2"/>
    <w:rsid w:val="004E2D22"/>
    <w:rsid w:val="004E469E"/>
    <w:rsid w:val="004F0541"/>
    <w:rsid w:val="004F0B36"/>
    <w:rsid w:val="004F2586"/>
    <w:rsid w:val="004F7088"/>
    <w:rsid w:val="0050026C"/>
    <w:rsid w:val="00507FE3"/>
    <w:rsid w:val="005176C6"/>
    <w:rsid w:val="00520AA0"/>
    <w:rsid w:val="0052133F"/>
    <w:rsid w:val="00523876"/>
    <w:rsid w:val="005266E2"/>
    <w:rsid w:val="00530263"/>
    <w:rsid w:val="00531106"/>
    <w:rsid w:val="00533AF0"/>
    <w:rsid w:val="00533F29"/>
    <w:rsid w:val="00545649"/>
    <w:rsid w:val="005543B9"/>
    <w:rsid w:val="005623F1"/>
    <w:rsid w:val="005670DA"/>
    <w:rsid w:val="00573829"/>
    <w:rsid w:val="005767C4"/>
    <w:rsid w:val="0058465D"/>
    <w:rsid w:val="00586A8F"/>
    <w:rsid w:val="005968D9"/>
    <w:rsid w:val="005A7C7C"/>
    <w:rsid w:val="005B3A21"/>
    <w:rsid w:val="005B5AF7"/>
    <w:rsid w:val="005B6C26"/>
    <w:rsid w:val="005C32C2"/>
    <w:rsid w:val="005C6BDC"/>
    <w:rsid w:val="005D6103"/>
    <w:rsid w:val="005D7633"/>
    <w:rsid w:val="005E21E1"/>
    <w:rsid w:val="005E2219"/>
    <w:rsid w:val="005E7277"/>
    <w:rsid w:val="0060793B"/>
    <w:rsid w:val="00615A96"/>
    <w:rsid w:val="006240AD"/>
    <w:rsid w:val="00637795"/>
    <w:rsid w:val="00647CC1"/>
    <w:rsid w:val="0066734D"/>
    <w:rsid w:val="00671A83"/>
    <w:rsid w:val="006721FD"/>
    <w:rsid w:val="0067469A"/>
    <w:rsid w:val="00681705"/>
    <w:rsid w:val="00693035"/>
    <w:rsid w:val="006941D6"/>
    <w:rsid w:val="00697297"/>
    <w:rsid w:val="006A0BC4"/>
    <w:rsid w:val="006A37B8"/>
    <w:rsid w:val="006A5B48"/>
    <w:rsid w:val="006A6F38"/>
    <w:rsid w:val="006C507F"/>
    <w:rsid w:val="006D29F4"/>
    <w:rsid w:val="006D308B"/>
    <w:rsid w:val="006D515E"/>
    <w:rsid w:val="006F63F4"/>
    <w:rsid w:val="007025E1"/>
    <w:rsid w:val="0071461F"/>
    <w:rsid w:val="00724D23"/>
    <w:rsid w:val="00737B71"/>
    <w:rsid w:val="007421F4"/>
    <w:rsid w:val="0074341F"/>
    <w:rsid w:val="007562B1"/>
    <w:rsid w:val="007768C3"/>
    <w:rsid w:val="007A29DD"/>
    <w:rsid w:val="007A5768"/>
    <w:rsid w:val="007B068A"/>
    <w:rsid w:val="007B524C"/>
    <w:rsid w:val="007C702D"/>
    <w:rsid w:val="007D6372"/>
    <w:rsid w:val="007E278E"/>
    <w:rsid w:val="007E650A"/>
    <w:rsid w:val="007F01B0"/>
    <w:rsid w:val="007F285F"/>
    <w:rsid w:val="00802723"/>
    <w:rsid w:val="00821646"/>
    <w:rsid w:val="00827461"/>
    <w:rsid w:val="00827DD1"/>
    <w:rsid w:val="008345FB"/>
    <w:rsid w:val="00842CD9"/>
    <w:rsid w:val="00846BB1"/>
    <w:rsid w:val="00851F89"/>
    <w:rsid w:val="0085451D"/>
    <w:rsid w:val="00856955"/>
    <w:rsid w:val="008606D0"/>
    <w:rsid w:val="00860F8F"/>
    <w:rsid w:val="0086400A"/>
    <w:rsid w:val="00866852"/>
    <w:rsid w:val="00887398"/>
    <w:rsid w:val="008909F0"/>
    <w:rsid w:val="008932BA"/>
    <w:rsid w:val="008A7BBE"/>
    <w:rsid w:val="008B3CB2"/>
    <w:rsid w:val="008B407E"/>
    <w:rsid w:val="008B6BB2"/>
    <w:rsid w:val="008C0BD7"/>
    <w:rsid w:val="008C0EBB"/>
    <w:rsid w:val="008C733C"/>
    <w:rsid w:val="008D1A00"/>
    <w:rsid w:val="008D1A66"/>
    <w:rsid w:val="008E3126"/>
    <w:rsid w:val="008E4563"/>
    <w:rsid w:val="008E494E"/>
    <w:rsid w:val="008E6150"/>
    <w:rsid w:val="008F15E2"/>
    <w:rsid w:val="008F19CB"/>
    <w:rsid w:val="008F61E5"/>
    <w:rsid w:val="0090146F"/>
    <w:rsid w:val="00903BA6"/>
    <w:rsid w:val="009062BF"/>
    <w:rsid w:val="00906995"/>
    <w:rsid w:val="009106CE"/>
    <w:rsid w:val="00911462"/>
    <w:rsid w:val="00911AEB"/>
    <w:rsid w:val="00923654"/>
    <w:rsid w:val="009431AF"/>
    <w:rsid w:val="00951EE3"/>
    <w:rsid w:val="00952B85"/>
    <w:rsid w:val="00952EBC"/>
    <w:rsid w:val="00955227"/>
    <w:rsid w:val="009554F2"/>
    <w:rsid w:val="00955FF5"/>
    <w:rsid w:val="0095786A"/>
    <w:rsid w:val="00971BBC"/>
    <w:rsid w:val="00976088"/>
    <w:rsid w:val="00992BE6"/>
    <w:rsid w:val="009A0780"/>
    <w:rsid w:val="009A16D6"/>
    <w:rsid w:val="009A543D"/>
    <w:rsid w:val="009B3088"/>
    <w:rsid w:val="009B7EFE"/>
    <w:rsid w:val="009D1F11"/>
    <w:rsid w:val="009D5658"/>
    <w:rsid w:val="009E170F"/>
    <w:rsid w:val="009E5AA1"/>
    <w:rsid w:val="009F0653"/>
    <w:rsid w:val="009F239D"/>
    <w:rsid w:val="00A00B67"/>
    <w:rsid w:val="00A071BF"/>
    <w:rsid w:val="00A1004A"/>
    <w:rsid w:val="00A26DE4"/>
    <w:rsid w:val="00A27A65"/>
    <w:rsid w:val="00A340BC"/>
    <w:rsid w:val="00A34219"/>
    <w:rsid w:val="00A40F2E"/>
    <w:rsid w:val="00A50FC3"/>
    <w:rsid w:val="00A5165F"/>
    <w:rsid w:val="00A61455"/>
    <w:rsid w:val="00A7055C"/>
    <w:rsid w:val="00A92C6A"/>
    <w:rsid w:val="00AA382E"/>
    <w:rsid w:val="00AA5FE4"/>
    <w:rsid w:val="00AB43C8"/>
    <w:rsid w:val="00AB755A"/>
    <w:rsid w:val="00AC1E7B"/>
    <w:rsid w:val="00AC3F37"/>
    <w:rsid w:val="00AC5344"/>
    <w:rsid w:val="00AC5447"/>
    <w:rsid w:val="00AF0F87"/>
    <w:rsid w:val="00AF52A7"/>
    <w:rsid w:val="00B04DA8"/>
    <w:rsid w:val="00B10888"/>
    <w:rsid w:val="00B13BC2"/>
    <w:rsid w:val="00B27EDA"/>
    <w:rsid w:val="00B32580"/>
    <w:rsid w:val="00B45AC5"/>
    <w:rsid w:val="00B521B9"/>
    <w:rsid w:val="00B632D6"/>
    <w:rsid w:val="00B63814"/>
    <w:rsid w:val="00B64223"/>
    <w:rsid w:val="00B65A48"/>
    <w:rsid w:val="00B704CE"/>
    <w:rsid w:val="00B7735F"/>
    <w:rsid w:val="00B815FF"/>
    <w:rsid w:val="00B8651B"/>
    <w:rsid w:val="00B90419"/>
    <w:rsid w:val="00B92ECE"/>
    <w:rsid w:val="00B973E5"/>
    <w:rsid w:val="00BB305D"/>
    <w:rsid w:val="00BC298A"/>
    <w:rsid w:val="00BD3A34"/>
    <w:rsid w:val="00BE30F1"/>
    <w:rsid w:val="00BF1C55"/>
    <w:rsid w:val="00BF1CD5"/>
    <w:rsid w:val="00BF6697"/>
    <w:rsid w:val="00C03EED"/>
    <w:rsid w:val="00C07A29"/>
    <w:rsid w:val="00C13E9C"/>
    <w:rsid w:val="00C17C7E"/>
    <w:rsid w:val="00C21720"/>
    <w:rsid w:val="00C219F4"/>
    <w:rsid w:val="00C25C37"/>
    <w:rsid w:val="00C43E1E"/>
    <w:rsid w:val="00C51338"/>
    <w:rsid w:val="00C51FAE"/>
    <w:rsid w:val="00C5466A"/>
    <w:rsid w:val="00C622C1"/>
    <w:rsid w:val="00C70154"/>
    <w:rsid w:val="00C718DB"/>
    <w:rsid w:val="00C76526"/>
    <w:rsid w:val="00C8127A"/>
    <w:rsid w:val="00C83F84"/>
    <w:rsid w:val="00C94B73"/>
    <w:rsid w:val="00CA088B"/>
    <w:rsid w:val="00CB0B1C"/>
    <w:rsid w:val="00CB7F7D"/>
    <w:rsid w:val="00CC053B"/>
    <w:rsid w:val="00CC1963"/>
    <w:rsid w:val="00CC54B3"/>
    <w:rsid w:val="00CD2C4C"/>
    <w:rsid w:val="00CE717B"/>
    <w:rsid w:val="00CF245D"/>
    <w:rsid w:val="00CF49A2"/>
    <w:rsid w:val="00CF6B36"/>
    <w:rsid w:val="00D02894"/>
    <w:rsid w:val="00D21954"/>
    <w:rsid w:val="00D25F7F"/>
    <w:rsid w:val="00D26F4B"/>
    <w:rsid w:val="00D33780"/>
    <w:rsid w:val="00D35E3A"/>
    <w:rsid w:val="00D516F5"/>
    <w:rsid w:val="00D6301D"/>
    <w:rsid w:val="00D63217"/>
    <w:rsid w:val="00D63DC5"/>
    <w:rsid w:val="00D654F5"/>
    <w:rsid w:val="00D715B1"/>
    <w:rsid w:val="00D74871"/>
    <w:rsid w:val="00D8098E"/>
    <w:rsid w:val="00D844E7"/>
    <w:rsid w:val="00D9264A"/>
    <w:rsid w:val="00D94BFB"/>
    <w:rsid w:val="00D965DE"/>
    <w:rsid w:val="00DB3C3D"/>
    <w:rsid w:val="00DB5E4A"/>
    <w:rsid w:val="00DB5F1A"/>
    <w:rsid w:val="00DB7AD2"/>
    <w:rsid w:val="00DC1933"/>
    <w:rsid w:val="00DC20E1"/>
    <w:rsid w:val="00DC30D2"/>
    <w:rsid w:val="00DC5F87"/>
    <w:rsid w:val="00DC7B8F"/>
    <w:rsid w:val="00DD05AF"/>
    <w:rsid w:val="00DE5C7E"/>
    <w:rsid w:val="00DE7496"/>
    <w:rsid w:val="00DF002F"/>
    <w:rsid w:val="00DF05E1"/>
    <w:rsid w:val="00DF6B01"/>
    <w:rsid w:val="00DF7722"/>
    <w:rsid w:val="00E032C1"/>
    <w:rsid w:val="00E077B4"/>
    <w:rsid w:val="00E11FE5"/>
    <w:rsid w:val="00E14579"/>
    <w:rsid w:val="00E25337"/>
    <w:rsid w:val="00E25C8B"/>
    <w:rsid w:val="00E25F45"/>
    <w:rsid w:val="00E274CF"/>
    <w:rsid w:val="00E326AF"/>
    <w:rsid w:val="00E35A31"/>
    <w:rsid w:val="00E3741C"/>
    <w:rsid w:val="00E406D9"/>
    <w:rsid w:val="00E44F0F"/>
    <w:rsid w:val="00E537BD"/>
    <w:rsid w:val="00E624D3"/>
    <w:rsid w:val="00E64E02"/>
    <w:rsid w:val="00E71B72"/>
    <w:rsid w:val="00E93F2D"/>
    <w:rsid w:val="00E964F7"/>
    <w:rsid w:val="00EA0D07"/>
    <w:rsid w:val="00EA57FB"/>
    <w:rsid w:val="00EB4D80"/>
    <w:rsid w:val="00EB6C31"/>
    <w:rsid w:val="00EC0269"/>
    <w:rsid w:val="00EC2C7E"/>
    <w:rsid w:val="00ED2E20"/>
    <w:rsid w:val="00EE45B3"/>
    <w:rsid w:val="00EF067B"/>
    <w:rsid w:val="00EF277F"/>
    <w:rsid w:val="00EF6908"/>
    <w:rsid w:val="00F00E04"/>
    <w:rsid w:val="00F02DB1"/>
    <w:rsid w:val="00F13E2A"/>
    <w:rsid w:val="00F2149C"/>
    <w:rsid w:val="00F22D1D"/>
    <w:rsid w:val="00F24D21"/>
    <w:rsid w:val="00F26560"/>
    <w:rsid w:val="00F344E3"/>
    <w:rsid w:val="00F4406C"/>
    <w:rsid w:val="00F444DF"/>
    <w:rsid w:val="00F453DB"/>
    <w:rsid w:val="00F77526"/>
    <w:rsid w:val="00F80B77"/>
    <w:rsid w:val="00F82AE0"/>
    <w:rsid w:val="00F85805"/>
    <w:rsid w:val="00F90F39"/>
    <w:rsid w:val="00F911BF"/>
    <w:rsid w:val="00F912A4"/>
    <w:rsid w:val="00FA19A3"/>
    <w:rsid w:val="00FA1A18"/>
    <w:rsid w:val="00FA2B9B"/>
    <w:rsid w:val="00FA5B5B"/>
    <w:rsid w:val="00FA6CBF"/>
    <w:rsid w:val="00FB755D"/>
    <w:rsid w:val="00FC7F0F"/>
    <w:rsid w:val="00FD2D49"/>
    <w:rsid w:val="00FD36D5"/>
    <w:rsid w:val="00FE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3204B4"/>
  <w14:defaultImageDpi w14:val="300"/>
  <w15:docId w15:val="{786B5B10-2964-4B95-B7DF-AEF7706C3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263"/>
  </w:style>
  <w:style w:type="paragraph" w:styleId="Heading1">
    <w:name w:val="heading 1"/>
    <w:basedOn w:val="Normal"/>
    <w:next w:val="Normal"/>
    <w:link w:val="Heading1Char"/>
    <w:uiPriority w:val="9"/>
    <w:qFormat/>
    <w:rsid w:val="006079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A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65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65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65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5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5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5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50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079EC"/>
    <w:rPr>
      <w:rFonts w:eastAsiaTheme="minorHAns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F52A7"/>
  </w:style>
  <w:style w:type="paragraph" w:customStyle="1" w:styleId="EndNoteBibliographyTitle">
    <w:name w:val="EndNote Bibliography Title"/>
    <w:basedOn w:val="Normal"/>
    <w:link w:val="EndNoteBibliographyTitleChar"/>
    <w:rsid w:val="001C118D"/>
    <w:pPr>
      <w:jc w:val="center"/>
    </w:pPr>
    <w:rPr>
      <w:rFonts w:ascii="Cambria" w:hAnsi="Cambria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C118D"/>
    <w:rPr>
      <w:rFonts w:ascii="Cambria" w:hAnsi="Cambria"/>
      <w:noProof/>
    </w:rPr>
  </w:style>
  <w:style w:type="paragraph" w:customStyle="1" w:styleId="EndNoteBibliography">
    <w:name w:val="EndNote Bibliography"/>
    <w:basedOn w:val="Normal"/>
    <w:link w:val="EndNoteBibliographyChar"/>
    <w:rsid w:val="001C118D"/>
    <w:pPr>
      <w:jc w:val="both"/>
    </w:pPr>
    <w:rPr>
      <w:rFonts w:ascii="Cambria" w:hAnsi="Cambria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C118D"/>
    <w:rPr>
      <w:rFonts w:ascii="Cambria" w:hAnsi="Cambria"/>
      <w:noProof/>
    </w:rPr>
  </w:style>
  <w:style w:type="character" w:styleId="Hyperlink">
    <w:name w:val="Hyperlink"/>
    <w:basedOn w:val="DefaultParagraphFont"/>
    <w:uiPriority w:val="99"/>
    <w:unhideWhenUsed/>
    <w:rsid w:val="00451C01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2C5C77"/>
    <w:pPr>
      <w:tabs>
        <w:tab w:val="left" w:pos="144"/>
      </w:tabs>
      <w:spacing w:after="240"/>
      <w:ind w:left="144" w:hanging="144"/>
    </w:pPr>
  </w:style>
  <w:style w:type="character" w:styleId="PlaceholderText">
    <w:name w:val="Placeholder Text"/>
    <w:basedOn w:val="DefaultParagraphFont"/>
    <w:uiPriority w:val="99"/>
    <w:semiHidden/>
    <w:rsid w:val="006A5B4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0793B"/>
    <w:rPr>
      <w:rFonts w:asciiTheme="majorHAnsi" w:eastAsiaTheme="majorEastAsia" w:hAnsiTheme="majorHAnsi" w:cstheme="majorBidi"/>
      <w:b/>
      <w:szCs w:val="32"/>
    </w:rPr>
  </w:style>
  <w:style w:type="character" w:styleId="Emphasis">
    <w:name w:val="Emphasis"/>
    <w:basedOn w:val="DefaultParagraphFont"/>
    <w:uiPriority w:val="20"/>
    <w:qFormat/>
    <w:rsid w:val="003C3F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A57FB"/>
    <w:rPr>
      <w:i/>
      <w:iCs/>
    </w:rPr>
  </w:style>
  <w:style w:type="character" w:customStyle="1" w:styleId="cit-source">
    <w:name w:val="cit-source"/>
    <w:basedOn w:val="DefaultParagraphFont"/>
    <w:rsid w:val="00EA57FB"/>
  </w:style>
  <w:style w:type="character" w:customStyle="1" w:styleId="cit-pub-date">
    <w:name w:val="cit-pub-date"/>
    <w:basedOn w:val="DefaultParagraphFont"/>
    <w:rsid w:val="00EA57FB"/>
  </w:style>
  <w:style w:type="character" w:customStyle="1" w:styleId="cit-vol">
    <w:name w:val="cit-vol"/>
    <w:basedOn w:val="DefaultParagraphFont"/>
    <w:rsid w:val="00EA57FB"/>
  </w:style>
  <w:style w:type="character" w:customStyle="1" w:styleId="cit-fpage">
    <w:name w:val="cit-fpage"/>
    <w:basedOn w:val="DefaultParagraphFont"/>
    <w:rsid w:val="00EA57FB"/>
  </w:style>
  <w:style w:type="table" w:styleId="TableGridLight">
    <w:name w:val="Grid Table Light"/>
    <w:basedOn w:val="TableNormal"/>
    <w:uiPriority w:val="99"/>
    <w:rsid w:val="00C51FA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1705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A1A18"/>
    <w:rPr>
      <w:rFonts w:asciiTheme="majorHAnsi" w:eastAsiaTheme="majorEastAsia" w:hAnsiTheme="majorHAnsi" w:cstheme="majorBidi"/>
      <w:i/>
      <w:szCs w:val="26"/>
    </w:rPr>
  </w:style>
  <w:style w:type="table" w:styleId="PlainTable2">
    <w:name w:val="Plain Table 2"/>
    <w:basedOn w:val="TableNormal"/>
    <w:uiPriority w:val="99"/>
    <w:rsid w:val="00FA1A1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i">
    <w:name w:val="mi"/>
    <w:basedOn w:val="DefaultParagraphFont"/>
    <w:rsid w:val="00A340BC"/>
  </w:style>
  <w:style w:type="paragraph" w:styleId="Header">
    <w:name w:val="header"/>
    <w:basedOn w:val="Normal"/>
    <w:link w:val="HeaderChar"/>
    <w:uiPriority w:val="99"/>
    <w:unhideWhenUsed/>
    <w:rsid w:val="002568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6878"/>
  </w:style>
  <w:style w:type="paragraph" w:styleId="Footer">
    <w:name w:val="footer"/>
    <w:basedOn w:val="Normal"/>
    <w:link w:val="FooterChar"/>
    <w:uiPriority w:val="99"/>
    <w:unhideWhenUsed/>
    <w:rsid w:val="002568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6878"/>
  </w:style>
  <w:style w:type="table" w:styleId="PlainTable4">
    <w:name w:val="Plain Table 4"/>
    <w:basedOn w:val="TableNormal"/>
    <w:uiPriority w:val="99"/>
    <w:rsid w:val="0013371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846B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09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2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940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109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Anjuli Wagner</dc:creator>
  <cp:keywords/>
  <dc:description/>
  <cp:lastModifiedBy>Nicole Young</cp:lastModifiedBy>
  <cp:revision>4</cp:revision>
  <dcterms:created xsi:type="dcterms:W3CDTF">2021-01-20T22:59:00Z</dcterms:created>
  <dcterms:modified xsi:type="dcterms:W3CDTF">2021-01-20T23:36:00Z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zotero-version="5.0.93"&gt;&lt;session id="rLpvdwiU"/&gt;&lt;style id="http://www.zotero.org/styles/the-lancet" hasBibliography="1" bibliographyStyleHasBeenSet="1"/&gt;&lt;prefs&gt;&lt;pref name="fieldType" value="Field"/&gt;&lt;pref name="automaticJournalAbbrev</vt:lpwstr>
  </property>
  <property fmtid="{D5CDD505-2E9C-101B-9397-08002B2CF9AE}" pid="3" name="ZOTERO_PREF_2">
    <vt:lpwstr>iations" value="true"/&gt;&lt;/prefs&gt;&lt;/data&gt;</vt:lpwstr>
  </property>
</Properties>
</file>