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97A86" w14:textId="3519D9A7" w:rsidR="006357EC" w:rsidRPr="007017CD" w:rsidRDefault="006357EC">
      <w:pPr>
        <w:widowControl w:val="0"/>
        <w:autoSpaceDE w:val="0"/>
        <w:spacing w:line="240" w:lineRule="auto"/>
        <w:rPr>
          <w:b/>
          <w:sz w:val="32"/>
          <w:szCs w:val="32"/>
        </w:rPr>
      </w:pPr>
    </w:p>
    <w:tbl>
      <w:tblPr>
        <w:tblW w:w="104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393"/>
        <w:gridCol w:w="1080"/>
      </w:tblGrid>
      <w:tr w:rsidR="007017CD" w14:paraId="008A7D10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423DF7F1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14DFD57C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2E124B" w14:paraId="6790537B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E868" w14:textId="77777777" w:rsidR="007017CD" w:rsidRPr="00392C9B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68316524" w:rsidR="007017CD" w:rsidRP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>10</w:t>
            </w:r>
            <w:r w:rsidR="002E124B">
              <w:rPr>
                <w:b/>
              </w:rPr>
              <w:t xml:space="preserve"> </w:t>
            </w:r>
            <w:proofErr w:type="gramStart"/>
            <w:r w:rsidR="002E124B">
              <w:rPr>
                <w:b/>
              </w:rPr>
              <w:t>total</w:t>
            </w:r>
            <w:proofErr w:type="gramEnd"/>
          </w:p>
        </w:tc>
      </w:tr>
      <w:tr w:rsidR="00B011FB" w14:paraId="40F5F624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F16CA" w14:textId="4FE35669" w:rsidR="00B011FB" w:rsidRDefault="008650E8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Screen-shots of the </w:t>
            </w:r>
            <w:r w:rsidR="00DE551D">
              <w:t xml:space="preserve">Freeman Ch. 18 </w:t>
            </w:r>
            <w:r>
              <w:t>exercise</w:t>
            </w:r>
            <w:r w:rsidR="00DE551D">
              <w:t xml:space="preserve"> using Dependency Injection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2623" w14:textId="3198920A" w:rsidR="00B011FB" w:rsidRPr="002E124B" w:rsidRDefault="008650E8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7017CD" w14:paraId="28FF63FF" w14:textId="77777777" w:rsidTr="007017CD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2E124B" w14:paraId="5FBF949D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018B" w14:textId="06395E14" w:rsidR="007017CD" w:rsidRPr="00AE0276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 w:rsidR="008650E8">
              <w:rPr>
                <w:b/>
                <w:i/>
              </w:rPr>
              <w:t>Web App Project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133F8936" w:rsidR="007017CD" w:rsidRPr="007017CD" w:rsidRDefault="008650E8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  <w:r w:rsidR="007017CD" w:rsidRPr="007017CD">
              <w:rPr>
                <w:b/>
              </w:rPr>
              <w:t xml:space="preserve">0 </w:t>
            </w:r>
            <w:proofErr w:type="gramStart"/>
            <w:r w:rsidR="002E124B">
              <w:rPr>
                <w:b/>
              </w:rPr>
              <w:t>total</w:t>
            </w:r>
            <w:proofErr w:type="gramEnd"/>
          </w:p>
        </w:tc>
      </w:tr>
      <w:tr w:rsidR="008650E8" w14:paraId="69969562" w14:textId="77777777" w:rsidTr="009936C8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3DD" w14:textId="5A4099E1" w:rsidR="008650E8" w:rsidRDefault="008650E8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i/>
              </w:rPr>
              <w:t>Entity Framework</w:t>
            </w:r>
          </w:p>
        </w:tc>
      </w:tr>
      <w:tr w:rsidR="002E124B" w14:paraId="6E45DAA1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255567" w14:textId="77777777" w:rsidR="007017CD" w:rsidRDefault="008650E8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Add EF to the project</w:t>
            </w:r>
          </w:p>
          <w:p w14:paraId="701545A1" w14:textId="77777777" w:rsidR="00704517" w:rsidRDefault="00704517" w:rsidP="00704517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snapToGrid w:val="0"/>
              <w:spacing w:after="0" w:line="240" w:lineRule="auto"/>
            </w:pPr>
            <w:r>
              <w:t>Create DB context classes (if EF is working, this has been done)</w:t>
            </w:r>
          </w:p>
          <w:p w14:paraId="5AFE66C4" w14:textId="77777777" w:rsidR="00704517" w:rsidRDefault="00704517" w:rsidP="00704517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snapToGrid w:val="0"/>
              <w:spacing w:after="0" w:line="240" w:lineRule="auto"/>
            </w:pPr>
            <w:r>
              <w:t xml:space="preserve">Add a connection string and support code in </w:t>
            </w:r>
            <w:proofErr w:type="spellStart"/>
            <w:proofErr w:type="gramStart"/>
            <w:r>
              <w:t>startup.cs</w:t>
            </w:r>
            <w:proofErr w:type="spellEnd"/>
            <w:r>
              <w:t xml:space="preserve">  (</w:t>
            </w:r>
            <w:proofErr w:type="gramEnd"/>
            <w:r>
              <w:t>ditto above)</w:t>
            </w:r>
          </w:p>
          <w:p w14:paraId="0ED1241D" w14:textId="6CB941DF" w:rsidR="0090005A" w:rsidRDefault="0090005A" w:rsidP="00704517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snapToGrid w:val="0"/>
              <w:spacing w:after="0" w:line="240" w:lineRule="auto"/>
            </w:pPr>
            <w:r>
              <w:t xml:space="preserve">Update-Database (or </w:t>
            </w:r>
            <w:proofErr w:type="spellStart"/>
            <w:r>
              <w:t>dotnet</w:t>
            </w:r>
            <w:proofErr w:type="spellEnd"/>
            <w:r>
              <w:t xml:space="preserve"> </w:t>
            </w:r>
            <w:proofErr w:type="spellStart"/>
            <w:r>
              <w:t>ef</w:t>
            </w:r>
            <w:proofErr w:type="spellEnd"/>
            <w:r>
              <w:t xml:space="preserve"> database update) runs without error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3847A863" w:rsidR="007017CD" w:rsidRDefault="00B70DA0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704517" w14:paraId="5B0031CD" w14:textId="77777777" w:rsidTr="004001CE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A97DA" w14:textId="77777777" w:rsidR="00704517" w:rsidRDefault="00704517" w:rsidP="009A7C9F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8650E8" w14:paraId="62F6F8BD" w14:textId="77777777" w:rsidTr="004001CE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F070" w14:textId="61972914" w:rsidR="008650E8" w:rsidRDefault="008650E8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i/>
              </w:rPr>
              <w:t>Repository</w:t>
            </w:r>
          </w:p>
        </w:tc>
      </w:tr>
      <w:tr w:rsidR="008650E8" w14:paraId="730C0189" w14:textId="77777777" w:rsidTr="009A7C9F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B154D6" w14:textId="703A74CE" w:rsidR="008650E8" w:rsidRDefault="008650E8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Add a DB context object to the </w:t>
            </w:r>
            <w:r w:rsidR="00B46A10">
              <w:t xml:space="preserve">“real” </w:t>
            </w:r>
            <w:r>
              <w:t>repository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057FB" w14:textId="50DA68B5" w:rsidR="008650E8" w:rsidRDefault="00B70DA0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8650E8" w14:paraId="50E118D9" w14:textId="77777777" w:rsidTr="009A7C9F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A3DE4E" w14:textId="7300E650" w:rsidR="008650E8" w:rsidRDefault="008650E8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Add a method or methods to provide data access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21CA" w14:textId="41885208" w:rsidR="008650E8" w:rsidRDefault="005A134A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2E124B" w14:paraId="5F5222B3" w14:textId="77777777" w:rsidTr="002E124B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7017CD" w:rsidRDefault="007017CD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7017CD" w:rsidRDefault="007017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650E8" w14:paraId="7108322E" w14:textId="77777777" w:rsidTr="002F5C54">
        <w:trPr>
          <w:trHeight w:val="332"/>
        </w:trPr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85C8" w14:textId="41522AC1" w:rsidR="008650E8" w:rsidRPr="008650E8" w:rsidRDefault="008650E8" w:rsidP="009A7C9F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>
              <w:rPr>
                <w:i/>
              </w:rPr>
              <w:t>Seed data</w:t>
            </w:r>
          </w:p>
        </w:tc>
      </w:tr>
      <w:tr w:rsidR="008650E8" w14:paraId="1174D696" w14:textId="77777777" w:rsidTr="008650E8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79F789" w14:textId="337DC089" w:rsidR="008650E8" w:rsidRDefault="008650E8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Initializes the database with stories or messages</w:t>
            </w:r>
            <w:r w:rsidR="00B46A10">
              <w:t>. Code is in a separate class.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A211A" w14:textId="4382AFAC" w:rsidR="008650E8" w:rsidRDefault="005A134A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8</w:t>
            </w:r>
          </w:p>
        </w:tc>
      </w:tr>
      <w:tr w:rsidR="008650E8" w14:paraId="5EE7BBFA" w14:textId="77777777" w:rsidTr="008650E8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5900F3" w14:textId="69975EDE" w:rsidR="008650E8" w:rsidRDefault="001C0AAE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S</w:t>
            </w:r>
            <w:r w:rsidR="008650E8">
              <w:t>tories or messages</w:t>
            </w:r>
            <w:r w:rsidR="00B46A10">
              <w:t xml:space="preserve"> from seed data</w:t>
            </w:r>
            <w:r w:rsidR="008650E8">
              <w:t xml:space="preserve"> are displayed by the web app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368E" w14:textId="3D7BCD8C" w:rsidR="008650E8" w:rsidRDefault="005A134A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8</w:t>
            </w:r>
          </w:p>
        </w:tc>
      </w:tr>
      <w:tr w:rsidR="005A134A" w:rsidRPr="008650E8" w14:paraId="5DB8191D" w14:textId="77777777" w:rsidTr="00706594">
        <w:trPr>
          <w:trHeight w:val="332"/>
        </w:trPr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1167B" w14:textId="77777777" w:rsidR="005A134A" w:rsidRDefault="005A134A" w:rsidP="00706594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5A134A" w:rsidRPr="008650E8" w14:paraId="28E03058" w14:textId="77777777" w:rsidTr="00706594">
        <w:trPr>
          <w:trHeight w:val="332"/>
        </w:trPr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62B8" w14:textId="45D3D76B" w:rsidR="005A134A" w:rsidRPr="008650E8" w:rsidRDefault="005A134A" w:rsidP="00706594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>
              <w:rPr>
                <w:i/>
              </w:rPr>
              <w:t>Code Quality</w:t>
            </w:r>
            <w:r w:rsidR="004D5654">
              <w:rPr>
                <w:i/>
              </w:rPr>
              <w:t xml:space="preserve"> and Documentation</w:t>
            </w:r>
          </w:p>
        </w:tc>
      </w:tr>
      <w:tr w:rsidR="005A134A" w14:paraId="7607AFA5" w14:textId="77777777" w:rsidTr="00706594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B716B" w14:textId="1C56D39D" w:rsidR="005A134A" w:rsidRDefault="005A134A" w:rsidP="00706594">
            <w:pPr>
              <w:widowControl w:val="0"/>
              <w:autoSpaceDE w:val="0"/>
              <w:snapToGrid w:val="0"/>
              <w:spacing w:after="0" w:line="240" w:lineRule="auto"/>
            </w:pPr>
            <w:r>
              <w:t>Have good coding practices been used?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DA5B" w14:textId="77777777" w:rsidR="005A134A" w:rsidRDefault="005A134A" w:rsidP="00706594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4D5654" w14:paraId="2913D5CF" w14:textId="77777777" w:rsidTr="00706594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24FD51" w14:textId="77777777" w:rsidR="004D5654" w:rsidRDefault="004D5654" w:rsidP="00706594">
            <w:pPr>
              <w:widowControl w:val="0"/>
              <w:autoSpaceDE w:val="0"/>
              <w:snapToGrid w:val="0"/>
              <w:spacing w:after="0" w:line="240" w:lineRule="auto"/>
            </w:pPr>
            <w:r>
              <w:t>A code review of your web app with the “Release” column completed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E31F" w14:textId="77777777" w:rsidR="004D5654" w:rsidRDefault="004D5654" w:rsidP="00706594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</w:tbl>
    <w:p w14:paraId="3486A014" w14:textId="62431308" w:rsidR="005D2642" w:rsidRDefault="005D2642">
      <w:pPr>
        <w:widowControl w:val="0"/>
        <w:autoSpaceDE w:val="0"/>
      </w:pPr>
      <w:bookmarkStart w:id="0" w:name="_GoBack"/>
      <w:bookmarkEnd w:id="0"/>
    </w:p>
    <w:p w14:paraId="2BB7DD15" w14:textId="77777777" w:rsidR="005D2642" w:rsidRDefault="005D2642">
      <w:pPr>
        <w:widowControl w:val="0"/>
        <w:autoSpaceDE w:val="0"/>
      </w:pPr>
    </w:p>
    <w:sectPr w:rsidR="005D26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F9324" w14:textId="77777777" w:rsidR="002E124B" w:rsidRDefault="002E124B" w:rsidP="002E124B">
      <w:pPr>
        <w:spacing w:after="0" w:line="240" w:lineRule="auto"/>
      </w:pPr>
      <w:r>
        <w:separator/>
      </w:r>
    </w:p>
  </w:endnote>
  <w:endnote w:type="continuationSeparator" w:id="0">
    <w:p w14:paraId="4F91C274" w14:textId="77777777" w:rsidR="002E124B" w:rsidRDefault="002E124B" w:rsidP="002E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00000003" w:usb1="08070000" w:usb2="00000010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3E511" w14:textId="20FDDB54" w:rsidR="002E124B" w:rsidRDefault="002E124B">
    <w:pPr>
      <w:pStyle w:val="Footer"/>
    </w:pPr>
    <w:r>
      <w:t>Written by Brian Bird, Lane Community College, winter 2017</w:t>
    </w:r>
    <w:r w:rsidR="004D5654">
      <w:t>, revised winter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9DB8B" w14:textId="77777777" w:rsidR="002E124B" w:rsidRDefault="002E124B" w:rsidP="002E124B">
      <w:pPr>
        <w:spacing w:after="0" w:line="240" w:lineRule="auto"/>
      </w:pPr>
      <w:r>
        <w:separator/>
      </w:r>
    </w:p>
  </w:footnote>
  <w:footnote w:type="continuationSeparator" w:id="0">
    <w:p w14:paraId="6082D548" w14:textId="77777777" w:rsidR="002E124B" w:rsidRDefault="002E124B" w:rsidP="002E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FD3C5" w14:textId="6B55CD65" w:rsidR="002E124B" w:rsidRDefault="002E124B">
    <w:pPr>
      <w:pStyle w:val="Header"/>
    </w:pPr>
    <w:r>
      <w:rPr>
        <w:b/>
        <w:sz w:val="32"/>
        <w:szCs w:val="32"/>
      </w:rPr>
      <w:t>C</w:t>
    </w:r>
    <w:r w:rsidR="00997F95">
      <w:rPr>
        <w:b/>
        <w:sz w:val="32"/>
        <w:szCs w:val="32"/>
      </w:rPr>
      <w:t>S296N Lab 4</w:t>
    </w:r>
    <w:r w:rsidRPr="007017CD">
      <w:rPr>
        <w:b/>
        <w:sz w:val="32"/>
        <w:szCs w:val="32"/>
      </w:rPr>
      <w:t xml:space="preserve"> Rubric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A5B1379"/>
    <w:multiLevelType w:val="hybridMultilevel"/>
    <w:tmpl w:val="5A38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33"/>
    <w:rsid w:val="000048D1"/>
    <w:rsid w:val="00022BF9"/>
    <w:rsid w:val="000521E1"/>
    <w:rsid w:val="000E46D3"/>
    <w:rsid w:val="0014368E"/>
    <w:rsid w:val="001466B2"/>
    <w:rsid w:val="001561BD"/>
    <w:rsid w:val="00162B00"/>
    <w:rsid w:val="001A4FDB"/>
    <w:rsid w:val="001C0AAE"/>
    <w:rsid w:val="001D682F"/>
    <w:rsid w:val="002E124B"/>
    <w:rsid w:val="00327D89"/>
    <w:rsid w:val="00346D30"/>
    <w:rsid w:val="003545C6"/>
    <w:rsid w:val="0036115E"/>
    <w:rsid w:val="00371FE2"/>
    <w:rsid w:val="003906DD"/>
    <w:rsid w:val="003C390A"/>
    <w:rsid w:val="003C4E3E"/>
    <w:rsid w:val="004034A1"/>
    <w:rsid w:val="00464673"/>
    <w:rsid w:val="00466058"/>
    <w:rsid w:val="00474C6F"/>
    <w:rsid w:val="004B42C7"/>
    <w:rsid w:val="004B5A9B"/>
    <w:rsid w:val="004C0EF6"/>
    <w:rsid w:val="004C1033"/>
    <w:rsid w:val="004C15EC"/>
    <w:rsid w:val="004D2391"/>
    <w:rsid w:val="004D5654"/>
    <w:rsid w:val="004E1D31"/>
    <w:rsid w:val="004E6C12"/>
    <w:rsid w:val="005A134A"/>
    <w:rsid w:val="005D2642"/>
    <w:rsid w:val="005E58AF"/>
    <w:rsid w:val="005F2645"/>
    <w:rsid w:val="006357EC"/>
    <w:rsid w:val="00635EE5"/>
    <w:rsid w:val="00664159"/>
    <w:rsid w:val="006C594E"/>
    <w:rsid w:val="007017CD"/>
    <w:rsid w:val="00704517"/>
    <w:rsid w:val="007671D7"/>
    <w:rsid w:val="007C7C98"/>
    <w:rsid w:val="007E0FC3"/>
    <w:rsid w:val="007E6D6A"/>
    <w:rsid w:val="008107E6"/>
    <w:rsid w:val="008248D8"/>
    <w:rsid w:val="00844544"/>
    <w:rsid w:val="008650E8"/>
    <w:rsid w:val="00872F5A"/>
    <w:rsid w:val="008A1061"/>
    <w:rsid w:val="008C0490"/>
    <w:rsid w:val="0090005A"/>
    <w:rsid w:val="009932E5"/>
    <w:rsid w:val="00997F95"/>
    <w:rsid w:val="00A01DBF"/>
    <w:rsid w:val="00A20A70"/>
    <w:rsid w:val="00A57CF8"/>
    <w:rsid w:val="00A66DEC"/>
    <w:rsid w:val="00AA34E1"/>
    <w:rsid w:val="00AD6F5D"/>
    <w:rsid w:val="00B011FB"/>
    <w:rsid w:val="00B22234"/>
    <w:rsid w:val="00B3763E"/>
    <w:rsid w:val="00B4233B"/>
    <w:rsid w:val="00B46A10"/>
    <w:rsid w:val="00B70DA0"/>
    <w:rsid w:val="00B971FF"/>
    <w:rsid w:val="00B976F1"/>
    <w:rsid w:val="00BA7CBB"/>
    <w:rsid w:val="00BB40E4"/>
    <w:rsid w:val="00BF4FE8"/>
    <w:rsid w:val="00C001BE"/>
    <w:rsid w:val="00C14150"/>
    <w:rsid w:val="00C367E3"/>
    <w:rsid w:val="00C7006C"/>
    <w:rsid w:val="00C90443"/>
    <w:rsid w:val="00CB4C02"/>
    <w:rsid w:val="00CE53CB"/>
    <w:rsid w:val="00CF5DB5"/>
    <w:rsid w:val="00D55088"/>
    <w:rsid w:val="00D5639D"/>
    <w:rsid w:val="00D808E7"/>
    <w:rsid w:val="00DC5B3A"/>
    <w:rsid w:val="00DE551D"/>
    <w:rsid w:val="00E26E1E"/>
    <w:rsid w:val="00E339F1"/>
    <w:rsid w:val="00E33AE0"/>
    <w:rsid w:val="00E86B5B"/>
    <w:rsid w:val="00EB3E38"/>
    <w:rsid w:val="00ED47A5"/>
    <w:rsid w:val="00EE548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4DD98CFB-DCF9-B648-956E-F332ACC7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4B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4B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72"/>
    <w:rsid w:val="00704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139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12</cp:revision>
  <dcterms:created xsi:type="dcterms:W3CDTF">2017-02-11T00:27:00Z</dcterms:created>
  <dcterms:modified xsi:type="dcterms:W3CDTF">2018-03-24T22:27:00Z</dcterms:modified>
</cp:coreProperties>
</file>