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E6" w:rsidRDefault="00D5035A">
      <w:r>
        <w:fldChar w:fldCharType="begin"/>
      </w:r>
      <w:r>
        <w:instrText xml:space="preserve"> HYPERLINK "https://developer.valvesoftware.com/wiki/List_of_TF2_console_commands_and_variables" </w:instrText>
      </w:r>
      <w:r>
        <w:fldChar w:fldCharType="separate"/>
      </w:r>
      <w:r w:rsidR="009930E6" w:rsidRPr="00704BA1">
        <w:rPr>
          <w:rStyle w:val="Hyperlink"/>
        </w:rPr>
        <w:t>https://developer.valvesoftware.com/wiki/List_of_TF2_console_commands_and_variables</w:t>
      </w:r>
      <w:r>
        <w:rPr>
          <w:rStyle w:val="Hyperlink"/>
        </w:rPr>
        <w:fldChar w:fldCharType="end"/>
      </w:r>
    </w:p>
    <w:p w:rsidR="009930E6" w:rsidRDefault="006033DE" w:rsidP="009930E6">
      <w:pPr>
        <w:rPr>
          <w:rStyle w:val="Hyperlink"/>
        </w:rPr>
      </w:pPr>
      <w:hyperlink r:id="rId5" w:history="1">
        <w:r w:rsidR="009930E6" w:rsidRPr="00704BA1">
          <w:rPr>
            <w:rStyle w:val="Hyperlink"/>
          </w:rPr>
          <w:t>https://wiki.teamfortress.com/wiki/List_of_useful_console_commands</w:t>
        </w:r>
      </w:hyperlink>
    </w:p>
    <w:p w:rsidR="00123C89" w:rsidRDefault="00123C89" w:rsidP="009930E6">
      <w:pPr>
        <w:rPr>
          <w:rStyle w:val="Hyperlink"/>
        </w:rPr>
      </w:pPr>
    </w:p>
    <w:p w:rsidR="00315DAF" w:rsidRDefault="00123C89" w:rsidP="009930E6">
      <w:pPr>
        <w:rPr>
          <w:rStyle w:val="Hyperlink"/>
          <w:color w:val="auto"/>
          <w:u w:val="none"/>
        </w:rPr>
      </w:pPr>
      <w:proofErr w:type="spellStart"/>
      <w:r w:rsidRPr="00123C89">
        <w:rPr>
          <w:rStyle w:val="Hyperlink"/>
          <w:color w:val="auto"/>
          <w:u w:val="none"/>
        </w:rPr>
        <w:t>Cl_showpos</w:t>
      </w:r>
      <w:proofErr w:type="spellEnd"/>
      <w:r w:rsidRPr="00123C89">
        <w:rPr>
          <w:rStyle w:val="Hyperlink"/>
          <w:color w:val="auto"/>
          <w:u w:val="none"/>
        </w:rPr>
        <w:t xml:space="preserve"> 1 coordinates angles velocity</w:t>
      </w:r>
      <w:r w:rsidR="00153E8A">
        <w:rPr>
          <w:rStyle w:val="Hyperlink"/>
          <w:color w:val="auto"/>
          <w:u w:val="none"/>
        </w:rPr>
        <w:tab/>
        <w:t>- gets player coor</w:t>
      </w:r>
      <w:r>
        <w:rPr>
          <w:rStyle w:val="Hyperlink"/>
          <w:color w:val="auto"/>
          <w:u w:val="none"/>
        </w:rPr>
        <w:t>dinates, angles, velocity</w:t>
      </w:r>
    </w:p>
    <w:p w:rsidR="002C54D5" w:rsidRDefault="00315DAF" w:rsidP="009930E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Only some commands work on </w:t>
      </w:r>
      <w:r w:rsidR="00D5035A">
        <w:rPr>
          <w:rStyle w:val="Hyperlink"/>
          <w:color w:val="auto"/>
          <w:u w:val="none"/>
        </w:rPr>
        <w:t>official</w:t>
      </w:r>
      <w:r>
        <w:rPr>
          <w:rStyle w:val="Hyperlink"/>
          <w:color w:val="auto"/>
          <w:u w:val="none"/>
        </w:rPr>
        <w:t xml:space="preserve"> Valve serv</w:t>
      </w:r>
      <w:r w:rsidR="004820B1">
        <w:rPr>
          <w:rStyle w:val="Hyperlink"/>
          <w:color w:val="auto"/>
          <w:u w:val="none"/>
        </w:rPr>
        <w:t>ers. Other commands are blocked.</w:t>
      </w:r>
    </w:p>
    <w:p w:rsidR="00E03444" w:rsidRDefault="002C54D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  <w:r w:rsidR="00E03444">
        <w:rPr>
          <w:rStyle w:val="Hyperlink"/>
          <w:color w:val="auto"/>
          <w:u w:val="none"/>
        </w:rPr>
        <w:lastRenderedPageBreak/>
        <w:br w:type="page"/>
      </w:r>
    </w:p>
    <w:p w:rsidR="00BD353E" w:rsidRDefault="00BD353E" w:rsidP="00BD353E">
      <w:pPr>
        <w:numPr>
          <w:ilvl w:val="0"/>
          <w:numId w:val="4"/>
        </w:numPr>
        <w:shd w:val="clear" w:color="auto" w:fill="FDFDFD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19"/>
          <w:szCs w:val="19"/>
        </w:rPr>
      </w:pPr>
      <w:proofErr w:type="spellStart"/>
      <w:r>
        <w:rPr>
          <w:rStyle w:val="HTMLVariable"/>
          <w:rFonts w:ascii="Courier New" w:hAnsi="Courier New" w:cs="Courier New"/>
          <w:color w:val="000000"/>
          <w:sz w:val="19"/>
          <w:szCs w:val="19"/>
          <w:bdr w:val="single" w:sz="6" w:space="1" w:color="DDDDDD" w:frame="1"/>
          <w:shd w:val="clear" w:color="auto" w:fill="F9F9F9"/>
        </w:rPr>
        <w:lastRenderedPageBreak/>
        <w:t>cl_autoreload</w:t>
      </w:r>
      <w:proofErr w:type="spellEnd"/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&lt;0/1&gt; - Turns automatic reloading off/on (can also be changed from advanced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6" w:tooltip="Options" w:history="1">
        <w:r>
          <w:rPr>
            <w:rStyle w:val="Hyperlink"/>
            <w:rFonts w:ascii="Arial" w:hAnsi="Arial" w:cs="Arial"/>
            <w:color w:val="75735F"/>
            <w:sz w:val="19"/>
            <w:szCs w:val="19"/>
          </w:rPr>
          <w:t>Options</w:t>
        </w:r>
      </w:hyperlink>
      <w:r>
        <w:rPr>
          <w:rFonts w:ascii="Arial" w:hAnsi="Arial" w:cs="Arial"/>
          <w:color w:val="252525"/>
          <w:sz w:val="19"/>
          <w:szCs w:val="19"/>
        </w:rPr>
        <w:t>)</w:t>
      </w:r>
    </w:p>
    <w:p w:rsidR="00BD353E" w:rsidRDefault="00BD353E" w:rsidP="00BD353E">
      <w:pPr>
        <w:numPr>
          <w:ilvl w:val="0"/>
          <w:numId w:val="4"/>
        </w:numPr>
        <w:shd w:val="clear" w:color="auto" w:fill="FDFDFD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19"/>
          <w:szCs w:val="19"/>
        </w:rPr>
      </w:pPr>
      <w:proofErr w:type="spellStart"/>
      <w:r>
        <w:rPr>
          <w:rStyle w:val="HTMLVariable"/>
          <w:rFonts w:ascii="Courier New" w:hAnsi="Courier New" w:cs="Courier New"/>
          <w:color w:val="000000"/>
          <w:sz w:val="19"/>
          <w:szCs w:val="19"/>
          <w:bdr w:val="single" w:sz="6" w:space="1" w:color="DDDDDD" w:frame="1"/>
          <w:shd w:val="clear" w:color="auto" w:fill="F9F9F9"/>
        </w:rPr>
        <w:t>cl_autorezoom</w:t>
      </w:r>
      <w:proofErr w:type="spellEnd"/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&lt;0/1&gt; - Turns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7" w:tooltip="Sniper Rifle" w:history="1">
        <w:r>
          <w:rPr>
            <w:rStyle w:val="Hyperlink"/>
            <w:rFonts w:ascii="Arial" w:hAnsi="Arial" w:cs="Arial"/>
            <w:color w:val="75735F"/>
            <w:sz w:val="19"/>
            <w:szCs w:val="19"/>
          </w:rPr>
          <w:t>Sniper Rifle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re-zoom off/on (can also be changed from advanced Options) (Default: 0)</w:t>
      </w:r>
    </w:p>
    <w:p w:rsidR="009220CB" w:rsidRDefault="009220CB" w:rsidP="009220CB">
      <w:pPr>
        <w:numPr>
          <w:ilvl w:val="0"/>
          <w:numId w:val="4"/>
        </w:numPr>
        <w:shd w:val="clear" w:color="auto" w:fill="FDFDFD"/>
        <w:spacing w:before="100" w:beforeAutospacing="1" w:after="24" w:line="240" w:lineRule="auto"/>
        <w:rPr>
          <w:rFonts w:ascii="Arial" w:hAnsi="Arial" w:cs="Arial"/>
          <w:color w:val="252525"/>
          <w:sz w:val="19"/>
          <w:szCs w:val="19"/>
        </w:rPr>
      </w:pPr>
      <w:proofErr w:type="spellStart"/>
      <w:r>
        <w:rPr>
          <w:rStyle w:val="HTMLVariable"/>
          <w:rFonts w:ascii="Courier New" w:hAnsi="Courier New" w:cs="Courier New"/>
          <w:color w:val="000000"/>
          <w:sz w:val="19"/>
          <w:szCs w:val="19"/>
          <w:bdr w:val="single" w:sz="6" w:space="1" w:color="DDDDDD" w:frame="1"/>
          <w:shd w:val="clear" w:color="auto" w:fill="F9F9F9"/>
        </w:rPr>
        <w:t>cl_crosshair_file</w:t>
      </w:r>
      <w:proofErr w:type="spellEnd"/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&lt;filename&gt; - Sets crosshair picture. "" is standard-crosshairs. example: "crosshair1" (can also be changed from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8" w:tooltip="Multiplayer options" w:history="1">
        <w:r>
          <w:rPr>
            <w:rStyle w:val="Hyperlink"/>
            <w:rFonts w:ascii="Arial" w:hAnsi="Arial" w:cs="Arial"/>
            <w:color w:val="75735F"/>
            <w:sz w:val="19"/>
            <w:szCs w:val="19"/>
          </w:rPr>
          <w:t>Multiplayer options</w:t>
        </w:r>
      </w:hyperlink>
      <w:r>
        <w:rPr>
          <w:rFonts w:ascii="Arial" w:hAnsi="Arial" w:cs="Arial"/>
          <w:color w:val="252525"/>
          <w:sz w:val="19"/>
          <w:szCs w:val="19"/>
        </w:rPr>
        <w:t>) (Default: "")</w:t>
      </w:r>
    </w:p>
    <w:p w:rsidR="00DE578C" w:rsidRPr="00DE578C" w:rsidRDefault="00DE578C" w:rsidP="00DE578C">
      <w:pPr>
        <w:numPr>
          <w:ilvl w:val="0"/>
          <w:numId w:val="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DE578C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cl_first_person_uses_world_model</w:t>
      </w:r>
      <w:proofErr w:type="spellEnd"/>
      <w:r w:rsidRPr="00DE578C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&lt;0/1&gt; - Sets full-body awareness mode off/on (for use with VR headsets) (Default: 0)</w:t>
      </w:r>
    </w:p>
    <w:p w:rsidR="005C1C7C" w:rsidRPr="005C1C7C" w:rsidRDefault="005C1C7C" w:rsidP="005C1C7C">
      <w:pPr>
        <w:numPr>
          <w:ilvl w:val="0"/>
          <w:numId w:val="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5C1C7C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cl_showfps</w:t>
      </w:r>
      <w:proofErr w:type="spellEnd"/>
      <w:r w:rsidRPr="005C1C7C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&lt;0/1/2&gt; - Shows framerate (off/real-time/rounded)</w:t>
      </w:r>
    </w:p>
    <w:p w:rsidR="005C1C7C" w:rsidRPr="005C1C7C" w:rsidRDefault="005C1C7C" w:rsidP="005C1C7C">
      <w:pPr>
        <w:numPr>
          <w:ilvl w:val="0"/>
          <w:numId w:val="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5C1C7C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cl_showpos</w:t>
      </w:r>
      <w:proofErr w:type="spellEnd"/>
      <w:r w:rsidRPr="005C1C7C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&lt;0/1&gt; - Shows the map coordinates and movement speed of the player</w:t>
      </w:r>
    </w:p>
    <w:p w:rsidR="00C552F7" w:rsidRPr="00C552F7" w:rsidRDefault="00C552F7" w:rsidP="00C552F7">
      <w:pPr>
        <w:numPr>
          <w:ilvl w:val="0"/>
          <w:numId w:val="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C552F7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tf_medigun_autoheal</w:t>
      </w:r>
      <w:proofErr w:type="spellEnd"/>
      <w:r w:rsidRPr="00C552F7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&lt;0/1&gt; - Turns healing without holding attack off/on (can also be changed from advanced options) (Default: 0)</w:t>
      </w:r>
    </w:p>
    <w:p w:rsidR="006D76EC" w:rsidRPr="006D76EC" w:rsidRDefault="006D76EC" w:rsidP="006D76EC">
      <w:pPr>
        <w:numPr>
          <w:ilvl w:val="0"/>
          <w:numId w:val="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6D76EC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tf_use_min_viewmodels</w:t>
      </w:r>
      <w:proofErr w:type="spellEnd"/>
      <w:r w:rsidRPr="006D76EC">
        <w:rPr>
          <w:rFonts w:ascii="Arial" w:eastAsia="Times New Roman" w:hAnsi="Arial" w:cs="Arial"/>
          <w:color w:val="252525"/>
          <w:sz w:val="19"/>
          <w:szCs w:val="19"/>
          <w:lang w:eastAsia="en-GB"/>
        </w:rPr>
        <w:t xml:space="preserve"> &lt;0/1&gt; - Turns minimal </w:t>
      </w:r>
      <w:proofErr w:type="spellStart"/>
      <w:r w:rsidRPr="006D76EC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viewmodels</w:t>
      </w:r>
      <w:proofErr w:type="spellEnd"/>
      <w:r w:rsidRPr="006D76EC">
        <w:rPr>
          <w:rFonts w:ascii="Arial" w:eastAsia="Times New Roman" w:hAnsi="Arial" w:cs="Arial"/>
          <w:color w:val="252525"/>
          <w:sz w:val="19"/>
          <w:szCs w:val="19"/>
          <w:lang w:eastAsia="en-GB"/>
        </w:rPr>
        <w:t xml:space="preserve"> off/on, which reduces the size of weapons on screen. (Default: 0)</w:t>
      </w:r>
    </w:p>
    <w:p w:rsidR="00E122F9" w:rsidRPr="00E122F9" w:rsidRDefault="00E122F9" w:rsidP="00E12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22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sv_lan</w:t>
      </w:r>
      <w:proofErr w:type="spellEnd"/>
      <w:r w:rsidRPr="00E122F9">
        <w:rPr>
          <w:rFonts w:ascii="Arial" w:eastAsia="Times New Roman" w:hAnsi="Arial" w:cs="Arial"/>
          <w:color w:val="252525"/>
          <w:sz w:val="19"/>
          <w:szCs w:val="19"/>
          <w:shd w:val="clear" w:color="auto" w:fill="FDFDFD"/>
          <w:lang w:eastAsia="en-GB"/>
        </w:rPr>
        <w:t> &lt;0/1&gt; - Allows/Disallows people on non-local networks from joining. - </w:t>
      </w:r>
      <w:r w:rsidRPr="00E122F9">
        <w:rPr>
          <w:rFonts w:ascii="Arial" w:eastAsia="Times New Roman" w:hAnsi="Arial" w:cs="Arial"/>
          <w:i/>
          <w:iCs/>
          <w:color w:val="252525"/>
          <w:sz w:val="19"/>
          <w:szCs w:val="19"/>
          <w:shd w:val="clear" w:color="auto" w:fill="FDFDFD"/>
          <w:lang w:eastAsia="en-GB"/>
        </w:rPr>
        <w:t>server operator only</w:t>
      </w:r>
    </w:p>
    <w:p w:rsidR="00E122F9" w:rsidRPr="00E122F9" w:rsidRDefault="00E122F9" w:rsidP="00E122F9">
      <w:pPr>
        <w:numPr>
          <w:ilvl w:val="0"/>
          <w:numId w:val="10"/>
        </w:numPr>
        <w:shd w:val="clear" w:color="auto" w:fill="FDFDFD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r w:rsidRPr="00E122F9">
        <w:rPr>
          <w:rFonts w:ascii="Arial" w:eastAsia="Times New Roman" w:hAnsi="Arial" w:cs="Arial"/>
          <w:noProof/>
          <w:color w:val="252525"/>
          <w:sz w:val="19"/>
          <w:szCs w:val="19"/>
          <w:lang w:eastAsia="en-GB"/>
        </w:rPr>
        <w:drawing>
          <wp:inline distT="0" distB="0" distL="0" distR="0">
            <wp:extent cx="142875" cy="142875"/>
            <wp:effectExtent l="0" t="0" r="9525" b="9525"/>
            <wp:docPr id="1" name="Picture 1" descr="Pictogram 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ogram com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2F9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</w:t>
      </w:r>
      <w:proofErr w:type="gramStart"/>
      <w:r w:rsidRPr="00E122F9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In order to</w:t>
      </w:r>
      <w:proofErr w:type="gramEnd"/>
      <w:r w:rsidRPr="00E122F9">
        <w:rPr>
          <w:rFonts w:ascii="Arial" w:eastAsia="Times New Roman" w:hAnsi="Arial" w:cs="Arial"/>
          <w:color w:val="252525"/>
          <w:sz w:val="19"/>
          <w:szCs w:val="19"/>
          <w:lang w:eastAsia="en-GB"/>
        </w:rPr>
        <w:t xml:space="preserve"> host a listen (in-game) server that people can connect to over the Internet, your 27015 port must be forwarded</w:t>
      </w:r>
    </w:p>
    <w:p w:rsidR="00CD6BB7" w:rsidRPr="00CD6BB7" w:rsidRDefault="00CD6BB7" w:rsidP="00CD6BB7">
      <w:pPr>
        <w:numPr>
          <w:ilvl w:val="0"/>
          <w:numId w:val="10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CD6BB7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mp_friendlyfire</w:t>
      </w:r>
      <w:proofErr w:type="spellEnd"/>
      <w:r w:rsidRPr="00CD6BB7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&lt;0/1&gt; - Toggles friendly fire.</w:t>
      </w:r>
    </w:p>
    <w:p w:rsidR="00777805" w:rsidRPr="00777805" w:rsidRDefault="00777805" w:rsidP="00777805">
      <w:pPr>
        <w:numPr>
          <w:ilvl w:val="0"/>
          <w:numId w:val="10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777805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hud_combattext</w:t>
      </w:r>
      <w:proofErr w:type="spellEnd"/>
      <w:r w:rsidRPr="00777805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&lt;0/1&gt; - Turns the damage text above enemies off/on</w:t>
      </w:r>
    </w:p>
    <w:p w:rsidR="00174765" w:rsidRPr="00174765" w:rsidRDefault="00174765" w:rsidP="00174765">
      <w:pPr>
        <w:numPr>
          <w:ilvl w:val="0"/>
          <w:numId w:val="10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174765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hud_combattext_healing</w:t>
      </w:r>
      <w:proofErr w:type="spellEnd"/>
      <w:r w:rsidRPr="00174765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&lt;0/1&gt; - Turns healing text above teammates off/on</w:t>
      </w:r>
    </w:p>
    <w:p w:rsidR="002C54D5" w:rsidRDefault="002C54D5">
      <w:pPr>
        <w:rPr>
          <w:rStyle w:val="Hyperlink"/>
          <w:color w:val="auto"/>
          <w:u w:val="none"/>
        </w:rPr>
      </w:pPr>
    </w:p>
    <w:p w:rsidR="00657A19" w:rsidRPr="00657A19" w:rsidRDefault="00657A19" w:rsidP="00657A19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r w:rsidRPr="00657A19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bind</w:t>
      </w:r>
      <w:r w:rsidRPr="00657A19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&lt;key&gt; &lt;command&gt; - Binds a key to a command.</w:t>
      </w:r>
    </w:p>
    <w:p w:rsidR="00657A19" w:rsidRPr="00657A19" w:rsidRDefault="00657A19" w:rsidP="00657A19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r w:rsidRPr="00657A19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bind</w:t>
      </w:r>
      <w:r w:rsidRPr="00657A19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&lt;key&gt; - Displays the command the given key is bound to.</w:t>
      </w:r>
    </w:p>
    <w:p w:rsidR="00657A19" w:rsidRPr="00657A19" w:rsidRDefault="00657A19" w:rsidP="00657A19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r w:rsidRPr="00657A19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unbind</w:t>
      </w:r>
      <w:r w:rsidRPr="00657A19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&lt;key&gt; - Unbinds a key.</w:t>
      </w:r>
    </w:p>
    <w:p w:rsidR="005E28FA" w:rsidRPr="005E28FA" w:rsidRDefault="005E28FA" w:rsidP="005E28FA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r w:rsidRPr="005E28FA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+attack</w:t>
      </w:r>
      <w:r w:rsidRPr="005E28FA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- Forces the player to constantly use their primary fire. (Same as M1) (</w:t>
      </w:r>
      <w:r w:rsidRPr="005E28FA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-attack</w:t>
      </w:r>
      <w:r w:rsidRPr="005E28FA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will disable)</w:t>
      </w:r>
    </w:p>
    <w:p w:rsidR="005E28FA" w:rsidRPr="005E28FA" w:rsidRDefault="005E28FA" w:rsidP="005E28FA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r w:rsidRPr="005E28FA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+attack2</w:t>
      </w:r>
      <w:r w:rsidRPr="005E28FA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- Forces the player to constantly use their secondary fire. (Same as M2) (</w:t>
      </w:r>
      <w:r w:rsidRPr="005E28FA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-attack2</w:t>
      </w:r>
      <w:r w:rsidRPr="005E28FA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will disable)</w:t>
      </w:r>
    </w:p>
    <w:p w:rsidR="005E28FA" w:rsidRPr="005E28FA" w:rsidRDefault="005E28FA" w:rsidP="005E28FA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r w:rsidRPr="005E28FA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+attack3</w:t>
      </w:r>
      <w:r w:rsidRPr="005E28FA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- Forces the player to constantly use their tertiary fire. (Same as middle-click or M3) (</w:t>
      </w:r>
      <w:r w:rsidRPr="005E28FA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-attack3</w:t>
      </w:r>
      <w:r w:rsidRPr="005E28FA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will disable)</w:t>
      </w:r>
    </w:p>
    <w:p w:rsidR="00723846" w:rsidRDefault="00723846" w:rsidP="00723846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rPr>
          <w:rFonts w:ascii="Arial" w:hAnsi="Arial" w:cs="Arial"/>
          <w:color w:val="252525"/>
          <w:sz w:val="19"/>
          <w:szCs w:val="19"/>
        </w:rPr>
      </w:pPr>
      <w:proofErr w:type="spellStart"/>
      <w:r>
        <w:rPr>
          <w:rStyle w:val="HTMLVariable"/>
          <w:rFonts w:ascii="Courier New" w:hAnsi="Courier New" w:cs="Courier New"/>
          <w:color w:val="000000"/>
          <w:sz w:val="19"/>
          <w:szCs w:val="19"/>
          <w:bdr w:val="single" w:sz="6" w:space="1" w:color="DDDDDD" w:frame="1"/>
          <w:shd w:val="clear" w:color="auto" w:fill="F9F9F9"/>
        </w:rPr>
        <w:t>fov_desired</w:t>
      </w:r>
      <w:proofErr w:type="spellEnd"/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&lt;75-90&gt; - Set desired field of view (Higher values show more of the battlefield at the cost of fps) (can also be changed from advanced video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0" w:tooltip="Options" w:history="1">
        <w:r>
          <w:rPr>
            <w:rStyle w:val="Hyperlink"/>
            <w:rFonts w:ascii="Arial" w:hAnsi="Arial" w:cs="Arial"/>
            <w:color w:val="75735F"/>
            <w:sz w:val="19"/>
            <w:szCs w:val="19"/>
          </w:rPr>
          <w:t>Options</w:t>
        </w:r>
      </w:hyperlink>
      <w:r>
        <w:rPr>
          <w:rFonts w:ascii="Arial" w:hAnsi="Arial" w:cs="Arial"/>
          <w:color w:val="252525"/>
          <w:sz w:val="19"/>
          <w:szCs w:val="19"/>
        </w:rPr>
        <w:t>)</w:t>
      </w:r>
    </w:p>
    <w:p w:rsidR="00AB6089" w:rsidRPr="00AB6089" w:rsidRDefault="00AB6089" w:rsidP="00AB6089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AB6089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jointeam</w:t>
      </w:r>
      <w:proofErr w:type="spellEnd"/>
      <w:r w:rsidRPr="00AB6089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&lt;red/blue/auto/spectator&gt; - Force team. (use this if you are stuck in "dead spectator" mode when too many people attempt to join a team at the same time)</w:t>
      </w:r>
    </w:p>
    <w:p w:rsidR="0029734E" w:rsidRPr="0029734E" w:rsidRDefault="0029734E" w:rsidP="0029734E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29734E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viewmodel_fov</w:t>
      </w:r>
      <w:proofErr w:type="spellEnd"/>
      <w:r w:rsidRPr="0029734E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&lt;number&gt; - Sets distance in which your weapons are drawn, higher values show more of the weapon and arms but may show missing parts. (can also be changed from advanced Options)</w:t>
      </w:r>
    </w:p>
    <w:p w:rsidR="00D829F3" w:rsidRPr="00D829F3" w:rsidRDefault="00D829F3" w:rsidP="00D829F3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D829F3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zoom_sensitivity_ratio</w:t>
      </w:r>
      <w:proofErr w:type="spellEnd"/>
      <w:r w:rsidRPr="00D829F3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&lt;0~1&gt; - Sets the ratio of sensitivity while zoomed in with the Sniper Rifle with accordance to actual sensitivity.</w:t>
      </w:r>
    </w:p>
    <w:p w:rsidR="00374237" w:rsidRDefault="00BE7FE2" w:rsidP="00374237">
      <w:pPr>
        <w:numPr>
          <w:ilvl w:val="0"/>
          <w:numId w:val="14"/>
        </w:numPr>
        <w:shd w:val="clear" w:color="auto" w:fill="FDFDFD"/>
        <w:spacing w:before="100" w:beforeAutospacing="1" w:after="24" w:line="240" w:lineRule="auto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BE7FE2"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taunt_by_name</w:t>
      </w:r>
      <w:proofErr w:type="spellEnd"/>
      <w:r w:rsidRPr="00BE7FE2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&lt;taunt name&gt; - Runs a specified taunt, given the exact name of a taunt in the player's current taunt loadout, without having to open the taunt menu.</w:t>
      </w:r>
    </w:p>
    <w:p w:rsidR="00374237" w:rsidRDefault="00374237" w:rsidP="00374237">
      <w:pPr>
        <w:shd w:val="clear" w:color="auto" w:fill="FDFDFD"/>
        <w:spacing w:before="100" w:beforeAutospacing="1" w:after="24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</w:pPr>
    </w:p>
    <w:p w:rsidR="00374237" w:rsidRDefault="00F22288" w:rsidP="00374237">
      <w:pPr>
        <w:shd w:val="clear" w:color="auto" w:fill="FDFDFD"/>
        <w:spacing w:before="100" w:beforeAutospacing="1" w:after="24" w:line="240" w:lineRule="auto"/>
        <w:rPr>
          <w:rFonts w:ascii="Arial" w:hAnsi="Arial" w:cs="Arial"/>
          <w:color w:val="252525"/>
          <w:sz w:val="19"/>
          <w:szCs w:val="19"/>
          <w:shd w:val="clear" w:color="auto" w:fill="FDFDFD"/>
        </w:rPr>
      </w:pPr>
      <w:r>
        <w:rPr>
          <w:rStyle w:val="HTMLVariable"/>
          <w:rFonts w:ascii="Courier New" w:hAnsi="Courier New" w:cs="Courier New"/>
          <w:color w:val="000000"/>
          <w:sz w:val="19"/>
          <w:szCs w:val="19"/>
          <w:bdr w:val="single" w:sz="6" w:space="1" w:color="DDDDDD" w:frame="1"/>
          <w:shd w:val="clear" w:color="auto" w:fill="F9F9F9"/>
        </w:rPr>
        <w:t>use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DFDFD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DFDFD"/>
        </w:rPr>
        <w:t>&lt;</w:t>
      </w:r>
      <w:proofErr w:type="spellStart"/>
      <w:r>
        <w:rPr>
          <w:rFonts w:ascii="Arial" w:hAnsi="Arial" w:cs="Arial"/>
          <w:color w:val="252525"/>
          <w:sz w:val="19"/>
          <w:szCs w:val="19"/>
          <w:shd w:val="clear" w:color="auto" w:fill="FDFDFD"/>
        </w:rPr>
        <w:t>weapon_name</w:t>
      </w:r>
      <w:proofErr w:type="spellEnd"/>
      <w:r>
        <w:rPr>
          <w:rFonts w:ascii="Arial" w:hAnsi="Arial" w:cs="Arial"/>
          <w:color w:val="252525"/>
          <w:sz w:val="19"/>
          <w:szCs w:val="19"/>
          <w:shd w:val="clear" w:color="auto" w:fill="FDFDFD"/>
        </w:rPr>
        <w:t>&gt;</w:t>
      </w:r>
    </w:p>
    <w:p w:rsidR="00F22288" w:rsidRDefault="00F22288" w:rsidP="00374237">
      <w:pPr>
        <w:shd w:val="clear" w:color="auto" w:fill="FDFDFD"/>
        <w:spacing w:before="100" w:beforeAutospacing="1" w:after="24" w:line="240" w:lineRule="auto"/>
        <w:rPr>
          <w:rFonts w:ascii="Courier New" w:hAnsi="Courier New" w:cs="Courier New"/>
          <w:color w:val="000000"/>
          <w:sz w:val="19"/>
          <w:szCs w:val="19"/>
          <w:shd w:val="clear" w:color="auto" w:fill="F9F9F9"/>
        </w:rPr>
      </w:pPr>
      <w:r>
        <w:rPr>
          <w:rStyle w:val="HTMLVariable"/>
          <w:rFonts w:ascii="Courier New" w:hAnsi="Courier New" w:cs="Courier New"/>
          <w:color w:val="000000"/>
          <w:sz w:val="19"/>
          <w:szCs w:val="19"/>
          <w:bdr w:val="single" w:sz="6" w:space="1" w:color="DDDDDD" w:frame="1"/>
          <w:shd w:val="clear" w:color="auto" w:fill="F9F9F9"/>
        </w:rPr>
        <w:t>use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DFDFD"/>
        </w:rPr>
        <w:t> 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9F9F9"/>
        </w:rPr>
        <w:t>tf_weapon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9F9F9"/>
        </w:rPr>
        <w:t>_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9F9F9"/>
        </w:rPr>
        <w:t>&lt;name&gt;</w:t>
      </w:r>
    </w:p>
    <w:p w:rsidR="002B6F94" w:rsidRDefault="002B6F94" w:rsidP="00374237">
      <w:pPr>
        <w:shd w:val="clear" w:color="auto" w:fill="FDFDFD"/>
        <w:spacing w:before="100" w:beforeAutospacing="1" w:after="24" w:line="240" w:lineRule="auto"/>
        <w:rPr>
          <w:rFonts w:ascii="Courier New" w:hAnsi="Courier New" w:cs="Courier New"/>
          <w:color w:val="000000"/>
          <w:sz w:val="19"/>
          <w:szCs w:val="19"/>
          <w:shd w:val="clear" w:color="auto" w:fill="F9F9F9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F9F9F9"/>
        </w:rPr>
        <w:lastRenderedPageBreak/>
        <w:t xml:space="preserve">e.g. Use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9F9F9"/>
        </w:rPr>
        <w:t>tf_weapon_scattergun</w:t>
      </w:r>
      <w:bookmarkStart w:id="0" w:name="_GoBack"/>
      <w:bookmarkEnd w:id="0"/>
      <w:proofErr w:type="spellEnd"/>
    </w:p>
    <w:p w:rsidR="002C5A50" w:rsidRPr="002C5A50" w:rsidRDefault="002C5A50" w:rsidP="002C5A50">
      <w:pPr>
        <w:numPr>
          <w:ilvl w:val="0"/>
          <w:numId w:val="21"/>
        </w:numPr>
        <w:shd w:val="clear" w:color="auto" w:fill="FDFDFD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2C5A50">
        <w:rPr>
          <w:rFonts w:ascii="Courier New" w:eastAsia="Times New Roman" w:hAnsi="Courier New" w:cs="Courier New"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invnext</w:t>
      </w:r>
      <w:proofErr w:type="spellEnd"/>
      <w:r w:rsidRPr="002C5A50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- switches to the next weapon</w:t>
      </w:r>
    </w:p>
    <w:p w:rsidR="002C5A50" w:rsidRPr="002C5A50" w:rsidRDefault="002C5A50" w:rsidP="002C5A50">
      <w:pPr>
        <w:numPr>
          <w:ilvl w:val="0"/>
          <w:numId w:val="21"/>
        </w:numPr>
        <w:shd w:val="clear" w:color="auto" w:fill="FDFDFD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19"/>
          <w:szCs w:val="19"/>
          <w:lang w:eastAsia="en-GB"/>
        </w:rPr>
      </w:pPr>
      <w:proofErr w:type="spellStart"/>
      <w:r w:rsidRPr="002C5A50">
        <w:rPr>
          <w:rFonts w:ascii="Courier New" w:eastAsia="Times New Roman" w:hAnsi="Courier New" w:cs="Courier New"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invprev</w:t>
      </w:r>
      <w:proofErr w:type="spellEnd"/>
      <w:r w:rsidRPr="002C5A50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- switches to the previous weapon</w:t>
      </w:r>
    </w:p>
    <w:p w:rsidR="00E46413" w:rsidRPr="002B6F94" w:rsidRDefault="002C5A50" w:rsidP="00374237">
      <w:pPr>
        <w:numPr>
          <w:ilvl w:val="0"/>
          <w:numId w:val="21"/>
        </w:numPr>
        <w:shd w:val="clear" w:color="auto" w:fill="FDFDFD"/>
        <w:spacing w:before="100" w:beforeAutospacing="1" w:after="24" w:line="240" w:lineRule="auto"/>
        <w:ind w:left="384"/>
        <w:rPr>
          <w:rStyle w:val="Hyperlink"/>
          <w:rFonts w:ascii="Arial" w:eastAsia="Times New Roman" w:hAnsi="Arial" w:cs="Arial"/>
          <w:color w:val="252525"/>
          <w:sz w:val="19"/>
          <w:szCs w:val="19"/>
          <w:u w:val="none"/>
          <w:lang w:eastAsia="en-GB"/>
        </w:rPr>
      </w:pPr>
      <w:proofErr w:type="spellStart"/>
      <w:r w:rsidRPr="002C5A50">
        <w:rPr>
          <w:rFonts w:ascii="Courier New" w:eastAsia="Times New Roman" w:hAnsi="Courier New" w:cs="Courier New"/>
          <w:color w:val="000000"/>
          <w:sz w:val="19"/>
          <w:szCs w:val="19"/>
          <w:bdr w:val="single" w:sz="6" w:space="1" w:color="DDDDDD" w:frame="1"/>
          <w:shd w:val="clear" w:color="auto" w:fill="F9F9F9"/>
          <w:lang w:eastAsia="en-GB"/>
        </w:rPr>
        <w:t>lastinv</w:t>
      </w:r>
      <w:proofErr w:type="spellEnd"/>
      <w:r w:rsidRPr="002C5A50">
        <w:rPr>
          <w:rFonts w:ascii="Arial" w:eastAsia="Times New Roman" w:hAnsi="Arial" w:cs="Arial"/>
          <w:color w:val="252525"/>
          <w:sz w:val="19"/>
          <w:szCs w:val="19"/>
          <w:lang w:eastAsia="en-GB"/>
        </w:rPr>
        <w:t> - switches to the last weapon used</w:t>
      </w:r>
    </w:p>
    <w:p w:rsidR="00676FEE" w:rsidRPr="00123C89" w:rsidRDefault="00676FEE" w:rsidP="009930E6">
      <w:pPr>
        <w:rPr>
          <w:rStyle w:val="Hyperlink"/>
          <w:color w:val="auto"/>
          <w:u w:val="none"/>
        </w:rPr>
      </w:pPr>
    </w:p>
    <w:sectPr w:rsidR="00676FEE" w:rsidRPr="0012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84D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96641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D5DF3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14B49"/>
    <w:multiLevelType w:val="multilevel"/>
    <w:tmpl w:val="F248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D35DBF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844BD"/>
    <w:multiLevelType w:val="multilevel"/>
    <w:tmpl w:val="7A0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A33A6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850224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C3FB6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5869F0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AD1182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DD3C0D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8613A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E45837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C92657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EF65BC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BC6933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535B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51A9D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8438D4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536EEE"/>
    <w:multiLevelType w:val="multilevel"/>
    <w:tmpl w:val="EDF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0"/>
  </w:num>
  <w:num w:numId="3">
    <w:abstractNumId w:val="5"/>
  </w:num>
  <w:num w:numId="4">
    <w:abstractNumId w:val="19"/>
  </w:num>
  <w:num w:numId="5">
    <w:abstractNumId w:val="4"/>
  </w:num>
  <w:num w:numId="6">
    <w:abstractNumId w:val="14"/>
  </w:num>
  <w:num w:numId="7">
    <w:abstractNumId w:val="13"/>
  </w:num>
  <w:num w:numId="8">
    <w:abstractNumId w:val="11"/>
  </w:num>
  <w:num w:numId="9">
    <w:abstractNumId w:val="18"/>
  </w:num>
  <w:num w:numId="10">
    <w:abstractNumId w:val="8"/>
  </w:num>
  <w:num w:numId="11">
    <w:abstractNumId w:val="0"/>
  </w:num>
  <w:num w:numId="12">
    <w:abstractNumId w:val="9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6"/>
  </w:num>
  <w:num w:numId="18">
    <w:abstractNumId w:val="7"/>
  </w:num>
  <w:num w:numId="19">
    <w:abstractNumId w:val="17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E6"/>
    <w:rsid w:val="00123C89"/>
    <w:rsid w:val="00153E8A"/>
    <w:rsid w:val="00174765"/>
    <w:rsid w:val="0029734E"/>
    <w:rsid w:val="002B6F94"/>
    <w:rsid w:val="002C54D5"/>
    <w:rsid w:val="002C5A50"/>
    <w:rsid w:val="00315DAF"/>
    <w:rsid w:val="00374237"/>
    <w:rsid w:val="00410081"/>
    <w:rsid w:val="004245FD"/>
    <w:rsid w:val="004820B1"/>
    <w:rsid w:val="005C1C7C"/>
    <w:rsid w:val="005D4CA9"/>
    <w:rsid w:val="005E28FA"/>
    <w:rsid w:val="006033DE"/>
    <w:rsid w:val="00657A19"/>
    <w:rsid w:val="00676FEE"/>
    <w:rsid w:val="006D76EC"/>
    <w:rsid w:val="00723846"/>
    <w:rsid w:val="00777805"/>
    <w:rsid w:val="007F5359"/>
    <w:rsid w:val="009220CB"/>
    <w:rsid w:val="00932FF2"/>
    <w:rsid w:val="009930E6"/>
    <w:rsid w:val="00AB6089"/>
    <w:rsid w:val="00BD353E"/>
    <w:rsid w:val="00BE7FE2"/>
    <w:rsid w:val="00C552F7"/>
    <w:rsid w:val="00CD6BB7"/>
    <w:rsid w:val="00D5035A"/>
    <w:rsid w:val="00D829F3"/>
    <w:rsid w:val="00DE578C"/>
    <w:rsid w:val="00E03444"/>
    <w:rsid w:val="00E122F9"/>
    <w:rsid w:val="00E4313E"/>
    <w:rsid w:val="00E46413"/>
    <w:rsid w:val="00F22288"/>
    <w:rsid w:val="00FA3256"/>
    <w:rsid w:val="00F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EAC9"/>
  <w15:chartTrackingRefBased/>
  <w15:docId w15:val="{FF1A5500-86ED-4D5F-A1E3-D2B7985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0E6"/>
    <w:rPr>
      <w:color w:val="0563C1" w:themeColor="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9930E6"/>
    <w:rPr>
      <w:i/>
      <w:iCs/>
    </w:rPr>
  </w:style>
  <w:style w:type="character" w:customStyle="1" w:styleId="apple-converted-space">
    <w:name w:val="apple-converted-space"/>
    <w:basedOn w:val="DefaultParagraphFont"/>
    <w:rsid w:val="009930E6"/>
  </w:style>
  <w:style w:type="character" w:styleId="FollowedHyperlink">
    <w:name w:val="FollowedHyperlink"/>
    <w:basedOn w:val="DefaultParagraphFont"/>
    <w:uiPriority w:val="99"/>
    <w:semiHidden/>
    <w:unhideWhenUsed/>
    <w:rsid w:val="009930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20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5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teamfortress.com/wiki/Multiplayer_o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teamfortress.com/wiki/Sniper_Rif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teamfortress.com/wiki/Op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teamfortress.com/wiki/List_of_useful_console_commands" TargetMode="External"/><Relationship Id="rId10" Type="http://schemas.openxmlformats.org/officeDocument/2006/relationships/hyperlink" Target="https://wiki.teamfortress.com/wiki/Op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Jared TURCK</cp:lastModifiedBy>
  <cp:revision>38</cp:revision>
  <dcterms:created xsi:type="dcterms:W3CDTF">2017-02-15T12:52:00Z</dcterms:created>
  <dcterms:modified xsi:type="dcterms:W3CDTF">2017-02-15T22:44:00Z</dcterms:modified>
</cp:coreProperties>
</file>