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B52" w:rsidRDefault="004C436E" w:rsidP="004C436E">
      <w:r>
        <w:t xml:space="preserve">1. </w:t>
      </w:r>
      <w:r w:rsidRPr="004C436E">
        <w:rPr>
          <w:b/>
        </w:rPr>
        <w:t>Alan</w:t>
      </w:r>
      <w:r>
        <w:t xml:space="preserve"> - </w:t>
      </w:r>
      <w:r w:rsidR="000A3B52">
        <w:t>Get the cost for 250 license</w:t>
      </w:r>
      <w:r>
        <w:t>s</w:t>
      </w:r>
    </w:p>
    <w:p w:rsidR="004C436E" w:rsidRDefault="004C436E" w:rsidP="004C436E">
      <w:pPr>
        <w:pStyle w:val="ListParagraph"/>
      </w:pPr>
      <w:r>
        <w:t>-</w:t>
      </w:r>
      <w:r w:rsidRPr="004C436E">
        <w:t xml:space="preserve"> </w:t>
      </w:r>
      <w:r>
        <w:t>definition of licence numbers (</w:t>
      </w:r>
      <w:proofErr w:type="spellStart"/>
      <w:r>
        <w:t>lyne</w:t>
      </w:r>
      <w:proofErr w:type="spellEnd"/>
      <w:r>
        <w:t>)</w:t>
      </w:r>
    </w:p>
    <w:p w:rsidR="00015114" w:rsidRDefault="00015114" w:rsidP="004C436E">
      <w:pPr>
        <w:pStyle w:val="ListParagraph"/>
      </w:pPr>
      <w:r>
        <w:t>- list price</w:t>
      </w:r>
    </w:p>
    <w:p w:rsidR="004C436E" w:rsidRDefault="004C436E" w:rsidP="004C436E">
      <w:pPr>
        <w:pStyle w:val="ListParagraph"/>
      </w:pPr>
    </w:p>
    <w:p w:rsidR="000A3B52" w:rsidRDefault="00C36D85">
      <w:r>
        <w:t xml:space="preserve">2. </w:t>
      </w:r>
      <w:r w:rsidR="00015114">
        <w:t xml:space="preserve">Neil and </w:t>
      </w:r>
      <w:proofErr w:type="spellStart"/>
      <w:r w:rsidR="00015114">
        <w:t>Stevee</w:t>
      </w:r>
      <w:proofErr w:type="spellEnd"/>
      <w:r w:rsidR="00015114">
        <w:t xml:space="preserve">, </w:t>
      </w:r>
      <w:proofErr w:type="gramStart"/>
      <w:r w:rsidR="000A3B52">
        <w:t>Find</w:t>
      </w:r>
      <w:proofErr w:type="gramEnd"/>
      <w:r w:rsidR="000A3B52">
        <w:t xml:space="preserve"> service rep for the CIL, </w:t>
      </w:r>
      <w:proofErr w:type="spellStart"/>
      <w:r w:rsidR="000A3B52">
        <w:t>basted</w:t>
      </w:r>
      <w:proofErr w:type="spellEnd"/>
      <w:r w:rsidR="000A3B52">
        <w:t xml:space="preserve"> on the requirement for the CIL</w:t>
      </w:r>
    </w:p>
    <w:p w:rsidR="000A3B52" w:rsidRDefault="000A3B52"/>
    <w:p w:rsidR="000A3B52" w:rsidRDefault="00C36D85">
      <w:r>
        <w:t xml:space="preserve">3. </w:t>
      </w:r>
      <w:r w:rsidR="00AB4D06" w:rsidRPr="00A81104">
        <w:rPr>
          <w:b/>
        </w:rPr>
        <w:t>Jack</w:t>
      </w:r>
      <w:r w:rsidR="00AB4D06">
        <w:t xml:space="preserve"> obtain the reporting definition from FOSM</w:t>
      </w:r>
    </w:p>
    <w:p w:rsidR="00AB4D06" w:rsidRDefault="00AB4D06" w:rsidP="00AB4D06">
      <w:pPr>
        <w:pStyle w:val="ListParagraph"/>
        <w:numPr>
          <w:ilvl w:val="0"/>
          <w:numId w:val="1"/>
        </w:numPr>
      </w:pPr>
      <w:r>
        <w:t>Define a definition for reporting</w:t>
      </w:r>
    </w:p>
    <w:p w:rsidR="00AB4D06" w:rsidRDefault="00AB4D06" w:rsidP="00AB4D06"/>
    <w:p w:rsidR="00015114" w:rsidRDefault="00C36D85" w:rsidP="00AB4D06">
      <w:r>
        <w:t xml:space="preserve">4. </w:t>
      </w:r>
      <w:r w:rsidR="00720DFA">
        <w:rPr>
          <w:b/>
        </w:rPr>
        <w:t>J</w:t>
      </w:r>
      <w:r w:rsidR="00677CCB" w:rsidRPr="00A81104">
        <w:rPr>
          <w:b/>
        </w:rPr>
        <w:t>ack</w:t>
      </w:r>
      <w:r w:rsidR="00677CCB">
        <w:t xml:space="preserve">, </w:t>
      </w:r>
      <w:r w:rsidR="000D138F">
        <w:t>discuss</w:t>
      </w:r>
      <w:r>
        <w:t xml:space="preserve"> reporting </w:t>
      </w:r>
      <w:r w:rsidR="000D138F">
        <w:t>requirements</w:t>
      </w:r>
      <w:r>
        <w:t xml:space="preserve"> with Jan</w:t>
      </w:r>
      <w:r w:rsidR="00015114">
        <w:t xml:space="preserve"> </w:t>
      </w:r>
      <w:proofErr w:type="spellStart"/>
      <w:r w:rsidR="00015114">
        <w:t>steve</w:t>
      </w:r>
      <w:proofErr w:type="spellEnd"/>
      <w:r w:rsidR="00015114">
        <w:t xml:space="preserve"> </w:t>
      </w:r>
    </w:p>
    <w:p w:rsidR="00C773AB" w:rsidRDefault="00C36D85" w:rsidP="00373B5A">
      <w:r>
        <w:t>- service reporting</w:t>
      </w:r>
    </w:p>
    <w:p w:rsidR="00EC5D3A" w:rsidRDefault="00EC5D3A" w:rsidP="00C773AB"/>
    <w:p w:rsidR="00EC5D3A" w:rsidRDefault="00EC5D3A" w:rsidP="00C773AB">
      <w:r>
        <w:t>5.</w:t>
      </w:r>
      <w:r w:rsidR="00677CCB">
        <w:t xml:space="preserve">, </w:t>
      </w:r>
      <w:r>
        <w:t>transition options, present to business with the program.</w:t>
      </w:r>
    </w:p>
    <w:p w:rsidR="00373B5A" w:rsidRDefault="00373B5A" w:rsidP="00373B5A">
      <w:r>
        <w:t xml:space="preserve">- </w:t>
      </w:r>
      <w:proofErr w:type="spellStart"/>
      <w:r w:rsidR="00015114">
        <w:t>chris</w:t>
      </w:r>
      <w:proofErr w:type="spellEnd"/>
      <w:r w:rsidR="00015114">
        <w:t xml:space="preserve">, </w:t>
      </w:r>
      <w:proofErr w:type="gramStart"/>
      <w:r w:rsidR="00EC5D3A">
        <w:t>When</w:t>
      </w:r>
      <w:proofErr w:type="gramEnd"/>
      <w:r w:rsidR="00EC5D3A">
        <w:t xml:space="preserve"> will workshop be setup?</w:t>
      </w:r>
      <w:r w:rsidR="00015114">
        <w:t xml:space="preserve"> Talk to </w:t>
      </w:r>
      <w:proofErr w:type="spellStart"/>
      <w:r w:rsidR="00015114">
        <w:t>alex</w:t>
      </w:r>
      <w:proofErr w:type="spellEnd"/>
      <w:r w:rsidR="00015114">
        <w:t xml:space="preserve"> </w:t>
      </w:r>
      <w:proofErr w:type="spellStart"/>
      <w:r w:rsidR="00015114">
        <w:t>bywater</w:t>
      </w:r>
      <w:proofErr w:type="spellEnd"/>
    </w:p>
    <w:p w:rsidR="00581356" w:rsidRDefault="00581356" w:rsidP="00C773AB"/>
    <w:p w:rsidR="00581356" w:rsidRDefault="00E25706" w:rsidP="00C773AB">
      <w:r>
        <w:t xml:space="preserve">6. </w:t>
      </w:r>
      <w:r w:rsidR="006043F7" w:rsidRPr="00A81104">
        <w:rPr>
          <w:b/>
        </w:rPr>
        <w:t>Dave</w:t>
      </w:r>
      <w:r w:rsidR="006043F7">
        <w:t xml:space="preserve">, data </w:t>
      </w:r>
      <w:r w:rsidR="00234D14">
        <w:t>architecture</w:t>
      </w:r>
      <w:r w:rsidR="006043F7">
        <w:t>, foundation data, implement the ‘as is’</w:t>
      </w:r>
    </w:p>
    <w:p w:rsidR="006043F7" w:rsidRDefault="00E25706" w:rsidP="00C55842">
      <w:pPr>
        <w:pStyle w:val="ListParagraph"/>
      </w:pPr>
      <w:r>
        <w:t>Need data strategy</w:t>
      </w:r>
    </w:p>
    <w:p w:rsidR="00C83389" w:rsidRDefault="0015010A" w:rsidP="0067314B">
      <w:pPr>
        <w:pStyle w:val="ListParagraph"/>
        <w:numPr>
          <w:ilvl w:val="0"/>
          <w:numId w:val="1"/>
        </w:numPr>
      </w:pPr>
      <w:r>
        <w:t xml:space="preserve">Need data </w:t>
      </w:r>
      <w:r w:rsidR="00234D14">
        <w:t>architect</w:t>
      </w:r>
    </w:p>
    <w:p w:rsidR="00015114" w:rsidRDefault="00015114" w:rsidP="0067314B">
      <w:pPr>
        <w:pStyle w:val="ListParagraph"/>
        <w:numPr>
          <w:ilvl w:val="0"/>
          <w:numId w:val="1"/>
        </w:numPr>
      </w:pPr>
      <w:r>
        <w:t>Look at existing project strategy</w:t>
      </w:r>
    </w:p>
    <w:p w:rsidR="00015114" w:rsidRDefault="00015114" w:rsidP="00015114"/>
    <w:p w:rsidR="00015114" w:rsidRDefault="00015114" w:rsidP="00015114">
      <w:r>
        <w:t xml:space="preserve">Chris share the problem statement with </w:t>
      </w:r>
      <w:proofErr w:type="spellStart"/>
      <w:r>
        <w:t>dave</w:t>
      </w:r>
      <w:proofErr w:type="spellEnd"/>
    </w:p>
    <w:p w:rsidR="00A458B3" w:rsidRPr="00015114" w:rsidRDefault="00A458B3" w:rsidP="0067314B">
      <w:pPr>
        <w:rPr>
          <w:color w:val="FF0000"/>
        </w:rPr>
      </w:pPr>
    </w:p>
    <w:p w:rsidR="00546AD9" w:rsidRPr="00015114" w:rsidRDefault="00A458B3" w:rsidP="0067314B">
      <w:pPr>
        <w:rPr>
          <w:color w:val="FF0000"/>
        </w:rPr>
      </w:pPr>
      <w:r w:rsidRPr="00015114">
        <w:rPr>
          <w:color w:val="FF0000"/>
        </w:rPr>
        <w:t xml:space="preserve">7. </w:t>
      </w:r>
      <w:r w:rsidRPr="00015114">
        <w:rPr>
          <w:b/>
          <w:color w:val="FF0000"/>
        </w:rPr>
        <w:t>Chris</w:t>
      </w:r>
      <w:r w:rsidRPr="00015114">
        <w:rPr>
          <w:color w:val="FF0000"/>
        </w:rPr>
        <w:t>, present risks</w:t>
      </w:r>
    </w:p>
    <w:p w:rsidR="007074BE" w:rsidRDefault="007074BE" w:rsidP="0067314B"/>
    <w:p w:rsidR="007074BE" w:rsidRDefault="00897F60" w:rsidP="0067314B">
      <w:r>
        <w:t xml:space="preserve">8. </w:t>
      </w:r>
      <w:r w:rsidR="00015114">
        <w:rPr>
          <w:b/>
        </w:rPr>
        <w:t>Neil</w:t>
      </w:r>
      <w:r w:rsidR="007074BE">
        <w:t>? - Share what we do have, end state of the concepts</w:t>
      </w:r>
    </w:p>
    <w:p w:rsidR="004F7A70" w:rsidRDefault="004F7A70" w:rsidP="0067314B"/>
    <w:p w:rsidR="004F7A70" w:rsidRDefault="00897F60" w:rsidP="0067314B">
      <w:r>
        <w:t xml:space="preserve">9. </w:t>
      </w:r>
      <w:r w:rsidR="004F7A70" w:rsidRPr="00A81104">
        <w:rPr>
          <w:b/>
        </w:rPr>
        <w:t>Chris</w:t>
      </w:r>
      <w:r w:rsidR="004F7A70">
        <w:t xml:space="preserve"> and </w:t>
      </w:r>
      <w:r w:rsidR="00720DFA">
        <w:rPr>
          <w:b/>
        </w:rPr>
        <w:t>N</w:t>
      </w:r>
      <w:r w:rsidR="004F7A70" w:rsidRPr="00A81104">
        <w:rPr>
          <w:b/>
        </w:rPr>
        <w:t>eil</w:t>
      </w:r>
      <w:r w:rsidR="004F7A70">
        <w:t>, setup a mobilization meeting</w:t>
      </w:r>
    </w:p>
    <w:p w:rsidR="004F7A70" w:rsidRDefault="004F7A70" w:rsidP="0067314B"/>
    <w:p w:rsidR="0053102A" w:rsidRDefault="00541741" w:rsidP="0067314B">
      <w:r>
        <w:t xml:space="preserve">10. </w:t>
      </w:r>
      <w:r w:rsidR="00C55842">
        <w:rPr>
          <w:b/>
        </w:rPr>
        <w:t>J</w:t>
      </w:r>
      <w:r w:rsidR="0053102A" w:rsidRPr="00A81104">
        <w:rPr>
          <w:b/>
        </w:rPr>
        <w:t>ack</w:t>
      </w:r>
      <w:r w:rsidR="0053102A">
        <w:t xml:space="preserve"> update the team on stack holders, transition manager</w:t>
      </w:r>
    </w:p>
    <w:p w:rsidR="00510D7B" w:rsidRDefault="00510D7B" w:rsidP="0067314B"/>
    <w:p w:rsidR="000F5F97" w:rsidRDefault="00602A61" w:rsidP="0067314B">
      <w:r w:rsidRPr="00602A61">
        <w:t>11.</w:t>
      </w:r>
      <w:r>
        <w:rPr>
          <w:b/>
        </w:rPr>
        <w:t xml:space="preserve"> </w:t>
      </w:r>
      <w:r w:rsidRPr="00602A61">
        <w:rPr>
          <w:b/>
        </w:rPr>
        <w:t>Jack</w:t>
      </w:r>
      <w:r>
        <w:t xml:space="preserve"> is going to review the terminology for the </w:t>
      </w:r>
      <w:proofErr w:type="gramStart"/>
      <w:r>
        <w:t>high level</w:t>
      </w:r>
      <w:proofErr w:type="gramEnd"/>
      <w:r>
        <w:t xml:space="preserve"> </w:t>
      </w:r>
      <w:r w:rsidR="000F5F97">
        <w:t>tooling</w:t>
      </w:r>
      <w:r>
        <w:t xml:space="preserve"> plan</w:t>
      </w:r>
    </w:p>
    <w:p w:rsidR="000854E0" w:rsidRDefault="00147731" w:rsidP="0067314B">
      <w:proofErr w:type="spellStart"/>
      <w:r>
        <w:t>Tct</w:t>
      </w:r>
      <w:proofErr w:type="spellEnd"/>
      <w:r>
        <w:t xml:space="preserve"> testing </w:t>
      </w:r>
      <w:proofErr w:type="spellStart"/>
      <w:r>
        <w:t>dlefintion</w:t>
      </w:r>
      <w:proofErr w:type="spellEnd"/>
      <w:r>
        <w:t xml:space="preserve"> alignment</w:t>
      </w:r>
    </w:p>
    <w:p w:rsidR="000854E0" w:rsidRDefault="00F3257C" w:rsidP="0067314B">
      <w:r w:rsidRPr="00F3257C">
        <w:lastRenderedPageBreak/>
        <w:t xml:space="preserve">12. </w:t>
      </w:r>
      <w:r w:rsidRPr="00F3257C">
        <w:rPr>
          <w:b/>
        </w:rPr>
        <w:t>Dave</w:t>
      </w:r>
      <w:r w:rsidRPr="00F3257C">
        <w:t xml:space="preserve">, </w:t>
      </w:r>
      <w:r w:rsidRPr="00F3257C">
        <w:rPr>
          <w:b/>
        </w:rPr>
        <w:t>Alan</w:t>
      </w:r>
      <w:r w:rsidRPr="00F3257C">
        <w:t xml:space="preserve"> write a paragraph why you are closing the risk</w:t>
      </w:r>
      <w:r w:rsidR="00147731">
        <w:t xml:space="preserve"> for IDAM</w:t>
      </w:r>
      <w:r w:rsidR="00E82484">
        <w:t xml:space="preserve"> </w:t>
      </w:r>
      <w:proofErr w:type="spellStart"/>
      <w:r w:rsidR="00E82484">
        <w:t>requirments</w:t>
      </w:r>
      <w:proofErr w:type="spellEnd"/>
      <w:r w:rsidR="00E82484">
        <w:t xml:space="preserve"> from program</w:t>
      </w:r>
      <w:r w:rsidR="00147731">
        <w:t>.</w:t>
      </w:r>
    </w:p>
    <w:p w:rsidR="00E82484" w:rsidRDefault="00E82484" w:rsidP="0067314B">
      <w:r>
        <w:t>See if there is a true dependency.</w:t>
      </w:r>
    </w:p>
    <w:p w:rsidR="00BD72D9" w:rsidRDefault="00BD72D9" w:rsidP="0067314B"/>
    <w:p w:rsidR="00BD72D9" w:rsidRDefault="009A4D45" w:rsidP="0067314B">
      <w:r>
        <w:t xml:space="preserve">13. </w:t>
      </w:r>
      <w:r w:rsidR="00BD72D9" w:rsidRPr="009A4D45">
        <w:rPr>
          <w:b/>
        </w:rPr>
        <w:t>Tom</w:t>
      </w:r>
      <w:r w:rsidR="00BD72D9">
        <w:t xml:space="preserve"> get an update on the big 4, product descriptions and solution paper</w:t>
      </w:r>
      <w:r w:rsidR="00091153">
        <w:t>, DH</w:t>
      </w:r>
    </w:p>
    <w:p w:rsidR="00BD72D9" w:rsidRDefault="00BD72D9" w:rsidP="0067314B"/>
    <w:p w:rsidR="00BD72D9" w:rsidRDefault="00164947" w:rsidP="0067314B">
      <w:r>
        <w:t xml:space="preserve">14. </w:t>
      </w:r>
      <w:r w:rsidRPr="00164947">
        <w:rPr>
          <w:b/>
        </w:rPr>
        <w:t>Siam</w:t>
      </w:r>
      <w:r>
        <w:t>, remove the 3</w:t>
      </w:r>
      <w:r w:rsidRPr="00164947">
        <w:rPr>
          <w:vertAlign w:val="superscript"/>
        </w:rPr>
        <w:t>rd</w:t>
      </w:r>
      <w:r>
        <w:t xml:space="preserve"> dependency in the table</w:t>
      </w:r>
    </w:p>
    <w:p w:rsidR="00164947" w:rsidRDefault="00164947" w:rsidP="0067314B"/>
    <w:p w:rsidR="00164947" w:rsidRDefault="00164947" w:rsidP="0067314B">
      <w:r>
        <w:t xml:space="preserve">15. </w:t>
      </w:r>
      <w:r w:rsidR="001309AF">
        <w:t>tooling are going to inform business change on the number of users</w:t>
      </w:r>
    </w:p>
    <w:p w:rsidR="001309AF" w:rsidRDefault="001309AF" w:rsidP="0067314B"/>
    <w:p w:rsidR="001309AF" w:rsidRDefault="001309AF" w:rsidP="0067314B">
      <w:r>
        <w:t xml:space="preserve">16. </w:t>
      </w:r>
      <w:r w:rsidR="0039670A">
        <w:t xml:space="preserve">Chris, request an update on secret terminals, </w:t>
      </w:r>
      <w:r w:rsidR="0039670A">
        <w:t>chase up</w:t>
      </w:r>
    </w:p>
    <w:p w:rsidR="00F20DAC" w:rsidRDefault="00F20DAC" w:rsidP="0067314B">
      <w:r>
        <w:t xml:space="preserve">- jack is forwarded an email </w:t>
      </w:r>
      <w:proofErr w:type="spellStart"/>
      <w:r>
        <w:t>conversarion</w:t>
      </w:r>
      <w:proofErr w:type="spellEnd"/>
      <w:r>
        <w:t xml:space="preserve"> with the </w:t>
      </w:r>
      <w:proofErr w:type="spellStart"/>
      <w:r>
        <w:t>gosk</w:t>
      </w:r>
      <w:proofErr w:type="spellEnd"/>
    </w:p>
    <w:p w:rsidR="002D2294" w:rsidRDefault="002D2294" w:rsidP="0067314B">
      <w:r>
        <w:t xml:space="preserve">- mark </w:t>
      </w:r>
      <w:proofErr w:type="spellStart"/>
      <w:r>
        <w:t>collumns</w:t>
      </w:r>
      <w:proofErr w:type="spellEnd"/>
    </w:p>
    <w:p w:rsidR="0039670A" w:rsidRDefault="0039670A" w:rsidP="0067314B"/>
    <w:p w:rsidR="0039670A" w:rsidRDefault="0039670A" w:rsidP="0067314B">
      <w:r>
        <w:t xml:space="preserve">17. </w:t>
      </w:r>
      <w:proofErr w:type="spellStart"/>
      <w:r w:rsidR="004576E2">
        <w:t>keeth</w:t>
      </w:r>
      <w:proofErr w:type="spellEnd"/>
      <w:r w:rsidR="004576E2">
        <w:t xml:space="preserve"> find an owner for the service reporter</w:t>
      </w:r>
    </w:p>
    <w:p w:rsidR="004576E2" w:rsidRDefault="004576E2" w:rsidP="0067314B"/>
    <w:p w:rsidR="004576E2" w:rsidRDefault="004576E2" w:rsidP="0067314B">
      <w:r>
        <w:t xml:space="preserve">18. </w:t>
      </w:r>
      <w:r w:rsidR="00CA732D">
        <w:t xml:space="preserve">service </w:t>
      </w:r>
      <w:proofErr w:type="spellStart"/>
      <w:r w:rsidR="00CA732D">
        <w:t>catalog</w:t>
      </w:r>
      <w:proofErr w:type="spellEnd"/>
      <w:r w:rsidR="00CA732D">
        <w:t xml:space="preserve"> </w:t>
      </w:r>
    </w:p>
    <w:p w:rsidR="00931EDB" w:rsidRDefault="00E40ED7" w:rsidP="0067314B">
      <w:r>
        <w:t xml:space="preserve">- </w:t>
      </w:r>
      <w:r w:rsidR="00931EDB">
        <w:t>Rename last dependency</w:t>
      </w:r>
      <w:r w:rsidR="008768E2">
        <w:t xml:space="preserve"> to unified </w:t>
      </w:r>
      <w:proofErr w:type="spellStart"/>
      <w:r w:rsidR="008768E2">
        <w:t>catalog</w:t>
      </w:r>
      <w:proofErr w:type="spellEnd"/>
    </w:p>
    <w:p w:rsidR="008768E2" w:rsidRDefault="00E40ED7" w:rsidP="0067314B">
      <w:r>
        <w:t xml:space="preserve">- </w:t>
      </w:r>
      <w:r w:rsidR="00931EDB">
        <w:t>Provide more detail to the description</w:t>
      </w:r>
    </w:p>
    <w:p w:rsidR="00E40ED7" w:rsidRDefault="00E40ED7" w:rsidP="0067314B"/>
    <w:p w:rsidR="00E40ED7" w:rsidRDefault="00BA5008" w:rsidP="0067314B">
      <w:r>
        <w:t xml:space="preserve">19. </w:t>
      </w:r>
      <w:proofErr w:type="spellStart"/>
      <w:r w:rsidR="00FF47CB">
        <w:t>chris</w:t>
      </w:r>
      <w:proofErr w:type="spellEnd"/>
      <w:r w:rsidR="00FF47CB">
        <w:t xml:space="preserve">, confirm where funding lies, </w:t>
      </w:r>
      <w:proofErr w:type="spellStart"/>
      <w:r w:rsidR="00FF47CB">
        <w:t>wheither</w:t>
      </w:r>
      <w:proofErr w:type="spellEnd"/>
      <w:r w:rsidR="00FF47CB">
        <w:t xml:space="preserve"> to make a </w:t>
      </w:r>
      <w:proofErr w:type="spellStart"/>
      <w:r w:rsidR="00FF47CB">
        <w:t>recomendatio</w:t>
      </w:r>
      <w:proofErr w:type="spellEnd"/>
      <w:r w:rsidR="008768E2">
        <w:t xml:space="preserve"> service </w:t>
      </w:r>
      <w:proofErr w:type="spellStart"/>
      <w:r w:rsidR="008768E2">
        <w:t>catalog</w:t>
      </w:r>
      <w:bookmarkStart w:id="0" w:name="_GoBack"/>
      <w:bookmarkEnd w:id="0"/>
      <w:proofErr w:type="spellEnd"/>
      <w:r w:rsidR="00FF47CB">
        <w:t>.</w:t>
      </w:r>
    </w:p>
    <w:p w:rsidR="00FF47CB" w:rsidRDefault="00FF47CB" w:rsidP="0067314B"/>
    <w:p w:rsidR="00FF47CB" w:rsidRDefault="00FF47CB" w:rsidP="0067314B"/>
    <w:p w:rsidR="00931EDB" w:rsidRDefault="00931EDB" w:rsidP="0067314B"/>
    <w:p w:rsidR="00931EDB" w:rsidRDefault="00931EDB" w:rsidP="0067314B"/>
    <w:p w:rsidR="00BD72D9" w:rsidRPr="00F3257C" w:rsidRDefault="00BD72D9" w:rsidP="0067314B"/>
    <w:p w:rsidR="003D512E" w:rsidRDefault="003D512E" w:rsidP="0067314B"/>
    <w:p w:rsidR="00510D7B" w:rsidRDefault="00510D7B" w:rsidP="0067314B">
      <w:r>
        <w:t>Volume metrics</w:t>
      </w:r>
    </w:p>
    <w:sectPr w:rsidR="0051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36019"/>
    <w:multiLevelType w:val="hybridMultilevel"/>
    <w:tmpl w:val="FA3C8D50"/>
    <w:lvl w:ilvl="0" w:tplc="393E79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7275"/>
    <w:multiLevelType w:val="hybridMultilevel"/>
    <w:tmpl w:val="D72A1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52"/>
    <w:rsid w:val="00015114"/>
    <w:rsid w:val="000854E0"/>
    <w:rsid w:val="00091153"/>
    <w:rsid w:val="000A3B52"/>
    <w:rsid w:val="000D138F"/>
    <w:rsid w:val="000F5F97"/>
    <w:rsid w:val="001309AF"/>
    <w:rsid w:val="00147731"/>
    <w:rsid w:val="0015010A"/>
    <w:rsid w:val="00164947"/>
    <w:rsid w:val="00234D14"/>
    <w:rsid w:val="002A405E"/>
    <w:rsid w:val="002D2294"/>
    <w:rsid w:val="002E1D41"/>
    <w:rsid w:val="002E3B69"/>
    <w:rsid w:val="003377DF"/>
    <w:rsid w:val="00373B5A"/>
    <w:rsid w:val="0039670A"/>
    <w:rsid w:val="003D512E"/>
    <w:rsid w:val="004349D3"/>
    <w:rsid w:val="004576E2"/>
    <w:rsid w:val="004C436E"/>
    <w:rsid w:val="004F7A70"/>
    <w:rsid w:val="00510D7B"/>
    <w:rsid w:val="0053102A"/>
    <w:rsid w:val="00536886"/>
    <w:rsid w:val="00541741"/>
    <w:rsid w:val="00546AD9"/>
    <w:rsid w:val="00581356"/>
    <w:rsid w:val="00602A61"/>
    <w:rsid w:val="006043F7"/>
    <w:rsid w:val="0067314B"/>
    <w:rsid w:val="00677CCB"/>
    <w:rsid w:val="007074BE"/>
    <w:rsid w:val="00720DFA"/>
    <w:rsid w:val="00730F01"/>
    <w:rsid w:val="007801BC"/>
    <w:rsid w:val="008768E2"/>
    <w:rsid w:val="00897F60"/>
    <w:rsid w:val="00931EDB"/>
    <w:rsid w:val="009A4D45"/>
    <w:rsid w:val="00A458B3"/>
    <w:rsid w:val="00A81104"/>
    <w:rsid w:val="00AB4D06"/>
    <w:rsid w:val="00BA5008"/>
    <w:rsid w:val="00BD72D9"/>
    <w:rsid w:val="00C36D85"/>
    <w:rsid w:val="00C55842"/>
    <w:rsid w:val="00C56107"/>
    <w:rsid w:val="00C773AB"/>
    <w:rsid w:val="00C83389"/>
    <w:rsid w:val="00CA732D"/>
    <w:rsid w:val="00D03621"/>
    <w:rsid w:val="00D20F9E"/>
    <w:rsid w:val="00D33B66"/>
    <w:rsid w:val="00DD02D5"/>
    <w:rsid w:val="00E21925"/>
    <w:rsid w:val="00E25706"/>
    <w:rsid w:val="00E40ED7"/>
    <w:rsid w:val="00E82484"/>
    <w:rsid w:val="00EC5D3A"/>
    <w:rsid w:val="00F20DAC"/>
    <w:rsid w:val="00F3257C"/>
    <w:rsid w:val="00FF31F5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C52F"/>
  <w15:chartTrackingRefBased/>
  <w15:docId w15:val="{2EC553D1-3294-472E-8D74-8E6F0929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Turck, Jared E1 (ISS Des-MODInfoProfApp007-MIP)</dc:creator>
  <cp:keywords/>
  <dc:description/>
  <cp:lastModifiedBy>Turck, Jared E1 (ISS Des-MODInfoProfApp007-MIP)</cp:lastModifiedBy>
  <cp:revision>72</cp:revision>
  <dcterms:created xsi:type="dcterms:W3CDTF">2020-02-25T10:06:00Z</dcterms:created>
  <dcterms:modified xsi:type="dcterms:W3CDTF">2020-02-25T12:33:00Z</dcterms:modified>
</cp:coreProperties>
</file>