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орматирование в QTextEdit, работа с изображениями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Вставка изображений в текст, эффекты.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hd9r0svjpo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QTextEdit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pz1myuserf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5c0vrk3toh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Указание параметров текста и фона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auvst8xx1k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Форматирование 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e1ct0i4ine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Смайлы в тексте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7bm8ba5mav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Изображения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nlq6pq82e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Оттенки серого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fjmgyffuyb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Эффект сепии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udmqa1uthg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Эффект негатива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89ua6gvssy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Черно-белое изображение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4cce0cc4a3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Загрузка изображений с устройства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7fiora8azh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ghd9r0svjpor" w:id="1"/>
      <w:bookmarkEnd w:id="1"/>
      <w:r w:rsidDel="00000000" w:rsidR="00000000" w:rsidRPr="00000000">
        <w:rPr>
          <w:rtl w:val="0"/>
        </w:rPr>
        <w:t xml:space="preserve">QTextEdit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QTextEdit</w:t>
      </w:r>
      <w:r w:rsidDel="00000000" w:rsidR="00000000" w:rsidRPr="00000000">
        <w:rPr>
          <w:rtl w:val="0"/>
        </w:rPr>
        <w:t xml:space="preserve"> поддерживает технологию </w:t>
      </w:r>
      <w:r w:rsidDel="00000000" w:rsidR="00000000" w:rsidRPr="00000000">
        <w:rPr>
          <w:b w:val="1"/>
          <w:i w:val="1"/>
          <w:rtl w:val="0"/>
        </w:rPr>
        <w:t xml:space="preserve">drag and drop</w:t>
      </w:r>
      <w:r w:rsidDel="00000000" w:rsidR="00000000" w:rsidRPr="00000000">
        <w:rPr>
          <w:rtl w:val="0"/>
        </w:rPr>
        <w:t xml:space="preserve">, работу с буфером обмена и стандартными комбинациями клавиш быстрого доступа. Компонент — многострочное текстовое поле, предназначенное для ввода и редактирования текста. Он может быть в </w:t>
      </w:r>
      <w:r w:rsidDel="00000000" w:rsidR="00000000" w:rsidRPr="00000000">
        <w:rPr>
          <w:rtl w:val="0"/>
        </w:rPr>
        <w:t xml:space="preserve">формате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или простого текста.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У конструктора два формата вызова: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&lt;Объект&gt; = QTextEdit([parent=&lt;Родитель&gt;])</w:t>
              <w:br w:type="textWrapping"/>
              <w:t xml:space="preserve">&lt;Объект&gt; = QTextEdit (&lt;Текст&gt; [, parent=&lt;Родитель&gt;])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spacing w:after="0" w:lineRule="auto"/>
        <w:jc w:val="both"/>
        <w:rPr/>
      </w:pPr>
      <w:bookmarkStart w:colFirst="0" w:colLast="0" w:name="_2pz1myuserf9" w:id="2"/>
      <w:bookmarkEnd w:id="2"/>
      <w:r w:rsidDel="00000000" w:rsidR="00000000" w:rsidRPr="00000000">
        <w:rPr>
          <w:rtl w:val="0"/>
        </w:rPr>
        <w:t xml:space="preserve">Основные методы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setText (&lt;Текст&gt;) </w:t>
      </w:r>
      <w:r w:rsidDel="00000000" w:rsidR="00000000" w:rsidRPr="00000000">
        <w:rPr>
          <w:rtl w:val="0"/>
        </w:rPr>
        <w:t xml:space="preserve">— помещает в поле текст, который может быть простым или в формате HTML.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setPlainText (&lt;Текст&gt;)</w:t>
      </w:r>
      <w:r w:rsidDel="00000000" w:rsidR="00000000" w:rsidRPr="00000000">
        <w:rPr>
          <w:rtl w:val="0"/>
        </w:rPr>
        <w:t xml:space="preserve"> — помещает простой текст в поле.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setHtml (&lt;Текст&gt;) </w:t>
      </w:r>
      <w:r w:rsidDel="00000000" w:rsidR="00000000" w:rsidRPr="00000000">
        <w:rPr>
          <w:rtl w:val="0"/>
        </w:rPr>
        <w:t xml:space="preserve">— помещает в поле текст в формате HTML.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insertPlainText (&lt;Текст&gt;) </w:t>
      </w:r>
      <w:r w:rsidDel="00000000" w:rsidR="00000000" w:rsidRPr="00000000">
        <w:rPr>
          <w:rtl w:val="0"/>
        </w:rPr>
        <w:t xml:space="preserve">— вставляет простой текст в текущую позицию текстового курсора. Если в поле был выделен фрагмент текста, он будет удален.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insertHtml (&lt;Текст&gt;) </w:t>
      </w:r>
      <w:r w:rsidDel="00000000" w:rsidR="00000000" w:rsidRPr="00000000">
        <w:rPr>
          <w:rtl w:val="0"/>
        </w:rPr>
        <w:t xml:space="preserve">— вставляет текст в формате HTML в текущую позицию курсора. Если был выделен фрагмент текста, он удалится.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append (&lt;Текст&gt;)</w:t>
      </w:r>
      <w:r w:rsidDel="00000000" w:rsidR="00000000" w:rsidRPr="00000000">
        <w:rPr>
          <w:rtl w:val="0"/>
        </w:rPr>
        <w:t xml:space="preserve"> — добавляет новый абзац с указанным текстом в формате HTML в конец поля.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toPlainText ()</w:t>
      </w:r>
      <w:r w:rsidDel="00000000" w:rsidR="00000000" w:rsidRPr="00000000">
        <w:rPr>
          <w:rtl w:val="0"/>
        </w:rPr>
        <w:t xml:space="preserve"> — возвращает простой текст, содержащийся в текстовом поле.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toHtml () </w:t>
      </w:r>
      <w:r w:rsidDel="00000000" w:rsidR="00000000" w:rsidRPr="00000000">
        <w:rPr>
          <w:rtl w:val="0"/>
        </w:rPr>
        <w:t xml:space="preserve">— возвращает текст в формате HTML.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()</w:t>
      </w:r>
      <w:r w:rsidDel="00000000" w:rsidR="00000000" w:rsidRPr="00000000">
        <w:rPr>
          <w:rtl w:val="0"/>
        </w:rPr>
        <w:t xml:space="preserve"> — удаляет весь текст из поля.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selectAll () </w:t>
      </w:r>
      <w:r w:rsidDel="00000000" w:rsidR="00000000" w:rsidRPr="00000000">
        <w:rPr>
          <w:rtl w:val="0"/>
        </w:rPr>
        <w:t xml:space="preserve">— выделяет весь текст в поле.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cut ()</w:t>
      </w:r>
      <w:r w:rsidDel="00000000" w:rsidR="00000000" w:rsidRPr="00000000">
        <w:rPr>
          <w:rtl w:val="0"/>
        </w:rPr>
        <w:t xml:space="preserve"> — копирует выделенный текст в буфер обмена и удаляет его из поля.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сору ()</w:t>
      </w:r>
      <w:r w:rsidDel="00000000" w:rsidR="00000000" w:rsidRPr="00000000">
        <w:rPr>
          <w:rtl w:val="0"/>
        </w:rPr>
        <w:t xml:space="preserve"> — копирует выделенный текст в буфер обмена.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paste ()</w:t>
      </w:r>
      <w:r w:rsidDel="00000000" w:rsidR="00000000" w:rsidRPr="00000000">
        <w:rPr>
          <w:rtl w:val="0"/>
        </w:rPr>
        <w:t xml:space="preserve"> — вставляет текст из буфера обмена в текущую позицию текстового курсора, если поле доступно для редактирования. </w:t>
      </w:r>
    </w:p>
    <w:p w:rsidR="00000000" w:rsidDel="00000000" w:rsidP="00000000" w:rsidRDefault="00000000" w:rsidRPr="00000000" w14:paraId="00000024">
      <w:pPr>
        <w:pStyle w:val="Heading2"/>
        <w:jc w:val="both"/>
        <w:rPr/>
      </w:pPr>
      <w:bookmarkStart w:colFirst="0" w:colLast="0" w:name="_15c0vrk3toh9" w:id="3"/>
      <w:bookmarkEnd w:id="3"/>
      <w:r w:rsidDel="00000000" w:rsidR="00000000" w:rsidRPr="00000000">
        <w:rPr>
          <w:rtl w:val="0"/>
        </w:rPr>
        <w:t xml:space="preserve">Указание параметров текста и фона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setCurrentFont (&lt;QFont&gt;)</w:t>
      </w:r>
      <w:r w:rsidDel="00000000" w:rsidR="00000000" w:rsidRPr="00000000">
        <w:rPr>
          <w:rtl w:val="0"/>
        </w:rPr>
        <w:t xml:space="preserve"> — задает шрифт. В качестве параметра указывается экземпляр класса </w:t>
      </w:r>
      <w:r w:rsidDel="00000000" w:rsidR="00000000" w:rsidRPr="00000000">
        <w:rPr>
          <w:b w:val="1"/>
          <w:rtl w:val="0"/>
        </w:rPr>
        <w:t xml:space="preserve">QFont</w:t>
      </w:r>
      <w:r w:rsidDel="00000000" w:rsidR="00000000" w:rsidRPr="00000000">
        <w:rPr>
          <w:rtl w:val="0"/>
        </w:rPr>
        <w:t xml:space="preserve"> из модуля </w:t>
      </w:r>
      <w:r w:rsidDel="00000000" w:rsidR="00000000" w:rsidRPr="00000000">
        <w:rPr>
          <w:b w:val="1"/>
          <w:rtl w:val="0"/>
        </w:rPr>
        <w:t xml:space="preserve">QtGui</w:t>
      </w:r>
      <w:r w:rsidDel="00000000" w:rsidR="00000000" w:rsidRPr="00000000">
        <w:rPr>
          <w:rtl w:val="0"/>
        </w:rPr>
        <w:t xml:space="preserve">. Конструктор этого класса выглядит так: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&lt;Шрифт&gt; = QFont(&lt;Название шрифта&gt;[, pointSize=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][, weight=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[, italic=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В первом параметре в виде строки задается название шрифта, а необязательный параметр </w:t>
      </w:r>
      <w:r w:rsidDel="00000000" w:rsidR="00000000" w:rsidRPr="00000000">
        <w:rPr>
          <w:b w:val="1"/>
          <w:rtl w:val="0"/>
        </w:rPr>
        <w:t xml:space="preserve">pointsize</w:t>
      </w:r>
      <w:r w:rsidDel="00000000" w:rsidR="00000000" w:rsidRPr="00000000">
        <w:rPr>
          <w:rtl w:val="0"/>
        </w:rPr>
        <w:t xml:space="preserve"> устанавливает его размер. В параметре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 можно указать степень жирности шрифта — числом от 0 до 99 или значением атрибутов </w:t>
      </w:r>
      <w:r w:rsidDel="00000000" w:rsidR="00000000" w:rsidRPr="00000000">
        <w:rPr>
          <w:b w:val="1"/>
          <w:rtl w:val="0"/>
        </w:rPr>
        <w:t xml:space="preserve">Light, Normal, DemiBold, Bold или Black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QFont</w:t>
      </w:r>
      <w:r w:rsidDel="00000000" w:rsidR="00000000" w:rsidRPr="00000000">
        <w:rPr>
          <w:rtl w:val="0"/>
        </w:rPr>
        <w:t xml:space="preserve">. Если в параметре </w:t>
      </w:r>
      <w:r w:rsidDel="00000000" w:rsidR="00000000" w:rsidRPr="00000000">
        <w:rPr>
          <w:b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 указано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шрифт будет курсивным.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currentFont</w:t>
      </w:r>
      <w:r w:rsidDel="00000000" w:rsidR="00000000" w:rsidRPr="00000000">
        <w:rPr>
          <w:b w:val="1"/>
          <w:rtl w:val="0"/>
        </w:rPr>
        <w:t xml:space="preserve"> () </w:t>
      </w:r>
      <w:r w:rsidDel="00000000" w:rsidR="00000000" w:rsidRPr="00000000">
        <w:rPr>
          <w:rtl w:val="0"/>
        </w:rPr>
        <w:t xml:space="preserve">— возвращает экземпляр класса </w:t>
      </w:r>
      <w:r w:rsidDel="00000000" w:rsidR="00000000" w:rsidRPr="00000000">
        <w:rPr>
          <w:b w:val="1"/>
          <w:rtl w:val="0"/>
        </w:rPr>
        <w:t xml:space="preserve">QFont</w:t>
      </w:r>
      <w:r w:rsidDel="00000000" w:rsidR="00000000" w:rsidRPr="00000000">
        <w:rPr>
          <w:rtl w:val="0"/>
        </w:rPr>
        <w:t xml:space="preserve"> с текущими характеристиками шрифт</w:t>
      </w:r>
      <w:r w:rsidDel="00000000" w:rsidR="00000000" w:rsidRPr="00000000">
        <w:rPr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setFontFamily (&lt;Название шрифта&gt;)</w:t>
      </w:r>
      <w:r w:rsidDel="00000000" w:rsidR="00000000" w:rsidRPr="00000000">
        <w:rPr>
          <w:rtl w:val="0"/>
        </w:rPr>
        <w:t xml:space="preserve"> — задает название шрифта.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setFontPointSize (&lt;Размер&gt;) </w:t>
      </w:r>
      <w:r w:rsidDel="00000000" w:rsidR="00000000" w:rsidRPr="00000000">
        <w:rPr>
          <w:rtl w:val="0"/>
        </w:rPr>
        <w:t xml:space="preserve">— задает размер шрифта.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fontPointsize ()</w:t>
      </w:r>
      <w:r w:rsidDel="00000000" w:rsidR="00000000" w:rsidRPr="00000000">
        <w:rPr>
          <w:rtl w:val="0"/>
        </w:rPr>
        <w:t xml:space="preserve"> — возвращает размер шрифта.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setFontWeight (&lt;Жирность&gt;)</w:t>
      </w:r>
      <w:r w:rsidDel="00000000" w:rsidR="00000000" w:rsidRPr="00000000">
        <w:rPr>
          <w:rtl w:val="0"/>
        </w:rPr>
        <w:t xml:space="preserve"> — задает жирность шрифта.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fontweight ()</w:t>
      </w:r>
      <w:r w:rsidDel="00000000" w:rsidR="00000000" w:rsidRPr="00000000">
        <w:rPr>
          <w:rtl w:val="0"/>
        </w:rPr>
        <w:t xml:space="preserve"> — возвращает жирность шрифта.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setFontitalic (&lt;Флаг&gt;)</w:t>
      </w:r>
      <w:r w:rsidDel="00000000" w:rsidR="00000000" w:rsidRPr="00000000">
        <w:rPr>
          <w:rtl w:val="0"/>
        </w:rPr>
        <w:t xml:space="preserve"> — если в параметре указано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шрифт будет курсивным.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fontltalic()</w:t>
      </w:r>
      <w:r w:rsidDel="00000000" w:rsidR="00000000" w:rsidRPr="00000000">
        <w:rPr>
          <w:rtl w:val="0"/>
        </w:rPr>
        <w:t xml:space="preserve"> — возвращает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шрифт курсивный, и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если нет.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setFontUnderline (&lt;Флаг&gt;)</w:t>
      </w:r>
      <w:r w:rsidDel="00000000" w:rsidR="00000000" w:rsidRPr="00000000">
        <w:rPr>
          <w:rtl w:val="0"/>
        </w:rPr>
        <w:t xml:space="preserve"> — если в параметре указано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текст будет подчеркнутым.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fontUnderline ()</w:t>
      </w:r>
      <w:r w:rsidDel="00000000" w:rsidR="00000000" w:rsidRPr="00000000">
        <w:rPr>
          <w:rtl w:val="0"/>
        </w:rPr>
        <w:t xml:space="preserve"> — возвращает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текст подчеркнутый, и False — если нет.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setTextColor (&lt;QColor&gt;)</w:t>
      </w:r>
      <w:r w:rsidDel="00000000" w:rsidR="00000000" w:rsidRPr="00000000">
        <w:rPr>
          <w:rtl w:val="0"/>
        </w:rPr>
        <w:t xml:space="preserve"> — задает цвет текста. В качестве значения можно указать атрибут класса </w:t>
      </w:r>
      <w:r w:rsidDel="00000000" w:rsidR="00000000" w:rsidRPr="00000000">
        <w:rPr>
          <w:b w:val="1"/>
          <w:rtl w:val="0"/>
        </w:rPr>
        <w:t xml:space="preserve">QtCore.Qt </w:t>
      </w:r>
      <w:r w:rsidDel="00000000" w:rsidR="00000000" w:rsidRPr="00000000">
        <w:rPr>
          <w:rtl w:val="0"/>
        </w:rPr>
        <w:t xml:space="preserve">(например, </w:t>
      </w:r>
      <w:r w:rsidDel="00000000" w:rsidR="00000000" w:rsidRPr="00000000">
        <w:rPr>
          <w:b w:val="1"/>
          <w:rtl w:val="0"/>
        </w:rPr>
        <w:t xml:space="preserve">black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white</w:t>
      </w:r>
      <w:r w:rsidDel="00000000" w:rsidR="00000000" w:rsidRPr="00000000">
        <w:rPr>
          <w:rtl w:val="0"/>
        </w:rPr>
        <w:t xml:space="preserve">) или экземпляр класса </w:t>
      </w:r>
      <w:r w:rsidDel="00000000" w:rsidR="00000000" w:rsidRPr="00000000">
        <w:rPr>
          <w:b w:val="1"/>
          <w:rtl w:val="0"/>
        </w:rPr>
        <w:t xml:space="preserve">QColor</w:t>
      </w:r>
      <w:r w:rsidDel="00000000" w:rsidR="00000000" w:rsidRPr="00000000">
        <w:rPr>
          <w:rtl w:val="0"/>
        </w:rPr>
        <w:t xml:space="preserve"> из модуля </w:t>
      </w:r>
      <w:r w:rsidDel="00000000" w:rsidR="00000000" w:rsidRPr="00000000">
        <w:rPr>
          <w:b w:val="1"/>
          <w:rtl w:val="0"/>
        </w:rPr>
        <w:t xml:space="preserve">QtGui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QColor ("red")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QColor ("#ff0000")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QColor(255, 0, 0)</w:t>
      </w:r>
      <w:r w:rsidDel="00000000" w:rsidR="00000000" w:rsidRPr="00000000">
        <w:rPr>
          <w:rtl w:val="0"/>
        </w:rPr>
        <w:t xml:space="preserve"> и другие).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textColor ()</w:t>
      </w:r>
      <w:r w:rsidDel="00000000" w:rsidR="00000000" w:rsidRPr="00000000">
        <w:rPr>
          <w:rtl w:val="0"/>
        </w:rPr>
        <w:t xml:space="preserve"> — возвращает экземпляр класса </w:t>
      </w:r>
      <w:r w:rsidDel="00000000" w:rsidR="00000000" w:rsidRPr="00000000">
        <w:rPr>
          <w:b w:val="1"/>
          <w:rtl w:val="0"/>
        </w:rPr>
        <w:t xml:space="preserve">QColor</w:t>
      </w:r>
      <w:r w:rsidDel="00000000" w:rsidR="00000000" w:rsidRPr="00000000">
        <w:rPr>
          <w:rtl w:val="0"/>
        </w:rPr>
        <w:t xml:space="preserve"> с цветом текущего текста.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setTextBackgroundColor (&lt;QColor&gt;)</w:t>
      </w:r>
      <w:r w:rsidDel="00000000" w:rsidR="00000000" w:rsidRPr="00000000">
        <w:rPr>
          <w:rtl w:val="0"/>
        </w:rPr>
        <w:t xml:space="preserve"> — задает цвет фона. В качестве значения можно указать атрибут из класса </w:t>
      </w:r>
      <w:r w:rsidDel="00000000" w:rsidR="00000000" w:rsidRPr="00000000">
        <w:rPr>
          <w:b w:val="1"/>
          <w:rtl w:val="0"/>
        </w:rPr>
        <w:t xml:space="preserve">QtCore.Qt </w:t>
      </w:r>
      <w:r w:rsidDel="00000000" w:rsidR="00000000" w:rsidRPr="00000000">
        <w:rPr>
          <w:rtl w:val="0"/>
        </w:rPr>
        <w:t xml:space="preserve">или экземпляр класса </w:t>
      </w:r>
      <w:r w:rsidDel="00000000" w:rsidR="00000000" w:rsidRPr="00000000">
        <w:rPr>
          <w:b w:val="1"/>
          <w:rtl w:val="0"/>
        </w:rPr>
        <w:t xml:space="preserve">QColor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textBackgroundColor ()</w:t>
      </w:r>
      <w:r w:rsidDel="00000000" w:rsidR="00000000" w:rsidRPr="00000000">
        <w:rPr>
          <w:rtl w:val="0"/>
        </w:rPr>
        <w:t xml:space="preserve"> — возвращает экземпляр класса </w:t>
      </w:r>
      <w:r w:rsidDel="00000000" w:rsidR="00000000" w:rsidRPr="00000000">
        <w:rPr>
          <w:b w:val="1"/>
          <w:rtl w:val="0"/>
        </w:rPr>
        <w:t xml:space="preserve">QColor</w:t>
      </w:r>
      <w:r w:rsidDel="00000000" w:rsidR="00000000" w:rsidRPr="00000000">
        <w:rPr>
          <w:rtl w:val="0"/>
        </w:rPr>
        <w:t xml:space="preserve"> с цветом фона.</w:t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bookmarkStart w:colFirst="0" w:colLast="0" w:name="_rlex2jbwu6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/>
      </w:pPr>
      <w:bookmarkStart w:colFirst="0" w:colLast="0" w:name="_iauvst8xx1kq" w:id="5"/>
      <w:bookmarkEnd w:id="5"/>
      <w:r w:rsidDel="00000000" w:rsidR="00000000" w:rsidRPr="00000000">
        <w:rPr>
          <w:rtl w:val="0"/>
        </w:rPr>
        <w:t xml:space="preserve">Форматирование текста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Создадим простое форматирование в поле </w:t>
      </w:r>
      <w:r w:rsidDel="00000000" w:rsidR="00000000" w:rsidRPr="00000000">
        <w:rPr>
          <w:b w:val="1"/>
          <w:rtl w:val="0"/>
        </w:rPr>
        <w:t xml:space="preserve">QTextEdit</w:t>
      </w:r>
      <w:r w:rsidDel="00000000" w:rsidR="00000000" w:rsidRPr="00000000">
        <w:rPr>
          <w:rtl w:val="0"/>
        </w:rPr>
        <w:t xml:space="preserve">. Нажимая кнопки, будем задавать стиль текста в строке. Создадим базовый каркас приложения. В функции </w:t>
      </w:r>
      <w:r w:rsidDel="00000000" w:rsidR="00000000" w:rsidRPr="00000000">
        <w:rPr>
          <w:b w:val="1"/>
          <w:rtl w:val="0"/>
        </w:rPr>
        <w:t xml:space="preserve">initUI()</w:t>
      </w:r>
      <w:r w:rsidDel="00000000" w:rsidR="00000000" w:rsidRPr="00000000">
        <w:rPr>
          <w:rtl w:val="0"/>
        </w:rPr>
        <w:t xml:space="preserve"> напишем следующее: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self.textEdit = QTextEdit()</w:t>
              <w:br w:type="textWrapping"/>
              <w:t xml:space="preserve">self.setCentralWidget(self.textEdit)</w:t>
              <w:br w:type="textWrapping"/>
              <w:br w:type="textWrapping"/>
              <w:t xml:space="preserve">bold = QAction(QIcon(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'b.jpg'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'Bold'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self)</w:t>
              <w:br w:type="textWrapping"/>
              <w:br w:type="textWrapping"/>
              <w:t xml:space="preserve">italic = QAction(QIcon(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'i.jpg'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'Italic'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self)</w:t>
              <w:br w:type="textWrapping"/>
              <w:br w:type="textWrapping"/>
              <w:t xml:space="preserve">underlined = QAction(QIcon(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'u.jpg'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'Underlined'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self)</w:t>
              <w:br w:type="textWrapping"/>
              <w:br w:type="textWrapping"/>
              <w:t xml:space="preserve">toolbar = self.addToolBar(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'Formatting'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toolbar.addAction(bold)</w:t>
              <w:br w:type="textWrapping"/>
              <w:t xml:space="preserve">toolbar.addAction(italic)</w:t>
              <w:br w:type="textWrapping"/>
              <w:t xml:space="preserve">toolbar.addAction(underlined)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self.setGeometry(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self.setWindowTitle(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'Main window'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self.show()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3000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Создали текстовое поле и тулбар с кнопками, изображения для которых находятся в файлах примеров. Напишем обработчики событий для кнопок: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bold.triggered.connect(self.actionBold)</w:t>
              <w:br w:type="textWrapping"/>
              <w:t xml:space="preserve">italic.triggered.connect(self.actionItalic)</w:t>
              <w:br w:type="textWrapping"/>
              <w:t xml:space="preserve">underlined.triggered.connect(self.actionUnderlined)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Добавим функции, которые будут отвечать за форматирование текста: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actionBold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</w:t>
              <w:tab/>
              <w:t xml:space="preserve">myFont = QFont()</w:t>
              <w:br w:type="textWrapping"/>
              <w:t xml:space="preserve">    </w:t>
              <w:tab/>
              <w:t xml:space="preserve">myFont.setBold(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self.textEdit.setFont(myFont)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actionItalic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</w:t>
              <w:tab/>
              <w:t xml:space="preserve">myFont = QFont()</w:t>
              <w:br w:type="textWrapping"/>
              <w:t xml:space="preserve">    </w:t>
              <w:tab/>
              <w:t xml:space="preserve">myFont.setItalic(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self.textEdit.setFont(myFont)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actionUnderlined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</w:t>
              <w:tab/>
              <w:t xml:space="preserve">myFont = QFont()</w:t>
              <w:br w:type="textWrapping"/>
              <w:t xml:space="preserve">    </w:t>
              <w:tab/>
              <w:t xml:space="preserve">myFont.setUnderline(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self.textEdit.setFont(myFont)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этих функциях задаем стиль шрифта. Нажав кнопку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(bold, или «жирный»), увидим: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2914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7j3lcea57dy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/>
      </w:pPr>
      <w:bookmarkStart w:colFirst="0" w:colLast="0" w:name="_we1ct0i4inec" w:id="7"/>
      <w:bookmarkEnd w:id="7"/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майлы в тексте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добавить смайлы в поле </w:t>
      </w:r>
      <w:r w:rsidDel="00000000" w:rsidR="00000000" w:rsidRPr="00000000">
        <w:rPr>
          <w:b w:val="1"/>
          <w:rtl w:val="0"/>
        </w:rPr>
        <w:t xml:space="preserve">QTextEdit</w:t>
      </w:r>
      <w:r w:rsidDel="00000000" w:rsidR="00000000" w:rsidRPr="00000000">
        <w:rPr>
          <w:rtl w:val="0"/>
        </w:rPr>
        <w:t xml:space="preserve">, будем пользоваться функцией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setHtml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  <w:t xml:space="preserve">Сначала напишем каркас для приложения: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self.textEdit = QTextEdit()</w:t>
              <w:br w:type="textWrapping"/>
              <w:br w:type="textWrapping"/>
              <w:t xml:space="preserve">    </w:t>
              <w:tab/>
              <w:t xml:space="preserve">self.setCentralWidget(self.textEdit)</w:t>
              <w:br w:type="textWrapping"/>
              <w:br w:type="textWrapping"/>
              <w:t xml:space="preserve">    </w:t>
              <w:tab/>
              <w:t xml:space="preserve">smile = QAction(QIcon(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'ab.gif'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'Smile'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self)</w:t>
              <w:br w:type="textWrapping"/>
              <w:br w:type="textWrapping"/>
              <w:t xml:space="preserve">    </w:t>
              <w:tab/>
              <w:t xml:space="preserve">melancholy = QAction(QIcon(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'ac.gif'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'Melancholy'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self)</w:t>
              <w:br w:type="textWrapping"/>
              <w:br w:type="textWrapping"/>
              <w:t xml:space="preserve">    </w:t>
              <w:tab/>
              <w:t xml:space="preserve">surprise = QAction(QIcon(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'ai.gif'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'Surprise'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self)</w:t>
              <w:br w:type="textWrapping"/>
              <w:br w:type="textWrapping"/>
              <w:t xml:space="preserve">    </w:t>
              <w:tab/>
              <w:t xml:space="preserve">toolbar = self.addToolBar(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'Formatting'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toolbar.addAction(smile)</w:t>
              <w:br w:type="textWrapping"/>
              <w:t xml:space="preserve">    </w:t>
              <w:tab/>
              <w:t xml:space="preserve">toolbar.addAction(melancholy)</w:t>
              <w:br w:type="textWrapping"/>
              <w:t xml:space="preserve">    </w:t>
              <w:tab/>
              <w:t xml:space="preserve">toolbar.addAction(surprise)</w:t>
              <w:br w:type="textWrapping"/>
              <w:br w:type="textWrapping"/>
              <w:t xml:space="preserve">    </w:t>
              <w:tab/>
              <w:t xml:space="preserve">self.setGeometry(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self.setWindowTitle(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'Main window'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итоге получится: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1400" cy="29146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  <w:t xml:space="preserve">Напишем обработку нажатий на смайлы: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ab/>
              <w:t xml:space="preserve">smile.triggered.connect(self.actionSmile)</w:t>
              <w:br w:type="textWrapping"/>
              <w:t xml:space="preserve">    </w:t>
              <w:tab/>
              <w:t xml:space="preserve">melancholy.triggered.connect(self.actionMelancholy)</w:t>
              <w:br w:type="textWrapping"/>
              <w:t xml:space="preserve">    </w:t>
              <w:tab/>
              <w:t xml:space="preserve">surprise.triggered.connect(self.actionSurprise)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Добавим функции, которые отвечают за обработку событий: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actionSmile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</w:t>
              <w:tab/>
              <w:t xml:space="preserve">url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'ab.gif'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  <w:tab/>
              <w:t xml:space="preserve">self.textEdit.setHtml(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'&lt;img src="%s" /&gt;'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url)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actionMelancholy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</w:t>
              <w:tab/>
              <w:t xml:space="preserve">url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'ac.gif'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  <w:tab/>
              <w:t xml:space="preserve">self.textEdit.setHtml(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'&lt;img src="%s" /&gt;'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url)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actionSurprise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</w:t>
              <w:tab/>
              <w:t xml:space="preserve">url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'ai.gif'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  <w:tab/>
              <w:t xml:space="preserve">self.textEdit.setHtml(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'&lt;img src="%s" /&gt;'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url)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 итоге сможем добавлять в поле смайлы:</w:t>
      </w:r>
    </w:p>
    <w:p w:rsidR="00000000" w:rsidDel="00000000" w:rsidP="00000000" w:rsidRDefault="00000000" w:rsidRPr="00000000" w14:paraId="00000056">
      <w:pPr>
        <w:pStyle w:val="Heading1"/>
        <w:jc w:val="center"/>
        <w:rPr/>
      </w:pPr>
      <w:bookmarkStart w:colFirst="0" w:colLast="0" w:name="_qw0hgr36h9yk" w:id="8"/>
      <w:bookmarkEnd w:id="8"/>
      <w:r w:rsidDel="00000000" w:rsidR="00000000" w:rsidRPr="00000000">
        <w:rPr/>
        <w:drawing>
          <wp:inline distB="114300" distT="114300" distL="114300" distR="114300">
            <wp:extent cx="3619500" cy="29432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g5ovfqlhez45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both"/>
        <w:rPr/>
      </w:pPr>
      <w:bookmarkStart w:colFirst="0" w:colLast="0" w:name="_t7bm8ba5mavw" w:id="10"/>
      <w:bookmarkEnd w:id="10"/>
      <w:r w:rsidDel="00000000" w:rsidR="00000000" w:rsidRPr="00000000">
        <w:rPr>
          <w:rtl w:val="0"/>
        </w:rPr>
        <w:t xml:space="preserve">Изображения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преобразовывать изображения, будем использовать библиотеку </w:t>
      </w:r>
      <w:r w:rsidDel="00000000" w:rsidR="00000000" w:rsidRPr="00000000">
        <w:rPr>
          <w:b w:val="1"/>
          <w:rtl w:val="0"/>
        </w:rPr>
        <w:t xml:space="preserve">PIL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A">
      <w:pPr>
        <w:jc w:val="both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  <w:t xml:space="preserve">Сделаем каркас приложения: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ab/>
              <w:t xml:space="preserve">hbox = QHBoxLayout(self)</w:t>
              <w:br w:type="textWrapping"/>
              <w:t xml:space="preserve">    </w:t>
              <w:tab/>
              <w:t xml:space="preserve">pixmap = QPixmap(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"image.jpg"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    </w:t>
              <w:tab/>
              <w:t xml:space="preserve">lbl = QLabel(self)</w:t>
              <w:br w:type="textWrapping"/>
              <w:t xml:space="preserve">    </w:t>
              <w:tab/>
              <w:t xml:space="preserve">lbl.setPixmap(pixmap)</w:t>
              <w:br w:type="textWrapping"/>
              <w:br w:type="textWrapping"/>
              <w:t xml:space="preserve">    </w:t>
              <w:tab/>
              <w:t xml:space="preserve">hbox.addWidget(lbl)</w:t>
              <w:br w:type="textWrapping"/>
              <w:t xml:space="preserve">    </w:t>
              <w:tab/>
              <w:t xml:space="preserve">self.setLayout(hbox)</w:t>
              <w:br w:type="textWrapping"/>
              <w:br w:type="textWrapping"/>
              <w:t xml:space="preserve">    </w:t>
              <w:tab/>
              <w:t xml:space="preserve">self.move(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self.setWindowTitle(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'Example'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Получилось: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26479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4rc3eelnn1e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3jnlq6pq82ec" w:id="12"/>
      <w:bookmarkEnd w:id="12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ттенки серого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Чтобы получить оттенки серого, н</w:t>
      </w:r>
      <w:r w:rsidDel="00000000" w:rsidR="00000000" w:rsidRPr="00000000">
        <w:rPr>
          <w:rtl w:val="0"/>
        </w:rPr>
        <w:t xml:space="preserve">апишем код: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image = Image.open(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"image.jpg"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draw = ImageDraw.Draw(image)</w:t>
              <w:br w:type="textWrapping"/>
              <w:t xml:space="preserve">    </w:t>
              <w:tab/>
              <w:t xml:space="preserve">width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height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pix = image.load()</w:t>
              <w:br w:type="textWrapping"/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range(width):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range(height):</w:t>
              <w:br w:type="textWrapping"/>
              <w:t xml:space="preserve">             </w:t>
              <w:tab/>
              <w:t xml:space="preserve">a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b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c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S = (a + b + c) </w:t>
              <w:br w:type="textWrapping"/>
              <w:t xml:space="preserve">             </w:t>
              <w:tab/>
              <w:t xml:space="preserve">draw.point((i, j), (S, S, S))</w:t>
              <w:br w:type="textWrapping"/>
              <w:br w:type="textWrapping"/>
              <w:t xml:space="preserve">    </w:t>
              <w:tab/>
              <w:t xml:space="preserve">img_tmp = ImageQt(image.convert(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'RGBA'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    </w:t>
              <w:tab/>
              <w:t xml:space="preserve">hbox = QHBoxLayout(self)</w:t>
              <w:br w:type="textWrapping"/>
              <w:t xml:space="preserve">    </w:t>
              <w:tab/>
              <w:t xml:space="preserve">pixmap = QPixmap.fromImage(img_tmp)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Подгрузим изображение и усредним каждый его пиксель. Преобразуем из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QImage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img_tmp = ImageQt(image.convert(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'RGBA'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650" cy="2581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4fjmgyffuybk" w:id="13"/>
      <w:bookmarkEnd w:id="13"/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ффект сепии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Напишем код: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image = Image.open(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"image.jpg"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draw = ImageDraw.Draw(image)</w:t>
              <w:br w:type="textWrapping"/>
              <w:t xml:space="preserve">    </w:t>
              <w:tab/>
              <w:t xml:space="preserve">width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height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pix = image.load()</w:t>
              <w:br w:type="textWrapping"/>
              <w:br w:type="textWrapping"/>
              <w:t xml:space="preserve">    </w:t>
              <w:tab/>
              <w:t xml:space="preserve">depth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range(width):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range(height):</w:t>
              <w:br w:type="textWrapping"/>
              <w:t xml:space="preserve">             </w:t>
              <w:tab/>
              <w:t xml:space="preserve">a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b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c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S = (a + b + c)</w:t>
              <w:br w:type="textWrapping"/>
              <w:t xml:space="preserve">             </w:t>
              <w:tab/>
              <w:t xml:space="preserve">a = S + depth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 </w:t>
              <w:tab/>
              <w:t xml:space="preserve">b = S + depth</w:t>
              <w:br w:type="textWrapping"/>
              <w:t xml:space="preserve">             </w:t>
              <w:tab/>
              <w:t xml:space="preserve">c = S</w:t>
              <w:br w:type="textWrapping"/>
              <w:t xml:space="preserve">  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     </w:t>
              <w:tab/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(b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     </w:t>
              <w:tab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     </w:t>
              <w:tab/>
              <w:t xml:space="preserve">c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 </w:t>
              <w:tab/>
              <w:t xml:space="preserve">draw.point((i, j), (a, b, c))</w:t>
              <w:br w:type="textWrapping"/>
              <w:br w:type="textWrapping"/>
              <w:t xml:space="preserve">    </w:t>
              <w:tab/>
              <w:t xml:space="preserve">img_tmp = ImageQt(image.convert(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'RGBA'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Чтобы получить эффект сепии, усредняем каждый пиксель и к получившемуся значению прибавляем коэффициент — нашем случае 30: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26860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2udmqa1uthgi" w:id="14"/>
      <w:bookmarkEnd w:id="14"/>
      <w:r w:rsidDel="00000000" w:rsidR="00000000" w:rsidRPr="00000000">
        <w:rPr>
          <w:rtl w:val="0"/>
        </w:rPr>
        <w:t xml:space="preserve">Эффект негатива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Код: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image = Image.open(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"image.jpg"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draw = ImageDraw.Draw(image)</w:t>
              <w:br w:type="textWrapping"/>
              <w:t xml:space="preserve">    </w:t>
              <w:tab/>
              <w:t xml:space="preserve">width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height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pix = image.load()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range(width):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range(height):</w:t>
              <w:br w:type="textWrapping"/>
              <w:t xml:space="preserve">            </w:t>
              <w:tab/>
              <w:t xml:space="preserve">a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</w:t>
              <w:tab/>
              <w:t xml:space="preserve">b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</w:t>
              <w:tab/>
              <w:t xml:space="preserve">c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</w:t>
              <w:tab/>
              <w:t xml:space="preserve">draw.point((i, j),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a,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c))</w:t>
              <w:br w:type="textWrapping"/>
              <w:br w:type="textWrapping"/>
              <w:t xml:space="preserve">    </w:t>
              <w:tab/>
              <w:t xml:space="preserve">img_tmp = ImageQt(image.convert(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'RGBA'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    </w:t>
              <w:tab/>
              <w:t xml:space="preserve">hbox = QHBoxLayout(self)</w:t>
              <w:br w:type="textWrapping"/>
              <w:t xml:space="preserve">    </w:t>
              <w:tab/>
              <w:t xml:space="preserve">pixmap = QPixmap.fromImage(img_tmp)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Это один из наиболее простых эффектов. Чтобы его получить, вычитаем из 255 значение каждого пикселя. Должно получиться примерно так: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23526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w4ktwb8mpp11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x89ua6gvssyb" w:id="16"/>
      <w:bookmarkEnd w:id="16"/>
      <w:r w:rsidDel="00000000" w:rsidR="00000000" w:rsidRPr="00000000">
        <w:rPr>
          <w:rtl w:val="0"/>
        </w:rPr>
        <w:t xml:space="preserve">Черно-белое изображение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Напишем код: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image = Image.open(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"image.jpg"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draw = ImageDraw.Draw(image)</w:t>
              <w:br w:type="textWrapping"/>
              <w:t xml:space="preserve">    </w:t>
              <w:tab/>
              <w:t xml:space="preserve">width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height = image.size[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pix = image.load()</w:t>
              <w:br w:type="textWrapping"/>
              <w:br w:type="textWrapping"/>
              <w:t xml:space="preserve">    </w:t>
              <w:tab/>
              <w:t xml:space="preserve">factor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range(width):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range(height):</w:t>
              <w:br w:type="textWrapping"/>
              <w:t xml:space="preserve">             </w:t>
              <w:tab/>
              <w:t xml:space="preserve">a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b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c = pix[i, j][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 </w:t>
              <w:tab/>
              <w:t xml:space="preserve">S = a + b + c</w:t>
              <w:br w:type="textWrapping"/>
              <w:t xml:space="preserve">  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(S &gt; (((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factor)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)):</w:t>
              <w:br w:type="textWrapping"/>
              <w:t xml:space="preserve">                 </w:t>
              <w:tab/>
              <w:t xml:space="preserve">a, b, c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     </w:t>
              <w:tab/>
              <w:t xml:space="preserve">a, b, c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 </w:t>
              <w:tab/>
              <w:t xml:space="preserve">draw.point((i, j), (a, b, c))</w:t>
              <w:br w:type="textWrapping"/>
              <w:br w:type="textWrapping"/>
              <w:t xml:space="preserve">    </w:t>
              <w:tab/>
              <w:t xml:space="preserve">img_tmp = ImageQt(image.convert(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'RGBA'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Чтобы сделать изображение черно-белым, разбиваем пиксели на две группы: черные и белые. Будем смотреть, к какому цвету пиксель ближе, и распределять по группам. Получится так: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7575" cy="29527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b06e9dpofxhf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o4cce0cc4a38" w:id="18"/>
      <w:bookmarkEnd w:id="18"/>
      <w:r w:rsidDel="00000000" w:rsidR="00000000" w:rsidRPr="00000000">
        <w:rPr>
          <w:rtl w:val="0"/>
        </w:rPr>
        <w:t xml:space="preserve">Загрузка изображений с устройства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Чтобы загрузить изображения, напишем такой код: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  <w:tab/>
              <w:t xml:space="preserve">self.lbl = QLabel(self)</w:t>
              <w:br w:type="textWrapping"/>
              <w:br w:type="textWrapping"/>
              <w:t xml:space="preserve">    </w:t>
              <w:tab/>
              <w:t xml:space="preserve">openFile = QAction(QIcon(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'open.png'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'Open'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self)</w:t>
              <w:br w:type="textWrapping"/>
              <w:t xml:space="preserve">    </w:t>
              <w:tab/>
              <w:t xml:space="preserve">openFile.setShortcut(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'Ctrl+O'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openFile.setStatusTip(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'Открыть файл'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    </w:t>
              <w:tab/>
              <w:t xml:space="preserve">menubar = self.menuBar()</w:t>
              <w:br w:type="textWrapping"/>
              <w:t xml:space="preserve">    </w:t>
              <w:tab/>
              <w:t xml:space="preserve">fileMenu = menubar.addMenu(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'&amp;Файл'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fileMenu.addAction(openFile)</w:t>
              <w:br w:type="textWrapping"/>
              <w:br w:type="textWrapping"/>
              <w:t xml:space="preserve">    </w:t>
              <w:tab/>
              <w:t xml:space="preserve">self.setGeometry(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self.setWindowTitle(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'File dialog'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Создали окно с меню: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34861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Напишем обработчик: 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openFile.triggered.connect(self.showDialog)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В нем  вызываем функцию </w:t>
      </w:r>
      <w:r w:rsidDel="00000000" w:rsidR="00000000" w:rsidRPr="00000000">
        <w:rPr>
          <w:b w:val="1"/>
          <w:rtl w:val="0"/>
        </w:rPr>
        <w:t xml:space="preserve">showDialog</w:t>
      </w:r>
      <w:r w:rsidDel="00000000" w:rsidR="00000000" w:rsidRPr="00000000">
        <w:rPr>
          <w:rtl w:val="0"/>
        </w:rPr>
        <w:t xml:space="preserve">, в которой будет код загрузки изображения: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fname = QFileDialog.getOpenFileName(self,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'Open file'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'/home'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</w:t>
              <w:tab/>
              <w:t xml:space="preserve">pixmap = QPixmap(fname)</w:t>
              <w:br w:type="textWrapping"/>
              <w:t xml:space="preserve">    </w:t>
              <w:tab/>
              <w:t xml:space="preserve">self.lbl.resize(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  <w:tab/>
              <w:t xml:space="preserve">self.lbl.setPixmap(pixmap)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resize</w:t>
      </w:r>
      <w:r w:rsidDel="00000000" w:rsidR="00000000" w:rsidRPr="00000000">
        <w:rPr>
          <w:rtl w:val="0"/>
        </w:rPr>
        <w:t xml:space="preserve"> масштабирует </w:t>
      </w:r>
      <w:r w:rsidDel="00000000" w:rsidR="00000000" w:rsidRPr="00000000">
        <w:rPr>
          <w:b w:val="1"/>
          <w:rtl w:val="0"/>
        </w:rPr>
        <w:t xml:space="preserve">QLabel</w:t>
      </w:r>
      <w:r w:rsidDel="00000000" w:rsidR="00000000" w:rsidRPr="00000000">
        <w:rPr>
          <w:rtl w:val="0"/>
        </w:rPr>
        <w:t xml:space="preserve"> до размеров 300 на 300: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self.lbl.resize(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Получилась программа, которая загружает изображения из компьютера.</w:t>
      </w:r>
    </w:p>
    <w:p w:rsidR="00000000" w:rsidDel="00000000" w:rsidP="00000000" w:rsidRDefault="00000000" w:rsidRPr="00000000" w14:paraId="0000008D">
      <w:pPr>
        <w:pStyle w:val="Heading1"/>
        <w:jc w:val="both"/>
        <w:rPr/>
      </w:pPr>
      <w:bookmarkStart w:colFirst="0" w:colLast="0" w:name="_a7fiora8azhg" w:id="19"/>
      <w:bookmarkEnd w:id="19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Если на уроке остается время, решаем следующие задачи: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простой текстовый редактор, который поддерживает функции форматирования текста: </w:t>
      </w:r>
      <w:r w:rsidDel="00000000" w:rsidR="00000000" w:rsidRPr="00000000">
        <w:rPr>
          <w:b w:val="1"/>
          <w:rtl w:val="0"/>
        </w:rPr>
        <w:t xml:space="preserve">жирный, </w:t>
      </w:r>
      <w:r w:rsidDel="00000000" w:rsidR="00000000" w:rsidRPr="00000000">
        <w:rPr>
          <w:i w:val="1"/>
          <w:rtl w:val="0"/>
        </w:rPr>
        <w:t xml:space="preserve">курсив, </w:t>
      </w:r>
      <w:r w:rsidDel="00000000" w:rsidR="00000000" w:rsidRPr="00000000">
        <w:rPr>
          <w:u w:val="single"/>
          <w:rtl w:val="0"/>
        </w:rPr>
        <w:t xml:space="preserve">подчеркивание.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Добавить возможность в текстовом редакторе вставлять в документ картинку.</w:t>
      </w:r>
    </w:p>
    <w:p w:rsidR="00000000" w:rsidDel="00000000" w:rsidP="00000000" w:rsidRDefault="00000000" w:rsidRPr="00000000" w14:paraId="00000091">
      <w:pPr>
        <w:pStyle w:val="Heading1"/>
        <w:jc w:val="both"/>
        <w:rPr/>
      </w:pPr>
      <w:bookmarkStart w:colFirst="0" w:colLast="0" w:name="_1t3h5sf" w:id="20"/>
      <w:bookmarkEnd w:id="2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В этом курсе мы продолжаем разрабатывать приложение-мессенджер. Все задания следует делать локально, не используя базы данных. Сохранять можно в обычный текстовый файл.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программу, которая будет загружать изображения с компьютера и добавлять к ним эффекты.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</w:t>
      </w:r>
      <w:r w:rsidDel="00000000" w:rsidR="00000000" w:rsidRPr="00000000">
        <w:rPr>
          <w:rtl w:val="0"/>
        </w:rPr>
        <w:t xml:space="preserve"> форматирование сообщени</w:t>
      </w:r>
      <w:r w:rsidDel="00000000" w:rsidR="00000000" w:rsidRPr="00000000">
        <w:rPr>
          <w:rtl w:val="0"/>
        </w:rPr>
        <w:t xml:space="preserve">й в мессенджере.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возможность добавлять фотографии в ваш профиль.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Добавить смайлы в мессенджер.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Применить эффекты к изображению в профиле.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Статья на Habr </w:t>
      </w:r>
      <w:hyperlink r:id="rId1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«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Играемся с изображениями в Python</w:t>
        </w:r>
      </w:hyperlink>
      <w:hyperlink r:id="rId1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Меню и тулбары в PyQt5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Управление макетом в PyQt5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jc w:val="both"/>
        <w:rPr/>
      </w:pPr>
      <w:bookmarkStart w:colFirst="0" w:colLast="0" w:name="_2s8eyo1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hyperlink r:id="rId21">
        <w:r w:rsidDel="00000000" w:rsidR="00000000" w:rsidRPr="00000000">
          <w:rPr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Учим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</w:t>
        </w:r>
      </w:hyperlink>
      <w:hyperlink r:id="rId23">
        <w:r w:rsidDel="00000000" w:rsidR="00000000" w:rsidRPr="00000000">
          <w:rPr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ython качественно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hyperlink r:id="rId24">
        <w:r w:rsidDel="00000000" w:rsidR="00000000" w:rsidRPr="00000000">
          <w:rPr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Самоучитель по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</w:t>
        </w:r>
      </w:hyperlink>
      <w:hyperlink r:id="rId26">
        <w:r w:rsidDel="00000000" w:rsidR="00000000" w:rsidRPr="00000000">
          <w:rPr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Марк</w:t>
        </w:r>
      </w:hyperlink>
      <w:hyperlink r:id="rId28">
        <w:r w:rsidDel="00000000" w:rsidR="00000000" w:rsidRPr="00000000">
          <w:rPr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Лутц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. </w:t>
        </w:r>
      </w:hyperlink>
      <w:hyperlink r:id="rId30">
        <w:r w:rsidDel="00000000" w:rsidR="00000000" w:rsidRPr="00000000">
          <w:rPr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Изучаем Python (4-е издание)</w:t>
        </w:r>
      </w:hyperlink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31" w:type="first"/>
      <w:footerReference r:id="rId32" w:type="defaul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57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4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198" y="879187"/>
                            <a:ext cx="4605886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Python для профессионалов. Популярные библиотеки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4044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thonworld.ru/gui/pyqt5-layout.html" TargetMode="External"/><Relationship Id="rId22" Type="http://schemas.openxmlformats.org/officeDocument/2006/relationships/hyperlink" Target="https://habrahabr.ru/post/150302/" TargetMode="External"/><Relationship Id="rId21" Type="http://schemas.openxmlformats.org/officeDocument/2006/relationships/hyperlink" Target="https://habrahabr.ru/post/150302/" TargetMode="External"/><Relationship Id="rId24" Type="http://schemas.openxmlformats.org/officeDocument/2006/relationships/hyperlink" Target="http://pythonworld.ru/samouchitel-python" TargetMode="External"/><Relationship Id="rId23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://pythonworld.ru/samouchitel-python" TargetMode="External"/><Relationship Id="rId25" Type="http://schemas.openxmlformats.org/officeDocument/2006/relationships/hyperlink" Target="http://pythonworld.ru/samouchitel-python" TargetMode="External"/><Relationship Id="rId28" Type="http://schemas.openxmlformats.org/officeDocument/2006/relationships/hyperlink" Target="https://proklondike.net/books/python/lutz_python_2011.html" TargetMode="External"/><Relationship Id="rId27" Type="http://schemas.openxmlformats.org/officeDocument/2006/relationships/hyperlink" Target="https://proklondike.net/books/python/lutz_python_2011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yperlink" Target="https://proklondike.net/books/python/lutz_python_2011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1.png"/><Relationship Id="rId31" Type="http://schemas.openxmlformats.org/officeDocument/2006/relationships/header" Target="header1.xml"/><Relationship Id="rId30" Type="http://schemas.openxmlformats.org/officeDocument/2006/relationships/hyperlink" Target="https://proklondike.net/books/python/lutz_python_2011.html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32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hyperlink" Target="https://habrahabr.ru/post/163663/" TargetMode="External"/><Relationship Id="rId16" Type="http://schemas.openxmlformats.org/officeDocument/2006/relationships/hyperlink" Target="https://habrahabr.ru/post/163663/" TargetMode="External"/><Relationship Id="rId19" Type="http://schemas.openxmlformats.org/officeDocument/2006/relationships/hyperlink" Target="https://pythonworld.ru/gui/pyqt5-menustoolbars.html" TargetMode="External"/><Relationship Id="rId18" Type="http://schemas.openxmlformats.org/officeDocument/2006/relationships/hyperlink" Target="https://habrahabr.ru/post/163663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