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BE51" w14:textId="03C5BE1B" w:rsidR="00C775F8" w:rsidRDefault="00C775F8"/>
    <w:p w14:paraId="748160F3" w14:textId="77777777" w:rsidR="00AD7CFF" w:rsidRDefault="00AD7CFF"/>
    <w:p w14:paraId="6B049350" w14:textId="77777777" w:rsidR="00AD7CFF" w:rsidRDefault="00AD7CFF"/>
    <w:p w14:paraId="3B8CC53F" w14:textId="77777777" w:rsidR="00AD7CFF" w:rsidRDefault="00AD7CFF"/>
    <w:p w14:paraId="11EFEFD6" w14:textId="45A291C6" w:rsidR="00E36225" w:rsidRDefault="00AD7CFF">
      <w:r>
        <w:rPr>
          <w:noProof/>
        </w:rPr>
        <w:drawing>
          <wp:anchor distT="0" distB="0" distL="114300" distR="114300" simplePos="0" relativeHeight="251671552" behindDoc="0" locked="0" layoutInCell="1" allowOverlap="1" wp14:anchorId="5E425A88" wp14:editId="2748D0F9">
            <wp:simplePos x="0" y="0"/>
            <wp:positionH relativeFrom="margin">
              <wp:align>center</wp:align>
            </wp:positionH>
            <wp:positionV relativeFrom="paragraph">
              <wp:posOffset>67777</wp:posOffset>
            </wp:positionV>
            <wp:extent cx="2370221" cy="2399311"/>
            <wp:effectExtent l="0" t="0" r="0" b="1270"/>
            <wp:wrapNone/>
            <wp:docPr id="184045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7734" t="7070" r="5655" b="7032"/>
                    <a:stretch>
                      <a:fillRect/>
                    </a:stretch>
                  </pic:blipFill>
                  <pic:spPr bwMode="auto">
                    <a:xfrm>
                      <a:off x="0" y="0"/>
                      <a:ext cx="2370221" cy="23993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4CFAF3" w14:textId="50101E8A" w:rsidR="00E36225" w:rsidRDefault="00E36225"/>
    <w:p w14:paraId="4984A06B" w14:textId="6F335CC5" w:rsidR="00E36225" w:rsidRDefault="00E36225"/>
    <w:p w14:paraId="405FDE34" w14:textId="53F6FF07" w:rsidR="00E36225" w:rsidRDefault="00E36225"/>
    <w:p w14:paraId="77E67353" w14:textId="77777777" w:rsidR="00E36225" w:rsidRDefault="00E36225"/>
    <w:p w14:paraId="4AF550A7" w14:textId="77777777" w:rsidR="00E36225" w:rsidRDefault="00E36225"/>
    <w:p w14:paraId="406C3EC4" w14:textId="77777777" w:rsidR="00E36225" w:rsidRDefault="00E36225"/>
    <w:p w14:paraId="7E617D61" w14:textId="77777777" w:rsidR="00E36225" w:rsidRDefault="00E36225"/>
    <w:p w14:paraId="02AFFA90" w14:textId="5DD6EF10" w:rsidR="00E36225" w:rsidRPr="00AD7CFF" w:rsidRDefault="00AD7CFF" w:rsidP="00AD7CFF">
      <w:pPr>
        <w:jc w:val="center"/>
        <w:rPr>
          <w:rFonts w:asciiTheme="majorBidi" w:hAnsiTheme="majorBidi" w:cstheme="majorBidi"/>
          <w:b/>
          <w:bCs/>
          <w:sz w:val="40"/>
          <w:szCs w:val="40"/>
        </w:rPr>
      </w:pPr>
      <w:r w:rsidRPr="00AD7CFF">
        <w:rPr>
          <w:rFonts w:asciiTheme="majorBidi" w:hAnsiTheme="majorBidi" w:cstheme="majorBidi"/>
          <w:b/>
          <w:bCs/>
          <w:sz w:val="40"/>
          <w:szCs w:val="40"/>
        </w:rPr>
        <w:t>Penetration Testing Internship</w:t>
      </w:r>
    </w:p>
    <w:tbl>
      <w:tblPr>
        <w:tblStyle w:val="TableGrid"/>
        <w:tblpPr w:leftFromText="180" w:rightFromText="180" w:vertAnchor="text" w:horzAnchor="margin" w:tblpY="136"/>
        <w:tblW w:w="0" w:type="auto"/>
        <w:tblLook w:val="04A0" w:firstRow="1" w:lastRow="0" w:firstColumn="1" w:lastColumn="0" w:noHBand="0" w:noVBand="1"/>
      </w:tblPr>
      <w:tblGrid>
        <w:gridCol w:w="4675"/>
        <w:gridCol w:w="4675"/>
      </w:tblGrid>
      <w:tr w:rsidR="00AD7CFF" w14:paraId="75D78525" w14:textId="77777777" w:rsidTr="00AD7CFF">
        <w:tc>
          <w:tcPr>
            <w:tcW w:w="4675" w:type="dxa"/>
          </w:tcPr>
          <w:p w14:paraId="19C6AEF0" w14:textId="0509677E" w:rsidR="00AD7CFF" w:rsidRPr="00AD7CFF" w:rsidRDefault="00AD7CFF" w:rsidP="00AD7CFF">
            <w:pPr>
              <w:jc w:val="center"/>
              <w:rPr>
                <w:rFonts w:asciiTheme="majorBidi" w:hAnsiTheme="majorBidi" w:cstheme="majorBidi"/>
              </w:rPr>
            </w:pPr>
            <w:r w:rsidRPr="00AD7CFF">
              <w:rPr>
                <w:rFonts w:asciiTheme="majorBidi" w:hAnsiTheme="majorBidi" w:cstheme="majorBidi"/>
              </w:rPr>
              <w:t>Submitted By</w:t>
            </w:r>
          </w:p>
        </w:tc>
        <w:tc>
          <w:tcPr>
            <w:tcW w:w="4675" w:type="dxa"/>
          </w:tcPr>
          <w:p w14:paraId="7631F6D7" w14:textId="3D6F9DC9" w:rsidR="00AD7CFF" w:rsidRPr="00AD7CFF" w:rsidRDefault="00AD7CFF" w:rsidP="00AD7CFF">
            <w:pPr>
              <w:jc w:val="center"/>
              <w:rPr>
                <w:rFonts w:asciiTheme="majorBidi" w:hAnsiTheme="majorBidi" w:cstheme="majorBidi"/>
              </w:rPr>
            </w:pPr>
            <w:r w:rsidRPr="00AD7CFF">
              <w:rPr>
                <w:rFonts w:asciiTheme="majorBidi" w:hAnsiTheme="majorBidi" w:cstheme="majorBidi"/>
              </w:rPr>
              <w:t>Irsa Attique</w:t>
            </w:r>
          </w:p>
        </w:tc>
      </w:tr>
      <w:tr w:rsidR="00AD7CFF" w14:paraId="1139D85D" w14:textId="77777777" w:rsidTr="00AD7CFF">
        <w:tc>
          <w:tcPr>
            <w:tcW w:w="4675" w:type="dxa"/>
          </w:tcPr>
          <w:p w14:paraId="681BE422" w14:textId="194F7061" w:rsidR="00AD7CFF" w:rsidRPr="00AD7CFF" w:rsidRDefault="00AD7CFF" w:rsidP="00AD7CFF">
            <w:pPr>
              <w:jc w:val="center"/>
              <w:rPr>
                <w:rFonts w:asciiTheme="majorBidi" w:hAnsiTheme="majorBidi" w:cstheme="majorBidi"/>
              </w:rPr>
            </w:pPr>
            <w:r w:rsidRPr="00AD7CFF">
              <w:rPr>
                <w:rFonts w:asciiTheme="majorBidi" w:hAnsiTheme="majorBidi" w:cstheme="majorBidi"/>
              </w:rPr>
              <w:t>Submitted To</w:t>
            </w:r>
          </w:p>
        </w:tc>
        <w:tc>
          <w:tcPr>
            <w:tcW w:w="4675" w:type="dxa"/>
          </w:tcPr>
          <w:p w14:paraId="110BEAC2" w14:textId="4E51C8B9" w:rsidR="00AD7CFF" w:rsidRPr="00AD7CFF" w:rsidRDefault="00AD7CFF" w:rsidP="00AD7CFF">
            <w:pPr>
              <w:jc w:val="center"/>
              <w:rPr>
                <w:rFonts w:asciiTheme="majorBidi" w:hAnsiTheme="majorBidi" w:cstheme="majorBidi"/>
              </w:rPr>
            </w:pPr>
            <w:r w:rsidRPr="00AD7CFF">
              <w:rPr>
                <w:rFonts w:asciiTheme="majorBidi" w:hAnsiTheme="majorBidi" w:cstheme="majorBidi"/>
              </w:rPr>
              <w:t>DEV SHIELDX</w:t>
            </w:r>
          </w:p>
        </w:tc>
      </w:tr>
      <w:tr w:rsidR="00AD7CFF" w14:paraId="60E95FC5" w14:textId="77777777" w:rsidTr="00AD7CFF">
        <w:tc>
          <w:tcPr>
            <w:tcW w:w="4675" w:type="dxa"/>
          </w:tcPr>
          <w:p w14:paraId="732E30FD" w14:textId="5FA0D9BC" w:rsidR="00AD7CFF" w:rsidRPr="00AD7CFF" w:rsidRDefault="00AD7CFF" w:rsidP="00AD7CFF">
            <w:pPr>
              <w:jc w:val="center"/>
              <w:rPr>
                <w:rFonts w:asciiTheme="majorBidi" w:hAnsiTheme="majorBidi" w:cstheme="majorBidi"/>
              </w:rPr>
            </w:pPr>
            <w:r w:rsidRPr="00AD7CFF">
              <w:rPr>
                <w:rFonts w:asciiTheme="majorBidi" w:hAnsiTheme="majorBidi" w:cstheme="majorBidi"/>
              </w:rPr>
              <w:t>Date</w:t>
            </w:r>
          </w:p>
        </w:tc>
        <w:tc>
          <w:tcPr>
            <w:tcW w:w="4675" w:type="dxa"/>
          </w:tcPr>
          <w:p w14:paraId="4E1A4582" w14:textId="364FB6A4" w:rsidR="00AD7CFF" w:rsidRPr="00AD7CFF" w:rsidRDefault="00634F3B" w:rsidP="00AD7CFF">
            <w:pPr>
              <w:jc w:val="center"/>
              <w:rPr>
                <w:rFonts w:asciiTheme="majorBidi" w:hAnsiTheme="majorBidi" w:cstheme="majorBidi"/>
              </w:rPr>
            </w:pPr>
            <w:r>
              <w:rPr>
                <w:rFonts w:asciiTheme="majorBidi" w:hAnsiTheme="majorBidi" w:cstheme="majorBidi"/>
              </w:rPr>
              <w:t>1</w:t>
            </w:r>
            <w:r w:rsidR="00DF080D">
              <w:rPr>
                <w:rFonts w:asciiTheme="majorBidi" w:hAnsiTheme="majorBidi" w:cstheme="majorBidi"/>
              </w:rPr>
              <w:t>6</w:t>
            </w:r>
            <w:r w:rsidR="00AD7CFF" w:rsidRPr="00AD7CFF">
              <w:rPr>
                <w:rFonts w:asciiTheme="majorBidi" w:hAnsiTheme="majorBidi" w:cstheme="majorBidi"/>
              </w:rPr>
              <w:t>/0</w:t>
            </w:r>
            <w:r w:rsidR="001C6D6F">
              <w:rPr>
                <w:rFonts w:asciiTheme="majorBidi" w:hAnsiTheme="majorBidi" w:cstheme="majorBidi"/>
              </w:rPr>
              <w:t>7</w:t>
            </w:r>
            <w:r w:rsidR="00AD7CFF" w:rsidRPr="00AD7CFF">
              <w:rPr>
                <w:rFonts w:asciiTheme="majorBidi" w:hAnsiTheme="majorBidi" w:cstheme="majorBidi"/>
              </w:rPr>
              <w:t>/2026</w:t>
            </w:r>
          </w:p>
        </w:tc>
      </w:tr>
      <w:tr w:rsidR="00AD7CFF" w14:paraId="697230F9" w14:textId="77777777" w:rsidTr="00AD7CFF">
        <w:tc>
          <w:tcPr>
            <w:tcW w:w="4675" w:type="dxa"/>
          </w:tcPr>
          <w:p w14:paraId="740BF6B5" w14:textId="11582ACA" w:rsidR="00AD7CFF" w:rsidRPr="00AD7CFF" w:rsidRDefault="00AD7CFF" w:rsidP="00AD7CFF">
            <w:pPr>
              <w:jc w:val="center"/>
              <w:rPr>
                <w:rFonts w:asciiTheme="majorBidi" w:hAnsiTheme="majorBidi" w:cstheme="majorBidi"/>
              </w:rPr>
            </w:pPr>
            <w:r w:rsidRPr="00AD7CFF">
              <w:rPr>
                <w:rFonts w:asciiTheme="majorBidi" w:hAnsiTheme="majorBidi" w:cstheme="majorBidi"/>
              </w:rPr>
              <w:t>Intern ID</w:t>
            </w:r>
          </w:p>
        </w:tc>
        <w:tc>
          <w:tcPr>
            <w:tcW w:w="4675" w:type="dxa"/>
          </w:tcPr>
          <w:p w14:paraId="0A047E69" w14:textId="223D0AA2" w:rsidR="00AD7CFF" w:rsidRPr="00AD7CFF" w:rsidRDefault="00AD7CFF" w:rsidP="00AD7CFF">
            <w:pPr>
              <w:jc w:val="center"/>
              <w:rPr>
                <w:rFonts w:asciiTheme="majorBidi" w:hAnsiTheme="majorBidi" w:cstheme="majorBidi"/>
              </w:rPr>
            </w:pPr>
            <w:r w:rsidRPr="00AD7CFF">
              <w:rPr>
                <w:rFonts w:asciiTheme="majorBidi" w:hAnsiTheme="majorBidi" w:cstheme="majorBidi"/>
              </w:rPr>
              <w:t>DSX-CYB-10</w:t>
            </w:r>
          </w:p>
        </w:tc>
      </w:tr>
      <w:tr w:rsidR="00AD7CFF" w14:paraId="78DE1322" w14:textId="77777777" w:rsidTr="00AD7CFF">
        <w:tc>
          <w:tcPr>
            <w:tcW w:w="4675" w:type="dxa"/>
          </w:tcPr>
          <w:p w14:paraId="5CCDAE73" w14:textId="41F9E8DE" w:rsidR="00AD7CFF" w:rsidRPr="00AD7CFF" w:rsidRDefault="00AD7CFF" w:rsidP="00AD7CFF">
            <w:pPr>
              <w:jc w:val="center"/>
              <w:rPr>
                <w:rFonts w:asciiTheme="majorBidi" w:hAnsiTheme="majorBidi" w:cstheme="majorBidi"/>
              </w:rPr>
            </w:pPr>
            <w:r w:rsidRPr="00AD7CFF">
              <w:rPr>
                <w:rFonts w:asciiTheme="majorBidi" w:hAnsiTheme="majorBidi" w:cstheme="majorBidi"/>
              </w:rPr>
              <w:t>Task</w:t>
            </w:r>
          </w:p>
        </w:tc>
        <w:tc>
          <w:tcPr>
            <w:tcW w:w="4675" w:type="dxa"/>
          </w:tcPr>
          <w:p w14:paraId="59AA647E" w14:textId="0C6C191A" w:rsidR="00AD7CFF" w:rsidRPr="00AD7CFF" w:rsidRDefault="00763E54" w:rsidP="005E0750">
            <w:pPr>
              <w:jc w:val="center"/>
              <w:rPr>
                <w:rFonts w:asciiTheme="majorBidi" w:hAnsiTheme="majorBidi" w:cstheme="majorBidi"/>
              </w:rPr>
            </w:pPr>
            <w:r>
              <w:rPr>
                <w:rFonts w:asciiTheme="majorBidi" w:hAnsiTheme="majorBidi" w:cstheme="majorBidi"/>
              </w:rPr>
              <w:t>1</w:t>
            </w:r>
            <w:r w:rsidR="00DF080D">
              <w:rPr>
                <w:rFonts w:asciiTheme="majorBidi" w:hAnsiTheme="majorBidi" w:cstheme="majorBidi"/>
              </w:rPr>
              <w:t>5</w:t>
            </w:r>
            <w:r w:rsidR="00707ECF">
              <w:rPr>
                <w:rFonts w:asciiTheme="majorBidi" w:hAnsiTheme="majorBidi" w:cstheme="majorBidi"/>
              </w:rPr>
              <w:t>(</w:t>
            </w:r>
            <w:r w:rsidR="00DF080D">
              <w:t>Capstone Project</w:t>
            </w:r>
            <w:r w:rsidR="00EA123D">
              <w:rPr>
                <w:rFonts w:asciiTheme="majorBidi" w:hAnsiTheme="majorBidi" w:cstheme="majorBidi"/>
              </w:rPr>
              <w:t>)</w:t>
            </w:r>
          </w:p>
        </w:tc>
      </w:tr>
      <w:tr w:rsidR="00AD7CFF" w14:paraId="0422CB25" w14:textId="77777777" w:rsidTr="00AD7CFF">
        <w:tc>
          <w:tcPr>
            <w:tcW w:w="4675" w:type="dxa"/>
          </w:tcPr>
          <w:p w14:paraId="7A90E5A0" w14:textId="14B1BB63" w:rsidR="00AD7CFF" w:rsidRPr="00AD7CFF" w:rsidRDefault="00AD7CFF" w:rsidP="00AD7CFF">
            <w:pPr>
              <w:jc w:val="center"/>
              <w:rPr>
                <w:rFonts w:asciiTheme="majorBidi" w:hAnsiTheme="majorBidi" w:cstheme="majorBidi"/>
              </w:rPr>
            </w:pPr>
            <w:r w:rsidRPr="00AD7CFF">
              <w:rPr>
                <w:rFonts w:asciiTheme="majorBidi" w:hAnsiTheme="majorBidi" w:cstheme="majorBidi"/>
              </w:rPr>
              <w:t>Batch</w:t>
            </w:r>
          </w:p>
        </w:tc>
        <w:tc>
          <w:tcPr>
            <w:tcW w:w="4675" w:type="dxa"/>
          </w:tcPr>
          <w:p w14:paraId="23C62915" w14:textId="016E8C73" w:rsidR="00AD7CFF" w:rsidRPr="00AD7CFF" w:rsidRDefault="00AD7CFF" w:rsidP="00AD7CFF">
            <w:pPr>
              <w:jc w:val="center"/>
              <w:rPr>
                <w:rFonts w:asciiTheme="majorBidi" w:hAnsiTheme="majorBidi" w:cstheme="majorBidi"/>
              </w:rPr>
            </w:pPr>
            <w:r w:rsidRPr="00AD7CFF">
              <w:rPr>
                <w:rFonts w:asciiTheme="majorBidi" w:hAnsiTheme="majorBidi" w:cstheme="majorBidi"/>
              </w:rPr>
              <w:t>2</w:t>
            </w:r>
          </w:p>
        </w:tc>
      </w:tr>
    </w:tbl>
    <w:p w14:paraId="21716E6D" w14:textId="77777777" w:rsidR="00E36225" w:rsidRDefault="00E36225"/>
    <w:p w14:paraId="1A3CC0F9" w14:textId="77777777" w:rsidR="00AD7CFF" w:rsidRDefault="00AD7CFF"/>
    <w:p w14:paraId="1D432DDC" w14:textId="77777777" w:rsidR="00AD7CFF" w:rsidRDefault="00AD7CFF"/>
    <w:p w14:paraId="68E3F984" w14:textId="77777777" w:rsidR="00AD7CFF" w:rsidRDefault="00AD7CFF"/>
    <w:p w14:paraId="59310B4D" w14:textId="77777777" w:rsidR="00E36225" w:rsidRDefault="00E36225"/>
    <w:p w14:paraId="065A14B5" w14:textId="77777777" w:rsidR="00E36225" w:rsidRDefault="00E36225"/>
    <w:p w14:paraId="4D204FCD" w14:textId="77777777" w:rsidR="00E36225" w:rsidRDefault="00E36225"/>
    <w:p w14:paraId="2F787D86" w14:textId="77777777" w:rsidR="00AD7CFF" w:rsidRDefault="00AD7CFF"/>
    <w:p w14:paraId="7405CC5B" w14:textId="386714BB" w:rsidR="001C6D6F" w:rsidRDefault="00DF080D" w:rsidP="00634F3B">
      <w:pPr>
        <w:jc w:val="center"/>
        <w:rPr>
          <w:rFonts w:asciiTheme="majorBidi" w:hAnsiTheme="majorBidi" w:cstheme="majorBidi"/>
          <w:b/>
          <w:bCs/>
          <w:sz w:val="36"/>
          <w:szCs w:val="36"/>
          <w:u w:val="single"/>
        </w:rPr>
      </w:pPr>
      <w:r>
        <w:rPr>
          <w:rFonts w:asciiTheme="majorBidi" w:hAnsiTheme="majorBidi" w:cstheme="majorBidi"/>
          <w:b/>
          <w:bCs/>
          <w:sz w:val="36"/>
          <w:szCs w:val="36"/>
          <w:u w:val="single"/>
        </w:rPr>
        <w:lastRenderedPageBreak/>
        <w:t>Capstone Project</w:t>
      </w:r>
      <w:r w:rsidR="00634F3B">
        <w:rPr>
          <w:rFonts w:asciiTheme="majorBidi" w:hAnsiTheme="majorBidi" w:cstheme="majorBidi"/>
          <w:b/>
          <w:bCs/>
          <w:sz w:val="36"/>
          <w:szCs w:val="36"/>
          <w:u w:val="single"/>
        </w:rPr>
        <w:t xml:space="preserve"> </w:t>
      </w:r>
      <w:r w:rsidR="00E36225" w:rsidRPr="00E36225">
        <w:rPr>
          <w:rFonts w:asciiTheme="majorBidi" w:hAnsiTheme="majorBidi" w:cstheme="majorBidi"/>
          <w:b/>
          <w:bCs/>
          <w:sz w:val="36"/>
          <w:szCs w:val="36"/>
          <w:u w:val="single"/>
        </w:rPr>
        <w:t>Report</w:t>
      </w:r>
    </w:p>
    <w:p w14:paraId="77464BF4" w14:textId="77777777" w:rsidR="00DF080D" w:rsidRPr="00DF080D" w:rsidRDefault="00EF6C7F" w:rsidP="00DF080D">
      <w:pPr>
        <w:rPr>
          <w:rFonts w:asciiTheme="majorBidi" w:hAnsiTheme="majorBidi" w:cstheme="majorBidi"/>
        </w:rPr>
      </w:pPr>
      <w:r w:rsidRPr="00DF080D">
        <w:rPr>
          <w:rFonts w:asciiTheme="majorBidi" w:hAnsiTheme="majorBidi" w:cstheme="majorBidi"/>
          <w:b/>
          <w:bCs/>
        </w:rPr>
        <w:t xml:space="preserve">Target </w:t>
      </w:r>
      <w:r w:rsidR="00DF080D" w:rsidRPr="00DF080D">
        <w:rPr>
          <w:rFonts w:asciiTheme="majorBidi" w:hAnsiTheme="majorBidi" w:cstheme="majorBidi"/>
          <w:b/>
          <w:bCs/>
        </w:rPr>
        <w:t>Application:</w:t>
      </w:r>
      <w:r w:rsidR="00DF080D" w:rsidRPr="00DF080D">
        <w:rPr>
          <w:rFonts w:asciiTheme="majorBidi" w:hAnsiTheme="majorBidi" w:cstheme="majorBidi"/>
        </w:rPr>
        <w:t xml:space="preserve"> Damn Vulnerable Web Application (DVWA)</w:t>
      </w:r>
    </w:p>
    <w:p w14:paraId="5640D216" w14:textId="4281282D" w:rsidR="00DF080D" w:rsidRPr="00EF6C7F" w:rsidRDefault="00DF080D" w:rsidP="00DF080D">
      <w:pPr>
        <w:rPr>
          <w:rFonts w:asciiTheme="majorBidi" w:hAnsiTheme="majorBidi" w:cstheme="majorBidi"/>
        </w:rPr>
      </w:pPr>
      <w:r w:rsidRPr="00DF080D">
        <w:rPr>
          <w:rFonts w:asciiTheme="majorBidi" w:hAnsiTheme="majorBidi" w:cstheme="majorBidi"/>
          <w:b/>
          <w:bCs/>
        </w:rPr>
        <w:t>Assessment Type:</w:t>
      </w:r>
      <w:r w:rsidRPr="00DF080D">
        <w:rPr>
          <w:rFonts w:asciiTheme="majorBidi" w:hAnsiTheme="majorBidi" w:cstheme="majorBidi"/>
        </w:rPr>
        <w:t xml:space="preserve"> Black-Box Web Application Penetration Test</w:t>
      </w:r>
    </w:p>
    <w:p w14:paraId="07EEC491" w14:textId="7504D0F6" w:rsidR="00215187" w:rsidRPr="007F4ABC" w:rsidRDefault="007F4ABC" w:rsidP="00215187">
      <w:pPr>
        <w:rPr>
          <w:rFonts w:asciiTheme="majorBidi" w:hAnsiTheme="majorBidi" w:cstheme="majorBidi"/>
          <w:b/>
          <w:bCs/>
          <w:sz w:val="28"/>
          <w:szCs w:val="28"/>
          <w:u w:val="single"/>
        </w:rPr>
      </w:pPr>
      <w:r>
        <w:rPr>
          <w:rFonts w:asciiTheme="majorBidi" w:hAnsiTheme="majorBidi" w:cstheme="majorBidi"/>
          <w:b/>
          <w:bCs/>
          <w:sz w:val="28"/>
          <w:szCs w:val="28"/>
          <w:u w:val="single"/>
        </w:rPr>
        <w:t>1.</w:t>
      </w:r>
      <w:r w:rsidR="00DF080D">
        <w:rPr>
          <w:rFonts w:asciiTheme="majorBidi" w:hAnsiTheme="majorBidi" w:cstheme="majorBidi"/>
          <w:b/>
          <w:bCs/>
          <w:sz w:val="28"/>
          <w:szCs w:val="28"/>
          <w:u w:val="single"/>
        </w:rPr>
        <w:t xml:space="preserve"> Executive </w:t>
      </w:r>
      <w:r w:rsidR="00E94C41">
        <w:rPr>
          <w:rFonts w:asciiTheme="majorBidi" w:hAnsiTheme="majorBidi" w:cstheme="majorBidi"/>
          <w:b/>
          <w:bCs/>
          <w:sz w:val="28"/>
          <w:szCs w:val="28"/>
          <w:u w:val="single"/>
        </w:rPr>
        <w:t>Summary</w:t>
      </w:r>
      <w:r w:rsidR="008E50FE" w:rsidRPr="007F4ABC">
        <w:rPr>
          <w:rFonts w:asciiTheme="majorBidi" w:hAnsiTheme="majorBidi" w:cstheme="majorBidi"/>
          <w:b/>
          <w:bCs/>
          <w:sz w:val="28"/>
          <w:szCs w:val="28"/>
          <w:u w:val="single"/>
        </w:rPr>
        <w:t>:</w:t>
      </w:r>
    </w:p>
    <w:p w14:paraId="011913EA" w14:textId="481F2AD8" w:rsidR="00EF6C7F" w:rsidRDefault="00DF080D" w:rsidP="00DF080D">
      <w:pPr>
        <w:rPr>
          <w:rFonts w:asciiTheme="majorBidi" w:hAnsiTheme="majorBidi" w:cstheme="majorBidi"/>
        </w:rPr>
      </w:pPr>
      <w:r>
        <w:rPr>
          <w:rFonts w:asciiTheme="majorBidi" w:hAnsiTheme="majorBidi" w:cstheme="majorBidi"/>
        </w:rPr>
        <w:t xml:space="preserve">To identify misconfigurations, flaws and to exploit vulnerabilities, and independent black box security assessment was conductions against DVWA. </w:t>
      </w:r>
      <w:r w:rsidRPr="00DF080D">
        <w:rPr>
          <w:rFonts w:asciiTheme="majorBidi" w:hAnsiTheme="majorBidi" w:cstheme="majorBidi"/>
        </w:rPr>
        <w:t>The assessment adhered strictly to the industry-standard OWASP Web Security Testing Guide (WSTG) methodology.</w:t>
      </w:r>
    </w:p>
    <w:p w14:paraId="4324BFC2" w14:textId="1C5429B6" w:rsidR="00DF080D" w:rsidRPr="00DF080D" w:rsidRDefault="00DF080D" w:rsidP="00DF080D">
      <w:pPr>
        <w:rPr>
          <w:rFonts w:asciiTheme="majorBidi" w:hAnsiTheme="majorBidi" w:cstheme="majorBidi"/>
        </w:rPr>
      </w:pPr>
      <w:r w:rsidRPr="00DF080D">
        <w:rPr>
          <w:rFonts w:asciiTheme="majorBidi" w:hAnsiTheme="majorBidi" w:cstheme="majorBidi"/>
        </w:rPr>
        <w:t>The security evaluation uncovered critical vulnerabilities that allow complete underlying system compromise and unauthorized data extraction. Notably, Remote Code Execution (RCE) via Command Injection was verified, alongside Database Credential Disclosure via SQL Injection. Additionally, severe administrative directory listings, lack of defensive HTTP headers, and exposed sub-version control files were discovered.</w:t>
      </w:r>
    </w:p>
    <w:p w14:paraId="4E67B541" w14:textId="321CC258" w:rsidR="00DF080D" w:rsidRPr="003265DA" w:rsidRDefault="00DF080D" w:rsidP="005409C6">
      <w:pPr>
        <w:rPr>
          <w:rFonts w:asciiTheme="majorBidi" w:hAnsiTheme="majorBidi" w:cstheme="majorBidi"/>
        </w:rPr>
      </w:pPr>
      <w:r w:rsidRPr="00DF080D">
        <w:rPr>
          <w:rFonts w:asciiTheme="majorBidi" w:hAnsiTheme="majorBidi" w:cstheme="majorBidi"/>
        </w:rPr>
        <w:t>Immediate code-level remediation is required to secure the target application against real-world unauthorized access and operational disruptions.</w:t>
      </w:r>
    </w:p>
    <w:p w14:paraId="17FA07CA" w14:textId="1D098410" w:rsidR="009E0982" w:rsidRDefault="007F4ABC" w:rsidP="00215187">
      <w:pPr>
        <w:rPr>
          <w:rFonts w:asciiTheme="majorBidi" w:hAnsiTheme="majorBidi" w:cstheme="majorBidi"/>
          <w:b/>
          <w:bCs/>
          <w:sz w:val="28"/>
          <w:szCs w:val="28"/>
          <w:u w:val="single"/>
        </w:rPr>
      </w:pPr>
      <w:r>
        <w:rPr>
          <w:rFonts w:asciiTheme="majorBidi" w:hAnsiTheme="majorBidi" w:cstheme="majorBidi"/>
          <w:b/>
          <w:bCs/>
          <w:sz w:val="28"/>
          <w:szCs w:val="28"/>
          <w:u w:val="single"/>
        </w:rPr>
        <w:t xml:space="preserve">2. </w:t>
      </w:r>
      <w:r w:rsidR="005409C6">
        <w:rPr>
          <w:rFonts w:asciiTheme="majorBidi" w:hAnsiTheme="majorBidi" w:cstheme="majorBidi"/>
          <w:b/>
          <w:bCs/>
          <w:sz w:val="28"/>
          <w:szCs w:val="28"/>
          <w:u w:val="single"/>
        </w:rPr>
        <w:t>Objective</w:t>
      </w:r>
      <w:r w:rsidR="00472EE3" w:rsidRPr="009E0982">
        <w:rPr>
          <w:rFonts w:asciiTheme="majorBidi" w:hAnsiTheme="majorBidi" w:cstheme="majorBidi"/>
          <w:b/>
          <w:bCs/>
          <w:sz w:val="28"/>
          <w:szCs w:val="28"/>
          <w:u w:val="single"/>
        </w:rPr>
        <w:t>:</w:t>
      </w:r>
    </w:p>
    <w:p w14:paraId="078B8DAE" w14:textId="3135B34F" w:rsidR="005409C6" w:rsidRDefault="005409C6" w:rsidP="00215187">
      <w:pPr>
        <w:rPr>
          <w:rFonts w:asciiTheme="majorBidi" w:hAnsiTheme="majorBidi" w:cstheme="majorBidi"/>
        </w:rPr>
      </w:pPr>
      <w:r w:rsidRPr="005409C6">
        <w:rPr>
          <w:rFonts w:asciiTheme="majorBidi" w:hAnsiTheme="majorBidi" w:cstheme="majorBidi"/>
        </w:rPr>
        <w:t xml:space="preserve">The </w:t>
      </w:r>
      <w:r>
        <w:rPr>
          <w:rFonts w:asciiTheme="majorBidi" w:hAnsiTheme="majorBidi" w:cstheme="majorBidi"/>
        </w:rPr>
        <w:t>objective of this task was to:</w:t>
      </w:r>
    </w:p>
    <w:p w14:paraId="6F00838A" w14:textId="4B46D0DF" w:rsidR="005409C6" w:rsidRPr="005409C6" w:rsidRDefault="005409C6" w:rsidP="005409C6">
      <w:pPr>
        <w:pStyle w:val="ListParagraph"/>
        <w:numPr>
          <w:ilvl w:val="0"/>
          <w:numId w:val="66"/>
        </w:numPr>
        <w:rPr>
          <w:rFonts w:asciiTheme="majorBidi" w:hAnsiTheme="majorBidi" w:cstheme="majorBidi"/>
        </w:rPr>
      </w:pPr>
      <w:r w:rsidRPr="005409C6">
        <w:rPr>
          <w:rFonts w:asciiTheme="majorBidi" w:hAnsiTheme="majorBidi" w:cstheme="majorBidi"/>
        </w:rPr>
        <w:t>Gain access to the application’s posture from an external threat perspective.</w:t>
      </w:r>
    </w:p>
    <w:p w14:paraId="475FAC5C" w14:textId="5DF4D9B7" w:rsidR="005409C6" w:rsidRPr="005409C6" w:rsidRDefault="005409C6" w:rsidP="005409C6">
      <w:pPr>
        <w:pStyle w:val="ListParagraph"/>
        <w:numPr>
          <w:ilvl w:val="0"/>
          <w:numId w:val="66"/>
        </w:numPr>
        <w:rPr>
          <w:rFonts w:asciiTheme="majorBidi" w:hAnsiTheme="majorBidi" w:cstheme="majorBidi"/>
        </w:rPr>
      </w:pPr>
      <w:r w:rsidRPr="005409C6">
        <w:rPr>
          <w:rFonts w:asciiTheme="majorBidi" w:hAnsiTheme="majorBidi" w:cstheme="majorBidi"/>
        </w:rPr>
        <w:t>Enumerate crawl directories, enumerate services and physically validate security flaws without disrupting service availability.</w:t>
      </w:r>
    </w:p>
    <w:p w14:paraId="2DE46477" w14:textId="3E48769B" w:rsidR="005409C6" w:rsidRPr="005409C6" w:rsidRDefault="005409C6" w:rsidP="005409C6">
      <w:pPr>
        <w:pStyle w:val="ListParagraph"/>
        <w:numPr>
          <w:ilvl w:val="0"/>
          <w:numId w:val="66"/>
        </w:numPr>
        <w:rPr>
          <w:rFonts w:asciiTheme="majorBidi" w:hAnsiTheme="majorBidi" w:cstheme="majorBidi"/>
        </w:rPr>
      </w:pPr>
      <w:r w:rsidRPr="005409C6">
        <w:rPr>
          <w:rFonts w:asciiTheme="majorBidi" w:hAnsiTheme="majorBidi" w:cstheme="majorBidi"/>
        </w:rPr>
        <w:t>Gauge the severity of validated findings using the Common Vulnerability Scoring System (CVSS v3.1).</w:t>
      </w:r>
    </w:p>
    <w:p w14:paraId="45DBE3C4" w14:textId="54FC5742" w:rsidR="005409C6" w:rsidRDefault="005409C6" w:rsidP="005409C6">
      <w:pPr>
        <w:pStyle w:val="ListParagraph"/>
        <w:numPr>
          <w:ilvl w:val="0"/>
          <w:numId w:val="66"/>
        </w:numPr>
        <w:rPr>
          <w:rFonts w:asciiTheme="majorBidi" w:hAnsiTheme="majorBidi" w:cstheme="majorBidi"/>
        </w:rPr>
      </w:pPr>
      <w:r w:rsidRPr="005409C6">
        <w:rPr>
          <w:rFonts w:asciiTheme="majorBidi" w:hAnsiTheme="majorBidi" w:cstheme="majorBidi"/>
        </w:rPr>
        <w:t>Outline precise, programmatic steps to patch and protect the target application code from exploitation.</w:t>
      </w:r>
    </w:p>
    <w:p w14:paraId="49BC4D30" w14:textId="765D66FD" w:rsidR="00F60A57" w:rsidRPr="00F60A57" w:rsidRDefault="00F60A57" w:rsidP="00F60A57">
      <w:pPr>
        <w:rPr>
          <w:rFonts w:asciiTheme="majorBidi" w:hAnsiTheme="majorBidi" w:cstheme="majorBidi"/>
          <w:b/>
          <w:bCs/>
          <w:sz w:val="28"/>
          <w:szCs w:val="28"/>
          <w:u w:val="single"/>
        </w:rPr>
      </w:pPr>
      <w:r>
        <w:rPr>
          <w:rFonts w:asciiTheme="majorBidi" w:hAnsiTheme="majorBidi" w:cstheme="majorBidi"/>
          <w:b/>
          <w:bCs/>
          <w:sz w:val="28"/>
          <w:szCs w:val="28"/>
          <w:u w:val="single"/>
        </w:rPr>
        <w:t>3</w:t>
      </w:r>
      <w:r w:rsidRPr="00F60A57">
        <w:rPr>
          <w:rFonts w:asciiTheme="majorBidi" w:hAnsiTheme="majorBidi" w:cstheme="majorBidi"/>
          <w:b/>
          <w:bCs/>
          <w:sz w:val="28"/>
          <w:szCs w:val="28"/>
          <w:u w:val="single"/>
        </w:rPr>
        <w:t xml:space="preserve">. </w:t>
      </w:r>
      <w:r>
        <w:rPr>
          <w:rFonts w:asciiTheme="majorBidi" w:hAnsiTheme="majorBidi" w:cstheme="majorBidi"/>
          <w:b/>
          <w:bCs/>
          <w:sz w:val="28"/>
          <w:szCs w:val="28"/>
          <w:u w:val="single"/>
        </w:rPr>
        <w:t>Scope</w:t>
      </w:r>
      <w:r w:rsidRPr="00F60A57">
        <w:rPr>
          <w:rFonts w:asciiTheme="majorBidi" w:hAnsiTheme="majorBidi" w:cstheme="majorBidi"/>
          <w:b/>
          <w:bCs/>
          <w:sz w:val="28"/>
          <w:szCs w:val="28"/>
          <w:u w:val="single"/>
        </w:rPr>
        <w:t>:</w:t>
      </w:r>
    </w:p>
    <w:p w14:paraId="4E4D70A1" w14:textId="313610BE" w:rsidR="00F60A57" w:rsidRPr="00F60A57" w:rsidRDefault="00F60A57" w:rsidP="00F60A57">
      <w:pPr>
        <w:rPr>
          <w:rFonts w:asciiTheme="majorBidi" w:hAnsiTheme="majorBidi" w:cstheme="majorBidi"/>
        </w:rPr>
      </w:pPr>
      <w:r w:rsidRPr="00F60A57">
        <w:rPr>
          <w:rFonts w:asciiTheme="majorBidi" w:hAnsiTheme="majorBidi" w:cstheme="majorBidi"/>
        </w:rPr>
        <w:t>The security assessment was bounded to the local deployment instance of the DVWA environment:</w:t>
      </w:r>
    </w:p>
    <w:p w14:paraId="0BE69C8B" w14:textId="77777777" w:rsidR="00F60A57" w:rsidRPr="00F60A57" w:rsidRDefault="00F60A57" w:rsidP="00F60A57">
      <w:pPr>
        <w:numPr>
          <w:ilvl w:val="0"/>
          <w:numId w:val="67"/>
        </w:numPr>
        <w:rPr>
          <w:rFonts w:asciiTheme="majorBidi" w:hAnsiTheme="majorBidi" w:cstheme="majorBidi"/>
        </w:rPr>
      </w:pPr>
      <w:r w:rsidRPr="00F60A57">
        <w:rPr>
          <w:rFonts w:asciiTheme="majorBidi" w:hAnsiTheme="majorBidi" w:cstheme="majorBidi"/>
          <w:b/>
          <w:bCs/>
        </w:rPr>
        <w:t>Target URL:</w:t>
      </w:r>
      <w:r w:rsidRPr="00F60A57">
        <w:rPr>
          <w:rFonts w:asciiTheme="majorBidi" w:hAnsiTheme="majorBidi" w:cstheme="majorBidi"/>
        </w:rPr>
        <w:t xml:space="preserve"> http://localhost/DVWA/</w:t>
      </w:r>
    </w:p>
    <w:p w14:paraId="291041FC" w14:textId="77777777" w:rsidR="00F60A57" w:rsidRPr="00F60A57" w:rsidRDefault="00F60A57" w:rsidP="00F60A57">
      <w:pPr>
        <w:numPr>
          <w:ilvl w:val="0"/>
          <w:numId w:val="67"/>
        </w:numPr>
        <w:rPr>
          <w:rFonts w:asciiTheme="majorBidi" w:hAnsiTheme="majorBidi" w:cstheme="majorBidi"/>
        </w:rPr>
      </w:pPr>
      <w:r w:rsidRPr="00F60A57">
        <w:rPr>
          <w:rFonts w:asciiTheme="majorBidi" w:hAnsiTheme="majorBidi" w:cstheme="majorBidi"/>
          <w:b/>
          <w:bCs/>
        </w:rPr>
        <w:t>Target IP Address:</w:t>
      </w:r>
      <w:r w:rsidRPr="00F60A57">
        <w:rPr>
          <w:rFonts w:asciiTheme="majorBidi" w:hAnsiTheme="majorBidi" w:cstheme="majorBidi"/>
        </w:rPr>
        <w:t xml:space="preserve"> 127.0.0.1 (Localhost)</w:t>
      </w:r>
    </w:p>
    <w:p w14:paraId="3B3F2560" w14:textId="77777777" w:rsidR="00F60A57" w:rsidRDefault="00F60A57" w:rsidP="00F60A57">
      <w:pPr>
        <w:numPr>
          <w:ilvl w:val="0"/>
          <w:numId w:val="67"/>
        </w:numPr>
        <w:rPr>
          <w:rFonts w:asciiTheme="majorBidi" w:hAnsiTheme="majorBidi" w:cstheme="majorBidi"/>
        </w:rPr>
      </w:pPr>
      <w:r w:rsidRPr="00F60A57">
        <w:rPr>
          <w:rFonts w:asciiTheme="majorBidi" w:hAnsiTheme="majorBidi" w:cstheme="majorBidi"/>
          <w:b/>
          <w:bCs/>
        </w:rPr>
        <w:t>Testing Modality:</w:t>
      </w:r>
      <w:r w:rsidRPr="00F60A57">
        <w:rPr>
          <w:rFonts w:asciiTheme="majorBidi" w:hAnsiTheme="majorBidi" w:cstheme="majorBidi"/>
        </w:rPr>
        <w:t xml:space="preserve"> Black-Box Testing</w:t>
      </w:r>
      <w:r>
        <w:rPr>
          <w:rFonts w:asciiTheme="majorBidi" w:hAnsiTheme="majorBidi" w:cstheme="majorBidi"/>
        </w:rPr>
        <w:t>.</w:t>
      </w:r>
    </w:p>
    <w:p w14:paraId="3B2289EF" w14:textId="2042BC51" w:rsidR="00F60A57" w:rsidRPr="00F60A57" w:rsidRDefault="00F60A57" w:rsidP="00F60A57">
      <w:pPr>
        <w:numPr>
          <w:ilvl w:val="0"/>
          <w:numId w:val="67"/>
        </w:numPr>
        <w:rPr>
          <w:rFonts w:asciiTheme="majorBidi" w:hAnsiTheme="majorBidi" w:cstheme="majorBidi"/>
        </w:rPr>
      </w:pPr>
      <w:r w:rsidRPr="00F60A57">
        <w:rPr>
          <w:rFonts w:asciiTheme="majorBidi" w:hAnsiTheme="majorBidi" w:cstheme="majorBidi"/>
          <w:b/>
          <w:bCs/>
        </w:rPr>
        <w:lastRenderedPageBreak/>
        <w:t>Constraints:</w:t>
      </w:r>
      <w:r w:rsidRPr="00F60A57">
        <w:rPr>
          <w:rFonts w:asciiTheme="majorBidi" w:hAnsiTheme="majorBidi" w:cstheme="majorBidi"/>
        </w:rPr>
        <w:t xml:space="preserve"> Active exploits were executed exclusively against the self-hosted, authorized lab environment to maintain strict compliance and prevent lateral real-world impacts.</w:t>
      </w:r>
    </w:p>
    <w:p w14:paraId="3F8E33FE" w14:textId="17B977D7" w:rsidR="006A1030" w:rsidRPr="006A1030" w:rsidRDefault="006A1030" w:rsidP="006A1030">
      <w:pPr>
        <w:rPr>
          <w:rFonts w:asciiTheme="majorBidi" w:hAnsiTheme="majorBidi" w:cstheme="majorBidi"/>
          <w:b/>
          <w:bCs/>
          <w:sz w:val="28"/>
          <w:szCs w:val="28"/>
          <w:u w:val="single"/>
        </w:rPr>
      </w:pPr>
      <w:r>
        <w:rPr>
          <w:rFonts w:asciiTheme="majorBidi" w:hAnsiTheme="majorBidi" w:cstheme="majorBidi"/>
          <w:b/>
          <w:bCs/>
          <w:sz w:val="28"/>
          <w:szCs w:val="28"/>
          <w:u w:val="single"/>
        </w:rPr>
        <w:t>4</w:t>
      </w:r>
      <w:r w:rsidRPr="006A1030">
        <w:rPr>
          <w:rFonts w:asciiTheme="majorBidi" w:hAnsiTheme="majorBidi" w:cstheme="majorBidi"/>
          <w:b/>
          <w:bCs/>
          <w:sz w:val="28"/>
          <w:szCs w:val="28"/>
          <w:u w:val="single"/>
        </w:rPr>
        <w:t xml:space="preserve">. </w:t>
      </w:r>
      <w:r>
        <w:rPr>
          <w:rFonts w:asciiTheme="majorBidi" w:hAnsiTheme="majorBidi" w:cstheme="majorBidi"/>
          <w:b/>
          <w:bCs/>
          <w:sz w:val="28"/>
          <w:szCs w:val="28"/>
          <w:u w:val="single"/>
        </w:rPr>
        <w:t>Methodology</w:t>
      </w:r>
      <w:r w:rsidRPr="006A1030">
        <w:rPr>
          <w:rFonts w:asciiTheme="majorBidi" w:hAnsiTheme="majorBidi" w:cstheme="majorBidi"/>
          <w:b/>
          <w:bCs/>
          <w:sz w:val="28"/>
          <w:szCs w:val="28"/>
          <w:u w:val="single"/>
        </w:rPr>
        <w:t>:</w:t>
      </w:r>
    </w:p>
    <w:p w14:paraId="762D0B03" w14:textId="3720D011" w:rsidR="00F60A57" w:rsidRDefault="006A1030" w:rsidP="006A1030">
      <w:pPr>
        <w:rPr>
          <w:rFonts w:asciiTheme="majorBidi" w:hAnsiTheme="majorBidi" w:cstheme="majorBidi"/>
        </w:rPr>
      </w:pPr>
      <w:r>
        <w:rPr>
          <w:rFonts w:asciiTheme="majorBidi" w:hAnsiTheme="majorBidi" w:cstheme="majorBidi"/>
        </w:rPr>
        <w:t>S</w:t>
      </w:r>
      <w:r w:rsidRPr="006A1030">
        <w:rPr>
          <w:rFonts w:asciiTheme="majorBidi" w:hAnsiTheme="majorBidi" w:cstheme="majorBidi"/>
        </w:rPr>
        <w:t>tandardized phases of the OWASP Web Security Testing Guide (WSTG)</w:t>
      </w:r>
      <w:r>
        <w:rPr>
          <w:rFonts w:asciiTheme="majorBidi" w:hAnsiTheme="majorBidi" w:cstheme="majorBidi"/>
        </w:rPr>
        <w:t xml:space="preserve"> were followed during the assessment which </w:t>
      </w:r>
      <w:r w:rsidRPr="006A1030">
        <w:rPr>
          <w:rFonts w:asciiTheme="majorBidi" w:hAnsiTheme="majorBidi" w:cstheme="majorBidi"/>
        </w:rPr>
        <w:t>utilized</w:t>
      </w:r>
      <w:r w:rsidRPr="006A1030">
        <w:rPr>
          <w:rFonts w:asciiTheme="majorBidi" w:hAnsiTheme="majorBidi" w:cstheme="majorBidi"/>
        </w:rPr>
        <w:t xml:space="preserve"> a</w:t>
      </w:r>
      <w:r>
        <w:rPr>
          <w:rFonts w:asciiTheme="majorBidi" w:hAnsiTheme="majorBidi" w:cstheme="majorBidi"/>
        </w:rPr>
        <w:t xml:space="preserve">n </w:t>
      </w:r>
      <w:r w:rsidRPr="006A1030">
        <w:rPr>
          <w:rFonts w:asciiTheme="majorBidi" w:hAnsiTheme="majorBidi" w:cstheme="majorBidi"/>
        </w:rPr>
        <w:t>organized five-stage lifecycle:</w:t>
      </w:r>
    </w:p>
    <w:p w14:paraId="6F165BFB" w14:textId="58DF78B4" w:rsidR="006A1030" w:rsidRPr="006A1030" w:rsidRDefault="006A1030" w:rsidP="006A1030">
      <w:pPr>
        <w:pStyle w:val="ListParagraph"/>
        <w:numPr>
          <w:ilvl w:val="0"/>
          <w:numId w:val="67"/>
        </w:numPr>
        <w:rPr>
          <w:rFonts w:asciiTheme="majorBidi" w:hAnsiTheme="majorBidi" w:cstheme="majorBidi"/>
        </w:rPr>
      </w:pPr>
      <w:r w:rsidRPr="006A1030">
        <w:rPr>
          <w:rFonts w:asciiTheme="majorBidi" w:hAnsiTheme="majorBidi" w:cstheme="majorBidi"/>
          <w:b/>
          <w:bCs/>
        </w:rPr>
        <w:t>Reconnaissance</w:t>
      </w:r>
      <w:r>
        <w:rPr>
          <w:rFonts w:asciiTheme="majorBidi" w:hAnsiTheme="majorBidi" w:cstheme="majorBidi"/>
          <w:b/>
          <w:bCs/>
        </w:rPr>
        <w:t>:</w:t>
      </w:r>
      <w:r w:rsidRPr="006A1030">
        <w:rPr>
          <w:rFonts w:asciiTheme="majorBidi" w:hAnsiTheme="majorBidi" w:cstheme="majorBidi"/>
        </w:rPr>
        <w:t xml:space="preserve"> Active</w:t>
      </w:r>
      <w:r w:rsidRPr="006A1030">
        <w:rPr>
          <w:rFonts w:asciiTheme="majorBidi" w:hAnsiTheme="majorBidi" w:cstheme="majorBidi"/>
        </w:rPr>
        <w:t xml:space="preserve"> footprinting of the target server, identifying open ports, active services, and technology signatures using </w:t>
      </w:r>
      <w:r>
        <w:rPr>
          <w:rFonts w:asciiTheme="majorBidi" w:hAnsiTheme="majorBidi" w:cstheme="majorBidi"/>
        </w:rPr>
        <w:t>“</w:t>
      </w:r>
      <w:r w:rsidRPr="006A1030">
        <w:rPr>
          <w:rFonts w:asciiTheme="majorBidi" w:hAnsiTheme="majorBidi" w:cstheme="majorBidi"/>
        </w:rPr>
        <w:t>WhatWeb and Nmap</w:t>
      </w:r>
      <w:r>
        <w:rPr>
          <w:rFonts w:asciiTheme="majorBidi" w:hAnsiTheme="majorBidi" w:cstheme="majorBidi"/>
        </w:rPr>
        <w:t>”</w:t>
      </w:r>
      <w:r w:rsidRPr="006A1030">
        <w:rPr>
          <w:rFonts w:asciiTheme="majorBidi" w:hAnsiTheme="majorBidi" w:cstheme="majorBidi"/>
        </w:rPr>
        <w:t>.</w:t>
      </w:r>
    </w:p>
    <w:p w14:paraId="47D3AD49" w14:textId="2C449102" w:rsidR="006A1030" w:rsidRPr="006A1030" w:rsidRDefault="006A1030" w:rsidP="006A1030">
      <w:pPr>
        <w:pStyle w:val="ListParagraph"/>
        <w:numPr>
          <w:ilvl w:val="0"/>
          <w:numId w:val="67"/>
        </w:numPr>
        <w:rPr>
          <w:rFonts w:asciiTheme="majorBidi" w:hAnsiTheme="majorBidi" w:cstheme="majorBidi"/>
        </w:rPr>
      </w:pPr>
      <w:r w:rsidRPr="006A1030">
        <w:rPr>
          <w:rFonts w:asciiTheme="majorBidi" w:hAnsiTheme="majorBidi" w:cstheme="majorBidi"/>
          <w:b/>
          <w:bCs/>
        </w:rPr>
        <w:t xml:space="preserve"> (Enumeration):</w:t>
      </w:r>
      <w:r w:rsidRPr="006A1030">
        <w:rPr>
          <w:rFonts w:asciiTheme="majorBidi" w:hAnsiTheme="majorBidi" w:cstheme="majorBidi"/>
        </w:rPr>
        <w:t xml:space="preserve"> Spidering and directory-busting using </w:t>
      </w:r>
      <w:r>
        <w:rPr>
          <w:rFonts w:asciiTheme="majorBidi" w:hAnsiTheme="majorBidi" w:cstheme="majorBidi"/>
        </w:rPr>
        <w:t>“</w:t>
      </w:r>
      <w:r w:rsidRPr="006A1030">
        <w:rPr>
          <w:rFonts w:asciiTheme="majorBidi" w:hAnsiTheme="majorBidi" w:cstheme="majorBidi"/>
        </w:rPr>
        <w:t>FFUF and Nmap NSE</w:t>
      </w:r>
      <w:r>
        <w:rPr>
          <w:rFonts w:asciiTheme="majorBidi" w:hAnsiTheme="majorBidi" w:cstheme="majorBidi"/>
        </w:rPr>
        <w:t>”</w:t>
      </w:r>
      <w:r w:rsidRPr="006A1030">
        <w:rPr>
          <w:rFonts w:asciiTheme="majorBidi" w:hAnsiTheme="majorBidi" w:cstheme="majorBidi"/>
        </w:rPr>
        <w:t xml:space="preserve"> scripts to discover exposed directories, hidden administrative endpoints, and orphaned source control configurations.</w:t>
      </w:r>
    </w:p>
    <w:p w14:paraId="1EABA229" w14:textId="4038A6F6" w:rsidR="006A1030" w:rsidRPr="006A1030" w:rsidRDefault="006A1030" w:rsidP="006A1030">
      <w:pPr>
        <w:pStyle w:val="ListParagraph"/>
        <w:numPr>
          <w:ilvl w:val="0"/>
          <w:numId w:val="67"/>
        </w:numPr>
        <w:rPr>
          <w:rFonts w:asciiTheme="majorBidi" w:hAnsiTheme="majorBidi" w:cstheme="majorBidi"/>
        </w:rPr>
      </w:pPr>
      <w:r w:rsidRPr="006A1030">
        <w:rPr>
          <w:rFonts w:asciiTheme="majorBidi" w:hAnsiTheme="majorBidi" w:cstheme="majorBidi"/>
          <w:b/>
          <w:bCs/>
        </w:rPr>
        <w:t>Vulnerability Assessment:</w:t>
      </w:r>
      <w:r w:rsidRPr="006A1030">
        <w:rPr>
          <w:rFonts w:asciiTheme="majorBidi" w:hAnsiTheme="majorBidi" w:cstheme="majorBidi"/>
        </w:rPr>
        <w:t xml:space="preserve"> Analyzing structural weaknesses and identifying missing secure headers or weak platform parameters using </w:t>
      </w:r>
      <w:r>
        <w:rPr>
          <w:rFonts w:asciiTheme="majorBidi" w:hAnsiTheme="majorBidi" w:cstheme="majorBidi"/>
        </w:rPr>
        <w:t>“</w:t>
      </w:r>
      <w:r w:rsidRPr="006A1030">
        <w:rPr>
          <w:rFonts w:asciiTheme="majorBidi" w:hAnsiTheme="majorBidi" w:cstheme="majorBidi"/>
        </w:rPr>
        <w:t>Nikto</w:t>
      </w:r>
      <w:r>
        <w:rPr>
          <w:rFonts w:asciiTheme="majorBidi" w:hAnsiTheme="majorBidi" w:cstheme="majorBidi"/>
        </w:rPr>
        <w:t>”</w:t>
      </w:r>
      <w:r w:rsidRPr="006A1030">
        <w:rPr>
          <w:rFonts w:asciiTheme="majorBidi" w:hAnsiTheme="majorBidi" w:cstheme="majorBidi"/>
        </w:rPr>
        <w:t>.</w:t>
      </w:r>
    </w:p>
    <w:p w14:paraId="3978D42A" w14:textId="4A11E3C4" w:rsidR="006A1030" w:rsidRPr="006A1030" w:rsidRDefault="006A1030" w:rsidP="006A1030">
      <w:pPr>
        <w:pStyle w:val="ListParagraph"/>
        <w:numPr>
          <w:ilvl w:val="0"/>
          <w:numId w:val="67"/>
        </w:numPr>
        <w:rPr>
          <w:rFonts w:asciiTheme="majorBidi" w:hAnsiTheme="majorBidi" w:cstheme="majorBidi"/>
        </w:rPr>
      </w:pPr>
      <w:r w:rsidRPr="006A1030">
        <w:rPr>
          <w:rFonts w:asciiTheme="majorBidi" w:hAnsiTheme="majorBidi" w:cstheme="majorBidi"/>
          <w:b/>
          <w:bCs/>
        </w:rPr>
        <w:t>Exploitation</w:t>
      </w:r>
      <w:r>
        <w:rPr>
          <w:rFonts w:asciiTheme="majorBidi" w:hAnsiTheme="majorBidi" w:cstheme="majorBidi"/>
          <w:b/>
          <w:bCs/>
        </w:rPr>
        <w:t>:</w:t>
      </w:r>
      <w:r w:rsidRPr="006A1030">
        <w:rPr>
          <w:rFonts w:asciiTheme="majorBidi" w:hAnsiTheme="majorBidi" w:cstheme="majorBidi"/>
        </w:rPr>
        <w:t xml:space="preserve"> Executing</w:t>
      </w:r>
      <w:r w:rsidRPr="006A1030">
        <w:rPr>
          <w:rFonts w:asciiTheme="majorBidi" w:hAnsiTheme="majorBidi" w:cstheme="majorBidi"/>
        </w:rPr>
        <w:t xml:space="preserve"> proof-of-concept (PoC) payloads targeting Command Injection and SQL Injection endpoints, demonstrating the real-world impact of the flaws.</w:t>
      </w:r>
    </w:p>
    <w:p w14:paraId="6B701DDB" w14:textId="2A375789" w:rsidR="006A1030" w:rsidRDefault="006A1030" w:rsidP="006A1030">
      <w:pPr>
        <w:pStyle w:val="ListParagraph"/>
        <w:numPr>
          <w:ilvl w:val="0"/>
          <w:numId w:val="67"/>
        </w:numPr>
        <w:rPr>
          <w:rFonts w:asciiTheme="majorBidi" w:hAnsiTheme="majorBidi" w:cstheme="majorBidi"/>
        </w:rPr>
      </w:pPr>
      <w:r w:rsidRPr="006A1030">
        <w:rPr>
          <w:rFonts w:asciiTheme="majorBidi" w:hAnsiTheme="majorBidi" w:cstheme="majorBidi"/>
          <w:b/>
          <w:bCs/>
        </w:rPr>
        <w:t>Reporting &amp; Remediation:</w:t>
      </w:r>
      <w:r w:rsidRPr="006A1030">
        <w:rPr>
          <w:rFonts w:asciiTheme="majorBidi" w:hAnsiTheme="majorBidi" w:cstheme="majorBidi"/>
        </w:rPr>
        <w:t xml:space="preserve"> Documenting all technical findings, calculating CVSS impact, and outlining exact patch instructions for stakeholders.</w:t>
      </w:r>
    </w:p>
    <w:p w14:paraId="7887605C" w14:textId="21349244" w:rsidR="00D90195" w:rsidRPr="00D90195" w:rsidRDefault="000B6B49" w:rsidP="00D90195">
      <w:pPr>
        <w:rPr>
          <w:rFonts w:asciiTheme="majorBidi" w:hAnsiTheme="majorBidi" w:cstheme="majorBidi"/>
          <w:b/>
          <w:bCs/>
          <w:sz w:val="28"/>
          <w:szCs w:val="28"/>
          <w:u w:val="single"/>
        </w:rPr>
      </w:pPr>
      <w:r>
        <w:rPr>
          <w:noProof/>
        </w:rPr>
        <w:drawing>
          <wp:anchor distT="0" distB="0" distL="114300" distR="114300" simplePos="0" relativeHeight="251681792" behindDoc="0" locked="0" layoutInCell="1" allowOverlap="1" wp14:anchorId="71D5DE54" wp14:editId="78DBFC90">
            <wp:simplePos x="0" y="0"/>
            <wp:positionH relativeFrom="margin">
              <wp:align>right</wp:align>
            </wp:positionH>
            <wp:positionV relativeFrom="paragraph">
              <wp:posOffset>282363</wp:posOffset>
            </wp:positionV>
            <wp:extent cx="5943600" cy="617855"/>
            <wp:effectExtent l="0" t="0" r="0" b="0"/>
            <wp:wrapNone/>
            <wp:docPr id="1477262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17855"/>
                    </a:xfrm>
                    <a:prstGeom prst="rect">
                      <a:avLst/>
                    </a:prstGeom>
                    <a:noFill/>
                    <a:ln>
                      <a:noFill/>
                    </a:ln>
                  </pic:spPr>
                </pic:pic>
              </a:graphicData>
            </a:graphic>
          </wp:anchor>
        </w:drawing>
      </w:r>
      <w:r w:rsidR="00D90195">
        <w:rPr>
          <w:rFonts w:asciiTheme="majorBidi" w:hAnsiTheme="majorBidi" w:cstheme="majorBidi"/>
          <w:b/>
          <w:bCs/>
          <w:sz w:val="28"/>
          <w:szCs w:val="28"/>
          <w:u w:val="single"/>
        </w:rPr>
        <w:t>5</w:t>
      </w:r>
      <w:r w:rsidR="00D90195" w:rsidRPr="00D90195">
        <w:rPr>
          <w:rFonts w:asciiTheme="majorBidi" w:hAnsiTheme="majorBidi" w:cstheme="majorBidi"/>
          <w:b/>
          <w:bCs/>
          <w:sz w:val="28"/>
          <w:szCs w:val="28"/>
          <w:u w:val="single"/>
        </w:rPr>
        <w:t xml:space="preserve">. </w:t>
      </w:r>
      <w:r w:rsidR="00D90195">
        <w:rPr>
          <w:rFonts w:asciiTheme="majorBidi" w:hAnsiTheme="majorBidi" w:cstheme="majorBidi"/>
          <w:b/>
          <w:bCs/>
          <w:sz w:val="28"/>
          <w:szCs w:val="28"/>
          <w:u w:val="single"/>
        </w:rPr>
        <w:t>Environment Setup</w:t>
      </w:r>
      <w:r w:rsidR="00D90195" w:rsidRPr="00D90195">
        <w:rPr>
          <w:rFonts w:asciiTheme="majorBidi" w:hAnsiTheme="majorBidi" w:cstheme="majorBidi"/>
          <w:b/>
          <w:bCs/>
          <w:sz w:val="28"/>
          <w:szCs w:val="28"/>
          <w:u w:val="single"/>
        </w:rPr>
        <w:t>:</w:t>
      </w:r>
    </w:p>
    <w:p w14:paraId="7E9315FB" w14:textId="7E4B1369" w:rsidR="00D90195" w:rsidRDefault="00D90195" w:rsidP="00D90195">
      <w:pPr>
        <w:rPr>
          <w:rFonts w:asciiTheme="majorBidi" w:hAnsiTheme="majorBidi" w:cstheme="majorBidi"/>
        </w:rPr>
      </w:pPr>
    </w:p>
    <w:p w14:paraId="5C3A715F" w14:textId="77777777" w:rsidR="000B6B49" w:rsidRDefault="000B6B49" w:rsidP="00D90195">
      <w:pPr>
        <w:rPr>
          <w:rFonts w:asciiTheme="majorBidi" w:hAnsiTheme="majorBidi" w:cstheme="majorBidi"/>
        </w:rPr>
      </w:pPr>
    </w:p>
    <w:p w14:paraId="5BC6745A" w14:textId="535C95A5" w:rsidR="000B6B49" w:rsidRDefault="000B6B49" w:rsidP="000B6B49">
      <w:pPr>
        <w:rPr>
          <w:rFonts w:asciiTheme="majorBidi" w:hAnsiTheme="majorBidi" w:cstheme="majorBidi"/>
        </w:rPr>
      </w:pPr>
      <w:r>
        <w:rPr>
          <w:noProof/>
        </w:rPr>
        <w:drawing>
          <wp:anchor distT="0" distB="0" distL="114300" distR="114300" simplePos="0" relativeHeight="251682816" behindDoc="0" locked="0" layoutInCell="1" allowOverlap="1" wp14:anchorId="5BB5F2AF" wp14:editId="52FB151B">
            <wp:simplePos x="0" y="0"/>
            <wp:positionH relativeFrom="margin">
              <wp:align>right</wp:align>
            </wp:positionH>
            <wp:positionV relativeFrom="paragraph">
              <wp:posOffset>249555</wp:posOffset>
            </wp:positionV>
            <wp:extent cx="5943600" cy="2650066"/>
            <wp:effectExtent l="0" t="0" r="0" b="0"/>
            <wp:wrapNone/>
            <wp:docPr id="15977132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4380" cy="2654872"/>
                    </a:xfrm>
                    <a:prstGeom prst="rect">
                      <a:avLst/>
                    </a:prstGeom>
                    <a:noFill/>
                    <a:ln>
                      <a:noFill/>
                    </a:ln>
                  </pic:spPr>
                </pic:pic>
              </a:graphicData>
            </a:graphic>
            <wp14:sizeRelV relativeFrom="margin">
              <wp14:pctHeight>0</wp14:pctHeight>
            </wp14:sizeRelV>
          </wp:anchor>
        </w:drawing>
      </w:r>
      <w:r>
        <w:rPr>
          <w:rFonts w:asciiTheme="majorBidi" w:hAnsiTheme="majorBidi" w:cstheme="majorBidi"/>
        </w:rPr>
        <w:t>(</w:t>
      </w:r>
      <w:r w:rsidRPr="000B6B49">
        <w:rPr>
          <w:rFonts w:asciiTheme="majorBidi" w:hAnsiTheme="majorBidi" w:cstheme="majorBidi"/>
        </w:rPr>
        <w:t>Initiating Apache and MySQL system services in the Kali Linux environment.</w:t>
      </w:r>
      <w:r>
        <w:rPr>
          <w:rFonts w:asciiTheme="majorBidi" w:hAnsiTheme="majorBidi" w:cstheme="majorBidi"/>
        </w:rPr>
        <w:t>)</w:t>
      </w:r>
    </w:p>
    <w:p w14:paraId="7C80F934" w14:textId="0DCB8290" w:rsidR="000B6B49" w:rsidRDefault="000B6B49" w:rsidP="00D90195">
      <w:pPr>
        <w:rPr>
          <w:rFonts w:asciiTheme="majorBidi" w:hAnsiTheme="majorBidi" w:cstheme="majorBidi"/>
        </w:rPr>
      </w:pPr>
    </w:p>
    <w:p w14:paraId="46EFD504" w14:textId="77777777" w:rsidR="000B6B49" w:rsidRDefault="000B6B49" w:rsidP="00D90195">
      <w:pPr>
        <w:rPr>
          <w:rFonts w:asciiTheme="majorBidi" w:hAnsiTheme="majorBidi" w:cstheme="majorBidi"/>
        </w:rPr>
      </w:pPr>
    </w:p>
    <w:p w14:paraId="1BEC8F4D" w14:textId="77777777" w:rsidR="000B6B49" w:rsidRDefault="000B6B49" w:rsidP="00D90195">
      <w:pPr>
        <w:rPr>
          <w:rFonts w:asciiTheme="majorBidi" w:hAnsiTheme="majorBidi" w:cstheme="majorBidi"/>
        </w:rPr>
      </w:pPr>
    </w:p>
    <w:p w14:paraId="4F327E7C" w14:textId="77777777" w:rsidR="000B6B49" w:rsidRDefault="000B6B49" w:rsidP="00D90195">
      <w:pPr>
        <w:rPr>
          <w:rFonts w:asciiTheme="majorBidi" w:hAnsiTheme="majorBidi" w:cstheme="majorBidi"/>
        </w:rPr>
      </w:pPr>
    </w:p>
    <w:p w14:paraId="16B8843A" w14:textId="77777777" w:rsidR="000B6B49" w:rsidRDefault="000B6B49" w:rsidP="00D90195">
      <w:pPr>
        <w:rPr>
          <w:rFonts w:asciiTheme="majorBidi" w:hAnsiTheme="majorBidi" w:cstheme="majorBidi"/>
        </w:rPr>
      </w:pPr>
    </w:p>
    <w:p w14:paraId="2D2F2C38" w14:textId="77777777" w:rsidR="000B6B49" w:rsidRDefault="000B6B49" w:rsidP="00D90195">
      <w:pPr>
        <w:rPr>
          <w:rFonts w:asciiTheme="majorBidi" w:hAnsiTheme="majorBidi" w:cstheme="majorBidi"/>
        </w:rPr>
      </w:pPr>
    </w:p>
    <w:p w14:paraId="39543C75" w14:textId="77777777" w:rsidR="000B6B49" w:rsidRDefault="000B6B49" w:rsidP="00D90195">
      <w:pPr>
        <w:rPr>
          <w:rFonts w:asciiTheme="majorBidi" w:hAnsiTheme="majorBidi" w:cstheme="majorBidi"/>
        </w:rPr>
      </w:pPr>
    </w:p>
    <w:p w14:paraId="6B86E106" w14:textId="77777777" w:rsidR="000B6B49" w:rsidRDefault="000B6B49" w:rsidP="00D90195">
      <w:pPr>
        <w:rPr>
          <w:rFonts w:asciiTheme="majorBidi" w:hAnsiTheme="majorBidi" w:cstheme="majorBidi"/>
        </w:rPr>
      </w:pPr>
    </w:p>
    <w:p w14:paraId="5BAC6240" w14:textId="77777777" w:rsidR="000B6B49" w:rsidRDefault="000B6B49" w:rsidP="00D90195">
      <w:pPr>
        <w:rPr>
          <w:rFonts w:asciiTheme="majorBidi" w:hAnsiTheme="majorBidi" w:cstheme="majorBidi"/>
        </w:rPr>
      </w:pPr>
    </w:p>
    <w:p w14:paraId="238AE4B6" w14:textId="2A116B99" w:rsidR="000B6B49" w:rsidRDefault="000B6B49" w:rsidP="000B6B49">
      <w:pPr>
        <w:rPr>
          <w:rFonts w:asciiTheme="majorBidi" w:hAnsiTheme="majorBidi" w:cstheme="majorBidi"/>
        </w:rPr>
      </w:pPr>
      <w:r>
        <w:rPr>
          <w:rFonts w:asciiTheme="majorBidi" w:hAnsiTheme="majorBidi" w:cstheme="majorBidi"/>
        </w:rPr>
        <w:t>(</w:t>
      </w:r>
      <w:r w:rsidRPr="000B6B49">
        <w:rPr>
          <w:rFonts w:asciiTheme="majorBidi" w:hAnsiTheme="majorBidi" w:cstheme="majorBidi"/>
        </w:rPr>
        <w:t>Navigating to the local DVWA landing login page.</w:t>
      </w:r>
      <w:r>
        <w:rPr>
          <w:rFonts w:asciiTheme="majorBidi" w:hAnsiTheme="majorBidi" w:cstheme="majorBidi"/>
        </w:rPr>
        <w:t>)</w:t>
      </w:r>
    </w:p>
    <w:p w14:paraId="17DE9A48" w14:textId="7DF6FC8B" w:rsidR="000B6B49" w:rsidRDefault="000B6B49" w:rsidP="00D90195">
      <w:pPr>
        <w:rPr>
          <w:rFonts w:asciiTheme="majorBidi" w:hAnsiTheme="majorBidi" w:cstheme="majorBidi"/>
        </w:rPr>
      </w:pPr>
      <w:r>
        <w:rPr>
          <w:noProof/>
        </w:rPr>
        <w:lastRenderedPageBreak/>
        <w:drawing>
          <wp:anchor distT="0" distB="0" distL="114300" distR="114300" simplePos="0" relativeHeight="251683840" behindDoc="0" locked="0" layoutInCell="1" allowOverlap="1" wp14:anchorId="554864D8" wp14:editId="0BD9EDED">
            <wp:simplePos x="0" y="0"/>
            <wp:positionH relativeFrom="margin">
              <wp:align>right</wp:align>
            </wp:positionH>
            <wp:positionV relativeFrom="paragraph">
              <wp:posOffset>0</wp:posOffset>
            </wp:positionV>
            <wp:extent cx="5943600" cy="4491990"/>
            <wp:effectExtent l="0" t="0" r="0" b="3810"/>
            <wp:wrapNone/>
            <wp:docPr id="1743880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91990"/>
                    </a:xfrm>
                    <a:prstGeom prst="rect">
                      <a:avLst/>
                    </a:prstGeom>
                    <a:noFill/>
                    <a:ln>
                      <a:noFill/>
                    </a:ln>
                  </pic:spPr>
                </pic:pic>
              </a:graphicData>
            </a:graphic>
          </wp:anchor>
        </w:drawing>
      </w:r>
    </w:p>
    <w:p w14:paraId="7BAEF8CE" w14:textId="77777777" w:rsidR="000B6B49" w:rsidRDefault="000B6B49" w:rsidP="00D90195">
      <w:pPr>
        <w:rPr>
          <w:rFonts w:asciiTheme="majorBidi" w:hAnsiTheme="majorBidi" w:cstheme="majorBidi"/>
        </w:rPr>
      </w:pPr>
    </w:p>
    <w:p w14:paraId="4D6619D4" w14:textId="77777777" w:rsidR="000B6B49" w:rsidRDefault="000B6B49" w:rsidP="00D90195">
      <w:pPr>
        <w:rPr>
          <w:rFonts w:asciiTheme="majorBidi" w:hAnsiTheme="majorBidi" w:cstheme="majorBidi"/>
        </w:rPr>
      </w:pPr>
    </w:p>
    <w:p w14:paraId="686CCA99" w14:textId="77777777" w:rsidR="000B6B49" w:rsidRDefault="000B6B49" w:rsidP="00D90195">
      <w:pPr>
        <w:rPr>
          <w:rFonts w:asciiTheme="majorBidi" w:hAnsiTheme="majorBidi" w:cstheme="majorBidi"/>
        </w:rPr>
      </w:pPr>
    </w:p>
    <w:p w14:paraId="50ADA6CB" w14:textId="77777777" w:rsidR="000B6B49" w:rsidRDefault="000B6B49" w:rsidP="00D90195">
      <w:pPr>
        <w:rPr>
          <w:rFonts w:asciiTheme="majorBidi" w:hAnsiTheme="majorBidi" w:cstheme="majorBidi"/>
        </w:rPr>
      </w:pPr>
    </w:p>
    <w:p w14:paraId="4F404DA9" w14:textId="77777777" w:rsidR="000B6B49" w:rsidRDefault="000B6B49" w:rsidP="00D90195">
      <w:pPr>
        <w:rPr>
          <w:rFonts w:asciiTheme="majorBidi" w:hAnsiTheme="majorBidi" w:cstheme="majorBidi"/>
        </w:rPr>
      </w:pPr>
    </w:p>
    <w:p w14:paraId="47062855" w14:textId="77777777" w:rsidR="000B6B49" w:rsidRDefault="000B6B49" w:rsidP="00D90195">
      <w:pPr>
        <w:rPr>
          <w:rFonts w:asciiTheme="majorBidi" w:hAnsiTheme="majorBidi" w:cstheme="majorBidi"/>
        </w:rPr>
      </w:pPr>
    </w:p>
    <w:p w14:paraId="672C497B" w14:textId="77777777" w:rsidR="000B6B49" w:rsidRDefault="000B6B49" w:rsidP="00D90195">
      <w:pPr>
        <w:rPr>
          <w:rFonts w:asciiTheme="majorBidi" w:hAnsiTheme="majorBidi" w:cstheme="majorBidi"/>
        </w:rPr>
      </w:pPr>
    </w:p>
    <w:p w14:paraId="459616D1" w14:textId="5E8271CF" w:rsidR="000B6B49" w:rsidRDefault="000B6B49" w:rsidP="00D90195">
      <w:pPr>
        <w:rPr>
          <w:rFonts w:asciiTheme="majorBidi" w:hAnsiTheme="majorBidi" w:cstheme="majorBidi"/>
        </w:rPr>
      </w:pPr>
    </w:p>
    <w:p w14:paraId="63179C99" w14:textId="3CEBF2DE" w:rsidR="000B6B49" w:rsidRDefault="000B6B49" w:rsidP="00D90195">
      <w:pPr>
        <w:rPr>
          <w:rFonts w:asciiTheme="majorBidi" w:hAnsiTheme="majorBidi" w:cstheme="majorBidi"/>
        </w:rPr>
      </w:pPr>
    </w:p>
    <w:p w14:paraId="69A8E1E2" w14:textId="77777777" w:rsidR="000B6B49" w:rsidRDefault="000B6B49" w:rsidP="00D90195">
      <w:pPr>
        <w:rPr>
          <w:rFonts w:asciiTheme="majorBidi" w:hAnsiTheme="majorBidi" w:cstheme="majorBidi"/>
        </w:rPr>
      </w:pPr>
    </w:p>
    <w:p w14:paraId="6F5EF852" w14:textId="0318F0F2" w:rsidR="000B6B49" w:rsidRDefault="000B6B49" w:rsidP="00D90195">
      <w:pPr>
        <w:rPr>
          <w:rFonts w:asciiTheme="majorBidi" w:hAnsiTheme="majorBidi" w:cstheme="majorBidi"/>
        </w:rPr>
      </w:pPr>
    </w:p>
    <w:p w14:paraId="48D5F68F" w14:textId="525DB385" w:rsidR="000B6B49" w:rsidRDefault="000B6B49" w:rsidP="00D90195">
      <w:pPr>
        <w:rPr>
          <w:rFonts w:asciiTheme="majorBidi" w:hAnsiTheme="majorBidi" w:cstheme="majorBidi"/>
        </w:rPr>
      </w:pPr>
    </w:p>
    <w:p w14:paraId="3C29FA8C" w14:textId="78617F42" w:rsidR="000B6B49" w:rsidRDefault="000B6B49" w:rsidP="00D90195">
      <w:pPr>
        <w:rPr>
          <w:rFonts w:asciiTheme="majorBidi" w:hAnsiTheme="majorBidi" w:cstheme="majorBidi"/>
        </w:rPr>
      </w:pPr>
    </w:p>
    <w:p w14:paraId="3E737B8D" w14:textId="38AFAD9E" w:rsidR="000B6B49" w:rsidRDefault="000B6B49" w:rsidP="00D90195">
      <w:pPr>
        <w:rPr>
          <w:rFonts w:asciiTheme="majorBidi" w:hAnsiTheme="majorBidi" w:cstheme="majorBidi"/>
        </w:rPr>
      </w:pPr>
    </w:p>
    <w:p w14:paraId="78393848" w14:textId="66182320" w:rsidR="000B6B49" w:rsidRDefault="000B6B49" w:rsidP="000B6B49">
      <w:pPr>
        <w:rPr>
          <w:rFonts w:asciiTheme="majorBidi" w:hAnsiTheme="majorBidi" w:cstheme="majorBidi"/>
        </w:rPr>
      </w:pPr>
      <w:r>
        <w:rPr>
          <w:rFonts w:asciiTheme="majorBidi" w:hAnsiTheme="majorBidi" w:cstheme="majorBidi"/>
        </w:rPr>
        <w:t>(S</w:t>
      </w:r>
      <w:r w:rsidRPr="000B6B49">
        <w:rPr>
          <w:rFonts w:asciiTheme="majorBidi" w:hAnsiTheme="majorBidi" w:cstheme="majorBidi"/>
        </w:rPr>
        <w:t>etting the target testing baseline security setting to 'low'.</w:t>
      </w:r>
      <w:r>
        <w:rPr>
          <w:rFonts w:asciiTheme="majorBidi" w:hAnsiTheme="majorBidi" w:cstheme="majorBidi"/>
        </w:rPr>
        <w:t>)</w:t>
      </w:r>
    </w:p>
    <w:p w14:paraId="646207CA" w14:textId="470871E5" w:rsidR="000B6B49" w:rsidRDefault="000B6B49" w:rsidP="00D90195">
      <w:pPr>
        <w:rPr>
          <w:rFonts w:asciiTheme="majorBidi" w:hAnsiTheme="majorBidi" w:cstheme="majorBidi"/>
        </w:rPr>
      </w:pPr>
      <w:r>
        <w:rPr>
          <w:noProof/>
        </w:rPr>
        <w:drawing>
          <wp:anchor distT="0" distB="0" distL="114300" distR="114300" simplePos="0" relativeHeight="251684864" behindDoc="0" locked="0" layoutInCell="1" allowOverlap="1" wp14:anchorId="16F4C6CF" wp14:editId="682BAC2C">
            <wp:simplePos x="0" y="0"/>
            <wp:positionH relativeFrom="margin">
              <wp:align>center</wp:align>
            </wp:positionH>
            <wp:positionV relativeFrom="paragraph">
              <wp:posOffset>11430</wp:posOffset>
            </wp:positionV>
            <wp:extent cx="4529455" cy="3779658"/>
            <wp:effectExtent l="0" t="0" r="4445" b="0"/>
            <wp:wrapNone/>
            <wp:docPr id="201620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9455" cy="37796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4B4AA4" w14:textId="4B583912" w:rsidR="000B6B49" w:rsidRDefault="000B6B49" w:rsidP="00D90195">
      <w:pPr>
        <w:rPr>
          <w:rFonts w:asciiTheme="majorBidi" w:hAnsiTheme="majorBidi" w:cstheme="majorBidi"/>
        </w:rPr>
      </w:pPr>
    </w:p>
    <w:p w14:paraId="1505F886" w14:textId="77777777" w:rsidR="000B6B49" w:rsidRDefault="000B6B49" w:rsidP="00D90195">
      <w:pPr>
        <w:rPr>
          <w:rFonts w:asciiTheme="majorBidi" w:hAnsiTheme="majorBidi" w:cstheme="majorBidi"/>
        </w:rPr>
      </w:pPr>
    </w:p>
    <w:p w14:paraId="483EF000" w14:textId="12E3402D" w:rsidR="000B6B49" w:rsidRDefault="000B6B49" w:rsidP="00D90195">
      <w:pPr>
        <w:rPr>
          <w:rFonts w:asciiTheme="majorBidi" w:hAnsiTheme="majorBidi" w:cstheme="majorBidi"/>
        </w:rPr>
      </w:pPr>
    </w:p>
    <w:p w14:paraId="1909DEDF" w14:textId="77777777" w:rsidR="000B6B49" w:rsidRDefault="000B6B49" w:rsidP="00D90195">
      <w:pPr>
        <w:rPr>
          <w:rFonts w:asciiTheme="majorBidi" w:hAnsiTheme="majorBidi" w:cstheme="majorBidi"/>
        </w:rPr>
      </w:pPr>
    </w:p>
    <w:p w14:paraId="6B6EEDBD" w14:textId="0947A52D" w:rsidR="000B6B49" w:rsidRDefault="000B6B49" w:rsidP="00D90195">
      <w:pPr>
        <w:rPr>
          <w:rFonts w:asciiTheme="majorBidi" w:hAnsiTheme="majorBidi" w:cstheme="majorBidi"/>
        </w:rPr>
      </w:pPr>
    </w:p>
    <w:p w14:paraId="29A51AB1" w14:textId="77777777" w:rsidR="000B6B49" w:rsidRDefault="000B6B49" w:rsidP="00D90195">
      <w:pPr>
        <w:rPr>
          <w:rFonts w:asciiTheme="majorBidi" w:hAnsiTheme="majorBidi" w:cstheme="majorBidi"/>
        </w:rPr>
      </w:pPr>
    </w:p>
    <w:p w14:paraId="4AE13E5E" w14:textId="781195EA" w:rsidR="000B6B49" w:rsidRDefault="000B6B49" w:rsidP="00D90195">
      <w:pPr>
        <w:rPr>
          <w:rFonts w:asciiTheme="majorBidi" w:hAnsiTheme="majorBidi" w:cstheme="majorBidi"/>
        </w:rPr>
      </w:pPr>
    </w:p>
    <w:p w14:paraId="48B6B7DF" w14:textId="75B2B32B" w:rsidR="000B6B49" w:rsidRDefault="000B6B49" w:rsidP="00D90195">
      <w:pPr>
        <w:rPr>
          <w:rFonts w:asciiTheme="majorBidi" w:hAnsiTheme="majorBidi" w:cstheme="majorBidi"/>
        </w:rPr>
      </w:pPr>
    </w:p>
    <w:p w14:paraId="5CA816C2" w14:textId="2DC5A203" w:rsidR="000B6B49" w:rsidRDefault="000B6B49" w:rsidP="00D90195">
      <w:pPr>
        <w:rPr>
          <w:rFonts w:asciiTheme="majorBidi" w:hAnsiTheme="majorBidi" w:cstheme="majorBidi"/>
        </w:rPr>
      </w:pPr>
    </w:p>
    <w:p w14:paraId="7495D6F7" w14:textId="24A26BD8" w:rsidR="000B6B49" w:rsidRDefault="000B6B49" w:rsidP="00D90195">
      <w:pPr>
        <w:rPr>
          <w:rFonts w:asciiTheme="majorBidi" w:hAnsiTheme="majorBidi" w:cstheme="majorBidi"/>
        </w:rPr>
      </w:pPr>
    </w:p>
    <w:p w14:paraId="3AC16789" w14:textId="53CD2356" w:rsidR="000B6B49" w:rsidRDefault="000B6B49" w:rsidP="000B6B49">
      <w:pPr>
        <w:rPr>
          <w:rFonts w:asciiTheme="majorBidi" w:hAnsiTheme="majorBidi" w:cstheme="majorBidi"/>
        </w:rPr>
      </w:pPr>
      <w:r>
        <w:rPr>
          <w:noProof/>
        </w:rPr>
        <w:lastRenderedPageBreak/>
        <w:drawing>
          <wp:anchor distT="0" distB="0" distL="114300" distR="114300" simplePos="0" relativeHeight="251685888" behindDoc="0" locked="0" layoutInCell="1" allowOverlap="1" wp14:anchorId="7E020BD3" wp14:editId="7FD179B2">
            <wp:simplePos x="0" y="0"/>
            <wp:positionH relativeFrom="margin">
              <wp:align>right</wp:align>
            </wp:positionH>
            <wp:positionV relativeFrom="paragraph">
              <wp:posOffset>440267</wp:posOffset>
            </wp:positionV>
            <wp:extent cx="5943600" cy="4528820"/>
            <wp:effectExtent l="0" t="0" r="0" b="5080"/>
            <wp:wrapNone/>
            <wp:docPr id="858754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28820"/>
                    </a:xfrm>
                    <a:prstGeom prst="rect">
                      <a:avLst/>
                    </a:prstGeom>
                    <a:noFill/>
                    <a:ln>
                      <a:noFill/>
                    </a:ln>
                  </pic:spPr>
                </pic:pic>
              </a:graphicData>
            </a:graphic>
          </wp:anchor>
        </w:drawing>
      </w:r>
      <w:r>
        <w:rPr>
          <w:rFonts w:asciiTheme="majorBidi" w:hAnsiTheme="majorBidi" w:cstheme="majorBidi"/>
        </w:rPr>
        <w:t>(</w:t>
      </w:r>
      <w:r w:rsidRPr="000B6B49">
        <w:rPr>
          <w:rFonts w:asciiTheme="majorBidi" w:hAnsiTheme="majorBidi" w:cstheme="majorBidi"/>
        </w:rPr>
        <w:t>Capturing raw authentication POST parameters and CSRF tokens using the Burp Suite Intercept proxy.</w:t>
      </w:r>
      <w:r>
        <w:rPr>
          <w:rFonts w:asciiTheme="majorBidi" w:hAnsiTheme="majorBidi" w:cstheme="majorBidi"/>
        </w:rPr>
        <w:t>)</w:t>
      </w:r>
    </w:p>
    <w:p w14:paraId="2E0274AF" w14:textId="5B3D254F" w:rsidR="000B6B49" w:rsidRDefault="000B6B49" w:rsidP="00D90195">
      <w:pPr>
        <w:rPr>
          <w:rFonts w:asciiTheme="majorBidi" w:hAnsiTheme="majorBidi" w:cstheme="majorBidi"/>
        </w:rPr>
      </w:pPr>
    </w:p>
    <w:p w14:paraId="3C64C0B6" w14:textId="77777777" w:rsidR="000B6B49" w:rsidRDefault="000B6B49" w:rsidP="00D90195">
      <w:pPr>
        <w:rPr>
          <w:rFonts w:asciiTheme="majorBidi" w:hAnsiTheme="majorBidi" w:cstheme="majorBidi"/>
        </w:rPr>
      </w:pPr>
    </w:p>
    <w:p w14:paraId="7AFA2302" w14:textId="77777777" w:rsidR="000B6B49" w:rsidRDefault="000B6B49" w:rsidP="00D90195">
      <w:pPr>
        <w:rPr>
          <w:rFonts w:asciiTheme="majorBidi" w:hAnsiTheme="majorBidi" w:cstheme="majorBidi"/>
        </w:rPr>
      </w:pPr>
    </w:p>
    <w:p w14:paraId="0CE27683" w14:textId="77777777" w:rsidR="000B6B49" w:rsidRDefault="000B6B49" w:rsidP="00D90195">
      <w:pPr>
        <w:rPr>
          <w:rFonts w:asciiTheme="majorBidi" w:hAnsiTheme="majorBidi" w:cstheme="majorBidi"/>
        </w:rPr>
      </w:pPr>
    </w:p>
    <w:p w14:paraId="1A3971C8" w14:textId="77777777" w:rsidR="000B6B49" w:rsidRDefault="000B6B49" w:rsidP="00D90195">
      <w:pPr>
        <w:rPr>
          <w:rFonts w:asciiTheme="majorBidi" w:hAnsiTheme="majorBidi" w:cstheme="majorBidi"/>
        </w:rPr>
      </w:pPr>
    </w:p>
    <w:p w14:paraId="21D42EA8" w14:textId="77777777" w:rsidR="000B6B49" w:rsidRDefault="000B6B49" w:rsidP="00D90195">
      <w:pPr>
        <w:rPr>
          <w:rFonts w:asciiTheme="majorBidi" w:hAnsiTheme="majorBidi" w:cstheme="majorBidi"/>
        </w:rPr>
      </w:pPr>
    </w:p>
    <w:p w14:paraId="235C951A" w14:textId="77777777" w:rsidR="000B6B49" w:rsidRDefault="000B6B49" w:rsidP="00D90195">
      <w:pPr>
        <w:rPr>
          <w:rFonts w:asciiTheme="majorBidi" w:hAnsiTheme="majorBidi" w:cstheme="majorBidi"/>
        </w:rPr>
      </w:pPr>
    </w:p>
    <w:p w14:paraId="3134107E" w14:textId="77777777" w:rsidR="000B6B49" w:rsidRDefault="000B6B49" w:rsidP="00D90195">
      <w:pPr>
        <w:rPr>
          <w:rFonts w:asciiTheme="majorBidi" w:hAnsiTheme="majorBidi" w:cstheme="majorBidi"/>
        </w:rPr>
      </w:pPr>
    </w:p>
    <w:p w14:paraId="29ED7C70" w14:textId="77777777" w:rsidR="000B6B49" w:rsidRDefault="000B6B49" w:rsidP="00D90195">
      <w:pPr>
        <w:rPr>
          <w:rFonts w:asciiTheme="majorBidi" w:hAnsiTheme="majorBidi" w:cstheme="majorBidi"/>
        </w:rPr>
      </w:pPr>
    </w:p>
    <w:p w14:paraId="1C0DA415" w14:textId="77777777" w:rsidR="000B6B49" w:rsidRDefault="000B6B49" w:rsidP="00D90195">
      <w:pPr>
        <w:rPr>
          <w:rFonts w:asciiTheme="majorBidi" w:hAnsiTheme="majorBidi" w:cstheme="majorBidi"/>
        </w:rPr>
      </w:pPr>
    </w:p>
    <w:p w14:paraId="42DD47EC" w14:textId="77777777" w:rsidR="000B6B49" w:rsidRDefault="000B6B49" w:rsidP="00D90195">
      <w:pPr>
        <w:rPr>
          <w:rFonts w:asciiTheme="majorBidi" w:hAnsiTheme="majorBidi" w:cstheme="majorBidi"/>
        </w:rPr>
      </w:pPr>
    </w:p>
    <w:p w14:paraId="7BCA3E1F" w14:textId="77777777" w:rsidR="000B6B49" w:rsidRDefault="000B6B49" w:rsidP="00D90195">
      <w:pPr>
        <w:rPr>
          <w:rFonts w:asciiTheme="majorBidi" w:hAnsiTheme="majorBidi" w:cstheme="majorBidi"/>
        </w:rPr>
      </w:pPr>
    </w:p>
    <w:p w14:paraId="3E560F5B" w14:textId="77777777" w:rsidR="000B6B49" w:rsidRDefault="000B6B49" w:rsidP="00D90195">
      <w:pPr>
        <w:rPr>
          <w:rFonts w:asciiTheme="majorBidi" w:hAnsiTheme="majorBidi" w:cstheme="majorBidi"/>
        </w:rPr>
      </w:pPr>
    </w:p>
    <w:p w14:paraId="0FE92490" w14:textId="77777777" w:rsidR="000B6B49" w:rsidRDefault="000B6B49" w:rsidP="00D90195">
      <w:pPr>
        <w:rPr>
          <w:rFonts w:asciiTheme="majorBidi" w:hAnsiTheme="majorBidi" w:cstheme="majorBidi"/>
        </w:rPr>
      </w:pPr>
    </w:p>
    <w:p w14:paraId="08AFF034" w14:textId="77777777" w:rsidR="000B6B49" w:rsidRDefault="000B6B49" w:rsidP="00D90195">
      <w:pPr>
        <w:rPr>
          <w:rFonts w:asciiTheme="majorBidi" w:hAnsiTheme="majorBidi" w:cstheme="majorBidi"/>
        </w:rPr>
      </w:pPr>
    </w:p>
    <w:p w14:paraId="4D281417" w14:textId="33054B3E" w:rsidR="000B6B49" w:rsidRPr="00D90195" w:rsidRDefault="000B6B49" w:rsidP="000B6B49">
      <w:pPr>
        <w:rPr>
          <w:rFonts w:asciiTheme="majorBidi" w:hAnsiTheme="majorBidi" w:cstheme="majorBidi"/>
        </w:rPr>
      </w:pPr>
      <w:r>
        <w:rPr>
          <w:rFonts w:asciiTheme="majorBidi" w:hAnsiTheme="majorBidi" w:cstheme="majorBidi"/>
        </w:rPr>
        <w:t>(</w:t>
      </w:r>
      <w:r w:rsidRPr="000B6B49">
        <w:rPr>
          <w:rFonts w:asciiTheme="majorBidi" w:hAnsiTheme="majorBidi" w:cstheme="majorBidi"/>
        </w:rPr>
        <w:t>Analyzing request authentication flow and the redirect response status code using Burp Suite Repeater.</w:t>
      </w:r>
      <w:r>
        <w:rPr>
          <w:rFonts w:asciiTheme="majorBidi" w:hAnsiTheme="majorBidi" w:cstheme="majorBidi"/>
        </w:rPr>
        <w:t>)</w:t>
      </w:r>
    </w:p>
    <w:p w14:paraId="77002C4B" w14:textId="3ACF24FC" w:rsidR="006A1030" w:rsidRPr="006A1030" w:rsidRDefault="00D90195" w:rsidP="006A1030">
      <w:pPr>
        <w:rPr>
          <w:rFonts w:asciiTheme="majorBidi" w:hAnsiTheme="majorBidi" w:cstheme="majorBidi"/>
          <w:b/>
          <w:bCs/>
          <w:sz w:val="28"/>
          <w:szCs w:val="28"/>
          <w:u w:val="single"/>
        </w:rPr>
      </w:pPr>
      <w:r>
        <w:rPr>
          <w:rFonts w:asciiTheme="majorBidi" w:hAnsiTheme="majorBidi" w:cstheme="majorBidi"/>
          <w:b/>
          <w:bCs/>
          <w:sz w:val="28"/>
          <w:szCs w:val="28"/>
          <w:u w:val="single"/>
        </w:rPr>
        <w:t>6</w:t>
      </w:r>
      <w:r w:rsidR="006A1030" w:rsidRPr="006A1030">
        <w:rPr>
          <w:rFonts w:asciiTheme="majorBidi" w:hAnsiTheme="majorBidi" w:cstheme="majorBidi"/>
          <w:b/>
          <w:bCs/>
          <w:sz w:val="28"/>
          <w:szCs w:val="28"/>
          <w:u w:val="single"/>
        </w:rPr>
        <w:t xml:space="preserve">. </w:t>
      </w:r>
      <w:r w:rsidR="006A1030">
        <w:rPr>
          <w:rFonts w:asciiTheme="majorBidi" w:hAnsiTheme="majorBidi" w:cstheme="majorBidi"/>
          <w:b/>
          <w:bCs/>
          <w:sz w:val="28"/>
          <w:szCs w:val="28"/>
          <w:u w:val="single"/>
        </w:rPr>
        <w:t>Target Information</w:t>
      </w:r>
      <w:r w:rsidR="006A1030" w:rsidRPr="006A1030">
        <w:rPr>
          <w:rFonts w:asciiTheme="majorBidi" w:hAnsiTheme="majorBidi" w:cstheme="majorBidi"/>
          <w:b/>
          <w:bCs/>
          <w:sz w:val="28"/>
          <w:szCs w:val="28"/>
          <w:u w:val="single"/>
        </w:rPr>
        <w:t>:</w:t>
      </w:r>
    </w:p>
    <w:p w14:paraId="5F2C55E3" w14:textId="77777777" w:rsidR="006A1030" w:rsidRPr="006A1030" w:rsidRDefault="006A1030" w:rsidP="006A1030">
      <w:pPr>
        <w:rPr>
          <w:rFonts w:asciiTheme="majorBidi" w:hAnsiTheme="majorBidi" w:cstheme="majorBidi"/>
        </w:rPr>
      </w:pPr>
      <w:r w:rsidRPr="006A1030">
        <w:rPr>
          <w:rFonts w:asciiTheme="majorBidi" w:hAnsiTheme="majorBidi" w:cstheme="majorBidi"/>
        </w:rPr>
        <w:t>Baseline technology footprinting was performed using the whatweb CLI utility to determine the server configuration and underlying technologies.</w:t>
      </w:r>
    </w:p>
    <w:p w14:paraId="42E7DA0E" w14:textId="77777777" w:rsidR="006A1030" w:rsidRPr="006A1030" w:rsidRDefault="006A1030" w:rsidP="006A1030">
      <w:pPr>
        <w:rPr>
          <w:rFonts w:asciiTheme="majorBidi" w:hAnsiTheme="majorBidi" w:cstheme="majorBidi"/>
        </w:rPr>
      </w:pPr>
      <w:r w:rsidRPr="006A1030">
        <w:rPr>
          <w:rFonts w:asciiTheme="majorBidi" w:hAnsiTheme="majorBidi" w:cstheme="majorBidi"/>
        </w:rPr>
        <w:t>Fingerprinting Signature Output (whatweb http://localhost/DVWA/login.php)</w:t>
      </w:r>
    </w:p>
    <w:p w14:paraId="53A516D6" w14:textId="77777777" w:rsidR="006A1030" w:rsidRPr="006A1030" w:rsidRDefault="006A1030" w:rsidP="006A1030">
      <w:pPr>
        <w:numPr>
          <w:ilvl w:val="0"/>
          <w:numId w:val="69"/>
        </w:numPr>
        <w:rPr>
          <w:rFonts w:asciiTheme="majorBidi" w:hAnsiTheme="majorBidi" w:cstheme="majorBidi"/>
        </w:rPr>
      </w:pPr>
      <w:r w:rsidRPr="006A1030">
        <w:rPr>
          <w:rFonts w:asciiTheme="majorBidi" w:hAnsiTheme="majorBidi" w:cstheme="majorBidi"/>
          <w:b/>
          <w:bCs/>
        </w:rPr>
        <w:t>Target Endpoint:</w:t>
      </w:r>
      <w:r w:rsidRPr="006A1030">
        <w:rPr>
          <w:rFonts w:asciiTheme="majorBidi" w:hAnsiTheme="majorBidi" w:cstheme="majorBidi"/>
        </w:rPr>
        <w:t xml:space="preserve"> http://localhost/DVWA/login.php</w:t>
      </w:r>
    </w:p>
    <w:p w14:paraId="7F6A0214" w14:textId="77777777" w:rsidR="006A1030" w:rsidRPr="006A1030" w:rsidRDefault="006A1030" w:rsidP="006A1030">
      <w:pPr>
        <w:numPr>
          <w:ilvl w:val="0"/>
          <w:numId w:val="69"/>
        </w:numPr>
        <w:rPr>
          <w:rFonts w:asciiTheme="majorBidi" w:hAnsiTheme="majorBidi" w:cstheme="majorBidi"/>
        </w:rPr>
      </w:pPr>
      <w:r w:rsidRPr="006A1030">
        <w:rPr>
          <w:rFonts w:asciiTheme="majorBidi" w:hAnsiTheme="majorBidi" w:cstheme="majorBidi"/>
          <w:b/>
          <w:bCs/>
        </w:rPr>
        <w:t>HTTP Status Code:</w:t>
      </w:r>
      <w:r w:rsidRPr="006A1030">
        <w:rPr>
          <w:rFonts w:asciiTheme="majorBidi" w:hAnsiTheme="majorBidi" w:cstheme="majorBidi"/>
        </w:rPr>
        <w:t xml:space="preserve"> 200 OK</w:t>
      </w:r>
    </w:p>
    <w:p w14:paraId="20DEC083" w14:textId="77777777" w:rsidR="006A1030" w:rsidRPr="006A1030" w:rsidRDefault="006A1030" w:rsidP="006A1030">
      <w:pPr>
        <w:numPr>
          <w:ilvl w:val="0"/>
          <w:numId w:val="69"/>
        </w:numPr>
        <w:rPr>
          <w:rFonts w:asciiTheme="majorBidi" w:hAnsiTheme="majorBidi" w:cstheme="majorBidi"/>
        </w:rPr>
      </w:pPr>
      <w:r w:rsidRPr="006A1030">
        <w:rPr>
          <w:rFonts w:asciiTheme="majorBidi" w:hAnsiTheme="majorBidi" w:cstheme="majorBidi"/>
          <w:b/>
          <w:bCs/>
        </w:rPr>
        <w:t>Web Server:</w:t>
      </w:r>
      <w:r w:rsidRPr="006A1030">
        <w:rPr>
          <w:rFonts w:asciiTheme="majorBidi" w:hAnsiTheme="majorBidi" w:cstheme="majorBidi"/>
        </w:rPr>
        <w:t xml:space="preserve"> Apache HTTP Server version 2.4.63 (Debian)</w:t>
      </w:r>
    </w:p>
    <w:p w14:paraId="1C8C3630" w14:textId="77777777" w:rsidR="006A1030" w:rsidRPr="006A1030" w:rsidRDefault="006A1030" w:rsidP="006A1030">
      <w:pPr>
        <w:numPr>
          <w:ilvl w:val="0"/>
          <w:numId w:val="69"/>
        </w:numPr>
        <w:rPr>
          <w:rFonts w:asciiTheme="majorBidi" w:hAnsiTheme="majorBidi" w:cstheme="majorBidi"/>
        </w:rPr>
      </w:pPr>
      <w:r w:rsidRPr="006A1030">
        <w:rPr>
          <w:rFonts w:asciiTheme="majorBidi" w:hAnsiTheme="majorBidi" w:cstheme="majorBidi"/>
          <w:b/>
          <w:bCs/>
        </w:rPr>
        <w:t>Operating System Platform:</w:t>
      </w:r>
      <w:r w:rsidRPr="006A1030">
        <w:rPr>
          <w:rFonts w:asciiTheme="majorBidi" w:hAnsiTheme="majorBidi" w:cstheme="majorBidi"/>
        </w:rPr>
        <w:t xml:space="preserve"> Debian Linux</w:t>
      </w:r>
    </w:p>
    <w:p w14:paraId="4A0785AF" w14:textId="77777777" w:rsidR="006A1030" w:rsidRPr="006A1030" w:rsidRDefault="006A1030" w:rsidP="006A1030">
      <w:pPr>
        <w:numPr>
          <w:ilvl w:val="0"/>
          <w:numId w:val="69"/>
        </w:numPr>
        <w:rPr>
          <w:rFonts w:asciiTheme="majorBidi" w:hAnsiTheme="majorBidi" w:cstheme="majorBidi"/>
        </w:rPr>
      </w:pPr>
      <w:r w:rsidRPr="006A1030">
        <w:rPr>
          <w:rFonts w:asciiTheme="majorBidi" w:hAnsiTheme="majorBidi" w:cstheme="majorBidi"/>
          <w:b/>
          <w:bCs/>
        </w:rPr>
        <w:t>Session Cookie Engine:</w:t>
      </w:r>
      <w:r w:rsidRPr="006A1030">
        <w:rPr>
          <w:rFonts w:asciiTheme="majorBidi" w:hAnsiTheme="majorBidi" w:cstheme="majorBidi"/>
        </w:rPr>
        <w:t xml:space="preserve"> PHPSESSID</w:t>
      </w:r>
    </w:p>
    <w:p w14:paraId="1DA077E6" w14:textId="77777777" w:rsidR="006A1030" w:rsidRPr="006A1030" w:rsidRDefault="006A1030" w:rsidP="006A1030">
      <w:pPr>
        <w:numPr>
          <w:ilvl w:val="0"/>
          <w:numId w:val="69"/>
        </w:numPr>
        <w:rPr>
          <w:rFonts w:asciiTheme="majorBidi" w:hAnsiTheme="majorBidi" w:cstheme="majorBidi"/>
        </w:rPr>
      </w:pPr>
      <w:r w:rsidRPr="006A1030">
        <w:rPr>
          <w:rFonts w:asciiTheme="majorBidi" w:hAnsiTheme="majorBidi" w:cstheme="majorBidi"/>
          <w:b/>
          <w:bCs/>
        </w:rPr>
        <w:lastRenderedPageBreak/>
        <w:t>Authentication/Security Parameter:</w:t>
      </w:r>
      <w:r w:rsidRPr="006A1030">
        <w:rPr>
          <w:rFonts w:asciiTheme="majorBidi" w:hAnsiTheme="majorBidi" w:cstheme="majorBidi"/>
        </w:rPr>
        <w:t xml:space="preserve"> security cookie parameter tracking active security levels.</w:t>
      </w:r>
    </w:p>
    <w:p w14:paraId="3024668E" w14:textId="77777777" w:rsidR="006A1030" w:rsidRDefault="006A1030" w:rsidP="006A1030">
      <w:pPr>
        <w:numPr>
          <w:ilvl w:val="0"/>
          <w:numId w:val="69"/>
        </w:numPr>
        <w:rPr>
          <w:rFonts w:asciiTheme="majorBidi" w:hAnsiTheme="majorBidi" w:cstheme="majorBidi"/>
        </w:rPr>
      </w:pPr>
      <w:r w:rsidRPr="006A1030">
        <w:rPr>
          <w:rFonts w:asciiTheme="majorBidi" w:hAnsiTheme="majorBidi" w:cstheme="majorBidi"/>
          <w:b/>
          <w:bCs/>
        </w:rPr>
        <w:t>Markup/Interactivity:</w:t>
      </w:r>
      <w:r w:rsidRPr="006A1030">
        <w:rPr>
          <w:rFonts w:asciiTheme="majorBidi" w:hAnsiTheme="majorBidi" w:cstheme="majorBidi"/>
        </w:rPr>
        <w:t xml:space="preserve"> HTML5 compliant webpage with input password fields.</w:t>
      </w:r>
    </w:p>
    <w:p w14:paraId="66BEA7ED" w14:textId="77777777" w:rsidR="009C3E12" w:rsidRDefault="009C3E12" w:rsidP="009C3E12">
      <w:pPr>
        <w:ind w:left="360"/>
        <w:rPr>
          <w:rFonts w:asciiTheme="majorBidi" w:hAnsiTheme="majorBidi" w:cstheme="majorBidi"/>
          <w:b/>
          <w:bCs/>
        </w:rPr>
      </w:pPr>
    </w:p>
    <w:p w14:paraId="307E25FF" w14:textId="61AFD346" w:rsidR="009C3E12" w:rsidRDefault="009C3E12" w:rsidP="009C3E12">
      <w:pPr>
        <w:ind w:left="360"/>
        <w:rPr>
          <w:rFonts w:asciiTheme="majorBidi" w:hAnsiTheme="majorBidi" w:cstheme="majorBidi"/>
          <w:b/>
          <w:bCs/>
        </w:rPr>
      </w:pPr>
      <w:r>
        <w:rPr>
          <w:noProof/>
        </w:rPr>
        <w:drawing>
          <wp:anchor distT="0" distB="0" distL="114300" distR="114300" simplePos="0" relativeHeight="251672576" behindDoc="0" locked="0" layoutInCell="1" allowOverlap="1" wp14:anchorId="16A2A258" wp14:editId="7DFD5B85">
            <wp:simplePos x="0" y="0"/>
            <wp:positionH relativeFrom="margin">
              <wp:align>right</wp:align>
            </wp:positionH>
            <wp:positionV relativeFrom="paragraph">
              <wp:posOffset>-135466</wp:posOffset>
            </wp:positionV>
            <wp:extent cx="5943600" cy="677545"/>
            <wp:effectExtent l="0" t="0" r="0" b="8255"/>
            <wp:wrapNone/>
            <wp:docPr id="11325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77545"/>
                    </a:xfrm>
                    <a:prstGeom prst="rect">
                      <a:avLst/>
                    </a:prstGeom>
                    <a:noFill/>
                    <a:ln>
                      <a:noFill/>
                    </a:ln>
                  </pic:spPr>
                </pic:pic>
              </a:graphicData>
            </a:graphic>
          </wp:anchor>
        </w:drawing>
      </w:r>
    </w:p>
    <w:p w14:paraId="5282B9A8" w14:textId="77777777" w:rsidR="009C3E12" w:rsidRDefault="009C3E12" w:rsidP="009C3E12">
      <w:pPr>
        <w:rPr>
          <w:rFonts w:asciiTheme="majorBidi" w:hAnsiTheme="majorBidi" w:cstheme="majorBidi"/>
          <w:b/>
          <w:bCs/>
        </w:rPr>
      </w:pPr>
    </w:p>
    <w:p w14:paraId="4BFC3342" w14:textId="7BAD0229" w:rsidR="009C3E12" w:rsidRPr="009C3E12" w:rsidRDefault="009C3E12" w:rsidP="009C3E12">
      <w:pPr>
        <w:rPr>
          <w:rFonts w:asciiTheme="majorBidi" w:hAnsiTheme="majorBidi" w:cstheme="majorBidi"/>
          <w:sz w:val="22"/>
          <w:szCs w:val="22"/>
        </w:rPr>
      </w:pPr>
      <w:r>
        <w:rPr>
          <w:rFonts w:asciiTheme="majorBidi" w:hAnsiTheme="majorBidi" w:cstheme="majorBidi"/>
          <w:sz w:val="22"/>
          <w:szCs w:val="22"/>
        </w:rPr>
        <w:t>(</w:t>
      </w:r>
      <w:r w:rsidRPr="009C3E12">
        <w:rPr>
          <w:rFonts w:asciiTheme="majorBidi" w:hAnsiTheme="majorBidi" w:cstheme="majorBidi"/>
          <w:sz w:val="22"/>
          <w:szCs w:val="22"/>
        </w:rPr>
        <w:t>Target technology footprinting signature output using WhatWeb</w:t>
      </w:r>
      <w:r>
        <w:rPr>
          <w:rFonts w:asciiTheme="majorBidi" w:hAnsiTheme="majorBidi" w:cstheme="majorBidi"/>
          <w:sz w:val="22"/>
          <w:szCs w:val="22"/>
        </w:rPr>
        <w:t>)</w:t>
      </w:r>
    </w:p>
    <w:p w14:paraId="306E3E13" w14:textId="765A30C1" w:rsidR="006A1030" w:rsidRDefault="00D90195" w:rsidP="006A1030">
      <w:pPr>
        <w:rPr>
          <w:rFonts w:asciiTheme="majorBidi" w:hAnsiTheme="majorBidi" w:cstheme="majorBidi"/>
          <w:b/>
          <w:bCs/>
          <w:sz w:val="28"/>
          <w:szCs w:val="28"/>
          <w:u w:val="single"/>
        </w:rPr>
      </w:pPr>
      <w:r>
        <w:rPr>
          <w:rFonts w:asciiTheme="majorBidi" w:hAnsiTheme="majorBidi" w:cstheme="majorBidi"/>
          <w:b/>
          <w:bCs/>
          <w:sz w:val="28"/>
          <w:szCs w:val="28"/>
          <w:u w:val="single"/>
        </w:rPr>
        <w:t>7</w:t>
      </w:r>
      <w:r w:rsidR="006A1030" w:rsidRPr="006A1030">
        <w:rPr>
          <w:rFonts w:asciiTheme="majorBidi" w:hAnsiTheme="majorBidi" w:cstheme="majorBidi"/>
          <w:b/>
          <w:bCs/>
          <w:sz w:val="28"/>
          <w:szCs w:val="28"/>
          <w:u w:val="single"/>
        </w:rPr>
        <w:t>. Reconnaissance Findings:</w:t>
      </w:r>
    </w:p>
    <w:p w14:paraId="3A796172" w14:textId="6FBE4D31" w:rsidR="006A1030" w:rsidRPr="006A1030" w:rsidRDefault="006A1030" w:rsidP="006A1030">
      <w:pPr>
        <w:rPr>
          <w:rFonts w:asciiTheme="majorBidi" w:hAnsiTheme="majorBidi" w:cstheme="majorBidi"/>
        </w:rPr>
      </w:pPr>
      <w:r w:rsidRPr="006A1030">
        <w:rPr>
          <w:rFonts w:asciiTheme="majorBidi" w:hAnsiTheme="majorBidi" w:cstheme="majorBidi"/>
        </w:rPr>
        <w:t xml:space="preserve">Nmap </w:t>
      </w:r>
      <w:r w:rsidR="00E44B9C">
        <w:rPr>
          <w:rFonts w:asciiTheme="majorBidi" w:hAnsiTheme="majorBidi" w:cstheme="majorBidi"/>
        </w:rPr>
        <w:t xml:space="preserve">was used for active scanning which helped </w:t>
      </w:r>
      <w:r w:rsidRPr="006A1030">
        <w:rPr>
          <w:rFonts w:asciiTheme="majorBidi" w:hAnsiTheme="majorBidi" w:cstheme="majorBidi"/>
        </w:rPr>
        <w:t>to map accessible transport layers and services listening on the target.</w:t>
      </w:r>
    </w:p>
    <w:p w14:paraId="5D9C1C5E" w14:textId="77777777" w:rsidR="006A1030" w:rsidRPr="006A1030" w:rsidRDefault="006A1030" w:rsidP="006A1030">
      <w:pPr>
        <w:rPr>
          <w:rFonts w:asciiTheme="majorBidi" w:hAnsiTheme="majorBidi" w:cstheme="majorBidi"/>
          <w:b/>
          <w:bCs/>
        </w:rPr>
      </w:pPr>
      <w:r w:rsidRPr="006A1030">
        <w:rPr>
          <w:rFonts w:asciiTheme="majorBidi" w:hAnsiTheme="majorBidi" w:cstheme="majorBidi"/>
          <w:b/>
          <w:bCs/>
        </w:rPr>
        <w:t>Port and Service Scan (nmap -sV -p 80,3306 localhost)</w:t>
      </w:r>
    </w:p>
    <w:p w14:paraId="083313EF" w14:textId="62D3A117" w:rsidR="006A1030" w:rsidRDefault="009C3E12" w:rsidP="00E44B9C">
      <w:pPr>
        <w:rPr>
          <w:rFonts w:asciiTheme="majorBidi" w:hAnsiTheme="majorBidi" w:cstheme="majorBidi"/>
        </w:rPr>
      </w:pPr>
      <w:r>
        <w:rPr>
          <w:noProof/>
        </w:rPr>
        <w:drawing>
          <wp:anchor distT="0" distB="0" distL="114300" distR="114300" simplePos="0" relativeHeight="251673600" behindDoc="0" locked="0" layoutInCell="1" allowOverlap="1" wp14:anchorId="472E2D1D" wp14:editId="6BD7E152">
            <wp:simplePos x="0" y="0"/>
            <wp:positionH relativeFrom="margin">
              <wp:align>right</wp:align>
            </wp:positionH>
            <wp:positionV relativeFrom="paragraph">
              <wp:posOffset>627804</wp:posOffset>
            </wp:positionV>
            <wp:extent cx="5943600" cy="1433195"/>
            <wp:effectExtent l="0" t="0" r="0" b="0"/>
            <wp:wrapNone/>
            <wp:docPr id="1916591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33195"/>
                    </a:xfrm>
                    <a:prstGeom prst="rect">
                      <a:avLst/>
                    </a:prstGeom>
                    <a:noFill/>
                    <a:ln>
                      <a:noFill/>
                    </a:ln>
                  </pic:spPr>
                </pic:pic>
              </a:graphicData>
            </a:graphic>
          </wp:anchor>
        </w:drawing>
      </w:r>
      <w:r w:rsidR="006A1030" w:rsidRPr="006A1030">
        <w:rPr>
          <w:rFonts w:asciiTheme="majorBidi" w:hAnsiTheme="majorBidi" w:cstheme="majorBidi"/>
        </w:rPr>
        <w:t>The system runs a LAMP/WAMP equivalent environment. Port 80 handles public web traffic, and Port 3306 hosts the backend MariaDB database. Because Port 3306 is open, it represents a potential vector for direct database connectivity attacks if firewalling is inadequate.</w:t>
      </w:r>
    </w:p>
    <w:p w14:paraId="1C1E5078" w14:textId="5E1B9297" w:rsidR="009C3E12" w:rsidRDefault="009C3E12" w:rsidP="00E44B9C">
      <w:pPr>
        <w:rPr>
          <w:rFonts w:asciiTheme="majorBidi" w:hAnsiTheme="majorBidi" w:cstheme="majorBidi"/>
        </w:rPr>
      </w:pPr>
    </w:p>
    <w:p w14:paraId="2A36AE41" w14:textId="77777777" w:rsidR="009C3E12" w:rsidRDefault="009C3E12" w:rsidP="00E44B9C">
      <w:pPr>
        <w:rPr>
          <w:rFonts w:asciiTheme="majorBidi" w:hAnsiTheme="majorBidi" w:cstheme="majorBidi"/>
        </w:rPr>
      </w:pPr>
    </w:p>
    <w:p w14:paraId="1DDA7E17" w14:textId="77777777" w:rsidR="009C3E12" w:rsidRDefault="009C3E12" w:rsidP="00E44B9C">
      <w:pPr>
        <w:rPr>
          <w:rFonts w:asciiTheme="majorBidi" w:hAnsiTheme="majorBidi" w:cstheme="majorBidi"/>
        </w:rPr>
      </w:pPr>
    </w:p>
    <w:p w14:paraId="169F819D" w14:textId="77777777" w:rsidR="009C3E12" w:rsidRDefault="009C3E12" w:rsidP="00E44B9C">
      <w:pPr>
        <w:rPr>
          <w:rFonts w:asciiTheme="majorBidi" w:hAnsiTheme="majorBidi" w:cstheme="majorBidi"/>
        </w:rPr>
      </w:pPr>
    </w:p>
    <w:p w14:paraId="1FDCC60B" w14:textId="77777777" w:rsidR="009C3E12" w:rsidRDefault="009C3E12" w:rsidP="00E44B9C">
      <w:pPr>
        <w:rPr>
          <w:rFonts w:asciiTheme="majorBidi" w:hAnsiTheme="majorBidi" w:cstheme="majorBidi"/>
        </w:rPr>
      </w:pPr>
    </w:p>
    <w:p w14:paraId="7148600E" w14:textId="4E867E47" w:rsidR="009C3E12" w:rsidRPr="006A1030" w:rsidRDefault="009C3E12" w:rsidP="009C3E12">
      <w:pPr>
        <w:rPr>
          <w:rFonts w:asciiTheme="majorBidi" w:hAnsiTheme="majorBidi" w:cstheme="majorBidi"/>
        </w:rPr>
      </w:pPr>
      <w:r w:rsidRPr="009C3E12">
        <w:rPr>
          <w:rFonts w:asciiTheme="majorBidi" w:hAnsiTheme="majorBidi" w:cstheme="majorBidi"/>
          <w:sz w:val="22"/>
          <w:szCs w:val="22"/>
        </w:rPr>
        <w:t>(</w:t>
      </w:r>
      <w:r w:rsidRPr="009C3E12">
        <w:rPr>
          <w:rFonts w:asciiTheme="majorBidi" w:hAnsiTheme="majorBidi" w:cstheme="majorBidi"/>
          <w:sz w:val="22"/>
          <w:szCs w:val="22"/>
        </w:rPr>
        <w:t>Nmap service scanning confirming open ports 80 (HTTP) and 3306 (MySQL).</w:t>
      </w:r>
      <w:r w:rsidRPr="009C3E12">
        <w:rPr>
          <w:rFonts w:asciiTheme="majorBidi" w:hAnsiTheme="majorBidi" w:cstheme="majorBidi"/>
          <w:sz w:val="22"/>
          <w:szCs w:val="22"/>
        </w:rPr>
        <w:t>)</w:t>
      </w:r>
    </w:p>
    <w:p w14:paraId="2A90745E" w14:textId="77777777" w:rsidR="006A1030" w:rsidRPr="006A1030" w:rsidRDefault="006A1030" w:rsidP="006A1030">
      <w:pPr>
        <w:rPr>
          <w:rFonts w:asciiTheme="majorBidi" w:hAnsiTheme="majorBidi" w:cstheme="majorBidi"/>
          <w:b/>
          <w:bCs/>
        </w:rPr>
      </w:pPr>
      <w:r w:rsidRPr="006A1030">
        <w:rPr>
          <w:rFonts w:asciiTheme="majorBidi" w:hAnsiTheme="majorBidi" w:cstheme="majorBidi"/>
          <w:b/>
          <w:bCs/>
        </w:rPr>
        <w:t>Passive Directory Enumeration (nmap --script http-enum localhost)</w:t>
      </w:r>
    </w:p>
    <w:p w14:paraId="315CE1E4" w14:textId="08A04C33" w:rsidR="006A1030" w:rsidRDefault="009C3E12" w:rsidP="00E44B9C">
      <w:pPr>
        <w:rPr>
          <w:rFonts w:asciiTheme="majorBidi" w:hAnsiTheme="majorBidi" w:cstheme="majorBidi"/>
        </w:rPr>
      </w:pPr>
      <w:r>
        <w:rPr>
          <w:noProof/>
        </w:rPr>
        <w:drawing>
          <wp:anchor distT="0" distB="0" distL="114300" distR="114300" simplePos="0" relativeHeight="251674624" behindDoc="0" locked="0" layoutInCell="1" allowOverlap="1" wp14:anchorId="2F9756E4" wp14:editId="0897F7C1">
            <wp:simplePos x="0" y="0"/>
            <wp:positionH relativeFrom="margin">
              <wp:align>right</wp:align>
            </wp:positionH>
            <wp:positionV relativeFrom="paragraph">
              <wp:posOffset>427143</wp:posOffset>
            </wp:positionV>
            <wp:extent cx="5943600" cy="1526540"/>
            <wp:effectExtent l="0" t="0" r="0" b="0"/>
            <wp:wrapNone/>
            <wp:docPr id="2107670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26540"/>
                    </a:xfrm>
                    <a:prstGeom prst="rect">
                      <a:avLst/>
                    </a:prstGeom>
                    <a:noFill/>
                    <a:ln>
                      <a:noFill/>
                    </a:ln>
                  </pic:spPr>
                </pic:pic>
              </a:graphicData>
            </a:graphic>
          </wp:anchor>
        </w:drawing>
      </w:r>
      <w:r w:rsidR="006A1030" w:rsidRPr="006A1030">
        <w:rPr>
          <w:rFonts w:asciiTheme="majorBidi" w:hAnsiTheme="majorBidi" w:cstheme="majorBidi"/>
        </w:rPr>
        <w:t>The administrative /server-status/ folder is exposed. This directory can leak active client IP addresses, request URIs, and server load metrics to unauthenticated users.</w:t>
      </w:r>
    </w:p>
    <w:p w14:paraId="64E2E3A0" w14:textId="01DCA486" w:rsidR="009C3E12" w:rsidRDefault="009C3E12" w:rsidP="00E44B9C">
      <w:pPr>
        <w:rPr>
          <w:rFonts w:asciiTheme="majorBidi" w:hAnsiTheme="majorBidi" w:cstheme="majorBidi"/>
        </w:rPr>
      </w:pPr>
    </w:p>
    <w:p w14:paraId="043AF06C" w14:textId="77777777" w:rsidR="009C3E12" w:rsidRDefault="009C3E12" w:rsidP="00E44B9C">
      <w:pPr>
        <w:rPr>
          <w:rFonts w:asciiTheme="majorBidi" w:hAnsiTheme="majorBidi" w:cstheme="majorBidi"/>
        </w:rPr>
      </w:pPr>
    </w:p>
    <w:p w14:paraId="24BC9560" w14:textId="77777777" w:rsidR="009C3E12" w:rsidRDefault="009C3E12" w:rsidP="00E44B9C">
      <w:pPr>
        <w:rPr>
          <w:rFonts w:asciiTheme="majorBidi" w:hAnsiTheme="majorBidi" w:cstheme="majorBidi"/>
        </w:rPr>
      </w:pPr>
    </w:p>
    <w:p w14:paraId="3A29DC9F" w14:textId="77777777" w:rsidR="009C3E12" w:rsidRDefault="009C3E12" w:rsidP="00E44B9C">
      <w:pPr>
        <w:rPr>
          <w:rFonts w:asciiTheme="majorBidi" w:hAnsiTheme="majorBidi" w:cstheme="majorBidi"/>
        </w:rPr>
      </w:pPr>
    </w:p>
    <w:p w14:paraId="1E660684" w14:textId="77777777" w:rsidR="009C3E12" w:rsidRDefault="009C3E12" w:rsidP="00E44B9C">
      <w:pPr>
        <w:rPr>
          <w:rFonts w:asciiTheme="majorBidi" w:hAnsiTheme="majorBidi" w:cstheme="majorBidi"/>
        </w:rPr>
      </w:pPr>
    </w:p>
    <w:p w14:paraId="560ACE2F" w14:textId="790144AC" w:rsidR="009C3E12" w:rsidRPr="009C3E12" w:rsidRDefault="009C3E12" w:rsidP="009C3E12">
      <w:pPr>
        <w:rPr>
          <w:rFonts w:asciiTheme="majorBidi" w:hAnsiTheme="majorBidi" w:cstheme="majorBidi"/>
          <w:sz w:val="22"/>
          <w:szCs w:val="22"/>
        </w:rPr>
      </w:pPr>
      <w:r w:rsidRPr="009C3E12">
        <w:rPr>
          <w:rFonts w:asciiTheme="majorBidi" w:hAnsiTheme="majorBidi" w:cstheme="majorBidi"/>
          <w:sz w:val="22"/>
          <w:szCs w:val="22"/>
        </w:rPr>
        <w:t>(</w:t>
      </w:r>
      <w:r w:rsidRPr="009C3E12">
        <w:rPr>
          <w:rFonts w:asciiTheme="majorBidi" w:hAnsiTheme="majorBidi" w:cstheme="majorBidi"/>
          <w:sz w:val="22"/>
          <w:szCs w:val="22"/>
        </w:rPr>
        <w:t>Passive directory enumeration script revealing sensitive system directories.</w:t>
      </w:r>
      <w:r w:rsidRPr="009C3E12">
        <w:rPr>
          <w:rFonts w:asciiTheme="majorBidi" w:hAnsiTheme="majorBidi" w:cstheme="majorBidi"/>
          <w:sz w:val="22"/>
          <w:szCs w:val="22"/>
        </w:rPr>
        <w:t>)</w:t>
      </w:r>
    </w:p>
    <w:p w14:paraId="434F7B17" w14:textId="034270B2" w:rsidR="00E44B9C" w:rsidRDefault="00D90195" w:rsidP="00E44B9C">
      <w:pPr>
        <w:rPr>
          <w:rFonts w:asciiTheme="majorBidi" w:hAnsiTheme="majorBidi" w:cstheme="majorBidi"/>
          <w:b/>
          <w:bCs/>
          <w:sz w:val="28"/>
          <w:szCs w:val="28"/>
          <w:u w:val="single"/>
        </w:rPr>
      </w:pPr>
      <w:r>
        <w:rPr>
          <w:rFonts w:asciiTheme="majorBidi" w:hAnsiTheme="majorBidi" w:cstheme="majorBidi"/>
          <w:b/>
          <w:bCs/>
          <w:sz w:val="28"/>
          <w:szCs w:val="28"/>
          <w:u w:val="single"/>
        </w:rPr>
        <w:lastRenderedPageBreak/>
        <w:t>8</w:t>
      </w:r>
      <w:r w:rsidR="00E44B9C" w:rsidRPr="006A1030">
        <w:rPr>
          <w:rFonts w:asciiTheme="majorBidi" w:hAnsiTheme="majorBidi" w:cstheme="majorBidi"/>
          <w:b/>
          <w:bCs/>
          <w:sz w:val="28"/>
          <w:szCs w:val="28"/>
          <w:u w:val="single"/>
        </w:rPr>
        <w:t xml:space="preserve">. </w:t>
      </w:r>
      <w:r w:rsidR="00E44B9C" w:rsidRPr="00E44B9C">
        <w:rPr>
          <w:rFonts w:asciiTheme="majorBidi" w:hAnsiTheme="majorBidi" w:cstheme="majorBidi"/>
          <w:b/>
          <w:bCs/>
          <w:sz w:val="28"/>
          <w:szCs w:val="28"/>
          <w:u w:val="single"/>
        </w:rPr>
        <w:t>Vulnerability Assessment</w:t>
      </w:r>
      <w:r w:rsidR="00E44B9C" w:rsidRPr="006A1030">
        <w:rPr>
          <w:rFonts w:asciiTheme="majorBidi" w:hAnsiTheme="majorBidi" w:cstheme="majorBidi"/>
          <w:b/>
          <w:bCs/>
          <w:sz w:val="28"/>
          <w:szCs w:val="28"/>
          <w:u w:val="single"/>
        </w:rPr>
        <w:t>:</w:t>
      </w:r>
    </w:p>
    <w:p w14:paraId="7C6B486B" w14:textId="77777777" w:rsidR="00E44B9C" w:rsidRPr="00E44B9C" w:rsidRDefault="00E44B9C" w:rsidP="00E44B9C">
      <w:pPr>
        <w:rPr>
          <w:rFonts w:asciiTheme="majorBidi" w:hAnsiTheme="majorBidi" w:cstheme="majorBidi"/>
        </w:rPr>
      </w:pPr>
      <w:r w:rsidRPr="00E44B9C">
        <w:rPr>
          <w:rFonts w:asciiTheme="majorBidi" w:hAnsiTheme="majorBidi" w:cstheme="majorBidi"/>
        </w:rPr>
        <w:t>An automated vulnerability scan using Nikto combined with directory fuzzing via FFUF revealed massive structural flaws in the host configuration.</w:t>
      </w:r>
    </w:p>
    <w:p w14:paraId="3AC61C2B" w14:textId="0BD7A2DC" w:rsidR="00E44B9C" w:rsidRPr="00E44B9C" w:rsidRDefault="00E44B9C" w:rsidP="00E44B9C">
      <w:pPr>
        <w:rPr>
          <w:rFonts w:asciiTheme="majorBidi" w:hAnsiTheme="majorBidi" w:cstheme="majorBidi"/>
          <w:b/>
          <w:bCs/>
        </w:rPr>
      </w:pPr>
      <w:r w:rsidRPr="00E44B9C">
        <w:rPr>
          <w:rFonts w:asciiTheme="majorBidi" w:hAnsiTheme="majorBidi" w:cstheme="majorBidi"/>
          <w:b/>
          <w:bCs/>
        </w:rPr>
        <w:t xml:space="preserve">Automated </w:t>
      </w:r>
      <w:r w:rsidRPr="00E44B9C">
        <w:rPr>
          <w:rFonts w:asciiTheme="majorBidi" w:hAnsiTheme="majorBidi" w:cstheme="majorBidi"/>
          <w:b/>
          <w:bCs/>
        </w:rPr>
        <w:t>Vulnerability:</w:t>
      </w:r>
    </w:p>
    <w:p w14:paraId="5D337BA8" w14:textId="2C97279B" w:rsidR="00E44B9C" w:rsidRPr="00E44B9C" w:rsidRDefault="00E44B9C" w:rsidP="00E44B9C">
      <w:pPr>
        <w:numPr>
          <w:ilvl w:val="0"/>
          <w:numId w:val="72"/>
        </w:numPr>
        <w:rPr>
          <w:rFonts w:asciiTheme="majorBidi" w:hAnsiTheme="majorBidi" w:cstheme="majorBidi"/>
        </w:rPr>
      </w:pPr>
      <w:r w:rsidRPr="00E44B9C">
        <w:rPr>
          <w:rFonts w:asciiTheme="majorBidi" w:hAnsiTheme="majorBidi" w:cstheme="majorBidi"/>
          <w:u w:val="single"/>
        </w:rPr>
        <w:t>Missing Anti-Clickjacking Header:</w:t>
      </w:r>
      <w:r w:rsidRPr="00E44B9C">
        <w:rPr>
          <w:rFonts w:asciiTheme="majorBidi" w:hAnsiTheme="majorBidi" w:cstheme="majorBidi"/>
        </w:rPr>
        <w:t xml:space="preserve"> X-Frame-Options is not set, exposing users to frame-based UI redressing attacks.</w:t>
      </w:r>
    </w:p>
    <w:p w14:paraId="1B1BB44D" w14:textId="04E84551" w:rsidR="00E44B9C" w:rsidRPr="00E44B9C" w:rsidRDefault="00E44B9C" w:rsidP="00E44B9C">
      <w:pPr>
        <w:numPr>
          <w:ilvl w:val="0"/>
          <w:numId w:val="72"/>
        </w:numPr>
        <w:rPr>
          <w:rFonts w:asciiTheme="majorBidi" w:hAnsiTheme="majorBidi" w:cstheme="majorBidi"/>
        </w:rPr>
      </w:pPr>
      <w:r w:rsidRPr="00E44B9C">
        <w:rPr>
          <w:rFonts w:asciiTheme="majorBidi" w:hAnsiTheme="majorBidi" w:cstheme="majorBidi"/>
          <w:u w:val="single"/>
        </w:rPr>
        <w:t>Missing MIME Sniffing Mitigation:</w:t>
      </w:r>
      <w:r w:rsidRPr="00E44B9C">
        <w:rPr>
          <w:rFonts w:asciiTheme="majorBidi" w:hAnsiTheme="majorBidi" w:cstheme="majorBidi"/>
        </w:rPr>
        <w:t xml:space="preserve"> X-Content-Type-Options is not set, allowing browsers to interpret responses away from the declared content-type.</w:t>
      </w:r>
    </w:p>
    <w:p w14:paraId="10E0A067" w14:textId="5654004F" w:rsidR="00E44B9C" w:rsidRPr="00E44B9C" w:rsidRDefault="00E44B9C" w:rsidP="00E44B9C">
      <w:pPr>
        <w:numPr>
          <w:ilvl w:val="0"/>
          <w:numId w:val="72"/>
        </w:numPr>
        <w:rPr>
          <w:rFonts w:asciiTheme="majorBidi" w:hAnsiTheme="majorBidi" w:cstheme="majorBidi"/>
        </w:rPr>
      </w:pPr>
      <w:r w:rsidRPr="00E44B9C">
        <w:rPr>
          <w:rFonts w:asciiTheme="majorBidi" w:hAnsiTheme="majorBidi" w:cstheme="majorBidi"/>
          <w:u w:val="single"/>
        </w:rPr>
        <w:t>Insecure Cookie Flags:</w:t>
      </w:r>
      <w:r w:rsidRPr="00E44B9C">
        <w:rPr>
          <w:rFonts w:asciiTheme="majorBidi" w:hAnsiTheme="majorBidi" w:cstheme="majorBidi"/>
        </w:rPr>
        <w:t xml:space="preserve"> Session cookies (PHPSESSID) are set without the </w:t>
      </w:r>
      <w:r w:rsidRPr="00E44B9C">
        <w:rPr>
          <w:rFonts w:asciiTheme="majorBidi" w:hAnsiTheme="majorBidi" w:cstheme="majorBidi"/>
        </w:rPr>
        <w:t>HTTP Only</w:t>
      </w:r>
      <w:r w:rsidRPr="00E44B9C">
        <w:rPr>
          <w:rFonts w:asciiTheme="majorBidi" w:hAnsiTheme="majorBidi" w:cstheme="majorBidi"/>
        </w:rPr>
        <w:t xml:space="preserve"> flag, making them extractable via Cross-Site Scripting (XSS).</w:t>
      </w:r>
    </w:p>
    <w:p w14:paraId="14764C43" w14:textId="55E01778" w:rsidR="00E44B9C" w:rsidRPr="00E44B9C" w:rsidRDefault="00E44B9C" w:rsidP="00E44B9C">
      <w:pPr>
        <w:numPr>
          <w:ilvl w:val="0"/>
          <w:numId w:val="72"/>
        </w:numPr>
        <w:rPr>
          <w:rFonts w:asciiTheme="majorBidi" w:hAnsiTheme="majorBidi" w:cstheme="majorBidi"/>
          <w:u w:val="single"/>
        </w:rPr>
      </w:pPr>
      <w:r w:rsidRPr="00E44B9C">
        <w:rPr>
          <w:rFonts w:asciiTheme="majorBidi" w:hAnsiTheme="majorBidi" w:cstheme="majorBidi"/>
          <w:u w:val="single"/>
        </w:rPr>
        <w:t>Information Leakage via Directory Indexing:</w:t>
      </w:r>
    </w:p>
    <w:p w14:paraId="19586CB3" w14:textId="1C9FA24F" w:rsidR="00E44B9C" w:rsidRPr="00E44B9C" w:rsidRDefault="00E44B9C" w:rsidP="00E44B9C">
      <w:pPr>
        <w:numPr>
          <w:ilvl w:val="1"/>
          <w:numId w:val="72"/>
        </w:numPr>
        <w:rPr>
          <w:rFonts w:asciiTheme="majorBidi" w:hAnsiTheme="majorBidi" w:cstheme="majorBidi"/>
        </w:rPr>
      </w:pPr>
      <w:r w:rsidRPr="00E44B9C">
        <w:rPr>
          <w:rFonts w:asciiTheme="majorBidi" w:hAnsiTheme="majorBidi" w:cstheme="majorBidi"/>
        </w:rPr>
        <w:t>/DVWA/config/ (Configuration files accessible)</w:t>
      </w:r>
    </w:p>
    <w:p w14:paraId="704ED801" w14:textId="082206F5" w:rsidR="00E44B9C" w:rsidRPr="00E44B9C" w:rsidRDefault="00E44B9C" w:rsidP="00E44B9C">
      <w:pPr>
        <w:numPr>
          <w:ilvl w:val="1"/>
          <w:numId w:val="72"/>
        </w:numPr>
        <w:rPr>
          <w:rFonts w:asciiTheme="majorBidi" w:hAnsiTheme="majorBidi" w:cstheme="majorBidi"/>
        </w:rPr>
      </w:pPr>
      <w:r w:rsidRPr="00E44B9C">
        <w:rPr>
          <w:rFonts w:asciiTheme="majorBidi" w:hAnsiTheme="majorBidi" w:cstheme="majorBidi"/>
        </w:rPr>
        <w:t>/DVWA/database/ (Database storage schemas exposed)</w:t>
      </w:r>
    </w:p>
    <w:p w14:paraId="1BC19B6C" w14:textId="3FFCB9CF" w:rsidR="00E44B9C" w:rsidRPr="00E44B9C" w:rsidRDefault="00E44B9C" w:rsidP="00E44B9C">
      <w:pPr>
        <w:numPr>
          <w:ilvl w:val="1"/>
          <w:numId w:val="72"/>
        </w:numPr>
        <w:rPr>
          <w:rFonts w:asciiTheme="majorBidi" w:hAnsiTheme="majorBidi" w:cstheme="majorBidi"/>
        </w:rPr>
      </w:pPr>
      <w:r w:rsidRPr="00E44B9C">
        <w:rPr>
          <w:rFonts w:asciiTheme="majorBidi" w:hAnsiTheme="majorBidi" w:cstheme="majorBidi"/>
        </w:rPr>
        <w:t>/DVWA/docs/ (System documentation accessible)</w:t>
      </w:r>
    </w:p>
    <w:p w14:paraId="6D7437DA" w14:textId="5A749D8A" w:rsidR="00E44B9C" w:rsidRPr="00E44B9C" w:rsidRDefault="00E44B9C" w:rsidP="00E44B9C">
      <w:pPr>
        <w:numPr>
          <w:ilvl w:val="1"/>
          <w:numId w:val="72"/>
        </w:numPr>
        <w:rPr>
          <w:rFonts w:asciiTheme="majorBidi" w:hAnsiTheme="majorBidi" w:cstheme="majorBidi"/>
        </w:rPr>
      </w:pPr>
      <w:r w:rsidRPr="00E44B9C">
        <w:rPr>
          <w:rFonts w:asciiTheme="majorBidi" w:hAnsiTheme="majorBidi" w:cstheme="majorBidi"/>
        </w:rPr>
        <w:t>/DVWA/tests/ (Test files available)</w:t>
      </w:r>
    </w:p>
    <w:p w14:paraId="1E8F9A30" w14:textId="04A55371" w:rsidR="00E44B9C" w:rsidRPr="00E44B9C" w:rsidRDefault="00E44B9C" w:rsidP="00E44B9C">
      <w:pPr>
        <w:numPr>
          <w:ilvl w:val="0"/>
          <w:numId w:val="72"/>
        </w:numPr>
        <w:rPr>
          <w:rFonts w:asciiTheme="majorBidi" w:hAnsiTheme="majorBidi" w:cstheme="majorBidi"/>
          <w:u w:val="single"/>
        </w:rPr>
      </w:pPr>
      <w:r w:rsidRPr="00E44B9C">
        <w:rPr>
          <w:rFonts w:asciiTheme="majorBidi" w:hAnsiTheme="majorBidi" w:cstheme="majorBidi"/>
          <w:u w:val="single"/>
        </w:rPr>
        <w:t>Exposed Git Repositories:</w:t>
      </w:r>
    </w:p>
    <w:p w14:paraId="061ADDCF" w14:textId="09FC397D" w:rsidR="00E44B9C" w:rsidRPr="00E44B9C" w:rsidRDefault="00E44B9C" w:rsidP="00E44B9C">
      <w:pPr>
        <w:numPr>
          <w:ilvl w:val="1"/>
          <w:numId w:val="72"/>
        </w:numPr>
        <w:rPr>
          <w:rFonts w:asciiTheme="majorBidi" w:hAnsiTheme="majorBidi" w:cstheme="majorBidi"/>
        </w:rPr>
      </w:pPr>
      <w:r w:rsidRPr="00E44B9C">
        <w:rPr>
          <w:rFonts w:asciiTheme="majorBidi" w:hAnsiTheme="majorBidi" w:cstheme="majorBidi"/>
        </w:rPr>
        <w:t>/DVWA</w:t>
      </w:r>
      <w:r w:rsidRPr="00E44B9C">
        <w:rPr>
          <w:rFonts w:asciiTheme="majorBidi" w:hAnsiTheme="majorBidi" w:cstheme="majorBidi"/>
        </w:rPr>
        <w:t>/. git</w:t>
      </w:r>
      <w:r w:rsidRPr="00E44B9C">
        <w:rPr>
          <w:rFonts w:asciiTheme="majorBidi" w:hAnsiTheme="majorBidi" w:cstheme="majorBidi"/>
        </w:rPr>
        <w:t>/index</w:t>
      </w:r>
    </w:p>
    <w:p w14:paraId="4FBC14C8" w14:textId="4CE1DB57" w:rsidR="00E44B9C" w:rsidRPr="00E44B9C" w:rsidRDefault="00E44B9C" w:rsidP="00E44B9C">
      <w:pPr>
        <w:numPr>
          <w:ilvl w:val="1"/>
          <w:numId w:val="72"/>
        </w:numPr>
        <w:rPr>
          <w:rFonts w:asciiTheme="majorBidi" w:hAnsiTheme="majorBidi" w:cstheme="majorBidi"/>
        </w:rPr>
      </w:pPr>
      <w:r w:rsidRPr="00E44B9C">
        <w:rPr>
          <w:rFonts w:asciiTheme="majorBidi" w:hAnsiTheme="majorBidi" w:cstheme="majorBidi"/>
        </w:rPr>
        <w:t>/DVWA</w:t>
      </w:r>
      <w:r w:rsidRPr="00E44B9C">
        <w:rPr>
          <w:rFonts w:asciiTheme="majorBidi" w:hAnsiTheme="majorBidi" w:cstheme="majorBidi"/>
        </w:rPr>
        <w:t>/. git</w:t>
      </w:r>
      <w:r w:rsidRPr="00E44B9C">
        <w:rPr>
          <w:rFonts w:asciiTheme="majorBidi" w:hAnsiTheme="majorBidi" w:cstheme="majorBidi"/>
        </w:rPr>
        <w:t>/HEAD</w:t>
      </w:r>
    </w:p>
    <w:p w14:paraId="7D761A8A" w14:textId="3C80DFE7" w:rsidR="00E44B9C" w:rsidRPr="00E44B9C" w:rsidRDefault="00E44B9C" w:rsidP="00E44B9C">
      <w:pPr>
        <w:numPr>
          <w:ilvl w:val="1"/>
          <w:numId w:val="72"/>
        </w:numPr>
        <w:rPr>
          <w:rFonts w:asciiTheme="majorBidi" w:hAnsiTheme="majorBidi" w:cstheme="majorBidi"/>
        </w:rPr>
      </w:pPr>
      <w:r w:rsidRPr="00E44B9C">
        <w:rPr>
          <w:rFonts w:asciiTheme="majorBidi" w:hAnsiTheme="majorBidi" w:cstheme="majorBidi"/>
        </w:rPr>
        <w:t>/DVWA</w:t>
      </w:r>
      <w:r w:rsidRPr="00E44B9C">
        <w:rPr>
          <w:rFonts w:asciiTheme="majorBidi" w:hAnsiTheme="majorBidi" w:cstheme="majorBidi"/>
        </w:rPr>
        <w:t>/. git</w:t>
      </w:r>
      <w:r w:rsidRPr="00E44B9C">
        <w:rPr>
          <w:rFonts w:asciiTheme="majorBidi" w:hAnsiTheme="majorBidi" w:cstheme="majorBidi"/>
        </w:rPr>
        <w:t>/config</w:t>
      </w:r>
    </w:p>
    <w:p w14:paraId="3BD4CF08" w14:textId="04E2129C" w:rsidR="00E44B9C" w:rsidRDefault="00E44B9C" w:rsidP="00E44B9C">
      <w:pPr>
        <w:numPr>
          <w:ilvl w:val="1"/>
          <w:numId w:val="72"/>
        </w:numPr>
        <w:rPr>
          <w:rFonts w:asciiTheme="majorBidi" w:hAnsiTheme="majorBidi" w:cstheme="majorBidi"/>
        </w:rPr>
      </w:pPr>
      <w:r w:rsidRPr="00E44B9C">
        <w:rPr>
          <w:rFonts w:asciiTheme="majorBidi" w:hAnsiTheme="majorBidi" w:cstheme="majorBidi"/>
        </w:rPr>
        <w:t>/DVWA</w:t>
      </w:r>
      <w:r w:rsidRPr="00E44B9C">
        <w:rPr>
          <w:rFonts w:asciiTheme="majorBidi" w:hAnsiTheme="majorBidi" w:cstheme="majorBidi"/>
        </w:rPr>
        <w:t>/. git</w:t>
      </w:r>
      <w:r w:rsidRPr="00E44B9C">
        <w:rPr>
          <w:rFonts w:asciiTheme="majorBidi" w:hAnsiTheme="majorBidi" w:cstheme="majorBidi"/>
        </w:rPr>
        <w:t>/gitignore</w:t>
      </w:r>
    </w:p>
    <w:p w14:paraId="64F65927" w14:textId="557ED91C" w:rsidR="009C3E12" w:rsidRDefault="00112A83" w:rsidP="009C3E12">
      <w:pPr>
        <w:rPr>
          <w:rFonts w:asciiTheme="majorBidi" w:hAnsiTheme="majorBidi" w:cstheme="majorBidi"/>
        </w:rPr>
      </w:pPr>
      <w:r>
        <w:rPr>
          <w:noProof/>
        </w:rPr>
        <w:drawing>
          <wp:anchor distT="0" distB="0" distL="114300" distR="114300" simplePos="0" relativeHeight="251675648" behindDoc="0" locked="0" layoutInCell="1" allowOverlap="1" wp14:anchorId="7C03040E" wp14:editId="0A928E88">
            <wp:simplePos x="0" y="0"/>
            <wp:positionH relativeFrom="margin">
              <wp:align>center</wp:align>
            </wp:positionH>
            <wp:positionV relativeFrom="paragraph">
              <wp:posOffset>10795</wp:posOffset>
            </wp:positionV>
            <wp:extent cx="4576758" cy="2804160"/>
            <wp:effectExtent l="0" t="0" r="0" b="0"/>
            <wp:wrapNone/>
            <wp:docPr id="59867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b="12103"/>
                    <a:stretch>
                      <a:fillRect/>
                    </a:stretch>
                  </pic:blipFill>
                  <pic:spPr bwMode="auto">
                    <a:xfrm>
                      <a:off x="0" y="0"/>
                      <a:ext cx="4576758" cy="280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678945" w14:textId="3DC2EF03" w:rsidR="009C3E12" w:rsidRDefault="009C3E12" w:rsidP="009C3E12">
      <w:pPr>
        <w:rPr>
          <w:rFonts w:asciiTheme="majorBidi" w:hAnsiTheme="majorBidi" w:cstheme="majorBidi"/>
        </w:rPr>
      </w:pPr>
    </w:p>
    <w:p w14:paraId="767C3ED7" w14:textId="77777777" w:rsidR="009C3E12" w:rsidRDefault="009C3E12" w:rsidP="009C3E12">
      <w:pPr>
        <w:rPr>
          <w:rFonts w:asciiTheme="majorBidi" w:hAnsiTheme="majorBidi" w:cstheme="majorBidi"/>
        </w:rPr>
      </w:pPr>
    </w:p>
    <w:p w14:paraId="31880CB6" w14:textId="77777777" w:rsidR="009C3E12" w:rsidRDefault="009C3E12" w:rsidP="009C3E12">
      <w:pPr>
        <w:rPr>
          <w:rFonts w:asciiTheme="majorBidi" w:hAnsiTheme="majorBidi" w:cstheme="majorBidi"/>
        </w:rPr>
      </w:pPr>
    </w:p>
    <w:p w14:paraId="320FC596" w14:textId="77777777" w:rsidR="009C3E12" w:rsidRDefault="009C3E12" w:rsidP="009C3E12">
      <w:pPr>
        <w:rPr>
          <w:rFonts w:asciiTheme="majorBidi" w:hAnsiTheme="majorBidi" w:cstheme="majorBidi"/>
        </w:rPr>
      </w:pPr>
    </w:p>
    <w:p w14:paraId="23EED768" w14:textId="77777777" w:rsidR="009C3E12" w:rsidRDefault="009C3E12" w:rsidP="009C3E12">
      <w:pPr>
        <w:rPr>
          <w:rFonts w:asciiTheme="majorBidi" w:hAnsiTheme="majorBidi" w:cstheme="majorBidi"/>
        </w:rPr>
      </w:pPr>
    </w:p>
    <w:p w14:paraId="1CB9DB09" w14:textId="77777777" w:rsidR="009C3E12" w:rsidRDefault="009C3E12" w:rsidP="009C3E12">
      <w:pPr>
        <w:rPr>
          <w:rFonts w:asciiTheme="majorBidi" w:hAnsiTheme="majorBidi" w:cstheme="majorBidi"/>
        </w:rPr>
      </w:pPr>
    </w:p>
    <w:p w14:paraId="5314FAA0" w14:textId="77777777" w:rsidR="00112A83" w:rsidRDefault="00112A83" w:rsidP="00E44B9C">
      <w:pPr>
        <w:rPr>
          <w:rFonts w:asciiTheme="majorBidi" w:hAnsiTheme="majorBidi" w:cstheme="majorBidi"/>
        </w:rPr>
      </w:pPr>
    </w:p>
    <w:p w14:paraId="6E17334E" w14:textId="3372B84C" w:rsidR="00E44B9C" w:rsidRPr="00E44B9C" w:rsidRDefault="00E44B9C" w:rsidP="00E44B9C">
      <w:pPr>
        <w:rPr>
          <w:rFonts w:asciiTheme="majorBidi" w:hAnsiTheme="majorBidi" w:cstheme="majorBidi"/>
          <w:b/>
          <w:bCs/>
        </w:rPr>
      </w:pPr>
      <w:r w:rsidRPr="00E44B9C">
        <w:rPr>
          <w:rFonts w:asciiTheme="majorBidi" w:hAnsiTheme="majorBidi" w:cstheme="majorBidi"/>
          <w:b/>
          <w:bCs/>
        </w:rPr>
        <w:lastRenderedPageBreak/>
        <w:t>Directory Fuzzing Analysis</w:t>
      </w:r>
      <w:r>
        <w:rPr>
          <w:rFonts w:asciiTheme="majorBidi" w:hAnsiTheme="majorBidi" w:cstheme="majorBidi"/>
          <w:b/>
          <w:bCs/>
        </w:rPr>
        <w:t>:</w:t>
      </w:r>
    </w:p>
    <w:p w14:paraId="0B182988" w14:textId="77777777" w:rsidR="00E44B9C" w:rsidRPr="00E44B9C" w:rsidRDefault="00E44B9C" w:rsidP="00E44B9C">
      <w:pPr>
        <w:rPr>
          <w:rFonts w:asciiTheme="majorBidi" w:hAnsiTheme="majorBidi" w:cstheme="majorBidi"/>
        </w:rPr>
      </w:pPr>
      <w:r w:rsidRPr="00E44B9C">
        <w:rPr>
          <w:rFonts w:asciiTheme="majorBidi" w:hAnsiTheme="majorBidi" w:cstheme="majorBidi"/>
        </w:rPr>
        <w:t>A directory search confirmed the open indexing paths found by Nikto:</w:t>
      </w:r>
    </w:p>
    <w:tbl>
      <w:tblPr>
        <w:tblStyle w:val="GridTable4"/>
        <w:tblW w:w="0" w:type="auto"/>
        <w:tblLook w:val="04A0" w:firstRow="1" w:lastRow="0" w:firstColumn="1" w:lastColumn="0" w:noHBand="0" w:noVBand="1"/>
      </w:tblPr>
      <w:tblGrid>
        <w:gridCol w:w="4675"/>
        <w:gridCol w:w="4675"/>
      </w:tblGrid>
      <w:tr w:rsidR="00E44B9C" w14:paraId="2784A1D2" w14:textId="77777777" w:rsidTr="00E44B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71EF59" w14:textId="03521233" w:rsidR="00E44B9C" w:rsidRDefault="00E44B9C" w:rsidP="00E44B9C">
            <w:pPr>
              <w:jc w:val="center"/>
              <w:rPr>
                <w:rFonts w:asciiTheme="majorBidi" w:hAnsiTheme="majorBidi" w:cstheme="majorBidi"/>
              </w:rPr>
            </w:pPr>
            <w:r>
              <w:rPr>
                <w:rFonts w:asciiTheme="majorBidi" w:hAnsiTheme="majorBidi" w:cstheme="majorBidi"/>
              </w:rPr>
              <w:t>Heading</w:t>
            </w:r>
          </w:p>
        </w:tc>
        <w:tc>
          <w:tcPr>
            <w:tcW w:w="4675" w:type="dxa"/>
          </w:tcPr>
          <w:p w14:paraId="4AF8027F" w14:textId="0D147D00" w:rsidR="00E44B9C" w:rsidRPr="00E44B9C" w:rsidRDefault="00E44B9C" w:rsidP="00E44B9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Status, Size</w:t>
            </w:r>
          </w:p>
        </w:tc>
      </w:tr>
      <w:tr w:rsidR="00E44B9C" w14:paraId="1B124E02" w14:textId="77777777" w:rsidTr="00E44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6975AA" w14:textId="601531C6" w:rsidR="00E44B9C" w:rsidRPr="00A30BBA" w:rsidRDefault="00E44B9C" w:rsidP="00E44B9C">
            <w:pPr>
              <w:jc w:val="center"/>
              <w:rPr>
                <w:rFonts w:asciiTheme="majorBidi" w:hAnsiTheme="majorBidi" w:cstheme="majorBidi"/>
                <w:b w:val="0"/>
                <w:bCs w:val="0"/>
              </w:rPr>
            </w:pPr>
            <w:r w:rsidRPr="00A30BBA">
              <w:rPr>
                <w:rFonts w:asciiTheme="majorBidi" w:hAnsiTheme="majorBidi" w:cstheme="majorBidi"/>
                <w:b w:val="0"/>
                <w:bCs w:val="0"/>
              </w:rPr>
              <w:t>. git/HEAD</w:t>
            </w:r>
          </w:p>
        </w:tc>
        <w:tc>
          <w:tcPr>
            <w:tcW w:w="4675" w:type="dxa"/>
          </w:tcPr>
          <w:p w14:paraId="68D3A949" w14:textId="499FA6EF" w:rsidR="00E44B9C" w:rsidRDefault="00E44B9C" w:rsidP="00E44B9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44B9C">
              <w:rPr>
                <w:rFonts w:asciiTheme="majorBidi" w:hAnsiTheme="majorBidi" w:cstheme="majorBidi"/>
              </w:rPr>
              <w:t>[Status: 200, Size: 23]</w:t>
            </w:r>
          </w:p>
        </w:tc>
      </w:tr>
      <w:tr w:rsidR="00E44B9C" w14:paraId="65179655" w14:textId="77777777" w:rsidTr="00E44B9C">
        <w:tc>
          <w:tcPr>
            <w:cnfStyle w:val="001000000000" w:firstRow="0" w:lastRow="0" w:firstColumn="1" w:lastColumn="0" w:oddVBand="0" w:evenVBand="0" w:oddHBand="0" w:evenHBand="0" w:firstRowFirstColumn="0" w:firstRowLastColumn="0" w:lastRowFirstColumn="0" w:lastRowLastColumn="0"/>
            <w:tcW w:w="4675" w:type="dxa"/>
          </w:tcPr>
          <w:p w14:paraId="28476796" w14:textId="0BC4D3CF" w:rsidR="00E44B9C" w:rsidRPr="00A30BBA" w:rsidRDefault="00E44B9C" w:rsidP="00E44B9C">
            <w:pPr>
              <w:jc w:val="center"/>
              <w:rPr>
                <w:rFonts w:asciiTheme="majorBidi" w:hAnsiTheme="majorBidi" w:cstheme="majorBidi"/>
                <w:b w:val="0"/>
                <w:bCs w:val="0"/>
              </w:rPr>
            </w:pPr>
            <w:r w:rsidRPr="00A30BBA">
              <w:rPr>
                <w:rFonts w:asciiTheme="majorBidi" w:hAnsiTheme="majorBidi" w:cstheme="majorBidi"/>
                <w:b w:val="0"/>
                <w:bCs w:val="0"/>
              </w:rPr>
              <w:t>config</w:t>
            </w:r>
          </w:p>
        </w:tc>
        <w:tc>
          <w:tcPr>
            <w:tcW w:w="4675" w:type="dxa"/>
          </w:tcPr>
          <w:p w14:paraId="565DBC8F" w14:textId="690E7243" w:rsidR="00E44B9C" w:rsidRDefault="00E44B9C" w:rsidP="00E44B9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44B9C">
              <w:rPr>
                <w:rFonts w:asciiTheme="majorBidi" w:hAnsiTheme="majorBidi" w:cstheme="majorBidi"/>
              </w:rPr>
              <w:t>[Status: 301, Size: 312]</w:t>
            </w:r>
          </w:p>
        </w:tc>
      </w:tr>
      <w:tr w:rsidR="00E44B9C" w14:paraId="72B99570" w14:textId="77777777" w:rsidTr="00E44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EF39A8" w14:textId="7463C217" w:rsidR="00E44B9C" w:rsidRPr="00A30BBA" w:rsidRDefault="00E44B9C" w:rsidP="00E44B9C">
            <w:pPr>
              <w:jc w:val="center"/>
              <w:rPr>
                <w:rFonts w:asciiTheme="majorBidi" w:hAnsiTheme="majorBidi" w:cstheme="majorBidi"/>
                <w:b w:val="0"/>
                <w:bCs w:val="0"/>
              </w:rPr>
            </w:pPr>
            <w:r w:rsidRPr="00A30BBA">
              <w:rPr>
                <w:rFonts w:asciiTheme="majorBidi" w:hAnsiTheme="majorBidi" w:cstheme="majorBidi"/>
                <w:b w:val="0"/>
                <w:bCs w:val="0"/>
              </w:rPr>
              <w:t>database</w:t>
            </w:r>
          </w:p>
        </w:tc>
        <w:tc>
          <w:tcPr>
            <w:tcW w:w="4675" w:type="dxa"/>
          </w:tcPr>
          <w:p w14:paraId="7883C8C1" w14:textId="6A5BB985" w:rsidR="00E44B9C" w:rsidRDefault="00E44B9C" w:rsidP="00E44B9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44B9C">
              <w:rPr>
                <w:rFonts w:asciiTheme="majorBidi" w:hAnsiTheme="majorBidi" w:cstheme="majorBidi"/>
              </w:rPr>
              <w:t>[Status: 301, Size: 314]</w:t>
            </w:r>
          </w:p>
        </w:tc>
      </w:tr>
      <w:tr w:rsidR="00E44B9C" w14:paraId="2877CFE1" w14:textId="77777777" w:rsidTr="00E44B9C">
        <w:tc>
          <w:tcPr>
            <w:cnfStyle w:val="001000000000" w:firstRow="0" w:lastRow="0" w:firstColumn="1" w:lastColumn="0" w:oddVBand="0" w:evenVBand="0" w:oddHBand="0" w:evenHBand="0" w:firstRowFirstColumn="0" w:firstRowLastColumn="0" w:lastRowFirstColumn="0" w:lastRowLastColumn="0"/>
            <w:tcW w:w="4675" w:type="dxa"/>
          </w:tcPr>
          <w:p w14:paraId="54A6D74F" w14:textId="26EB6341" w:rsidR="00E44B9C" w:rsidRPr="00A30BBA" w:rsidRDefault="00E44B9C" w:rsidP="00E44B9C">
            <w:pPr>
              <w:jc w:val="center"/>
              <w:rPr>
                <w:rFonts w:asciiTheme="majorBidi" w:hAnsiTheme="majorBidi" w:cstheme="majorBidi"/>
                <w:b w:val="0"/>
                <w:bCs w:val="0"/>
              </w:rPr>
            </w:pPr>
            <w:r w:rsidRPr="00A30BBA">
              <w:rPr>
                <w:rFonts w:asciiTheme="majorBidi" w:hAnsiTheme="majorBidi" w:cstheme="majorBidi"/>
                <w:b w:val="0"/>
                <w:bCs w:val="0"/>
              </w:rPr>
              <w:t>docs</w:t>
            </w:r>
          </w:p>
        </w:tc>
        <w:tc>
          <w:tcPr>
            <w:tcW w:w="4675" w:type="dxa"/>
          </w:tcPr>
          <w:p w14:paraId="1F9EC1A6" w14:textId="1AF47899" w:rsidR="00E44B9C" w:rsidRDefault="00E44B9C" w:rsidP="00E44B9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44B9C">
              <w:rPr>
                <w:rFonts w:asciiTheme="majorBidi" w:hAnsiTheme="majorBidi" w:cstheme="majorBidi"/>
              </w:rPr>
              <w:t>[Status: 301, Size: 310]</w:t>
            </w:r>
          </w:p>
        </w:tc>
      </w:tr>
      <w:tr w:rsidR="00E44B9C" w14:paraId="102DF3A8" w14:textId="77777777" w:rsidTr="00E44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6EA4A9" w14:textId="7CC5166D" w:rsidR="00E44B9C" w:rsidRPr="00A30BBA" w:rsidRDefault="00E44B9C" w:rsidP="00E44B9C">
            <w:pPr>
              <w:jc w:val="center"/>
              <w:rPr>
                <w:rFonts w:asciiTheme="majorBidi" w:hAnsiTheme="majorBidi" w:cstheme="majorBidi"/>
                <w:b w:val="0"/>
                <w:bCs w:val="0"/>
              </w:rPr>
            </w:pPr>
            <w:r w:rsidRPr="00A30BBA">
              <w:rPr>
                <w:rFonts w:asciiTheme="majorBidi" w:hAnsiTheme="majorBidi" w:cstheme="majorBidi"/>
                <w:b w:val="0"/>
                <w:bCs w:val="0"/>
              </w:rPr>
              <w:t>php.ini</w:t>
            </w:r>
          </w:p>
        </w:tc>
        <w:tc>
          <w:tcPr>
            <w:tcW w:w="4675" w:type="dxa"/>
          </w:tcPr>
          <w:p w14:paraId="0AAFAA89" w14:textId="3D4D7025" w:rsidR="00E44B9C" w:rsidRDefault="00E44B9C" w:rsidP="00E44B9C">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44B9C">
              <w:rPr>
                <w:rFonts w:asciiTheme="majorBidi" w:hAnsiTheme="majorBidi" w:cstheme="majorBidi"/>
              </w:rPr>
              <w:t>[Status: 200, Size: 154]</w:t>
            </w:r>
          </w:p>
        </w:tc>
      </w:tr>
      <w:tr w:rsidR="00E44B9C" w14:paraId="1DB14BE1" w14:textId="77777777" w:rsidTr="00E44B9C">
        <w:tc>
          <w:tcPr>
            <w:cnfStyle w:val="001000000000" w:firstRow="0" w:lastRow="0" w:firstColumn="1" w:lastColumn="0" w:oddVBand="0" w:evenVBand="0" w:oddHBand="0" w:evenHBand="0" w:firstRowFirstColumn="0" w:firstRowLastColumn="0" w:lastRowFirstColumn="0" w:lastRowLastColumn="0"/>
            <w:tcW w:w="4675" w:type="dxa"/>
          </w:tcPr>
          <w:p w14:paraId="4DE93C1D" w14:textId="0B211C24" w:rsidR="00E44B9C" w:rsidRPr="00A30BBA" w:rsidRDefault="00E44B9C" w:rsidP="00E44B9C">
            <w:pPr>
              <w:jc w:val="center"/>
              <w:rPr>
                <w:rFonts w:asciiTheme="majorBidi" w:hAnsiTheme="majorBidi" w:cstheme="majorBidi"/>
                <w:b w:val="0"/>
                <w:bCs w:val="0"/>
              </w:rPr>
            </w:pPr>
            <w:r w:rsidRPr="00A30BBA">
              <w:rPr>
                <w:rFonts w:asciiTheme="majorBidi" w:hAnsiTheme="majorBidi" w:cstheme="majorBidi"/>
                <w:b w:val="0"/>
                <w:bCs w:val="0"/>
              </w:rPr>
              <w:t>robots.txt</w:t>
            </w:r>
          </w:p>
        </w:tc>
        <w:tc>
          <w:tcPr>
            <w:tcW w:w="4675" w:type="dxa"/>
          </w:tcPr>
          <w:p w14:paraId="07B3F456" w14:textId="7835D907" w:rsidR="00E44B9C" w:rsidRDefault="00E44B9C" w:rsidP="00E44B9C">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44B9C">
              <w:rPr>
                <w:rFonts w:asciiTheme="majorBidi" w:hAnsiTheme="majorBidi" w:cstheme="majorBidi"/>
              </w:rPr>
              <w:t>[Status: 200, Size: 25]</w:t>
            </w:r>
          </w:p>
        </w:tc>
      </w:tr>
    </w:tbl>
    <w:p w14:paraId="2A2CA708" w14:textId="77777777" w:rsidR="00E44B9C" w:rsidRDefault="00E44B9C" w:rsidP="00E44B9C">
      <w:pPr>
        <w:rPr>
          <w:rFonts w:asciiTheme="majorBidi" w:hAnsiTheme="majorBidi" w:cstheme="majorBidi"/>
        </w:rPr>
      </w:pPr>
    </w:p>
    <w:p w14:paraId="08DC350C" w14:textId="0B9DF438" w:rsidR="00E44B9C" w:rsidRDefault="002544E6" w:rsidP="00E44B9C">
      <w:pPr>
        <w:rPr>
          <w:rFonts w:asciiTheme="majorBidi" w:hAnsiTheme="majorBidi" w:cstheme="majorBidi"/>
        </w:rPr>
      </w:pPr>
      <w:r>
        <w:rPr>
          <w:noProof/>
        </w:rPr>
        <w:drawing>
          <wp:anchor distT="0" distB="0" distL="114300" distR="114300" simplePos="0" relativeHeight="251676672" behindDoc="0" locked="0" layoutInCell="1" allowOverlap="1" wp14:anchorId="7773E575" wp14:editId="45AEBDEB">
            <wp:simplePos x="0" y="0"/>
            <wp:positionH relativeFrom="margin">
              <wp:align>right</wp:align>
            </wp:positionH>
            <wp:positionV relativeFrom="paragraph">
              <wp:posOffset>459740</wp:posOffset>
            </wp:positionV>
            <wp:extent cx="5943600" cy="3808730"/>
            <wp:effectExtent l="0" t="0" r="0" b="1270"/>
            <wp:wrapNone/>
            <wp:docPr id="131889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08730"/>
                    </a:xfrm>
                    <a:prstGeom prst="rect">
                      <a:avLst/>
                    </a:prstGeom>
                    <a:noFill/>
                    <a:ln>
                      <a:noFill/>
                    </a:ln>
                  </pic:spPr>
                </pic:pic>
              </a:graphicData>
            </a:graphic>
          </wp:anchor>
        </w:drawing>
      </w:r>
      <w:r w:rsidR="00E44B9C" w:rsidRPr="00E44B9C">
        <w:rPr>
          <w:rFonts w:asciiTheme="majorBidi" w:hAnsiTheme="majorBidi" w:cstheme="majorBidi"/>
        </w:rPr>
        <w:t>Exposed. git</w:t>
      </w:r>
      <w:r w:rsidR="00E44B9C" w:rsidRPr="00E44B9C">
        <w:rPr>
          <w:rFonts w:asciiTheme="majorBidi" w:hAnsiTheme="majorBidi" w:cstheme="majorBidi"/>
        </w:rPr>
        <w:t xml:space="preserve"> structures allow an attacker to reconstruct the entire application source code locally, uncovering hardcoded database credentials, private API endpoints, and business logic flaws.</w:t>
      </w:r>
    </w:p>
    <w:p w14:paraId="2B6A1DFC" w14:textId="7B4B1CD4" w:rsidR="002544E6" w:rsidRDefault="002544E6" w:rsidP="00E44B9C">
      <w:pPr>
        <w:rPr>
          <w:rFonts w:asciiTheme="majorBidi" w:hAnsiTheme="majorBidi" w:cstheme="majorBidi"/>
        </w:rPr>
      </w:pPr>
    </w:p>
    <w:p w14:paraId="10109AF1" w14:textId="77777777" w:rsidR="002544E6" w:rsidRDefault="002544E6" w:rsidP="00E44B9C">
      <w:pPr>
        <w:rPr>
          <w:rFonts w:asciiTheme="majorBidi" w:hAnsiTheme="majorBidi" w:cstheme="majorBidi"/>
        </w:rPr>
      </w:pPr>
    </w:p>
    <w:p w14:paraId="01CC7B39" w14:textId="77777777" w:rsidR="002544E6" w:rsidRDefault="002544E6" w:rsidP="00E44B9C">
      <w:pPr>
        <w:rPr>
          <w:rFonts w:asciiTheme="majorBidi" w:hAnsiTheme="majorBidi" w:cstheme="majorBidi"/>
        </w:rPr>
      </w:pPr>
    </w:p>
    <w:p w14:paraId="40A27B7F" w14:textId="77777777" w:rsidR="002544E6" w:rsidRDefault="002544E6" w:rsidP="00E44B9C">
      <w:pPr>
        <w:rPr>
          <w:rFonts w:asciiTheme="majorBidi" w:hAnsiTheme="majorBidi" w:cstheme="majorBidi"/>
        </w:rPr>
      </w:pPr>
    </w:p>
    <w:p w14:paraId="294CA6FA" w14:textId="77777777" w:rsidR="002544E6" w:rsidRDefault="002544E6" w:rsidP="00E44B9C">
      <w:pPr>
        <w:rPr>
          <w:rFonts w:asciiTheme="majorBidi" w:hAnsiTheme="majorBidi" w:cstheme="majorBidi"/>
        </w:rPr>
      </w:pPr>
    </w:p>
    <w:p w14:paraId="522649C6" w14:textId="77777777" w:rsidR="002544E6" w:rsidRDefault="002544E6" w:rsidP="00E44B9C">
      <w:pPr>
        <w:rPr>
          <w:rFonts w:asciiTheme="majorBidi" w:hAnsiTheme="majorBidi" w:cstheme="majorBidi"/>
        </w:rPr>
      </w:pPr>
    </w:p>
    <w:p w14:paraId="03D07EEF" w14:textId="77777777" w:rsidR="002544E6" w:rsidRDefault="002544E6" w:rsidP="00E44B9C">
      <w:pPr>
        <w:rPr>
          <w:rFonts w:asciiTheme="majorBidi" w:hAnsiTheme="majorBidi" w:cstheme="majorBidi"/>
        </w:rPr>
      </w:pPr>
    </w:p>
    <w:p w14:paraId="1B659087" w14:textId="77777777" w:rsidR="002544E6" w:rsidRDefault="002544E6" w:rsidP="00E44B9C">
      <w:pPr>
        <w:rPr>
          <w:rFonts w:asciiTheme="majorBidi" w:hAnsiTheme="majorBidi" w:cstheme="majorBidi"/>
        </w:rPr>
      </w:pPr>
    </w:p>
    <w:p w14:paraId="4B561980" w14:textId="77777777" w:rsidR="002544E6" w:rsidRDefault="002544E6" w:rsidP="00E44B9C">
      <w:pPr>
        <w:rPr>
          <w:rFonts w:asciiTheme="majorBidi" w:hAnsiTheme="majorBidi" w:cstheme="majorBidi"/>
        </w:rPr>
      </w:pPr>
    </w:p>
    <w:p w14:paraId="152F21F4" w14:textId="77777777" w:rsidR="002544E6" w:rsidRDefault="002544E6" w:rsidP="00E44B9C">
      <w:pPr>
        <w:rPr>
          <w:rFonts w:asciiTheme="majorBidi" w:hAnsiTheme="majorBidi" w:cstheme="majorBidi"/>
        </w:rPr>
      </w:pPr>
    </w:p>
    <w:p w14:paraId="58BD69F3" w14:textId="77777777" w:rsidR="002544E6" w:rsidRDefault="002544E6" w:rsidP="00E44B9C">
      <w:pPr>
        <w:rPr>
          <w:rFonts w:asciiTheme="majorBidi" w:hAnsiTheme="majorBidi" w:cstheme="majorBidi"/>
        </w:rPr>
      </w:pPr>
    </w:p>
    <w:p w14:paraId="262EB6DE" w14:textId="77777777" w:rsidR="002544E6" w:rsidRDefault="002544E6" w:rsidP="00E44B9C">
      <w:pPr>
        <w:rPr>
          <w:rFonts w:asciiTheme="majorBidi" w:hAnsiTheme="majorBidi" w:cstheme="majorBidi"/>
        </w:rPr>
      </w:pPr>
    </w:p>
    <w:p w14:paraId="0EFB9729" w14:textId="77777777" w:rsidR="002544E6" w:rsidRDefault="002544E6" w:rsidP="00E44B9C">
      <w:pPr>
        <w:rPr>
          <w:rFonts w:asciiTheme="majorBidi" w:hAnsiTheme="majorBidi" w:cstheme="majorBidi"/>
        </w:rPr>
      </w:pPr>
    </w:p>
    <w:p w14:paraId="6B32B0B6" w14:textId="1091E281" w:rsidR="002544E6" w:rsidRPr="00E44B9C" w:rsidRDefault="002544E6" w:rsidP="002544E6">
      <w:pPr>
        <w:rPr>
          <w:rFonts w:asciiTheme="majorBidi" w:hAnsiTheme="majorBidi" w:cstheme="majorBidi"/>
          <w:sz w:val="22"/>
          <w:szCs w:val="22"/>
        </w:rPr>
      </w:pPr>
      <w:r w:rsidRPr="002544E6">
        <w:rPr>
          <w:rFonts w:asciiTheme="majorBidi" w:hAnsiTheme="majorBidi" w:cstheme="majorBidi"/>
          <w:sz w:val="22"/>
          <w:szCs w:val="22"/>
        </w:rPr>
        <w:t>(</w:t>
      </w:r>
      <w:r w:rsidRPr="002544E6">
        <w:rPr>
          <w:rFonts w:asciiTheme="majorBidi" w:hAnsiTheme="majorBidi" w:cstheme="majorBidi"/>
          <w:sz w:val="22"/>
          <w:szCs w:val="22"/>
        </w:rPr>
        <w:t>FFUF directory fuzzing confirming directory exposure and sensitive file paths.</w:t>
      </w:r>
      <w:r w:rsidRPr="002544E6">
        <w:rPr>
          <w:rFonts w:asciiTheme="majorBidi" w:hAnsiTheme="majorBidi" w:cstheme="majorBidi"/>
          <w:sz w:val="22"/>
          <w:szCs w:val="22"/>
        </w:rPr>
        <w:t>)</w:t>
      </w:r>
    </w:p>
    <w:p w14:paraId="70C7C595" w14:textId="7CD6029C" w:rsidR="00A30BBA" w:rsidRDefault="00D90195" w:rsidP="00A30BBA">
      <w:pPr>
        <w:rPr>
          <w:rFonts w:asciiTheme="majorBidi" w:hAnsiTheme="majorBidi" w:cstheme="majorBidi"/>
          <w:b/>
          <w:bCs/>
          <w:sz w:val="28"/>
          <w:szCs w:val="28"/>
          <w:u w:val="single"/>
        </w:rPr>
      </w:pPr>
      <w:r>
        <w:rPr>
          <w:rFonts w:asciiTheme="majorBidi" w:hAnsiTheme="majorBidi" w:cstheme="majorBidi"/>
          <w:b/>
          <w:bCs/>
          <w:sz w:val="28"/>
          <w:szCs w:val="28"/>
          <w:u w:val="single"/>
        </w:rPr>
        <w:t>9</w:t>
      </w:r>
      <w:r w:rsidR="00A30BBA" w:rsidRPr="006A1030">
        <w:rPr>
          <w:rFonts w:asciiTheme="majorBidi" w:hAnsiTheme="majorBidi" w:cstheme="majorBidi"/>
          <w:b/>
          <w:bCs/>
          <w:sz w:val="28"/>
          <w:szCs w:val="28"/>
          <w:u w:val="single"/>
        </w:rPr>
        <w:t xml:space="preserve">. </w:t>
      </w:r>
      <w:r w:rsidR="00A30BBA" w:rsidRPr="00A30BBA">
        <w:rPr>
          <w:rFonts w:asciiTheme="majorBidi" w:hAnsiTheme="majorBidi" w:cstheme="majorBidi"/>
          <w:b/>
          <w:bCs/>
          <w:sz w:val="28"/>
          <w:szCs w:val="28"/>
          <w:u w:val="single"/>
        </w:rPr>
        <w:t>Exploitation Results</w:t>
      </w:r>
      <w:r w:rsidR="00A30BBA" w:rsidRPr="006A1030">
        <w:rPr>
          <w:rFonts w:asciiTheme="majorBidi" w:hAnsiTheme="majorBidi" w:cstheme="majorBidi"/>
          <w:b/>
          <w:bCs/>
          <w:sz w:val="28"/>
          <w:szCs w:val="28"/>
          <w:u w:val="single"/>
        </w:rPr>
        <w:t>:</w:t>
      </w:r>
    </w:p>
    <w:p w14:paraId="51421809" w14:textId="77777777" w:rsidR="00A30BBA" w:rsidRPr="00A30BBA" w:rsidRDefault="00A30BBA" w:rsidP="00A30BBA">
      <w:pPr>
        <w:rPr>
          <w:rFonts w:asciiTheme="majorBidi" w:hAnsiTheme="majorBidi" w:cstheme="majorBidi"/>
        </w:rPr>
      </w:pPr>
      <w:r w:rsidRPr="00A30BBA">
        <w:rPr>
          <w:rFonts w:asciiTheme="majorBidi" w:hAnsiTheme="majorBidi" w:cstheme="majorBidi"/>
        </w:rPr>
        <w:t>The vulnerabilities discovered during the assessment were manually exploited to prove the risk of system compromise.</w:t>
      </w:r>
    </w:p>
    <w:p w14:paraId="6FA0E45D" w14:textId="19DDB49C" w:rsidR="00A30BBA" w:rsidRPr="00A30BBA" w:rsidRDefault="00A30BBA" w:rsidP="00A30BBA">
      <w:pPr>
        <w:rPr>
          <w:rFonts w:asciiTheme="majorBidi" w:hAnsiTheme="majorBidi" w:cstheme="majorBidi"/>
          <w:b/>
          <w:bCs/>
        </w:rPr>
      </w:pPr>
      <w:r w:rsidRPr="00A30BBA">
        <w:rPr>
          <w:rFonts w:asciiTheme="majorBidi" w:hAnsiTheme="majorBidi" w:cstheme="majorBidi"/>
          <w:b/>
          <w:bCs/>
        </w:rPr>
        <w:lastRenderedPageBreak/>
        <w:t>Vulnerability 1: Remote Code Execution (RCE) via OS Command Injection</w:t>
      </w:r>
    </w:p>
    <w:p w14:paraId="0A65AE7D" w14:textId="0C83F83E" w:rsidR="00A30BBA" w:rsidRPr="00A30BBA" w:rsidRDefault="00A30BBA" w:rsidP="00A30BBA">
      <w:pPr>
        <w:numPr>
          <w:ilvl w:val="0"/>
          <w:numId w:val="74"/>
        </w:numPr>
        <w:rPr>
          <w:rFonts w:asciiTheme="majorBidi" w:hAnsiTheme="majorBidi" w:cstheme="majorBidi"/>
        </w:rPr>
      </w:pPr>
      <w:r w:rsidRPr="00A30BBA">
        <w:rPr>
          <w:rFonts w:asciiTheme="majorBidi" w:hAnsiTheme="majorBidi" w:cstheme="majorBidi"/>
          <w:u w:val="single"/>
        </w:rPr>
        <w:t>Vulnerable Endpoint:</w:t>
      </w:r>
      <w:r w:rsidRPr="00A30BBA">
        <w:rPr>
          <w:rFonts w:asciiTheme="majorBidi" w:hAnsiTheme="majorBidi" w:cstheme="majorBidi"/>
        </w:rPr>
        <w:t xml:space="preserve"> http://localhost/DVWA/vulnerabilities/exec/</w:t>
      </w:r>
    </w:p>
    <w:p w14:paraId="79E397B2" w14:textId="334E75D3" w:rsidR="00A30BBA" w:rsidRPr="00A30BBA" w:rsidRDefault="00A30BBA" w:rsidP="00A30BBA">
      <w:pPr>
        <w:numPr>
          <w:ilvl w:val="0"/>
          <w:numId w:val="74"/>
        </w:numPr>
        <w:rPr>
          <w:rFonts w:asciiTheme="majorBidi" w:hAnsiTheme="majorBidi" w:cstheme="majorBidi"/>
        </w:rPr>
      </w:pPr>
      <w:r w:rsidRPr="00A30BBA">
        <w:rPr>
          <w:rFonts w:asciiTheme="majorBidi" w:hAnsiTheme="majorBidi" w:cstheme="majorBidi"/>
          <w:u w:val="single"/>
        </w:rPr>
        <w:t>Injection Parameter:</w:t>
      </w:r>
      <w:r w:rsidRPr="00A30BBA">
        <w:rPr>
          <w:rFonts w:asciiTheme="majorBidi" w:hAnsiTheme="majorBidi" w:cstheme="majorBidi"/>
        </w:rPr>
        <w:t xml:space="preserve"> ip</w:t>
      </w:r>
    </w:p>
    <w:p w14:paraId="2B3F80E6" w14:textId="42476E5B" w:rsidR="00A30BBA" w:rsidRPr="00A30BBA" w:rsidRDefault="00A30BBA" w:rsidP="00A30BBA">
      <w:pPr>
        <w:numPr>
          <w:ilvl w:val="0"/>
          <w:numId w:val="74"/>
        </w:numPr>
        <w:rPr>
          <w:rFonts w:asciiTheme="majorBidi" w:hAnsiTheme="majorBidi" w:cstheme="majorBidi"/>
        </w:rPr>
      </w:pPr>
      <w:r w:rsidRPr="00A30BBA">
        <w:rPr>
          <w:rFonts w:asciiTheme="majorBidi" w:hAnsiTheme="majorBidi" w:cstheme="majorBidi"/>
          <w:u w:val="single"/>
        </w:rPr>
        <w:t>Vulnerability Description:</w:t>
      </w:r>
      <w:r w:rsidRPr="00A30BBA">
        <w:rPr>
          <w:rFonts w:asciiTheme="majorBidi" w:hAnsiTheme="majorBidi" w:cstheme="majorBidi"/>
        </w:rPr>
        <w:t xml:space="preserve"> The application concatenates user-supplied input into a shell execution context without sanitizing or escaping system shell metacharacters.</w:t>
      </w:r>
    </w:p>
    <w:p w14:paraId="3E40CD7F" w14:textId="56553144" w:rsidR="00A30BBA" w:rsidRDefault="002544E6" w:rsidP="00A30BBA">
      <w:pPr>
        <w:numPr>
          <w:ilvl w:val="0"/>
          <w:numId w:val="74"/>
        </w:numPr>
        <w:rPr>
          <w:rFonts w:asciiTheme="majorBidi" w:hAnsiTheme="majorBidi" w:cstheme="majorBidi"/>
        </w:rPr>
      </w:pPr>
      <w:r>
        <w:rPr>
          <w:noProof/>
        </w:rPr>
        <w:drawing>
          <wp:anchor distT="0" distB="0" distL="114300" distR="114300" simplePos="0" relativeHeight="251677696" behindDoc="0" locked="0" layoutInCell="1" allowOverlap="1" wp14:anchorId="1835E3A0" wp14:editId="1F0EF300">
            <wp:simplePos x="0" y="0"/>
            <wp:positionH relativeFrom="margin">
              <wp:align>right</wp:align>
            </wp:positionH>
            <wp:positionV relativeFrom="paragraph">
              <wp:posOffset>416136</wp:posOffset>
            </wp:positionV>
            <wp:extent cx="5943600" cy="2748280"/>
            <wp:effectExtent l="0" t="0" r="0" b="0"/>
            <wp:wrapNone/>
            <wp:docPr id="1091783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48280"/>
                    </a:xfrm>
                    <a:prstGeom prst="rect">
                      <a:avLst/>
                    </a:prstGeom>
                    <a:noFill/>
                    <a:ln>
                      <a:noFill/>
                    </a:ln>
                  </pic:spPr>
                </pic:pic>
              </a:graphicData>
            </a:graphic>
          </wp:anchor>
        </w:drawing>
      </w:r>
      <w:r w:rsidR="00A30BBA" w:rsidRPr="00A30BBA">
        <w:rPr>
          <w:rFonts w:asciiTheme="majorBidi" w:hAnsiTheme="majorBidi" w:cstheme="majorBidi"/>
          <w:u w:val="single"/>
        </w:rPr>
        <w:t>Exploitation Vector:</w:t>
      </w:r>
      <w:r w:rsidR="00A30BBA" w:rsidRPr="00A30BBA">
        <w:rPr>
          <w:rFonts w:asciiTheme="majorBidi" w:hAnsiTheme="majorBidi" w:cstheme="majorBidi"/>
        </w:rPr>
        <w:t xml:space="preserve"> Inputting 127.0.0.1 &amp;&amp; whoami causes the system to run the initial ping command followed immediately by the system shell command whoami.</w:t>
      </w:r>
    </w:p>
    <w:p w14:paraId="4AC4758C" w14:textId="2EF3035A" w:rsidR="00A30BBA" w:rsidRDefault="00A30BBA" w:rsidP="00A30BBA">
      <w:pPr>
        <w:ind w:left="720"/>
        <w:rPr>
          <w:rFonts w:asciiTheme="majorBidi" w:hAnsiTheme="majorBidi" w:cstheme="majorBidi"/>
        </w:rPr>
      </w:pPr>
    </w:p>
    <w:p w14:paraId="0A3781F4" w14:textId="6F8C57A2" w:rsidR="002544E6" w:rsidRDefault="002544E6" w:rsidP="00A30BBA">
      <w:pPr>
        <w:ind w:left="720"/>
        <w:rPr>
          <w:rFonts w:asciiTheme="majorBidi" w:hAnsiTheme="majorBidi" w:cstheme="majorBidi"/>
        </w:rPr>
      </w:pPr>
    </w:p>
    <w:p w14:paraId="0DD72B6E" w14:textId="6E52B175" w:rsidR="002544E6" w:rsidRDefault="002544E6" w:rsidP="00A30BBA">
      <w:pPr>
        <w:ind w:left="720"/>
        <w:rPr>
          <w:rFonts w:asciiTheme="majorBidi" w:hAnsiTheme="majorBidi" w:cstheme="majorBidi"/>
        </w:rPr>
      </w:pPr>
    </w:p>
    <w:p w14:paraId="1AFF06B8" w14:textId="388BC1E8" w:rsidR="002544E6" w:rsidRDefault="002544E6" w:rsidP="00A30BBA">
      <w:pPr>
        <w:ind w:left="720"/>
        <w:rPr>
          <w:rFonts w:asciiTheme="majorBidi" w:hAnsiTheme="majorBidi" w:cstheme="majorBidi"/>
        </w:rPr>
      </w:pPr>
    </w:p>
    <w:p w14:paraId="6912A514" w14:textId="77777777" w:rsidR="002544E6" w:rsidRDefault="002544E6" w:rsidP="00A30BBA">
      <w:pPr>
        <w:ind w:left="720"/>
        <w:rPr>
          <w:rFonts w:asciiTheme="majorBidi" w:hAnsiTheme="majorBidi" w:cstheme="majorBidi"/>
        </w:rPr>
      </w:pPr>
    </w:p>
    <w:p w14:paraId="28EA7A91" w14:textId="27CF6BB5" w:rsidR="002544E6" w:rsidRDefault="002544E6" w:rsidP="00A30BBA">
      <w:pPr>
        <w:ind w:left="720"/>
        <w:rPr>
          <w:rFonts w:asciiTheme="majorBidi" w:hAnsiTheme="majorBidi" w:cstheme="majorBidi"/>
        </w:rPr>
      </w:pPr>
    </w:p>
    <w:p w14:paraId="5A4A2DD5" w14:textId="77777777" w:rsidR="002544E6" w:rsidRDefault="002544E6" w:rsidP="00A30BBA">
      <w:pPr>
        <w:ind w:left="720"/>
        <w:rPr>
          <w:rFonts w:asciiTheme="majorBidi" w:hAnsiTheme="majorBidi" w:cstheme="majorBidi"/>
        </w:rPr>
      </w:pPr>
    </w:p>
    <w:p w14:paraId="5AE1D272" w14:textId="56397AFA" w:rsidR="002544E6" w:rsidRDefault="002544E6" w:rsidP="00A30BBA">
      <w:pPr>
        <w:ind w:left="720"/>
        <w:rPr>
          <w:rFonts w:asciiTheme="majorBidi" w:hAnsiTheme="majorBidi" w:cstheme="majorBidi"/>
        </w:rPr>
      </w:pPr>
    </w:p>
    <w:p w14:paraId="645FF86B" w14:textId="3DB51DF8" w:rsidR="002544E6" w:rsidRDefault="002544E6" w:rsidP="00A30BBA">
      <w:pPr>
        <w:ind w:left="720"/>
        <w:rPr>
          <w:rFonts w:asciiTheme="majorBidi" w:hAnsiTheme="majorBidi" w:cstheme="majorBidi"/>
        </w:rPr>
      </w:pPr>
    </w:p>
    <w:p w14:paraId="0F1165EE" w14:textId="3AA1BDD6" w:rsidR="002544E6" w:rsidRPr="00A30BBA" w:rsidRDefault="002544E6" w:rsidP="002544E6">
      <w:pPr>
        <w:rPr>
          <w:rFonts w:asciiTheme="majorBidi" w:hAnsiTheme="majorBidi" w:cstheme="majorBidi"/>
        </w:rPr>
      </w:pPr>
      <w:r>
        <w:rPr>
          <w:rFonts w:asciiTheme="majorBidi" w:hAnsiTheme="majorBidi" w:cstheme="majorBidi"/>
        </w:rPr>
        <w:t>(</w:t>
      </w:r>
      <w:r w:rsidRPr="002544E6">
        <w:rPr>
          <w:rFonts w:asciiTheme="majorBidi" w:hAnsiTheme="majorBidi" w:cstheme="majorBidi"/>
        </w:rPr>
        <w:t>Baseline test validating standard ping functionality on the Command Injection target page.</w:t>
      </w:r>
      <w:r>
        <w:rPr>
          <w:rFonts w:asciiTheme="majorBidi" w:hAnsiTheme="majorBidi" w:cstheme="majorBidi"/>
        </w:rPr>
        <w:t>)</w:t>
      </w:r>
    </w:p>
    <w:p w14:paraId="57C6F007" w14:textId="649ABEA4" w:rsidR="00A30BBA" w:rsidRDefault="002544E6" w:rsidP="00A30BBA">
      <w:pPr>
        <w:numPr>
          <w:ilvl w:val="0"/>
          <w:numId w:val="75"/>
        </w:numPr>
        <w:rPr>
          <w:rFonts w:asciiTheme="majorBidi" w:hAnsiTheme="majorBidi" w:cstheme="majorBidi"/>
        </w:rPr>
      </w:pPr>
      <w:r>
        <w:rPr>
          <w:noProof/>
        </w:rPr>
        <w:drawing>
          <wp:anchor distT="0" distB="0" distL="114300" distR="114300" simplePos="0" relativeHeight="251678720" behindDoc="0" locked="0" layoutInCell="1" allowOverlap="1" wp14:anchorId="411C2696" wp14:editId="5A8AC3EA">
            <wp:simplePos x="0" y="0"/>
            <wp:positionH relativeFrom="margin">
              <wp:align>center</wp:align>
            </wp:positionH>
            <wp:positionV relativeFrom="paragraph">
              <wp:posOffset>596476</wp:posOffset>
            </wp:positionV>
            <wp:extent cx="5315868" cy="3031067"/>
            <wp:effectExtent l="0" t="0" r="0" b="0"/>
            <wp:wrapNone/>
            <wp:docPr id="938411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5868" cy="30310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0BBA" w:rsidRPr="00A30BBA">
        <w:rPr>
          <w:rFonts w:asciiTheme="majorBidi" w:hAnsiTheme="majorBidi" w:cstheme="majorBidi"/>
          <w:u w:val="single"/>
        </w:rPr>
        <w:t>Validated Impact:</w:t>
      </w:r>
      <w:r w:rsidR="00A30BBA" w:rsidRPr="00A30BBA">
        <w:rPr>
          <w:rFonts w:asciiTheme="majorBidi" w:hAnsiTheme="majorBidi" w:cstheme="majorBidi"/>
        </w:rPr>
        <w:t xml:space="preserve"> The application successfully executed the payload and returned www-data in the HTTP response. This confirms that the web application possesses shell execution privileges, enabling complete host takeover.</w:t>
      </w:r>
    </w:p>
    <w:p w14:paraId="1475CD0F" w14:textId="7933915B" w:rsidR="002544E6" w:rsidRDefault="002544E6" w:rsidP="002544E6">
      <w:pPr>
        <w:rPr>
          <w:rFonts w:asciiTheme="majorBidi" w:hAnsiTheme="majorBidi" w:cstheme="majorBidi"/>
        </w:rPr>
      </w:pPr>
    </w:p>
    <w:p w14:paraId="238F32B4" w14:textId="77777777" w:rsidR="002544E6" w:rsidRDefault="002544E6" w:rsidP="002544E6">
      <w:pPr>
        <w:rPr>
          <w:rFonts w:asciiTheme="majorBidi" w:hAnsiTheme="majorBidi" w:cstheme="majorBidi"/>
        </w:rPr>
      </w:pPr>
    </w:p>
    <w:p w14:paraId="4F048279" w14:textId="77777777" w:rsidR="002544E6" w:rsidRDefault="002544E6" w:rsidP="002544E6">
      <w:pPr>
        <w:rPr>
          <w:rFonts w:asciiTheme="majorBidi" w:hAnsiTheme="majorBidi" w:cstheme="majorBidi"/>
        </w:rPr>
      </w:pPr>
    </w:p>
    <w:p w14:paraId="6C2419EA" w14:textId="77777777" w:rsidR="002544E6" w:rsidRDefault="002544E6" w:rsidP="002544E6">
      <w:pPr>
        <w:rPr>
          <w:rFonts w:asciiTheme="majorBidi" w:hAnsiTheme="majorBidi" w:cstheme="majorBidi"/>
        </w:rPr>
      </w:pPr>
    </w:p>
    <w:p w14:paraId="53AFB96F" w14:textId="77777777" w:rsidR="002544E6" w:rsidRDefault="002544E6" w:rsidP="002544E6">
      <w:pPr>
        <w:rPr>
          <w:rFonts w:asciiTheme="majorBidi" w:hAnsiTheme="majorBidi" w:cstheme="majorBidi"/>
        </w:rPr>
      </w:pPr>
    </w:p>
    <w:p w14:paraId="13603E23" w14:textId="77777777" w:rsidR="002544E6" w:rsidRDefault="002544E6" w:rsidP="002544E6">
      <w:pPr>
        <w:rPr>
          <w:rFonts w:asciiTheme="majorBidi" w:hAnsiTheme="majorBidi" w:cstheme="majorBidi"/>
        </w:rPr>
      </w:pPr>
    </w:p>
    <w:p w14:paraId="12739258" w14:textId="77777777" w:rsidR="00662DC7" w:rsidRDefault="00662DC7" w:rsidP="002544E6">
      <w:pPr>
        <w:rPr>
          <w:rFonts w:asciiTheme="majorBidi" w:hAnsiTheme="majorBidi" w:cstheme="majorBidi"/>
        </w:rPr>
      </w:pPr>
    </w:p>
    <w:p w14:paraId="0B59E216" w14:textId="77777777" w:rsidR="00662DC7" w:rsidRPr="00A30BBA" w:rsidRDefault="00662DC7" w:rsidP="002544E6">
      <w:pPr>
        <w:rPr>
          <w:rFonts w:asciiTheme="majorBidi" w:hAnsiTheme="majorBidi" w:cstheme="majorBidi"/>
        </w:rPr>
      </w:pPr>
    </w:p>
    <w:p w14:paraId="2F8B8314" w14:textId="570B0E4B" w:rsidR="00A30BBA" w:rsidRPr="00A30BBA" w:rsidRDefault="00A30BBA" w:rsidP="00A30BBA">
      <w:pPr>
        <w:rPr>
          <w:rFonts w:asciiTheme="majorBidi" w:hAnsiTheme="majorBidi" w:cstheme="majorBidi"/>
          <w:b/>
          <w:bCs/>
        </w:rPr>
      </w:pPr>
      <w:r w:rsidRPr="00A30BBA">
        <w:rPr>
          <w:rFonts w:asciiTheme="majorBidi" w:hAnsiTheme="majorBidi" w:cstheme="majorBidi"/>
          <w:b/>
          <w:bCs/>
        </w:rPr>
        <w:lastRenderedPageBreak/>
        <w:t>Vulnerability 2: Database Credential Disclosure via SQL Injection</w:t>
      </w:r>
    </w:p>
    <w:p w14:paraId="163065B1" w14:textId="61333C5B" w:rsidR="00A30BBA" w:rsidRPr="00A30BBA" w:rsidRDefault="00A30BBA" w:rsidP="00A30BBA">
      <w:pPr>
        <w:numPr>
          <w:ilvl w:val="0"/>
          <w:numId w:val="76"/>
        </w:numPr>
        <w:rPr>
          <w:rFonts w:asciiTheme="majorBidi" w:hAnsiTheme="majorBidi" w:cstheme="majorBidi"/>
        </w:rPr>
      </w:pPr>
      <w:r w:rsidRPr="00A30BBA">
        <w:rPr>
          <w:rFonts w:asciiTheme="majorBidi" w:hAnsiTheme="majorBidi" w:cstheme="majorBidi"/>
          <w:u w:val="single"/>
        </w:rPr>
        <w:t>Vulnerable Endpoint:</w:t>
      </w:r>
      <w:r w:rsidRPr="00A30BBA">
        <w:rPr>
          <w:rFonts w:asciiTheme="majorBidi" w:hAnsiTheme="majorBidi" w:cstheme="majorBidi"/>
        </w:rPr>
        <w:t xml:space="preserve"> http://localhost/DVWA/vulnerabilities/sqli/</w:t>
      </w:r>
    </w:p>
    <w:p w14:paraId="59B9FF75" w14:textId="6C280E17" w:rsidR="00A30BBA" w:rsidRPr="00A30BBA" w:rsidRDefault="00A30BBA" w:rsidP="00A30BBA">
      <w:pPr>
        <w:numPr>
          <w:ilvl w:val="0"/>
          <w:numId w:val="76"/>
        </w:numPr>
        <w:rPr>
          <w:rFonts w:asciiTheme="majorBidi" w:hAnsiTheme="majorBidi" w:cstheme="majorBidi"/>
        </w:rPr>
      </w:pPr>
      <w:r w:rsidRPr="00A30BBA">
        <w:rPr>
          <w:rFonts w:asciiTheme="majorBidi" w:hAnsiTheme="majorBidi" w:cstheme="majorBidi"/>
          <w:u w:val="single"/>
        </w:rPr>
        <w:t>Injection Parameter:</w:t>
      </w:r>
      <w:r w:rsidRPr="00A30BBA">
        <w:rPr>
          <w:rFonts w:asciiTheme="majorBidi" w:hAnsiTheme="majorBidi" w:cstheme="majorBidi"/>
        </w:rPr>
        <w:t xml:space="preserve"> id</w:t>
      </w:r>
    </w:p>
    <w:p w14:paraId="4F8A0245" w14:textId="41F825CA" w:rsidR="00A30BBA" w:rsidRPr="00A30BBA" w:rsidRDefault="00A30BBA" w:rsidP="00A30BBA">
      <w:pPr>
        <w:numPr>
          <w:ilvl w:val="0"/>
          <w:numId w:val="76"/>
        </w:numPr>
        <w:rPr>
          <w:rFonts w:asciiTheme="majorBidi" w:hAnsiTheme="majorBidi" w:cstheme="majorBidi"/>
        </w:rPr>
      </w:pPr>
      <w:r w:rsidRPr="00A30BBA">
        <w:rPr>
          <w:rFonts w:asciiTheme="majorBidi" w:hAnsiTheme="majorBidi" w:cstheme="majorBidi"/>
          <w:u w:val="single"/>
        </w:rPr>
        <w:t>Vulnerability Description:</w:t>
      </w:r>
      <w:r w:rsidRPr="00A30BBA">
        <w:rPr>
          <w:rFonts w:asciiTheme="majorBidi" w:hAnsiTheme="majorBidi" w:cstheme="majorBidi"/>
        </w:rPr>
        <w:t xml:space="preserve"> The parameter lacks input parameterization or sanitization, passing raw inputs straight into the SQL interpreter.</w:t>
      </w:r>
    </w:p>
    <w:p w14:paraId="7C85F7F1" w14:textId="3C577372" w:rsidR="00A30BBA" w:rsidRDefault="00662DC7" w:rsidP="00A30BBA">
      <w:pPr>
        <w:numPr>
          <w:ilvl w:val="0"/>
          <w:numId w:val="76"/>
        </w:numPr>
        <w:rPr>
          <w:rFonts w:asciiTheme="majorBidi" w:hAnsiTheme="majorBidi" w:cstheme="majorBidi"/>
        </w:rPr>
      </w:pPr>
      <w:r>
        <w:rPr>
          <w:noProof/>
        </w:rPr>
        <w:drawing>
          <wp:anchor distT="0" distB="0" distL="114300" distR="114300" simplePos="0" relativeHeight="251679744" behindDoc="0" locked="0" layoutInCell="1" allowOverlap="1" wp14:anchorId="1BF2157B" wp14:editId="238232FA">
            <wp:simplePos x="0" y="0"/>
            <wp:positionH relativeFrom="margin">
              <wp:align>right</wp:align>
            </wp:positionH>
            <wp:positionV relativeFrom="paragraph">
              <wp:posOffset>433070</wp:posOffset>
            </wp:positionV>
            <wp:extent cx="5943600" cy="2157095"/>
            <wp:effectExtent l="0" t="0" r="0" b="0"/>
            <wp:wrapNone/>
            <wp:docPr id="1558090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57095"/>
                    </a:xfrm>
                    <a:prstGeom prst="rect">
                      <a:avLst/>
                    </a:prstGeom>
                    <a:noFill/>
                    <a:ln>
                      <a:noFill/>
                    </a:ln>
                  </pic:spPr>
                </pic:pic>
              </a:graphicData>
            </a:graphic>
          </wp:anchor>
        </w:drawing>
      </w:r>
      <w:r w:rsidR="00A30BBA" w:rsidRPr="00A30BBA">
        <w:rPr>
          <w:rFonts w:asciiTheme="majorBidi" w:hAnsiTheme="majorBidi" w:cstheme="majorBidi"/>
          <w:u w:val="single"/>
        </w:rPr>
        <w:t>Exploitation Vector:</w:t>
      </w:r>
      <w:r w:rsidR="00A30BBA" w:rsidRPr="00A30BBA">
        <w:rPr>
          <w:rFonts w:asciiTheme="majorBidi" w:hAnsiTheme="majorBidi" w:cstheme="majorBidi"/>
        </w:rPr>
        <w:t xml:space="preserve"> Utilizing a custom SQL UNION payload: 1' UNION SELECT user, password FROM users#</w:t>
      </w:r>
    </w:p>
    <w:p w14:paraId="7EDBCC69" w14:textId="2955DBA9" w:rsidR="00A30BBA" w:rsidRDefault="00A30BBA" w:rsidP="00A30BBA">
      <w:pPr>
        <w:ind w:left="720"/>
        <w:rPr>
          <w:rFonts w:asciiTheme="majorBidi" w:hAnsiTheme="majorBidi" w:cstheme="majorBidi"/>
        </w:rPr>
      </w:pPr>
    </w:p>
    <w:p w14:paraId="339C5D9C" w14:textId="57B6D490" w:rsidR="00662DC7" w:rsidRDefault="00662DC7" w:rsidP="00A30BBA">
      <w:pPr>
        <w:ind w:left="720"/>
        <w:rPr>
          <w:rFonts w:asciiTheme="majorBidi" w:hAnsiTheme="majorBidi" w:cstheme="majorBidi"/>
        </w:rPr>
      </w:pPr>
    </w:p>
    <w:p w14:paraId="3205C23F" w14:textId="4CD443A2" w:rsidR="00662DC7" w:rsidRDefault="00662DC7" w:rsidP="00A30BBA">
      <w:pPr>
        <w:ind w:left="720"/>
        <w:rPr>
          <w:rFonts w:asciiTheme="majorBidi" w:hAnsiTheme="majorBidi" w:cstheme="majorBidi"/>
        </w:rPr>
      </w:pPr>
    </w:p>
    <w:p w14:paraId="022011BC" w14:textId="2A42257E" w:rsidR="00662DC7" w:rsidRDefault="00662DC7" w:rsidP="00A30BBA">
      <w:pPr>
        <w:ind w:left="720"/>
        <w:rPr>
          <w:rFonts w:asciiTheme="majorBidi" w:hAnsiTheme="majorBidi" w:cstheme="majorBidi"/>
        </w:rPr>
      </w:pPr>
    </w:p>
    <w:p w14:paraId="10819D7D" w14:textId="0DECFE10" w:rsidR="00662DC7" w:rsidRDefault="00662DC7" w:rsidP="00A30BBA">
      <w:pPr>
        <w:ind w:left="720"/>
        <w:rPr>
          <w:rFonts w:asciiTheme="majorBidi" w:hAnsiTheme="majorBidi" w:cstheme="majorBidi"/>
        </w:rPr>
      </w:pPr>
    </w:p>
    <w:p w14:paraId="68843DAE" w14:textId="7ECC9318" w:rsidR="00662DC7" w:rsidRDefault="00662DC7" w:rsidP="00A30BBA">
      <w:pPr>
        <w:ind w:left="720"/>
        <w:rPr>
          <w:rFonts w:asciiTheme="majorBidi" w:hAnsiTheme="majorBidi" w:cstheme="majorBidi"/>
        </w:rPr>
      </w:pPr>
    </w:p>
    <w:p w14:paraId="7596875D" w14:textId="583B8023" w:rsidR="00662DC7" w:rsidRDefault="00662DC7" w:rsidP="00A30BBA">
      <w:pPr>
        <w:ind w:left="720"/>
        <w:rPr>
          <w:rFonts w:asciiTheme="majorBidi" w:hAnsiTheme="majorBidi" w:cstheme="majorBidi"/>
        </w:rPr>
      </w:pPr>
    </w:p>
    <w:p w14:paraId="21A096EA" w14:textId="4078E2F8" w:rsidR="00662DC7" w:rsidRPr="00A30BBA" w:rsidRDefault="00662DC7" w:rsidP="00662DC7">
      <w:pPr>
        <w:ind w:left="720"/>
        <w:rPr>
          <w:rFonts w:asciiTheme="majorBidi" w:hAnsiTheme="majorBidi" w:cstheme="majorBidi"/>
          <w:sz w:val="22"/>
          <w:szCs w:val="22"/>
        </w:rPr>
      </w:pPr>
      <w:r w:rsidRPr="00662DC7">
        <w:rPr>
          <w:rFonts w:asciiTheme="majorBidi" w:hAnsiTheme="majorBidi" w:cstheme="majorBidi"/>
          <w:sz w:val="22"/>
          <w:szCs w:val="22"/>
        </w:rPr>
        <w:t>(</w:t>
      </w:r>
      <w:r w:rsidRPr="00662DC7">
        <w:rPr>
          <w:rFonts w:asciiTheme="majorBidi" w:hAnsiTheme="majorBidi" w:cstheme="majorBidi"/>
          <w:sz w:val="22"/>
          <w:szCs w:val="22"/>
        </w:rPr>
        <w:t>Baseline query validation using ID '1' on the SQL Injection target page.</w:t>
      </w:r>
      <w:r w:rsidRPr="00662DC7">
        <w:rPr>
          <w:rFonts w:asciiTheme="majorBidi" w:hAnsiTheme="majorBidi" w:cstheme="majorBidi"/>
          <w:sz w:val="22"/>
          <w:szCs w:val="22"/>
        </w:rPr>
        <w:t>)</w:t>
      </w:r>
    </w:p>
    <w:p w14:paraId="1F66956A" w14:textId="6166AF28" w:rsidR="00A30BBA" w:rsidRPr="00A30BBA" w:rsidRDefault="00A30BBA" w:rsidP="00A30BBA">
      <w:pPr>
        <w:numPr>
          <w:ilvl w:val="0"/>
          <w:numId w:val="77"/>
        </w:numPr>
        <w:rPr>
          <w:rFonts w:asciiTheme="majorBidi" w:hAnsiTheme="majorBidi" w:cstheme="majorBidi"/>
        </w:rPr>
      </w:pPr>
      <w:r w:rsidRPr="00A30BBA">
        <w:rPr>
          <w:rFonts w:asciiTheme="majorBidi" w:hAnsiTheme="majorBidi" w:cstheme="majorBidi"/>
          <w:u w:val="single"/>
        </w:rPr>
        <w:t>Validated Impact:</w:t>
      </w:r>
      <w:r w:rsidRPr="00A30BBA">
        <w:rPr>
          <w:rFonts w:asciiTheme="majorBidi" w:hAnsiTheme="majorBidi" w:cstheme="majorBidi"/>
        </w:rPr>
        <w:t xml:space="preserve"> The backend database executed the query, dumping usernames and their corresponding MD5 password hashes directly onto the page:</w:t>
      </w:r>
    </w:p>
    <w:p w14:paraId="3D7ED04F" w14:textId="64914586" w:rsidR="00A30BBA" w:rsidRPr="00A30BBA" w:rsidRDefault="00A30BBA" w:rsidP="00A30BBA">
      <w:pPr>
        <w:numPr>
          <w:ilvl w:val="1"/>
          <w:numId w:val="77"/>
        </w:numPr>
        <w:rPr>
          <w:rFonts w:asciiTheme="majorBidi" w:hAnsiTheme="majorBidi" w:cstheme="majorBidi"/>
        </w:rPr>
      </w:pPr>
      <w:r w:rsidRPr="00A30BBA">
        <w:rPr>
          <w:rFonts w:asciiTheme="majorBidi" w:hAnsiTheme="majorBidi" w:cstheme="majorBidi"/>
        </w:rPr>
        <w:t>admin:</w:t>
      </w:r>
      <w:r w:rsidRPr="00A30BBA">
        <w:rPr>
          <w:rFonts w:asciiTheme="majorBidi" w:hAnsiTheme="majorBidi" w:cstheme="majorBidi"/>
        </w:rPr>
        <w:t xml:space="preserve"> 5f4dcc3b5aa765d61d8327deb882cf99 (Decodes to password)</w:t>
      </w:r>
    </w:p>
    <w:p w14:paraId="450A4782" w14:textId="6010A7F2" w:rsidR="00A30BBA" w:rsidRPr="00A30BBA" w:rsidRDefault="00A30BBA" w:rsidP="00A30BBA">
      <w:pPr>
        <w:numPr>
          <w:ilvl w:val="1"/>
          <w:numId w:val="77"/>
        </w:numPr>
        <w:rPr>
          <w:rFonts w:asciiTheme="majorBidi" w:hAnsiTheme="majorBidi" w:cstheme="majorBidi"/>
        </w:rPr>
      </w:pPr>
      <w:r w:rsidRPr="00A30BBA">
        <w:rPr>
          <w:rFonts w:asciiTheme="majorBidi" w:hAnsiTheme="majorBidi" w:cstheme="majorBidi"/>
        </w:rPr>
        <w:t>gordonb: e99a18c428cb38d5f260853678922e03 (Decodes to abc123)</w:t>
      </w:r>
    </w:p>
    <w:p w14:paraId="7E9727E8" w14:textId="39AE6B00" w:rsidR="00E44B9C" w:rsidRDefault="00662DC7" w:rsidP="007B791E">
      <w:pPr>
        <w:numPr>
          <w:ilvl w:val="1"/>
          <w:numId w:val="77"/>
        </w:numPr>
        <w:rPr>
          <w:rFonts w:asciiTheme="majorBidi" w:hAnsiTheme="majorBidi" w:cstheme="majorBidi"/>
        </w:rPr>
      </w:pPr>
      <w:r>
        <w:rPr>
          <w:noProof/>
        </w:rPr>
        <w:drawing>
          <wp:anchor distT="0" distB="0" distL="114300" distR="114300" simplePos="0" relativeHeight="251680768" behindDoc="0" locked="0" layoutInCell="1" allowOverlap="1" wp14:anchorId="22945F1E" wp14:editId="77040EF0">
            <wp:simplePos x="0" y="0"/>
            <wp:positionH relativeFrom="margin">
              <wp:align>center</wp:align>
            </wp:positionH>
            <wp:positionV relativeFrom="paragraph">
              <wp:posOffset>225637</wp:posOffset>
            </wp:positionV>
            <wp:extent cx="4402455" cy="2884805"/>
            <wp:effectExtent l="0" t="0" r="0" b="0"/>
            <wp:wrapNone/>
            <wp:docPr id="1936707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2455" cy="2884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0BBA" w:rsidRPr="00A30BBA">
        <w:rPr>
          <w:rFonts w:asciiTheme="majorBidi" w:hAnsiTheme="majorBidi" w:cstheme="majorBidi"/>
        </w:rPr>
        <w:t>1337: 8d3533d75ae2c3966d7e0d4fcc69216b (Decodes to charley)</w:t>
      </w:r>
    </w:p>
    <w:p w14:paraId="2CA58316" w14:textId="6D0D7E2D" w:rsidR="00662DC7" w:rsidRDefault="00662DC7" w:rsidP="00662DC7">
      <w:pPr>
        <w:rPr>
          <w:rFonts w:asciiTheme="majorBidi" w:hAnsiTheme="majorBidi" w:cstheme="majorBidi"/>
        </w:rPr>
      </w:pPr>
    </w:p>
    <w:p w14:paraId="5121F556" w14:textId="69A75DBA" w:rsidR="00662DC7" w:rsidRDefault="00662DC7" w:rsidP="00662DC7">
      <w:pPr>
        <w:rPr>
          <w:rFonts w:asciiTheme="majorBidi" w:hAnsiTheme="majorBidi" w:cstheme="majorBidi"/>
        </w:rPr>
      </w:pPr>
    </w:p>
    <w:p w14:paraId="571E907F" w14:textId="02187D8D" w:rsidR="00662DC7" w:rsidRDefault="00662DC7" w:rsidP="00662DC7">
      <w:pPr>
        <w:rPr>
          <w:rFonts w:asciiTheme="majorBidi" w:hAnsiTheme="majorBidi" w:cstheme="majorBidi"/>
        </w:rPr>
      </w:pPr>
    </w:p>
    <w:p w14:paraId="1A845E16" w14:textId="1ECBE19C" w:rsidR="00662DC7" w:rsidRDefault="00662DC7" w:rsidP="00662DC7">
      <w:pPr>
        <w:rPr>
          <w:rFonts w:asciiTheme="majorBidi" w:hAnsiTheme="majorBidi" w:cstheme="majorBidi"/>
        </w:rPr>
      </w:pPr>
    </w:p>
    <w:p w14:paraId="003E3A30" w14:textId="77777777" w:rsidR="00662DC7" w:rsidRDefault="00662DC7" w:rsidP="00662DC7">
      <w:pPr>
        <w:rPr>
          <w:rFonts w:asciiTheme="majorBidi" w:hAnsiTheme="majorBidi" w:cstheme="majorBidi"/>
        </w:rPr>
      </w:pPr>
    </w:p>
    <w:p w14:paraId="4D091F84" w14:textId="77777777" w:rsidR="00662DC7" w:rsidRDefault="00662DC7" w:rsidP="00662DC7">
      <w:pPr>
        <w:rPr>
          <w:rFonts w:asciiTheme="majorBidi" w:hAnsiTheme="majorBidi" w:cstheme="majorBidi"/>
        </w:rPr>
      </w:pPr>
    </w:p>
    <w:p w14:paraId="2F546471" w14:textId="77777777" w:rsidR="00662DC7" w:rsidRDefault="00662DC7" w:rsidP="00662DC7">
      <w:pPr>
        <w:rPr>
          <w:rFonts w:asciiTheme="majorBidi" w:hAnsiTheme="majorBidi" w:cstheme="majorBidi"/>
        </w:rPr>
      </w:pPr>
    </w:p>
    <w:p w14:paraId="7C0946CA" w14:textId="77777777" w:rsidR="000B6B49" w:rsidRPr="007B791E" w:rsidRDefault="000B6B49" w:rsidP="00662DC7">
      <w:pPr>
        <w:rPr>
          <w:rFonts w:asciiTheme="majorBidi" w:hAnsiTheme="majorBidi" w:cstheme="majorBidi"/>
        </w:rPr>
      </w:pPr>
    </w:p>
    <w:p w14:paraId="61D05922" w14:textId="1AF5E055" w:rsidR="007B791E" w:rsidRDefault="00D90195" w:rsidP="007B791E">
      <w:pPr>
        <w:rPr>
          <w:rFonts w:asciiTheme="majorBidi" w:hAnsiTheme="majorBidi" w:cstheme="majorBidi"/>
          <w:b/>
          <w:bCs/>
          <w:sz w:val="28"/>
          <w:szCs w:val="28"/>
          <w:u w:val="single"/>
        </w:rPr>
      </w:pPr>
      <w:r>
        <w:rPr>
          <w:rFonts w:asciiTheme="majorBidi" w:hAnsiTheme="majorBidi" w:cstheme="majorBidi"/>
          <w:b/>
          <w:bCs/>
          <w:sz w:val="28"/>
          <w:szCs w:val="28"/>
          <w:u w:val="single"/>
        </w:rPr>
        <w:lastRenderedPageBreak/>
        <w:t>10</w:t>
      </w:r>
      <w:r w:rsidR="007B791E" w:rsidRPr="006A1030">
        <w:rPr>
          <w:rFonts w:asciiTheme="majorBidi" w:hAnsiTheme="majorBidi" w:cstheme="majorBidi"/>
          <w:b/>
          <w:bCs/>
          <w:sz w:val="28"/>
          <w:szCs w:val="28"/>
          <w:u w:val="single"/>
        </w:rPr>
        <w:t xml:space="preserve">. </w:t>
      </w:r>
      <w:r w:rsidR="007B791E" w:rsidRPr="007B791E">
        <w:rPr>
          <w:rFonts w:asciiTheme="majorBidi" w:hAnsiTheme="majorBidi" w:cstheme="majorBidi"/>
          <w:b/>
          <w:bCs/>
          <w:sz w:val="28"/>
          <w:szCs w:val="28"/>
          <w:u w:val="single"/>
        </w:rPr>
        <w:t>RISK RATINGS (CVSS v3.1)</w:t>
      </w:r>
      <w:r w:rsidR="007B791E" w:rsidRPr="006A1030">
        <w:rPr>
          <w:rFonts w:asciiTheme="majorBidi" w:hAnsiTheme="majorBidi" w:cstheme="majorBidi"/>
          <w:b/>
          <w:bCs/>
          <w:sz w:val="28"/>
          <w:szCs w:val="28"/>
          <w:u w:val="single"/>
        </w:rPr>
        <w:t>:</w:t>
      </w:r>
    </w:p>
    <w:p w14:paraId="1BDD76F6" w14:textId="77777777" w:rsidR="007B791E" w:rsidRPr="007B791E" w:rsidRDefault="007B791E" w:rsidP="007B791E">
      <w:pPr>
        <w:rPr>
          <w:rFonts w:asciiTheme="majorBidi" w:hAnsiTheme="majorBidi" w:cstheme="majorBidi"/>
        </w:rPr>
      </w:pPr>
      <w:r w:rsidRPr="007B791E">
        <w:rPr>
          <w:rFonts w:asciiTheme="majorBidi" w:hAnsiTheme="majorBidi" w:cstheme="majorBidi"/>
        </w:rPr>
        <w:t>Below is the risk rating breakdown based on the verified severity of the findings:</w:t>
      </w:r>
    </w:p>
    <w:p w14:paraId="1A2974C4" w14:textId="77777777" w:rsidR="007B791E" w:rsidRPr="007B791E" w:rsidRDefault="007B791E" w:rsidP="007B791E">
      <w:pPr>
        <w:rPr>
          <w:rFonts w:asciiTheme="majorBidi" w:hAnsiTheme="majorBidi" w:cstheme="majorBidi"/>
          <w:b/>
          <w:bCs/>
        </w:rPr>
      </w:pPr>
      <w:r w:rsidRPr="007B791E">
        <w:rPr>
          <w:rFonts w:asciiTheme="majorBidi" w:hAnsiTheme="majorBidi" w:cstheme="majorBidi"/>
          <w:b/>
          <w:bCs/>
        </w:rPr>
        <w:t>1. Remote Code Execution (Command Injection)</w:t>
      </w:r>
    </w:p>
    <w:p w14:paraId="43713BED" w14:textId="77777777" w:rsidR="007B791E" w:rsidRPr="007B791E" w:rsidRDefault="007B791E" w:rsidP="007B791E">
      <w:pPr>
        <w:numPr>
          <w:ilvl w:val="0"/>
          <w:numId w:val="78"/>
        </w:numPr>
        <w:rPr>
          <w:rFonts w:asciiTheme="majorBidi" w:hAnsiTheme="majorBidi" w:cstheme="majorBidi"/>
        </w:rPr>
      </w:pPr>
      <w:r w:rsidRPr="007B791E">
        <w:rPr>
          <w:rFonts w:asciiTheme="majorBidi" w:hAnsiTheme="majorBidi" w:cstheme="majorBidi"/>
          <w:u w:val="single"/>
        </w:rPr>
        <w:t>CVSS v3.1 Base Score:</w:t>
      </w:r>
      <w:r w:rsidRPr="007B791E">
        <w:rPr>
          <w:rFonts w:asciiTheme="majorBidi" w:hAnsiTheme="majorBidi" w:cstheme="majorBidi"/>
        </w:rPr>
        <w:t xml:space="preserve"> 9.8 Critical</w:t>
      </w:r>
    </w:p>
    <w:p w14:paraId="6A14B9D4" w14:textId="4CBD32BD" w:rsidR="007B791E" w:rsidRPr="007B791E" w:rsidRDefault="007B791E" w:rsidP="007B791E">
      <w:pPr>
        <w:numPr>
          <w:ilvl w:val="0"/>
          <w:numId w:val="78"/>
        </w:numPr>
        <w:rPr>
          <w:rFonts w:asciiTheme="majorBidi" w:hAnsiTheme="majorBidi" w:cstheme="majorBidi"/>
        </w:rPr>
      </w:pPr>
      <w:r w:rsidRPr="007B791E">
        <w:rPr>
          <w:rFonts w:asciiTheme="majorBidi" w:hAnsiTheme="majorBidi" w:cstheme="majorBidi"/>
          <w:u w:val="single"/>
        </w:rPr>
        <w:t>Vector String:</w:t>
      </w:r>
      <w:r w:rsidRPr="007B791E">
        <w:rPr>
          <w:rFonts w:asciiTheme="majorBidi" w:hAnsiTheme="majorBidi" w:cstheme="majorBidi"/>
        </w:rPr>
        <w:t xml:space="preserve"> CVSS:3.1/</w:t>
      </w:r>
      <w:r w:rsidRPr="007B791E">
        <w:rPr>
          <w:rFonts w:asciiTheme="majorBidi" w:hAnsiTheme="majorBidi" w:cstheme="majorBidi"/>
        </w:rPr>
        <w:t>AV: N</w:t>
      </w:r>
      <w:r w:rsidRPr="007B791E">
        <w:rPr>
          <w:rFonts w:asciiTheme="majorBidi" w:hAnsiTheme="majorBidi" w:cstheme="majorBidi"/>
        </w:rPr>
        <w:t>/</w:t>
      </w:r>
      <w:r w:rsidRPr="007B791E">
        <w:rPr>
          <w:rFonts w:asciiTheme="majorBidi" w:hAnsiTheme="majorBidi" w:cstheme="majorBidi"/>
        </w:rPr>
        <w:t>AC: L</w:t>
      </w:r>
      <w:r w:rsidRPr="007B791E">
        <w:rPr>
          <w:rFonts w:asciiTheme="majorBidi" w:hAnsiTheme="majorBidi" w:cstheme="majorBidi"/>
        </w:rPr>
        <w:t>/</w:t>
      </w:r>
      <w:r w:rsidRPr="007B791E">
        <w:rPr>
          <w:rFonts w:asciiTheme="majorBidi" w:hAnsiTheme="majorBidi" w:cstheme="majorBidi"/>
        </w:rPr>
        <w:t>PR: N</w:t>
      </w:r>
      <w:r w:rsidRPr="007B791E">
        <w:rPr>
          <w:rFonts w:asciiTheme="majorBidi" w:hAnsiTheme="majorBidi" w:cstheme="majorBidi"/>
        </w:rPr>
        <w:t>/</w:t>
      </w:r>
      <w:r w:rsidRPr="007B791E">
        <w:rPr>
          <w:rFonts w:asciiTheme="majorBidi" w:hAnsiTheme="majorBidi" w:cstheme="majorBidi"/>
        </w:rPr>
        <w:t>UI: N</w:t>
      </w:r>
      <w:r w:rsidRPr="007B791E">
        <w:rPr>
          <w:rFonts w:asciiTheme="majorBidi" w:hAnsiTheme="majorBidi" w:cstheme="majorBidi"/>
        </w:rPr>
        <w:t>/</w:t>
      </w:r>
      <w:r w:rsidRPr="007B791E">
        <w:rPr>
          <w:rFonts w:asciiTheme="majorBidi" w:hAnsiTheme="majorBidi" w:cstheme="majorBidi"/>
        </w:rPr>
        <w:t>S: U</w:t>
      </w:r>
      <w:r w:rsidRPr="007B791E">
        <w:rPr>
          <w:rFonts w:asciiTheme="majorBidi" w:hAnsiTheme="majorBidi" w:cstheme="majorBidi"/>
        </w:rPr>
        <w:t>/C:H/I:H/A:H</w:t>
      </w:r>
    </w:p>
    <w:p w14:paraId="3829E5D7" w14:textId="77777777" w:rsidR="007B791E" w:rsidRPr="007B791E" w:rsidRDefault="007B791E" w:rsidP="007B791E">
      <w:pPr>
        <w:numPr>
          <w:ilvl w:val="0"/>
          <w:numId w:val="78"/>
        </w:numPr>
        <w:rPr>
          <w:rFonts w:asciiTheme="majorBidi" w:hAnsiTheme="majorBidi" w:cstheme="majorBidi"/>
        </w:rPr>
      </w:pPr>
      <w:r w:rsidRPr="007B791E">
        <w:rPr>
          <w:rFonts w:asciiTheme="majorBidi" w:hAnsiTheme="majorBidi" w:cstheme="majorBidi"/>
          <w:u w:val="single"/>
        </w:rPr>
        <w:t>Risk Level:</w:t>
      </w:r>
      <w:r w:rsidRPr="007B791E">
        <w:rPr>
          <w:rFonts w:asciiTheme="majorBidi" w:hAnsiTheme="majorBidi" w:cstheme="majorBidi"/>
        </w:rPr>
        <w:t xml:space="preserve"> Critical</w:t>
      </w:r>
    </w:p>
    <w:p w14:paraId="3A632B31" w14:textId="77777777" w:rsidR="007B791E" w:rsidRPr="007B791E" w:rsidRDefault="007B791E" w:rsidP="007B791E">
      <w:pPr>
        <w:numPr>
          <w:ilvl w:val="0"/>
          <w:numId w:val="78"/>
        </w:numPr>
        <w:rPr>
          <w:rFonts w:asciiTheme="majorBidi" w:hAnsiTheme="majorBidi" w:cstheme="majorBidi"/>
        </w:rPr>
      </w:pPr>
      <w:r w:rsidRPr="007B791E">
        <w:rPr>
          <w:rFonts w:asciiTheme="majorBidi" w:hAnsiTheme="majorBidi" w:cstheme="majorBidi"/>
          <w:u w:val="single"/>
        </w:rPr>
        <w:t>Justification:</w:t>
      </w:r>
      <w:r w:rsidRPr="007B791E">
        <w:rPr>
          <w:rFonts w:asciiTheme="majorBidi" w:hAnsiTheme="majorBidi" w:cstheme="majorBidi"/>
        </w:rPr>
        <w:t xml:space="preserve"> Can be exploited remotely over the network with low complexity and no special privileges, resulting in a total loss of confidentiality, integrity, and availability.</w:t>
      </w:r>
    </w:p>
    <w:p w14:paraId="097CD896" w14:textId="77777777" w:rsidR="007B791E" w:rsidRPr="007B791E" w:rsidRDefault="007B791E" w:rsidP="007B791E">
      <w:pPr>
        <w:rPr>
          <w:rFonts w:asciiTheme="majorBidi" w:hAnsiTheme="majorBidi" w:cstheme="majorBidi"/>
          <w:b/>
          <w:bCs/>
        </w:rPr>
      </w:pPr>
      <w:r w:rsidRPr="007B791E">
        <w:rPr>
          <w:rFonts w:asciiTheme="majorBidi" w:hAnsiTheme="majorBidi" w:cstheme="majorBidi"/>
          <w:b/>
          <w:bCs/>
        </w:rPr>
        <w:t>2. SQL Injection (Credential Disclosure)</w:t>
      </w:r>
    </w:p>
    <w:p w14:paraId="158DA78B" w14:textId="77777777" w:rsidR="007B791E" w:rsidRPr="007B791E" w:rsidRDefault="007B791E" w:rsidP="007B791E">
      <w:pPr>
        <w:numPr>
          <w:ilvl w:val="0"/>
          <w:numId w:val="79"/>
        </w:numPr>
        <w:rPr>
          <w:rFonts w:asciiTheme="majorBidi" w:hAnsiTheme="majorBidi" w:cstheme="majorBidi"/>
        </w:rPr>
      </w:pPr>
      <w:r w:rsidRPr="007B791E">
        <w:rPr>
          <w:rFonts w:asciiTheme="majorBidi" w:hAnsiTheme="majorBidi" w:cstheme="majorBidi"/>
          <w:u w:val="single"/>
        </w:rPr>
        <w:t>CVSS v3.1 Base Score:</w:t>
      </w:r>
      <w:r w:rsidRPr="007B791E">
        <w:rPr>
          <w:rFonts w:asciiTheme="majorBidi" w:hAnsiTheme="majorBidi" w:cstheme="majorBidi"/>
        </w:rPr>
        <w:t xml:space="preserve"> 8.6 High</w:t>
      </w:r>
    </w:p>
    <w:p w14:paraId="76614A0C" w14:textId="135CEB65" w:rsidR="007B791E" w:rsidRPr="007B791E" w:rsidRDefault="007B791E" w:rsidP="007B791E">
      <w:pPr>
        <w:numPr>
          <w:ilvl w:val="0"/>
          <w:numId w:val="79"/>
        </w:numPr>
        <w:rPr>
          <w:rFonts w:asciiTheme="majorBidi" w:hAnsiTheme="majorBidi" w:cstheme="majorBidi"/>
        </w:rPr>
      </w:pPr>
      <w:r w:rsidRPr="007B791E">
        <w:rPr>
          <w:rFonts w:asciiTheme="majorBidi" w:hAnsiTheme="majorBidi" w:cstheme="majorBidi"/>
          <w:u w:val="single"/>
        </w:rPr>
        <w:t>Vector String:</w:t>
      </w:r>
      <w:r w:rsidRPr="007B791E">
        <w:rPr>
          <w:rFonts w:asciiTheme="majorBidi" w:hAnsiTheme="majorBidi" w:cstheme="majorBidi"/>
        </w:rPr>
        <w:t xml:space="preserve"> CVSS:3.1/</w:t>
      </w:r>
      <w:r w:rsidRPr="007B791E">
        <w:rPr>
          <w:rFonts w:asciiTheme="majorBidi" w:hAnsiTheme="majorBidi" w:cstheme="majorBidi"/>
        </w:rPr>
        <w:t>AV: N</w:t>
      </w:r>
      <w:r w:rsidRPr="007B791E">
        <w:rPr>
          <w:rFonts w:asciiTheme="majorBidi" w:hAnsiTheme="majorBidi" w:cstheme="majorBidi"/>
        </w:rPr>
        <w:t>/</w:t>
      </w:r>
      <w:r w:rsidRPr="007B791E">
        <w:rPr>
          <w:rFonts w:asciiTheme="majorBidi" w:hAnsiTheme="majorBidi" w:cstheme="majorBidi"/>
        </w:rPr>
        <w:t>AC: L</w:t>
      </w:r>
      <w:r w:rsidRPr="007B791E">
        <w:rPr>
          <w:rFonts w:asciiTheme="majorBidi" w:hAnsiTheme="majorBidi" w:cstheme="majorBidi"/>
        </w:rPr>
        <w:t>/</w:t>
      </w:r>
      <w:r w:rsidRPr="007B791E">
        <w:rPr>
          <w:rFonts w:asciiTheme="majorBidi" w:hAnsiTheme="majorBidi" w:cstheme="majorBidi"/>
        </w:rPr>
        <w:t>PR: N</w:t>
      </w:r>
      <w:r w:rsidRPr="007B791E">
        <w:rPr>
          <w:rFonts w:asciiTheme="majorBidi" w:hAnsiTheme="majorBidi" w:cstheme="majorBidi"/>
        </w:rPr>
        <w:t>/</w:t>
      </w:r>
      <w:r w:rsidRPr="007B791E">
        <w:rPr>
          <w:rFonts w:asciiTheme="majorBidi" w:hAnsiTheme="majorBidi" w:cstheme="majorBidi"/>
        </w:rPr>
        <w:t>UI: N</w:t>
      </w:r>
      <w:r w:rsidRPr="007B791E">
        <w:rPr>
          <w:rFonts w:asciiTheme="majorBidi" w:hAnsiTheme="majorBidi" w:cstheme="majorBidi"/>
        </w:rPr>
        <w:t>/S:C/C:H/</w:t>
      </w:r>
      <w:r w:rsidRPr="007B791E">
        <w:rPr>
          <w:rFonts w:asciiTheme="majorBidi" w:hAnsiTheme="majorBidi" w:cstheme="majorBidi"/>
        </w:rPr>
        <w:t>I: N</w:t>
      </w:r>
      <w:r w:rsidRPr="007B791E">
        <w:rPr>
          <w:rFonts w:asciiTheme="majorBidi" w:hAnsiTheme="majorBidi" w:cstheme="majorBidi"/>
        </w:rPr>
        <w:t>/</w:t>
      </w:r>
      <w:r w:rsidRPr="007B791E">
        <w:rPr>
          <w:rFonts w:asciiTheme="majorBidi" w:hAnsiTheme="majorBidi" w:cstheme="majorBidi"/>
        </w:rPr>
        <w:t>A: N</w:t>
      </w:r>
    </w:p>
    <w:p w14:paraId="0D62A44D" w14:textId="77777777" w:rsidR="007B791E" w:rsidRPr="007B791E" w:rsidRDefault="007B791E" w:rsidP="007B791E">
      <w:pPr>
        <w:numPr>
          <w:ilvl w:val="0"/>
          <w:numId w:val="79"/>
        </w:numPr>
        <w:rPr>
          <w:rFonts w:asciiTheme="majorBidi" w:hAnsiTheme="majorBidi" w:cstheme="majorBidi"/>
        </w:rPr>
      </w:pPr>
      <w:r w:rsidRPr="007B791E">
        <w:rPr>
          <w:rFonts w:asciiTheme="majorBidi" w:hAnsiTheme="majorBidi" w:cstheme="majorBidi"/>
          <w:u w:val="single"/>
        </w:rPr>
        <w:t>Risk Level:</w:t>
      </w:r>
      <w:r w:rsidRPr="007B791E">
        <w:rPr>
          <w:rFonts w:asciiTheme="majorBidi" w:hAnsiTheme="majorBidi" w:cstheme="majorBidi"/>
        </w:rPr>
        <w:t xml:space="preserve"> High</w:t>
      </w:r>
    </w:p>
    <w:p w14:paraId="1C45CDDB" w14:textId="77777777" w:rsidR="007B791E" w:rsidRPr="007B791E" w:rsidRDefault="007B791E" w:rsidP="007B791E">
      <w:pPr>
        <w:numPr>
          <w:ilvl w:val="0"/>
          <w:numId w:val="79"/>
        </w:numPr>
        <w:rPr>
          <w:rFonts w:asciiTheme="majorBidi" w:hAnsiTheme="majorBidi" w:cstheme="majorBidi"/>
        </w:rPr>
      </w:pPr>
      <w:r w:rsidRPr="007B791E">
        <w:rPr>
          <w:rFonts w:asciiTheme="majorBidi" w:hAnsiTheme="majorBidi" w:cstheme="majorBidi"/>
          <w:u w:val="single"/>
        </w:rPr>
        <w:t>Justification:</w:t>
      </w:r>
      <w:r w:rsidRPr="007B791E">
        <w:rPr>
          <w:rFonts w:asciiTheme="majorBidi" w:hAnsiTheme="majorBidi" w:cstheme="majorBidi"/>
        </w:rPr>
        <w:t xml:space="preserve"> Allows unauthenticated actors to read arbitrary database contents, exposing system-wide administrative passwords and user hashes.</w:t>
      </w:r>
    </w:p>
    <w:p w14:paraId="3CF700A8" w14:textId="77777777" w:rsidR="007B791E" w:rsidRPr="007B791E" w:rsidRDefault="007B791E" w:rsidP="007B791E">
      <w:pPr>
        <w:rPr>
          <w:rFonts w:asciiTheme="majorBidi" w:hAnsiTheme="majorBidi" w:cstheme="majorBidi"/>
          <w:b/>
          <w:bCs/>
        </w:rPr>
      </w:pPr>
      <w:r w:rsidRPr="007B791E">
        <w:rPr>
          <w:rFonts w:asciiTheme="majorBidi" w:hAnsiTheme="majorBidi" w:cstheme="majorBidi"/>
          <w:b/>
          <w:bCs/>
        </w:rPr>
        <w:t>3. Exposed Git Repository &amp; Directory Indexing</w:t>
      </w:r>
    </w:p>
    <w:p w14:paraId="6AE10C6A" w14:textId="77777777" w:rsidR="007B791E" w:rsidRPr="007B791E" w:rsidRDefault="007B791E" w:rsidP="007B791E">
      <w:pPr>
        <w:numPr>
          <w:ilvl w:val="0"/>
          <w:numId w:val="80"/>
        </w:numPr>
        <w:rPr>
          <w:rFonts w:asciiTheme="majorBidi" w:hAnsiTheme="majorBidi" w:cstheme="majorBidi"/>
        </w:rPr>
      </w:pPr>
      <w:r w:rsidRPr="007B791E">
        <w:rPr>
          <w:rFonts w:asciiTheme="majorBidi" w:hAnsiTheme="majorBidi" w:cstheme="majorBidi"/>
          <w:u w:val="single"/>
        </w:rPr>
        <w:t>CVSS v3.1 Base Score:</w:t>
      </w:r>
      <w:r w:rsidRPr="007B791E">
        <w:rPr>
          <w:rFonts w:asciiTheme="majorBidi" w:hAnsiTheme="majorBidi" w:cstheme="majorBidi"/>
        </w:rPr>
        <w:t xml:space="preserve"> 7.5 High</w:t>
      </w:r>
    </w:p>
    <w:p w14:paraId="56A6211D" w14:textId="0C5BE1F2" w:rsidR="007B791E" w:rsidRPr="007B791E" w:rsidRDefault="007B791E" w:rsidP="007B791E">
      <w:pPr>
        <w:numPr>
          <w:ilvl w:val="0"/>
          <w:numId w:val="80"/>
        </w:numPr>
        <w:rPr>
          <w:rFonts w:asciiTheme="majorBidi" w:hAnsiTheme="majorBidi" w:cstheme="majorBidi"/>
        </w:rPr>
      </w:pPr>
      <w:r w:rsidRPr="007B791E">
        <w:rPr>
          <w:rFonts w:asciiTheme="majorBidi" w:hAnsiTheme="majorBidi" w:cstheme="majorBidi"/>
          <w:u w:val="single"/>
        </w:rPr>
        <w:t>Vector String:</w:t>
      </w:r>
      <w:r w:rsidRPr="007B791E">
        <w:rPr>
          <w:rFonts w:asciiTheme="majorBidi" w:hAnsiTheme="majorBidi" w:cstheme="majorBidi"/>
        </w:rPr>
        <w:t xml:space="preserve"> CVSS:3.1/</w:t>
      </w:r>
      <w:r w:rsidRPr="007B791E">
        <w:rPr>
          <w:rFonts w:asciiTheme="majorBidi" w:hAnsiTheme="majorBidi" w:cstheme="majorBidi"/>
        </w:rPr>
        <w:t>AV: N</w:t>
      </w:r>
      <w:r w:rsidRPr="007B791E">
        <w:rPr>
          <w:rFonts w:asciiTheme="majorBidi" w:hAnsiTheme="majorBidi" w:cstheme="majorBidi"/>
        </w:rPr>
        <w:t>/</w:t>
      </w:r>
      <w:r w:rsidRPr="007B791E">
        <w:rPr>
          <w:rFonts w:asciiTheme="majorBidi" w:hAnsiTheme="majorBidi" w:cstheme="majorBidi"/>
        </w:rPr>
        <w:t>AC: L</w:t>
      </w:r>
      <w:r w:rsidRPr="007B791E">
        <w:rPr>
          <w:rFonts w:asciiTheme="majorBidi" w:hAnsiTheme="majorBidi" w:cstheme="majorBidi"/>
        </w:rPr>
        <w:t>/</w:t>
      </w:r>
      <w:r w:rsidRPr="007B791E">
        <w:rPr>
          <w:rFonts w:asciiTheme="majorBidi" w:hAnsiTheme="majorBidi" w:cstheme="majorBidi"/>
        </w:rPr>
        <w:t>PR: N</w:t>
      </w:r>
      <w:r w:rsidRPr="007B791E">
        <w:rPr>
          <w:rFonts w:asciiTheme="majorBidi" w:hAnsiTheme="majorBidi" w:cstheme="majorBidi"/>
        </w:rPr>
        <w:t>/</w:t>
      </w:r>
      <w:r w:rsidRPr="007B791E">
        <w:rPr>
          <w:rFonts w:asciiTheme="majorBidi" w:hAnsiTheme="majorBidi" w:cstheme="majorBidi"/>
        </w:rPr>
        <w:t>UI: N</w:t>
      </w:r>
      <w:r w:rsidRPr="007B791E">
        <w:rPr>
          <w:rFonts w:asciiTheme="majorBidi" w:hAnsiTheme="majorBidi" w:cstheme="majorBidi"/>
        </w:rPr>
        <w:t>/</w:t>
      </w:r>
      <w:r w:rsidRPr="007B791E">
        <w:rPr>
          <w:rFonts w:asciiTheme="majorBidi" w:hAnsiTheme="majorBidi" w:cstheme="majorBidi"/>
        </w:rPr>
        <w:t>S: U</w:t>
      </w:r>
      <w:r w:rsidRPr="007B791E">
        <w:rPr>
          <w:rFonts w:asciiTheme="majorBidi" w:hAnsiTheme="majorBidi" w:cstheme="majorBidi"/>
        </w:rPr>
        <w:t>/C:H/</w:t>
      </w:r>
      <w:r w:rsidRPr="007B791E">
        <w:rPr>
          <w:rFonts w:asciiTheme="majorBidi" w:hAnsiTheme="majorBidi" w:cstheme="majorBidi"/>
        </w:rPr>
        <w:t>I: N</w:t>
      </w:r>
      <w:r w:rsidRPr="007B791E">
        <w:rPr>
          <w:rFonts w:asciiTheme="majorBidi" w:hAnsiTheme="majorBidi" w:cstheme="majorBidi"/>
        </w:rPr>
        <w:t>/</w:t>
      </w:r>
      <w:r w:rsidRPr="007B791E">
        <w:rPr>
          <w:rFonts w:asciiTheme="majorBidi" w:hAnsiTheme="majorBidi" w:cstheme="majorBidi"/>
        </w:rPr>
        <w:t>A: N</w:t>
      </w:r>
    </w:p>
    <w:p w14:paraId="3E5130E0" w14:textId="77777777" w:rsidR="007B791E" w:rsidRPr="007B791E" w:rsidRDefault="007B791E" w:rsidP="007B791E">
      <w:pPr>
        <w:numPr>
          <w:ilvl w:val="0"/>
          <w:numId w:val="80"/>
        </w:numPr>
        <w:rPr>
          <w:rFonts w:asciiTheme="majorBidi" w:hAnsiTheme="majorBidi" w:cstheme="majorBidi"/>
        </w:rPr>
      </w:pPr>
      <w:r w:rsidRPr="007B791E">
        <w:rPr>
          <w:rFonts w:asciiTheme="majorBidi" w:hAnsiTheme="majorBidi" w:cstheme="majorBidi"/>
          <w:u w:val="single"/>
        </w:rPr>
        <w:t>Risk Level:</w:t>
      </w:r>
      <w:r w:rsidRPr="007B791E">
        <w:rPr>
          <w:rFonts w:asciiTheme="majorBidi" w:hAnsiTheme="majorBidi" w:cstheme="majorBidi"/>
        </w:rPr>
        <w:t xml:space="preserve"> High</w:t>
      </w:r>
    </w:p>
    <w:p w14:paraId="18A9C0A0" w14:textId="2724088E" w:rsidR="00E44B9C" w:rsidRPr="006A1030" w:rsidRDefault="007B791E" w:rsidP="003E6FE2">
      <w:pPr>
        <w:numPr>
          <w:ilvl w:val="0"/>
          <w:numId w:val="80"/>
        </w:numPr>
        <w:rPr>
          <w:rFonts w:asciiTheme="majorBidi" w:hAnsiTheme="majorBidi" w:cstheme="majorBidi"/>
        </w:rPr>
      </w:pPr>
      <w:r w:rsidRPr="007B791E">
        <w:rPr>
          <w:rFonts w:asciiTheme="majorBidi" w:hAnsiTheme="majorBidi" w:cstheme="majorBidi"/>
          <w:u w:val="single"/>
        </w:rPr>
        <w:t>Justification:</w:t>
      </w:r>
      <w:r w:rsidRPr="007B791E">
        <w:rPr>
          <w:rFonts w:asciiTheme="majorBidi" w:hAnsiTheme="majorBidi" w:cstheme="majorBidi"/>
        </w:rPr>
        <w:t xml:space="preserve"> Public exposure </w:t>
      </w:r>
      <w:r w:rsidRPr="007B791E">
        <w:rPr>
          <w:rFonts w:asciiTheme="majorBidi" w:hAnsiTheme="majorBidi" w:cstheme="majorBidi"/>
        </w:rPr>
        <w:t>of. git</w:t>
      </w:r>
      <w:r w:rsidRPr="007B791E">
        <w:rPr>
          <w:rFonts w:asciiTheme="majorBidi" w:hAnsiTheme="majorBidi" w:cstheme="majorBidi"/>
        </w:rPr>
        <w:t xml:space="preserve"> directories and configurations </w:t>
      </w:r>
      <w:r w:rsidRPr="007B791E">
        <w:rPr>
          <w:rFonts w:asciiTheme="majorBidi" w:hAnsiTheme="majorBidi" w:cstheme="majorBidi"/>
        </w:rPr>
        <w:t>leak</w:t>
      </w:r>
      <w:r w:rsidRPr="007B791E">
        <w:rPr>
          <w:rFonts w:asciiTheme="majorBidi" w:hAnsiTheme="majorBidi" w:cstheme="majorBidi"/>
        </w:rPr>
        <w:t xml:space="preserve"> vital infrastructure architecture and application source code.</w:t>
      </w:r>
    </w:p>
    <w:p w14:paraId="67259C14" w14:textId="0DFA26FD" w:rsidR="003E6FE2" w:rsidRDefault="003E6FE2" w:rsidP="003E6FE2">
      <w:pPr>
        <w:rPr>
          <w:rFonts w:asciiTheme="majorBidi" w:hAnsiTheme="majorBidi" w:cstheme="majorBidi"/>
          <w:b/>
          <w:bCs/>
          <w:sz w:val="28"/>
          <w:szCs w:val="28"/>
          <w:u w:val="single"/>
        </w:rPr>
      </w:pPr>
      <w:r>
        <w:rPr>
          <w:rFonts w:asciiTheme="majorBidi" w:hAnsiTheme="majorBidi" w:cstheme="majorBidi"/>
          <w:b/>
          <w:bCs/>
          <w:sz w:val="28"/>
          <w:szCs w:val="28"/>
          <w:u w:val="single"/>
        </w:rPr>
        <w:t>1</w:t>
      </w:r>
      <w:r w:rsidR="00D90195">
        <w:rPr>
          <w:rFonts w:asciiTheme="majorBidi" w:hAnsiTheme="majorBidi" w:cstheme="majorBidi"/>
          <w:b/>
          <w:bCs/>
          <w:sz w:val="28"/>
          <w:szCs w:val="28"/>
          <w:u w:val="single"/>
        </w:rPr>
        <w:t>1</w:t>
      </w:r>
      <w:r w:rsidRPr="006A1030">
        <w:rPr>
          <w:rFonts w:asciiTheme="majorBidi" w:hAnsiTheme="majorBidi" w:cstheme="majorBidi"/>
          <w:b/>
          <w:bCs/>
          <w:sz w:val="28"/>
          <w:szCs w:val="28"/>
          <w:u w:val="single"/>
        </w:rPr>
        <w:t xml:space="preserve">. </w:t>
      </w:r>
      <w:r w:rsidRPr="007B791E">
        <w:rPr>
          <w:rFonts w:asciiTheme="majorBidi" w:hAnsiTheme="majorBidi" w:cstheme="majorBidi"/>
          <w:b/>
          <w:bCs/>
          <w:sz w:val="28"/>
          <w:szCs w:val="28"/>
          <w:u w:val="single"/>
        </w:rPr>
        <w:t>R</w:t>
      </w:r>
      <w:r w:rsidRPr="003E6FE2">
        <w:rPr>
          <w:rFonts w:asciiTheme="majorBidi" w:hAnsiTheme="majorBidi" w:cstheme="majorBidi"/>
          <w:b/>
          <w:bCs/>
          <w:sz w:val="28"/>
          <w:szCs w:val="28"/>
          <w:u w:val="single"/>
        </w:rPr>
        <w:t>emediation Recommendations</w:t>
      </w:r>
      <w:r>
        <w:rPr>
          <w:rFonts w:asciiTheme="majorBidi" w:hAnsiTheme="majorBidi" w:cstheme="majorBidi"/>
          <w:b/>
          <w:bCs/>
          <w:sz w:val="28"/>
          <w:szCs w:val="28"/>
          <w:u w:val="single"/>
        </w:rPr>
        <w:t>:</w:t>
      </w:r>
    </w:p>
    <w:p w14:paraId="63A48B79" w14:textId="77777777" w:rsidR="003E6FE2" w:rsidRPr="003E6FE2" w:rsidRDefault="003E6FE2" w:rsidP="003E6FE2">
      <w:pPr>
        <w:rPr>
          <w:rFonts w:asciiTheme="majorBidi" w:hAnsiTheme="majorBidi" w:cstheme="majorBidi"/>
          <w:b/>
          <w:bCs/>
        </w:rPr>
      </w:pPr>
      <w:r w:rsidRPr="003E6FE2">
        <w:rPr>
          <w:rFonts w:asciiTheme="majorBidi" w:hAnsiTheme="majorBidi" w:cstheme="majorBidi"/>
          <w:b/>
          <w:bCs/>
        </w:rPr>
        <w:t>Remediation for OS Command Injection (RCE)</w:t>
      </w:r>
    </w:p>
    <w:p w14:paraId="3A879433" w14:textId="53C638D3" w:rsidR="003E6FE2" w:rsidRPr="003E6FE2" w:rsidRDefault="003E6FE2" w:rsidP="003E6FE2">
      <w:pPr>
        <w:numPr>
          <w:ilvl w:val="0"/>
          <w:numId w:val="81"/>
        </w:numPr>
        <w:rPr>
          <w:rFonts w:asciiTheme="majorBidi" w:hAnsiTheme="majorBidi" w:cstheme="majorBidi"/>
        </w:rPr>
      </w:pPr>
      <w:r w:rsidRPr="003E6FE2">
        <w:rPr>
          <w:rFonts w:asciiTheme="majorBidi" w:hAnsiTheme="majorBidi" w:cstheme="majorBidi"/>
          <w:u w:val="single"/>
        </w:rPr>
        <w:t>Implementation:</w:t>
      </w:r>
      <w:r w:rsidRPr="003E6FE2">
        <w:rPr>
          <w:rFonts w:asciiTheme="majorBidi" w:hAnsiTheme="majorBidi" w:cstheme="majorBidi"/>
        </w:rPr>
        <w:t xml:space="preserve"> Never pass raw user inputs directly into system shells (such as PHP's shell_</w:t>
      </w:r>
      <w:r w:rsidRPr="003E6FE2">
        <w:rPr>
          <w:rFonts w:asciiTheme="majorBidi" w:hAnsiTheme="majorBidi" w:cstheme="majorBidi"/>
        </w:rPr>
        <w:t>exec (</w:t>
      </w:r>
      <w:r w:rsidRPr="003E6FE2">
        <w:rPr>
          <w:rFonts w:asciiTheme="majorBidi" w:hAnsiTheme="majorBidi" w:cstheme="majorBidi"/>
        </w:rPr>
        <w:t xml:space="preserve">), </w:t>
      </w:r>
      <w:r w:rsidRPr="003E6FE2">
        <w:rPr>
          <w:rFonts w:asciiTheme="majorBidi" w:hAnsiTheme="majorBidi" w:cstheme="majorBidi"/>
        </w:rPr>
        <w:t>exec (</w:t>
      </w:r>
      <w:r w:rsidRPr="003E6FE2">
        <w:rPr>
          <w:rFonts w:asciiTheme="majorBidi" w:hAnsiTheme="majorBidi" w:cstheme="majorBidi"/>
        </w:rPr>
        <w:t xml:space="preserve">), or </w:t>
      </w:r>
      <w:r w:rsidRPr="003E6FE2">
        <w:rPr>
          <w:rFonts w:asciiTheme="majorBidi" w:hAnsiTheme="majorBidi" w:cstheme="majorBidi"/>
        </w:rPr>
        <w:t>passthru (</w:t>
      </w:r>
      <w:r w:rsidRPr="003E6FE2">
        <w:rPr>
          <w:rFonts w:asciiTheme="majorBidi" w:hAnsiTheme="majorBidi" w:cstheme="majorBidi"/>
        </w:rPr>
        <w:t>)).</w:t>
      </w:r>
    </w:p>
    <w:p w14:paraId="7E4D29F0" w14:textId="77777777" w:rsidR="003E6FE2" w:rsidRPr="003E6FE2" w:rsidRDefault="003E6FE2" w:rsidP="003E6FE2">
      <w:pPr>
        <w:numPr>
          <w:ilvl w:val="0"/>
          <w:numId w:val="81"/>
        </w:numPr>
        <w:rPr>
          <w:rFonts w:asciiTheme="majorBidi" w:hAnsiTheme="majorBidi" w:cstheme="majorBidi"/>
        </w:rPr>
      </w:pPr>
      <w:r w:rsidRPr="003E6FE2">
        <w:rPr>
          <w:rFonts w:asciiTheme="majorBidi" w:hAnsiTheme="majorBidi" w:cstheme="majorBidi"/>
          <w:u w:val="single"/>
        </w:rPr>
        <w:t>Code Fix:</w:t>
      </w:r>
      <w:r w:rsidRPr="003E6FE2">
        <w:rPr>
          <w:rFonts w:asciiTheme="majorBidi" w:hAnsiTheme="majorBidi" w:cstheme="majorBidi"/>
        </w:rPr>
        <w:t xml:space="preserve"> Use built-in APIs instead of system commands, or apply strict character whitelisting to validate inputs.</w:t>
      </w:r>
    </w:p>
    <w:p w14:paraId="630E0A3A" w14:textId="77777777" w:rsidR="003E6FE2" w:rsidRPr="003E6FE2" w:rsidRDefault="003E6FE2" w:rsidP="003E6FE2">
      <w:pPr>
        <w:rPr>
          <w:rFonts w:asciiTheme="majorBidi" w:hAnsiTheme="majorBidi" w:cstheme="majorBidi"/>
          <w:b/>
          <w:bCs/>
        </w:rPr>
      </w:pPr>
      <w:r w:rsidRPr="003E6FE2">
        <w:rPr>
          <w:rFonts w:asciiTheme="majorBidi" w:hAnsiTheme="majorBidi" w:cstheme="majorBidi"/>
          <w:b/>
          <w:bCs/>
        </w:rPr>
        <w:t>Remediation for SQL Injection</w:t>
      </w:r>
    </w:p>
    <w:p w14:paraId="2CAB3B99" w14:textId="77777777" w:rsidR="003E6FE2" w:rsidRPr="003E6FE2" w:rsidRDefault="003E6FE2" w:rsidP="003E6FE2">
      <w:pPr>
        <w:numPr>
          <w:ilvl w:val="0"/>
          <w:numId w:val="82"/>
        </w:numPr>
        <w:rPr>
          <w:rFonts w:asciiTheme="majorBidi" w:hAnsiTheme="majorBidi" w:cstheme="majorBidi"/>
        </w:rPr>
      </w:pPr>
      <w:r w:rsidRPr="003E6FE2">
        <w:rPr>
          <w:rFonts w:asciiTheme="majorBidi" w:hAnsiTheme="majorBidi" w:cstheme="majorBidi"/>
          <w:u w:val="single"/>
        </w:rPr>
        <w:t>Implementation:</w:t>
      </w:r>
      <w:r w:rsidRPr="003E6FE2">
        <w:rPr>
          <w:rFonts w:asciiTheme="majorBidi" w:hAnsiTheme="majorBidi" w:cstheme="majorBidi"/>
        </w:rPr>
        <w:t xml:space="preserve"> Always use Parameterized Queries (Prepared Statements) with PDO or MySQLi. This keeps user inputs separated from the SQL execution logic.</w:t>
      </w:r>
    </w:p>
    <w:p w14:paraId="145CE831" w14:textId="77777777" w:rsidR="003E6FE2" w:rsidRPr="003E6FE2" w:rsidRDefault="003E6FE2" w:rsidP="003E6FE2">
      <w:pPr>
        <w:rPr>
          <w:rFonts w:asciiTheme="majorBidi" w:hAnsiTheme="majorBidi" w:cstheme="majorBidi"/>
          <w:b/>
          <w:bCs/>
        </w:rPr>
      </w:pPr>
      <w:r w:rsidRPr="003E6FE2">
        <w:rPr>
          <w:rFonts w:asciiTheme="majorBidi" w:hAnsiTheme="majorBidi" w:cstheme="majorBidi"/>
          <w:b/>
          <w:bCs/>
        </w:rPr>
        <w:lastRenderedPageBreak/>
        <w:t>Remediation for Directory Listing and Exposed Git Repositories</w:t>
      </w:r>
    </w:p>
    <w:p w14:paraId="7469F1BA" w14:textId="77777777" w:rsidR="003E6FE2" w:rsidRDefault="003E6FE2" w:rsidP="003E6FE2">
      <w:pPr>
        <w:numPr>
          <w:ilvl w:val="0"/>
          <w:numId w:val="83"/>
        </w:numPr>
        <w:rPr>
          <w:rFonts w:asciiTheme="majorBidi" w:hAnsiTheme="majorBidi" w:cstheme="majorBidi"/>
        </w:rPr>
      </w:pPr>
      <w:r w:rsidRPr="003E6FE2">
        <w:rPr>
          <w:rFonts w:asciiTheme="majorBidi" w:hAnsiTheme="majorBidi" w:cstheme="majorBidi"/>
          <w:u w:val="single"/>
        </w:rPr>
        <w:t>Apache Configuration Fix:</w:t>
      </w:r>
      <w:r w:rsidRPr="003E6FE2">
        <w:rPr>
          <w:rFonts w:asciiTheme="majorBidi" w:hAnsiTheme="majorBidi" w:cstheme="majorBidi"/>
        </w:rPr>
        <w:t xml:space="preserve"> Disable directory listings by adding the following rule to your global Apache configuration or localized .htaccess file:</w:t>
      </w:r>
    </w:p>
    <w:p w14:paraId="75614EE2" w14:textId="1BAA5355" w:rsidR="003E6FE2" w:rsidRPr="003E6FE2" w:rsidRDefault="003E6FE2" w:rsidP="003E6FE2">
      <w:pPr>
        <w:pStyle w:val="ListParagraph"/>
        <w:numPr>
          <w:ilvl w:val="1"/>
          <w:numId w:val="87"/>
        </w:numPr>
        <w:rPr>
          <w:rFonts w:asciiTheme="majorBidi" w:hAnsiTheme="majorBidi" w:cstheme="majorBidi"/>
        </w:rPr>
      </w:pPr>
      <w:r w:rsidRPr="003E6FE2">
        <w:rPr>
          <w:rFonts w:asciiTheme="majorBidi" w:hAnsiTheme="majorBidi" w:cstheme="majorBidi"/>
        </w:rPr>
        <w:t>Options -Indexes</w:t>
      </w:r>
    </w:p>
    <w:p w14:paraId="3030D406" w14:textId="4118EDDC" w:rsidR="003E6FE2" w:rsidRPr="003E6FE2" w:rsidRDefault="003E6FE2" w:rsidP="003E6FE2">
      <w:pPr>
        <w:numPr>
          <w:ilvl w:val="0"/>
          <w:numId w:val="83"/>
        </w:numPr>
        <w:rPr>
          <w:rFonts w:asciiTheme="majorBidi" w:hAnsiTheme="majorBidi" w:cstheme="majorBidi"/>
        </w:rPr>
      </w:pPr>
      <w:r w:rsidRPr="003E6FE2">
        <w:rPr>
          <w:rFonts w:asciiTheme="majorBidi" w:hAnsiTheme="majorBidi" w:cstheme="majorBidi"/>
          <w:u w:val="single"/>
        </w:rPr>
        <w:t>Git Path Protection:</w:t>
      </w:r>
      <w:r w:rsidRPr="003E6FE2">
        <w:rPr>
          <w:rFonts w:asciiTheme="majorBidi" w:hAnsiTheme="majorBidi" w:cstheme="majorBidi"/>
        </w:rPr>
        <w:t xml:space="preserve"> Delete or restrict web permissions </w:t>
      </w:r>
      <w:r w:rsidRPr="003E6FE2">
        <w:rPr>
          <w:rFonts w:asciiTheme="majorBidi" w:hAnsiTheme="majorBidi" w:cstheme="majorBidi"/>
        </w:rPr>
        <w:t>on. git</w:t>
      </w:r>
      <w:r w:rsidRPr="003E6FE2">
        <w:rPr>
          <w:rFonts w:asciiTheme="majorBidi" w:hAnsiTheme="majorBidi" w:cstheme="majorBidi"/>
        </w:rPr>
        <w:t xml:space="preserve"> folders in production:</w:t>
      </w:r>
    </w:p>
    <w:p w14:paraId="2BDE4BFF" w14:textId="146645A5" w:rsidR="003E6FE2" w:rsidRPr="003E6FE2" w:rsidRDefault="003E6FE2" w:rsidP="003E6FE2">
      <w:pPr>
        <w:pStyle w:val="ListParagraph"/>
        <w:numPr>
          <w:ilvl w:val="0"/>
          <w:numId w:val="85"/>
        </w:numPr>
        <w:rPr>
          <w:rFonts w:asciiTheme="majorBidi" w:hAnsiTheme="majorBidi" w:cstheme="majorBidi"/>
        </w:rPr>
      </w:pPr>
      <w:r w:rsidRPr="003E6FE2">
        <w:rPr>
          <w:rFonts w:asciiTheme="majorBidi" w:hAnsiTheme="majorBidi" w:cstheme="majorBidi"/>
        </w:rPr>
        <w:t>rm -rf /var/www/html/DVWA</w:t>
      </w:r>
      <w:r w:rsidRPr="003E6FE2">
        <w:rPr>
          <w:rFonts w:asciiTheme="majorBidi" w:hAnsiTheme="majorBidi" w:cstheme="majorBidi"/>
        </w:rPr>
        <w:t>/. git</w:t>
      </w:r>
    </w:p>
    <w:p w14:paraId="3467465E" w14:textId="77777777" w:rsidR="003E6FE2" w:rsidRPr="003E6FE2" w:rsidRDefault="003E6FE2" w:rsidP="003E6FE2">
      <w:pPr>
        <w:rPr>
          <w:rFonts w:asciiTheme="majorBidi" w:hAnsiTheme="majorBidi" w:cstheme="majorBidi"/>
          <w:b/>
          <w:bCs/>
        </w:rPr>
      </w:pPr>
      <w:r w:rsidRPr="003E6FE2">
        <w:rPr>
          <w:rFonts w:asciiTheme="majorBidi" w:hAnsiTheme="majorBidi" w:cstheme="majorBidi"/>
          <w:b/>
          <w:bCs/>
        </w:rPr>
        <w:t>Remediation for Missing Security Headers</w:t>
      </w:r>
    </w:p>
    <w:p w14:paraId="7903457C" w14:textId="77777777" w:rsidR="003E6FE2" w:rsidRDefault="003E6FE2" w:rsidP="003E6FE2">
      <w:pPr>
        <w:rPr>
          <w:rFonts w:asciiTheme="majorBidi" w:hAnsiTheme="majorBidi" w:cstheme="majorBidi"/>
        </w:rPr>
      </w:pPr>
      <w:r w:rsidRPr="003E6FE2">
        <w:rPr>
          <w:rFonts w:asciiTheme="majorBidi" w:hAnsiTheme="majorBidi" w:cstheme="majorBidi"/>
        </w:rPr>
        <w:t>Add these secure headers inside the main virtual host directory setup file:</w:t>
      </w:r>
    </w:p>
    <w:p w14:paraId="49EB4BBA" w14:textId="77777777" w:rsidR="003E6FE2" w:rsidRPr="003E6FE2" w:rsidRDefault="003E6FE2" w:rsidP="003E6FE2">
      <w:pPr>
        <w:pStyle w:val="ListParagraph"/>
        <w:numPr>
          <w:ilvl w:val="0"/>
          <w:numId w:val="86"/>
        </w:numPr>
        <w:rPr>
          <w:rFonts w:asciiTheme="majorBidi" w:hAnsiTheme="majorBidi" w:cstheme="majorBidi"/>
        </w:rPr>
      </w:pPr>
      <w:r w:rsidRPr="003E6FE2">
        <w:rPr>
          <w:rFonts w:asciiTheme="majorBidi" w:hAnsiTheme="majorBidi" w:cstheme="majorBidi"/>
        </w:rPr>
        <w:t xml:space="preserve">Header set X-Frame-Options "DENY" </w:t>
      </w:r>
    </w:p>
    <w:p w14:paraId="38F0AC06" w14:textId="77777777" w:rsidR="003E6FE2" w:rsidRPr="003E6FE2" w:rsidRDefault="003E6FE2" w:rsidP="003E6FE2">
      <w:pPr>
        <w:pStyle w:val="ListParagraph"/>
        <w:numPr>
          <w:ilvl w:val="0"/>
          <w:numId w:val="86"/>
        </w:numPr>
        <w:rPr>
          <w:rFonts w:asciiTheme="majorBidi" w:hAnsiTheme="majorBidi" w:cstheme="majorBidi"/>
        </w:rPr>
      </w:pPr>
      <w:r w:rsidRPr="003E6FE2">
        <w:rPr>
          <w:rFonts w:asciiTheme="majorBidi" w:hAnsiTheme="majorBidi" w:cstheme="majorBidi"/>
        </w:rPr>
        <w:t>Header set X-Content-Type-Options "nosniff"</w:t>
      </w:r>
    </w:p>
    <w:p w14:paraId="285B14AF" w14:textId="14482319" w:rsidR="003E6FE2" w:rsidRPr="003E6FE2" w:rsidRDefault="003E6FE2" w:rsidP="003E6FE2">
      <w:pPr>
        <w:pStyle w:val="ListParagraph"/>
        <w:numPr>
          <w:ilvl w:val="0"/>
          <w:numId w:val="86"/>
        </w:numPr>
        <w:rPr>
          <w:rFonts w:asciiTheme="majorBidi" w:hAnsiTheme="majorBidi" w:cstheme="majorBidi"/>
        </w:rPr>
      </w:pPr>
      <w:r w:rsidRPr="003E6FE2">
        <w:rPr>
          <w:rFonts w:asciiTheme="majorBidi" w:hAnsiTheme="majorBidi" w:cstheme="majorBidi"/>
        </w:rPr>
        <w:t xml:space="preserve">Header </w:t>
      </w:r>
      <w:r w:rsidRPr="003E6FE2">
        <w:rPr>
          <w:rFonts w:asciiTheme="majorBidi" w:hAnsiTheme="majorBidi" w:cstheme="majorBidi"/>
        </w:rPr>
        <w:t>edits</w:t>
      </w:r>
      <w:r w:rsidRPr="003E6FE2">
        <w:rPr>
          <w:rFonts w:asciiTheme="majorBidi" w:hAnsiTheme="majorBidi" w:cstheme="majorBidi"/>
        </w:rPr>
        <w:t xml:space="preserve"> Set-Cookie </w:t>
      </w:r>
      <w:r w:rsidRPr="003E6FE2">
        <w:rPr>
          <w:rFonts w:asciiTheme="majorBidi" w:hAnsiTheme="majorBidi" w:cstheme="majorBidi"/>
        </w:rPr>
        <w:t>^ (. *) $</w:t>
      </w:r>
      <w:r w:rsidRPr="003E6FE2">
        <w:rPr>
          <w:rFonts w:asciiTheme="majorBidi" w:hAnsiTheme="majorBidi" w:cstheme="majorBidi"/>
        </w:rPr>
        <w:t xml:space="preserve"> "$1; </w:t>
      </w:r>
      <w:r w:rsidRPr="003E6FE2">
        <w:rPr>
          <w:rFonts w:asciiTheme="majorBidi" w:hAnsiTheme="majorBidi" w:cstheme="majorBidi"/>
        </w:rPr>
        <w:t>HTTP Only</w:t>
      </w:r>
      <w:r w:rsidRPr="003E6FE2">
        <w:rPr>
          <w:rFonts w:asciiTheme="majorBidi" w:hAnsiTheme="majorBidi" w:cstheme="majorBidi"/>
        </w:rPr>
        <w:t>; Secure"</w:t>
      </w:r>
    </w:p>
    <w:p w14:paraId="0381306E" w14:textId="02E07405" w:rsidR="004A5187" w:rsidRPr="004A5187" w:rsidRDefault="004A5187" w:rsidP="004A5187">
      <w:pPr>
        <w:rPr>
          <w:rFonts w:asciiTheme="majorBidi" w:hAnsiTheme="majorBidi" w:cstheme="majorBidi"/>
          <w:b/>
          <w:bCs/>
          <w:sz w:val="28"/>
          <w:szCs w:val="28"/>
          <w:u w:val="single"/>
        </w:rPr>
      </w:pPr>
      <w:r w:rsidRPr="004A5187">
        <w:rPr>
          <w:rFonts w:asciiTheme="majorBidi" w:hAnsiTheme="majorBidi" w:cstheme="majorBidi"/>
          <w:b/>
          <w:bCs/>
          <w:sz w:val="28"/>
          <w:szCs w:val="28"/>
          <w:u w:val="single"/>
        </w:rPr>
        <w:t>1</w:t>
      </w:r>
      <w:r w:rsidR="00D90195">
        <w:rPr>
          <w:rFonts w:asciiTheme="majorBidi" w:hAnsiTheme="majorBidi" w:cstheme="majorBidi"/>
          <w:b/>
          <w:bCs/>
          <w:sz w:val="28"/>
          <w:szCs w:val="28"/>
          <w:u w:val="single"/>
        </w:rPr>
        <w:t>2</w:t>
      </w:r>
      <w:r w:rsidRPr="004A5187">
        <w:rPr>
          <w:rFonts w:asciiTheme="majorBidi" w:hAnsiTheme="majorBidi" w:cstheme="majorBidi"/>
          <w:b/>
          <w:bCs/>
          <w:sz w:val="28"/>
          <w:szCs w:val="28"/>
          <w:u w:val="single"/>
        </w:rPr>
        <w:t xml:space="preserve">. </w:t>
      </w:r>
      <w:r>
        <w:rPr>
          <w:rFonts w:asciiTheme="majorBidi" w:hAnsiTheme="majorBidi" w:cstheme="majorBidi"/>
          <w:b/>
          <w:bCs/>
          <w:sz w:val="28"/>
          <w:szCs w:val="28"/>
          <w:u w:val="single"/>
        </w:rPr>
        <w:t>Conclusion</w:t>
      </w:r>
      <w:r w:rsidRPr="004A5187">
        <w:rPr>
          <w:rFonts w:asciiTheme="majorBidi" w:hAnsiTheme="majorBidi" w:cstheme="majorBidi"/>
          <w:b/>
          <w:bCs/>
          <w:sz w:val="28"/>
          <w:szCs w:val="28"/>
          <w:u w:val="single"/>
        </w:rPr>
        <w:t>:</w:t>
      </w:r>
    </w:p>
    <w:p w14:paraId="235B6255" w14:textId="308A655F" w:rsidR="004A5187" w:rsidRPr="004A5187" w:rsidRDefault="004A5187" w:rsidP="004A5187">
      <w:pPr>
        <w:rPr>
          <w:rFonts w:asciiTheme="majorBidi" w:hAnsiTheme="majorBidi" w:cstheme="majorBidi"/>
        </w:rPr>
      </w:pPr>
      <w:r w:rsidRPr="004A5187">
        <w:rPr>
          <w:rFonts w:asciiTheme="majorBidi" w:hAnsiTheme="majorBidi" w:cstheme="majorBidi"/>
        </w:rPr>
        <w:t>The security assessment of the DVWA</w:t>
      </w:r>
      <w:r>
        <w:rPr>
          <w:rFonts w:asciiTheme="majorBidi" w:hAnsiTheme="majorBidi" w:cstheme="majorBidi"/>
        </w:rPr>
        <w:t xml:space="preserve"> </w:t>
      </w:r>
      <w:r w:rsidRPr="004A5187">
        <w:rPr>
          <w:rFonts w:asciiTheme="majorBidi" w:hAnsiTheme="majorBidi" w:cstheme="majorBidi"/>
        </w:rPr>
        <w:t xml:space="preserve">revealed that the application has a </w:t>
      </w:r>
      <w:r w:rsidRPr="004A5187">
        <w:rPr>
          <w:rFonts w:asciiTheme="majorBidi" w:hAnsiTheme="majorBidi" w:cstheme="majorBidi"/>
        </w:rPr>
        <w:t>high-risk</w:t>
      </w:r>
      <w:r w:rsidRPr="004A5187">
        <w:rPr>
          <w:rFonts w:asciiTheme="majorBidi" w:hAnsiTheme="majorBidi" w:cstheme="majorBidi"/>
        </w:rPr>
        <w:t xml:space="preserve"> profile. The validation of Remote Code Execution and SQL Injection demonstrates</w:t>
      </w:r>
      <w:r>
        <w:rPr>
          <w:rFonts w:asciiTheme="majorBidi" w:hAnsiTheme="majorBidi" w:cstheme="majorBidi"/>
        </w:rPr>
        <w:t xml:space="preserve"> that</w:t>
      </w:r>
      <w:r w:rsidRPr="004A5187">
        <w:rPr>
          <w:rFonts w:asciiTheme="majorBidi" w:hAnsiTheme="majorBidi" w:cstheme="majorBidi"/>
        </w:rPr>
        <w:t xml:space="preserve"> how easily an attacker c</w:t>
      </w:r>
      <w:r>
        <w:rPr>
          <w:rFonts w:asciiTheme="majorBidi" w:hAnsiTheme="majorBidi" w:cstheme="majorBidi"/>
        </w:rPr>
        <w:t>an</w:t>
      </w:r>
      <w:r w:rsidRPr="004A5187">
        <w:rPr>
          <w:rFonts w:asciiTheme="majorBidi" w:hAnsiTheme="majorBidi" w:cstheme="majorBidi"/>
        </w:rPr>
        <w:t xml:space="preserve"> extract user database records and execute commands on the underlying host.</w:t>
      </w:r>
    </w:p>
    <w:p w14:paraId="03D80EDB" w14:textId="77777777" w:rsidR="004A5187" w:rsidRPr="004A5187" w:rsidRDefault="004A5187" w:rsidP="004A5187">
      <w:pPr>
        <w:rPr>
          <w:rFonts w:asciiTheme="majorBidi" w:hAnsiTheme="majorBidi" w:cstheme="majorBidi"/>
        </w:rPr>
      </w:pPr>
      <w:r w:rsidRPr="004A5187">
        <w:rPr>
          <w:rFonts w:asciiTheme="majorBidi" w:hAnsiTheme="majorBidi" w:cstheme="majorBidi"/>
        </w:rPr>
        <w:t>Implementing input validation, parameterizing SQL statements, disabling web-accessible directory indices, and securing cookie flags will drastically reduce the application's attack surface and prevent these critical compromises.</w:t>
      </w:r>
    </w:p>
    <w:p w14:paraId="1D66F9C2" w14:textId="6F28C9BB" w:rsidR="004A5187" w:rsidRPr="004A5187" w:rsidRDefault="004A5187" w:rsidP="004A5187">
      <w:pPr>
        <w:rPr>
          <w:rFonts w:asciiTheme="majorBidi" w:hAnsiTheme="majorBidi" w:cstheme="majorBidi"/>
          <w:b/>
          <w:bCs/>
          <w:sz w:val="28"/>
          <w:szCs w:val="28"/>
          <w:u w:val="single"/>
        </w:rPr>
      </w:pPr>
      <w:r w:rsidRPr="004A5187">
        <w:rPr>
          <w:rFonts w:asciiTheme="majorBidi" w:hAnsiTheme="majorBidi" w:cstheme="majorBidi"/>
          <w:b/>
          <w:bCs/>
          <w:sz w:val="28"/>
          <w:szCs w:val="28"/>
          <w:u w:val="single"/>
        </w:rPr>
        <w:t>1</w:t>
      </w:r>
      <w:r w:rsidR="00D90195">
        <w:rPr>
          <w:rFonts w:asciiTheme="majorBidi" w:hAnsiTheme="majorBidi" w:cstheme="majorBidi"/>
          <w:b/>
          <w:bCs/>
          <w:sz w:val="28"/>
          <w:szCs w:val="28"/>
          <w:u w:val="single"/>
        </w:rPr>
        <w:t>3</w:t>
      </w:r>
      <w:r w:rsidRPr="004A5187">
        <w:rPr>
          <w:rFonts w:asciiTheme="majorBidi" w:hAnsiTheme="majorBidi" w:cstheme="majorBidi"/>
          <w:b/>
          <w:bCs/>
          <w:sz w:val="28"/>
          <w:szCs w:val="28"/>
          <w:u w:val="single"/>
        </w:rPr>
        <w:t xml:space="preserve">. </w:t>
      </w:r>
      <w:r>
        <w:rPr>
          <w:rFonts w:asciiTheme="majorBidi" w:hAnsiTheme="majorBidi" w:cstheme="majorBidi"/>
          <w:b/>
          <w:bCs/>
          <w:sz w:val="28"/>
          <w:szCs w:val="28"/>
          <w:u w:val="single"/>
        </w:rPr>
        <w:t>References</w:t>
      </w:r>
      <w:r w:rsidRPr="004A5187">
        <w:rPr>
          <w:rFonts w:asciiTheme="majorBidi" w:hAnsiTheme="majorBidi" w:cstheme="majorBidi"/>
          <w:b/>
          <w:bCs/>
          <w:sz w:val="28"/>
          <w:szCs w:val="28"/>
          <w:u w:val="single"/>
        </w:rPr>
        <w:t>:</w:t>
      </w:r>
    </w:p>
    <w:p w14:paraId="6BF3F2DD" w14:textId="0F8F6E9E" w:rsidR="004A5187" w:rsidRPr="004A5187" w:rsidRDefault="004A5187" w:rsidP="004A5187">
      <w:pPr>
        <w:pStyle w:val="ListParagraph"/>
        <w:numPr>
          <w:ilvl w:val="0"/>
          <w:numId w:val="83"/>
        </w:numPr>
        <w:rPr>
          <w:rFonts w:asciiTheme="majorBidi" w:hAnsiTheme="majorBidi" w:cstheme="majorBidi"/>
        </w:rPr>
      </w:pPr>
      <w:r w:rsidRPr="004A5187">
        <w:rPr>
          <w:rFonts w:asciiTheme="majorBidi" w:hAnsiTheme="majorBidi" w:cstheme="majorBidi"/>
        </w:rPr>
        <w:t>OWASP Web Security Testing Guide (WSTG):</w:t>
      </w:r>
    </w:p>
    <w:p w14:paraId="08B8E619" w14:textId="77777777" w:rsidR="004A5187" w:rsidRPr="004A5187" w:rsidRDefault="004A5187" w:rsidP="004A5187">
      <w:pPr>
        <w:rPr>
          <w:rFonts w:asciiTheme="majorBidi" w:hAnsiTheme="majorBidi" w:cstheme="majorBidi"/>
        </w:rPr>
      </w:pPr>
      <w:hyperlink r:id="rId20" w:tgtFrame="_blank" w:history="1">
        <w:r w:rsidRPr="004A5187">
          <w:rPr>
            <w:rStyle w:val="Hyperlink"/>
            <w:rFonts w:asciiTheme="majorBidi" w:hAnsiTheme="majorBidi" w:cstheme="majorBidi"/>
          </w:rPr>
          <w:t>https://owasp.org/www-project-web-security-testing-guide/</w:t>
        </w:r>
      </w:hyperlink>
    </w:p>
    <w:p w14:paraId="38601071" w14:textId="02EC0798" w:rsidR="004A5187" w:rsidRPr="004A5187" w:rsidRDefault="004A5187" w:rsidP="004A5187">
      <w:pPr>
        <w:pStyle w:val="ListParagraph"/>
        <w:numPr>
          <w:ilvl w:val="0"/>
          <w:numId w:val="83"/>
        </w:numPr>
        <w:rPr>
          <w:rFonts w:asciiTheme="majorBidi" w:hAnsiTheme="majorBidi" w:cstheme="majorBidi"/>
        </w:rPr>
      </w:pPr>
      <w:r w:rsidRPr="004A5187">
        <w:rPr>
          <w:rFonts w:asciiTheme="majorBidi" w:hAnsiTheme="majorBidi" w:cstheme="majorBidi"/>
        </w:rPr>
        <w:t>CWE-78: Improper Neutralization of Special Elements used in an OS Command (OS Command Injection):</w:t>
      </w:r>
    </w:p>
    <w:p w14:paraId="5863A434" w14:textId="77777777" w:rsidR="004A5187" w:rsidRPr="004A5187" w:rsidRDefault="004A5187" w:rsidP="004A5187">
      <w:pPr>
        <w:rPr>
          <w:rFonts w:asciiTheme="majorBidi" w:hAnsiTheme="majorBidi" w:cstheme="majorBidi"/>
        </w:rPr>
      </w:pPr>
      <w:hyperlink r:id="rId21" w:tgtFrame="_blank" w:history="1">
        <w:r w:rsidRPr="004A5187">
          <w:rPr>
            <w:rStyle w:val="Hyperlink"/>
            <w:rFonts w:asciiTheme="majorBidi" w:hAnsiTheme="majorBidi" w:cstheme="majorBidi"/>
          </w:rPr>
          <w:t>https://cwe.mitre.org/data/definitions/78.html</w:t>
        </w:r>
      </w:hyperlink>
    </w:p>
    <w:p w14:paraId="019F40FA" w14:textId="2D6577F7" w:rsidR="004A5187" w:rsidRPr="004A5187" w:rsidRDefault="004A5187" w:rsidP="004A5187">
      <w:pPr>
        <w:pStyle w:val="ListParagraph"/>
        <w:numPr>
          <w:ilvl w:val="0"/>
          <w:numId w:val="83"/>
        </w:numPr>
        <w:rPr>
          <w:rFonts w:asciiTheme="majorBidi" w:hAnsiTheme="majorBidi" w:cstheme="majorBidi"/>
        </w:rPr>
      </w:pPr>
      <w:r w:rsidRPr="004A5187">
        <w:rPr>
          <w:rFonts w:asciiTheme="majorBidi" w:hAnsiTheme="majorBidi" w:cstheme="majorBidi"/>
        </w:rPr>
        <w:t>CWE-89: Improper Neutralization of Special Elements used in an SQL Command (SQL Injection):</w:t>
      </w:r>
    </w:p>
    <w:p w14:paraId="558C6161" w14:textId="77777777" w:rsidR="004A5187" w:rsidRPr="004A5187" w:rsidRDefault="004A5187" w:rsidP="004A5187">
      <w:pPr>
        <w:rPr>
          <w:rFonts w:asciiTheme="majorBidi" w:hAnsiTheme="majorBidi" w:cstheme="majorBidi"/>
        </w:rPr>
      </w:pPr>
      <w:hyperlink r:id="rId22" w:tgtFrame="_blank" w:history="1">
        <w:r w:rsidRPr="004A5187">
          <w:rPr>
            <w:rStyle w:val="Hyperlink"/>
            <w:rFonts w:asciiTheme="majorBidi" w:hAnsiTheme="majorBidi" w:cstheme="majorBidi"/>
          </w:rPr>
          <w:t>https://cwe.mitre.org/data/definitions/89.html</w:t>
        </w:r>
      </w:hyperlink>
    </w:p>
    <w:p w14:paraId="0580A6AD" w14:textId="164BCAC9" w:rsidR="004A5187" w:rsidRPr="004A5187" w:rsidRDefault="004A5187" w:rsidP="004A5187">
      <w:pPr>
        <w:pStyle w:val="ListParagraph"/>
        <w:numPr>
          <w:ilvl w:val="0"/>
          <w:numId w:val="83"/>
        </w:numPr>
        <w:rPr>
          <w:rFonts w:asciiTheme="majorBidi" w:hAnsiTheme="majorBidi" w:cstheme="majorBidi"/>
        </w:rPr>
      </w:pPr>
      <w:r w:rsidRPr="004A5187">
        <w:rPr>
          <w:rFonts w:asciiTheme="majorBidi" w:hAnsiTheme="majorBidi" w:cstheme="majorBidi"/>
        </w:rPr>
        <w:t>CVSS v3.1 Calculator (FIRST):</w:t>
      </w:r>
    </w:p>
    <w:p w14:paraId="3386F106" w14:textId="77777777" w:rsidR="004A5187" w:rsidRDefault="004A5187" w:rsidP="004A5187">
      <w:pPr>
        <w:rPr>
          <w:rFonts w:asciiTheme="majorBidi" w:hAnsiTheme="majorBidi" w:cstheme="majorBidi"/>
        </w:rPr>
      </w:pPr>
      <w:hyperlink r:id="rId23" w:tgtFrame="_blank" w:history="1">
        <w:r w:rsidRPr="004A5187">
          <w:rPr>
            <w:rStyle w:val="Hyperlink"/>
            <w:rFonts w:asciiTheme="majorBidi" w:hAnsiTheme="majorBidi" w:cstheme="majorBidi"/>
          </w:rPr>
          <w:t>https://www.first.org/cvss/calculator/3.1</w:t>
        </w:r>
      </w:hyperlink>
    </w:p>
    <w:p w14:paraId="45046C3C" w14:textId="77777777" w:rsidR="0000518B" w:rsidRPr="004A5187" w:rsidRDefault="0000518B" w:rsidP="004A5187">
      <w:pPr>
        <w:rPr>
          <w:rFonts w:asciiTheme="majorBidi" w:hAnsiTheme="majorBidi" w:cstheme="majorBidi"/>
        </w:rPr>
      </w:pPr>
    </w:p>
    <w:p w14:paraId="4A30CFBC" w14:textId="6A5F0E6D" w:rsidR="00570E32" w:rsidRPr="004A5187" w:rsidRDefault="00570E32" w:rsidP="00570E32">
      <w:pPr>
        <w:rPr>
          <w:rFonts w:asciiTheme="majorBidi" w:hAnsiTheme="majorBidi" w:cstheme="majorBidi"/>
          <w:b/>
          <w:bCs/>
          <w:sz w:val="28"/>
          <w:szCs w:val="28"/>
          <w:u w:val="single"/>
        </w:rPr>
      </w:pPr>
      <w:r w:rsidRPr="004A5187">
        <w:rPr>
          <w:rFonts w:asciiTheme="majorBidi" w:hAnsiTheme="majorBidi" w:cstheme="majorBidi"/>
          <w:b/>
          <w:bCs/>
          <w:sz w:val="28"/>
          <w:szCs w:val="28"/>
          <w:u w:val="single"/>
        </w:rPr>
        <w:lastRenderedPageBreak/>
        <w:t>1</w:t>
      </w:r>
      <w:r w:rsidR="00D90195">
        <w:rPr>
          <w:rFonts w:asciiTheme="majorBidi" w:hAnsiTheme="majorBidi" w:cstheme="majorBidi"/>
          <w:b/>
          <w:bCs/>
          <w:sz w:val="28"/>
          <w:szCs w:val="28"/>
          <w:u w:val="single"/>
        </w:rPr>
        <w:t>4</w:t>
      </w:r>
      <w:r w:rsidRPr="004A5187">
        <w:rPr>
          <w:rFonts w:asciiTheme="majorBidi" w:hAnsiTheme="majorBidi" w:cstheme="majorBidi"/>
          <w:b/>
          <w:bCs/>
          <w:sz w:val="28"/>
          <w:szCs w:val="28"/>
          <w:u w:val="single"/>
        </w:rPr>
        <w:t xml:space="preserve">. </w:t>
      </w:r>
      <w:r>
        <w:rPr>
          <w:rFonts w:asciiTheme="majorBidi" w:hAnsiTheme="majorBidi" w:cstheme="majorBidi"/>
          <w:b/>
          <w:bCs/>
          <w:sz w:val="28"/>
          <w:szCs w:val="28"/>
          <w:u w:val="single"/>
        </w:rPr>
        <w:t xml:space="preserve">Internship </w:t>
      </w:r>
      <w:r w:rsidR="00D90195">
        <w:rPr>
          <w:rFonts w:asciiTheme="majorBidi" w:hAnsiTheme="majorBidi" w:cstheme="majorBidi"/>
          <w:b/>
          <w:bCs/>
          <w:sz w:val="28"/>
          <w:szCs w:val="28"/>
          <w:u w:val="single"/>
        </w:rPr>
        <w:t>Reflection</w:t>
      </w:r>
      <w:r w:rsidRPr="004A5187">
        <w:rPr>
          <w:rFonts w:asciiTheme="majorBidi" w:hAnsiTheme="majorBidi" w:cstheme="majorBidi"/>
          <w:b/>
          <w:bCs/>
          <w:sz w:val="28"/>
          <w:szCs w:val="28"/>
          <w:u w:val="single"/>
        </w:rPr>
        <w:t>:</w:t>
      </w:r>
    </w:p>
    <w:p w14:paraId="28F49D88" w14:textId="77777777" w:rsidR="00273064" w:rsidRPr="00273064" w:rsidRDefault="00273064" w:rsidP="00273064">
      <w:pPr>
        <w:rPr>
          <w:rFonts w:asciiTheme="majorBidi" w:hAnsiTheme="majorBidi" w:cstheme="majorBidi"/>
        </w:rPr>
      </w:pPr>
      <w:r w:rsidRPr="00273064">
        <w:rPr>
          <w:rFonts w:asciiTheme="majorBidi" w:hAnsiTheme="majorBidi" w:cstheme="majorBidi"/>
        </w:rPr>
        <w:t>My cybersecurity internship with Dev ShieldX has been a defining step in my professional journey. As a female student pursuing a BS in Cyber Security at COMSATS University Islamabad, bridging the gap between theoretical classroom concepts and hands-on laboratory application has been incredibly rewarding.</w:t>
      </w:r>
    </w:p>
    <w:p w14:paraId="4B4C2EF7" w14:textId="77777777" w:rsidR="00273064" w:rsidRPr="00273064" w:rsidRDefault="00273064" w:rsidP="00273064">
      <w:pPr>
        <w:rPr>
          <w:rFonts w:asciiTheme="majorBidi" w:hAnsiTheme="majorBidi" w:cstheme="majorBidi"/>
        </w:rPr>
      </w:pPr>
      <w:r w:rsidRPr="00273064">
        <w:rPr>
          <w:rFonts w:asciiTheme="majorBidi" w:hAnsiTheme="majorBidi" w:cstheme="majorBidi"/>
        </w:rPr>
        <w:t>This capstone project consolidated multiple testing workflows: passive infrastructure fingerprinting, automated vulnerability assessments, directory fuzzing, and manual exploitation. Learning how to capture live HTTP POST requests using Burp Suite, analyze headers, modify parameters in the Repeater, and document vulnerabilities using professional CVSS standards has greatly improved my technical skills.</w:t>
      </w:r>
    </w:p>
    <w:p w14:paraId="44B29B4A" w14:textId="77777777" w:rsidR="00273064" w:rsidRPr="00273064" w:rsidRDefault="00273064" w:rsidP="00273064">
      <w:pPr>
        <w:rPr>
          <w:rFonts w:asciiTheme="majorBidi" w:hAnsiTheme="majorBidi" w:cstheme="majorBidi"/>
        </w:rPr>
      </w:pPr>
      <w:r w:rsidRPr="00273064">
        <w:rPr>
          <w:rFonts w:asciiTheme="majorBidi" w:hAnsiTheme="majorBidi" w:cstheme="majorBidi"/>
        </w:rPr>
        <w:t>This experience has built my confidence, and I am excited to apply these skills as I work toward my career goal of serving as a technical officer in the military forces. I am very grateful to the mentors at Dev ShieldX for structuring such a practical and comprehensive internship.</w:t>
      </w:r>
    </w:p>
    <w:p w14:paraId="24F71BAC" w14:textId="2C229E75" w:rsidR="006A1030" w:rsidRPr="006A1030" w:rsidRDefault="006A1030" w:rsidP="00E44B9C">
      <w:pPr>
        <w:rPr>
          <w:rFonts w:asciiTheme="majorBidi" w:hAnsiTheme="majorBidi" w:cstheme="majorBidi"/>
          <w:b/>
          <w:bCs/>
        </w:rPr>
      </w:pPr>
    </w:p>
    <w:p w14:paraId="3260C9FE" w14:textId="77777777" w:rsidR="006A1030" w:rsidRPr="006A1030" w:rsidRDefault="006A1030" w:rsidP="006A1030">
      <w:pPr>
        <w:rPr>
          <w:rFonts w:asciiTheme="majorBidi" w:hAnsiTheme="majorBidi" w:cstheme="majorBidi"/>
        </w:rPr>
      </w:pPr>
    </w:p>
    <w:p w14:paraId="5E279AE5" w14:textId="77777777" w:rsidR="006A1030" w:rsidRPr="006A1030" w:rsidRDefault="006A1030" w:rsidP="006A1030">
      <w:pPr>
        <w:rPr>
          <w:rFonts w:asciiTheme="majorBidi" w:hAnsiTheme="majorBidi" w:cstheme="majorBidi"/>
        </w:rPr>
      </w:pPr>
    </w:p>
    <w:p w14:paraId="7534A672" w14:textId="77777777" w:rsidR="006A1030" w:rsidRPr="00F60A57" w:rsidRDefault="006A1030" w:rsidP="006A1030">
      <w:pPr>
        <w:rPr>
          <w:rFonts w:asciiTheme="majorBidi" w:hAnsiTheme="majorBidi" w:cstheme="majorBidi"/>
        </w:rPr>
      </w:pPr>
    </w:p>
    <w:sectPr w:rsidR="006A1030" w:rsidRPr="00F60A57" w:rsidSect="00E36225">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70E"/>
    <w:multiLevelType w:val="multilevel"/>
    <w:tmpl w:val="441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1580"/>
    <w:multiLevelType w:val="hybridMultilevel"/>
    <w:tmpl w:val="07D601E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AC069B"/>
    <w:multiLevelType w:val="multilevel"/>
    <w:tmpl w:val="38F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06EF"/>
    <w:multiLevelType w:val="hybridMultilevel"/>
    <w:tmpl w:val="F9BAF12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9B353E"/>
    <w:multiLevelType w:val="hybridMultilevel"/>
    <w:tmpl w:val="883E539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FF9650D"/>
    <w:multiLevelType w:val="multilevel"/>
    <w:tmpl w:val="F2E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23C46"/>
    <w:multiLevelType w:val="multilevel"/>
    <w:tmpl w:val="F2E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F787F"/>
    <w:multiLevelType w:val="hybridMultilevel"/>
    <w:tmpl w:val="F6D87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AC32FD"/>
    <w:multiLevelType w:val="multilevel"/>
    <w:tmpl w:val="C868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A4BA8"/>
    <w:multiLevelType w:val="multilevel"/>
    <w:tmpl w:val="B92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B3E26"/>
    <w:multiLevelType w:val="multilevel"/>
    <w:tmpl w:val="DE8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A738C"/>
    <w:multiLevelType w:val="multilevel"/>
    <w:tmpl w:val="0C7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75F96"/>
    <w:multiLevelType w:val="hybridMultilevel"/>
    <w:tmpl w:val="8B90B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FD2301"/>
    <w:multiLevelType w:val="hybridMultilevel"/>
    <w:tmpl w:val="3112DB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A973676"/>
    <w:multiLevelType w:val="multilevel"/>
    <w:tmpl w:val="090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01EAB"/>
    <w:multiLevelType w:val="multilevel"/>
    <w:tmpl w:val="95C0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7615B"/>
    <w:multiLevelType w:val="multilevel"/>
    <w:tmpl w:val="B92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E4CC4"/>
    <w:multiLevelType w:val="hybridMultilevel"/>
    <w:tmpl w:val="5D68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985111"/>
    <w:multiLevelType w:val="hybridMultilevel"/>
    <w:tmpl w:val="C4C674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3176F5B"/>
    <w:multiLevelType w:val="multilevel"/>
    <w:tmpl w:val="AAB8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37D80"/>
    <w:multiLevelType w:val="multilevel"/>
    <w:tmpl w:val="B92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C782D"/>
    <w:multiLevelType w:val="multilevel"/>
    <w:tmpl w:val="6C74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B0263"/>
    <w:multiLevelType w:val="hybridMultilevel"/>
    <w:tmpl w:val="7786D846"/>
    <w:lvl w:ilvl="0" w:tplc="2CB6A55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333792"/>
    <w:multiLevelType w:val="multilevel"/>
    <w:tmpl w:val="4382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34B34"/>
    <w:multiLevelType w:val="multilevel"/>
    <w:tmpl w:val="A98A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82B36"/>
    <w:multiLevelType w:val="multilevel"/>
    <w:tmpl w:val="E6F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63454"/>
    <w:multiLevelType w:val="multilevel"/>
    <w:tmpl w:val="B92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D521C"/>
    <w:multiLevelType w:val="hybridMultilevel"/>
    <w:tmpl w:val="8BE2E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3CC689E"/>
    <w:multiLevelType w:val="multilevel"/>
    <w:tmpl w:val="97F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A4037"/>
    <w:multiLevelType w:val="multilevel"/>
    <w:tmpl w:val="5C3A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D91341"/>
    <w:multiLevelType w:val="multilevel"/>
    <w:tmpl w:val="BE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2E3350"/>
    <w:multiLevelType w:val="multilevel"/>
    <w:tmpl w:val="9A1A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770A1A"/>
    <w:multiLevelType w:val="multilevel"/>
    <w:tmpl w:val="507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D4665"/>
    <w:multiLevelType w:val="hybridMultilevel"/>
    <w:tmpl w:val="9C2849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B283564"/>
    <w:multiLevelType w:val="hybridMultilevel"/>
    <w:tmpl w:val="095EDC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B335F5C"/>
    <w:multiLevelType w:val="multilevel"/>
    <w:tmpl w:val="4622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43581"/>
    <w:multiLevelType w:val="hybridMultilevel"/>
    <w:tmpl w:val="B76ADD76"/>
    <w:lvl w:ilvl="0" w:tplc="2CB6A5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31444E"/>
    <w:multiLevelType w:val="hybridMultilevel"/>
    <w:tmpl w:val="3B8CD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7E3373"/>
    <w:multiLevelType w:val="multilevel"/>
    <w:tmpl w:val="E5E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595F77"/>
    <w:multiLevelType w:val="hybridMultilevel"/>
    <w:tmpl w:val="3962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5218D2"/>
    <w:multiLevelType w:val="multilevel"/>
    <w:tmpl w:val="F0D4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23750A"/>
    <w:multiLevelType w:val="multilevel"/>
    <w:tmpl w:val="BF78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B0997"/>
    <w:multiLevelType w:val="hybridMultilevel"/>
    <w:tmpl w:val="BD1C5324"/>
    <w:lvl w:ilvl="0" w:tplc="0409000B">
      <w:start w:val="1"/>
      <w:numFmt w:val="bullet"/>
      <w:lvlText w:val=""/>
      <w:lvlJc w:val="left"/>
      <w:pPr>
        <w:ind w:left="720" w:hanging="360"/>
      </w:pPr>
      <w:rPr>
        <w:rFonts w:ascii="Wingdings" w:hAnsi="Wingding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2EE5A6E"/>
    <w:multiLevelType w:val="multilevel"/>
    <w:tmpl w:val="D63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E0DF5"/>
    <w:multiLevelType w:val="multilevel"/>
    <w:tmpl w:val="406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7050B"/>
    <w:multiLevelType w:val="multilevel"/>
    <w:tmpl w:val="2EE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27605"/>
    <w:multiLevelType w:val="multilevel"/>
    <w:tmpl w:val="026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F2BB3"/>
    <w:multiLevelType w:val="multilevel"/>
    <w:tmpl w:val="46C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75037B"/>
    <w:multiLevelType w:val="hybridMultilevel"/>
    <w:tmpl w:val="75BE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EF48C6"/>
    <w:multiLevelType w:val="multilevel"/>
    <w:tmpl w:val="200E1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B878B9"/>
    <w:multiLevelType w:val="multilevel"/>
    <w:tmpl w:val="3D3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735A6B"/>
    <w:multiLevelType w:val="hybridMultilevel"/>
    <w:tmpl w:val="E4262EC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A91DD7"/>
    <w:multiLevelType w:val="hybridMultilevel"/>
    <w:tmpl w:val="F2D0D59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5C2416D"/>
    <w:multiLevelType w:val="multilevel"/>
    <w:tmpl w:val="7D40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8E3691"/>
    <w:multiLevelType w:val="multilevel"/>
    <w:tmpl w:val="0AB0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C5EFE"/>
    <w:multiLevelType w:val="hybridMultilevel"/>
    <w:tmpl w:val="120EE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8993EA4"/>
    <w:multiLevelType w:val="multilevel"/>
    <w:tmpl w:val="BAA0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7F19D3"/>
    <w:multiLevelType w:val="multilevel"/>
    <w:tmpl w:val="B29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C13371"/>
    <w:multiLevelType w:val="hybridMultilevel"/>
    <w:tmpl w:val="610ECE7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D961632"/>
    <w:multiLevelType w:val="hybridMultilevel"/>
    <w:tmpl w:val="4712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9A2049"/>
    <w:multiLevelType w:val="multilevel"/>
    <w:tmpl w:val="70E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A6628"/>
    <w:multiLevelType w:val="multilevel"/>
    <w:tmpl w:val="BF7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203847"/>
    <w:multiLevelType w:val="hybridMultilevel"/>
    <w:tmpl w:val="9FC0F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E5373A7"/>
    <w:multiLevelType w:val="hybridMultilevel"/>
    <w:tmpl w:val="506EF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0980099"/>
    <w:multiLevelType w:val="hybridMultilevel"/>
    <w:tmpl w:val="1654DF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0FB4EFA"/>
    <w:multiLevelType w:val="hybridMultilevel"/>
    <w:tmpl w:val="CD7C9C1A"/>
    <w:lvl w:ilvl="0" w:tplc="04090011">
      <w:start w:val="1"/>
      <w:numFmt w:val="decimal"/>
      <w:lvlText w:val="%1)"/>
      <w:lvlJc w:val="left"/>
      <w:pPr>
        <w:ind w:left="720" w:hanging="360"/>
      </w:pPr>
      <w:rPr>
        <w:rFont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1CF08AD"/>
    <w:multiLevelType w:val="hybridMultilevel"/>
    <w:tmpl w:val="3F3C7312"/>
    <w:lvl w:ilvl="0" w:tplc="0409000B">
      <w:start w:val="1"/>
      <w:numFmt w:val="bullet"/>
      <w:lvlText w:val=""/>
      <w:lvlJc w:val="left"/>
      <w:pPr>
        <w:ind w:left="1084" w:hanging="360"/>
      </w:pPr>
      <w:rPr>
        <w:rFonts w:ascii="Wingdings" w:hAnsi="Wingdings"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67" w15:restartNumberingAfterBreak="0">
    <w:nsid w:val="63AC065F"/>
    <w:multiLevelType w:val="hybridMultilevel"/>
    <w:tmpl w:val="13E22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710329"/>
    <w:multiLevelType w:val="multilevel"/>
    <w:tmpl w:val="EC90E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663136"/>
    <w:multiLevelType w:val="multilevel"/>
    <w:tmpl w:val="54E4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BF38D7"/>
    <w:multiLevelType w:val="multilevel"/>
    <w:tmpl w:val="B6C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A59CE"/>
    <w:multiLevelType w:val="hybridMultilevel"/>
    <w:tmpl w:val="203AB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491DCD"/>
    <w:multiLevelType w:val="multilevel"/>
    <w:tmpl w:val="F34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2D2FA5"/>
    <w:multiLevelType w:val="multilevel"/>
    <w:tmpl w:val="F6140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5C0CE6"/>
    <w:multiLevelType w:val="multilevel"/>
    <w:tmpl w:val="F43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C2435E"/>
    <w:multiLevelType w:val="hybridMultilevel"/>
    <w:tmpl w:val="7BD8AB2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734D3386"/>
    <w:multiLevelType w:val="multilevel"/>
    <w:tmpl w:val="C3A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AB5F75"/>
    <w:multiLevelType w:val="multilevel"/>
    <w:tmpl w:val="B92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B47898"/>
    <w:multiLevelType w:val="multilevel"/>
    <w:tmpl w:val="B92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3A1315"/>
    <w:multiLevelType w:val="multilevel"/>
    <w:tmpl w:val="5D8A0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6312E6"/>
    <w:multiLevelType w:val="hybridMultilevel"/>
    <w:tmpl w:val="64E64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9BB4FF7"/>
    <w:multiLevelType w:val="multilevel"/>
    <w:tmpl w:val="E0BE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1645C8"/>
    <w:multiLevelType w:val="hybridMultilevel"/>
    <w:tmpl w:val="B1826B3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7BC919B8"/>
    <w:multiLevelType w:val="hybridMultilevel"/>
    <w:tmpl w:val="CA7A2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C800A7C"/>
    <w:multiLevelType w:val="multilevel"/>
    <w:tmpl w:val="B92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853ECC"/>
    <w:multiLevelType w:val="multilevel"/>
    <w:tmpl w:val="924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B4557"/>
    <w:multiLevelType w:val="hybridMultilevel"/>
    <w:tmpl w:val="4ECA04F6"/>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87" w15:restartNumberingAfterBreak="0">
    <w:nsid w:val="7EFD7D4B"/>
    <w:multiLevelType w:val="hybridMultilevel"/>
    <w:tmpl w:val="09F6A4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32808630">
    <w:abstractNumId w:val="65"/>
  </w:num>
  <w:num w:numId="2" w16cid:durableId="2064670833">
    <w:abstractNumId w:val="84"/>
  </w:num>
  <w:num w:numId="3" w16cid:durableId="549414859">
    <w:abstractNumId w:val="2"/>
  </w:num>
  <w:num w:numId="4" w16cid:durableId="1341349093">
    <w:abstractNumId w:val="9"/>
  </w:num>
  <w:num w:numId="5" w16cid:durableId="1112936866">
    <w:abstractNumId w:val="29"/>
  </w:num>
  <w:num w:numId="6" w16cid:durableId="1911621568">
    <w:abstractNumId w:val="20"/>
  </w:num>
  <w:num w:numId="7" w16cid:durableId="646276661">
    <w:abstractNumId w:val="78"/>
  </w:num>
  <w:num w:numId="8" w16cid:durableId="1839535034">
    <w:abstractNumId w:val="77"/>
  </w:num>
  <w:num w:numId="9" w16cid:durableId="1728264620">
    <w:abstractNumId w:val="56"/>
  </w:num>
  <w:num w:numId="10" w16cid:durableId="977997925">
    <w:abstractNumId w:val="26"/>
  </w:num>
  <w:num w:numId="11" w16cid:durableId="392778656">
    <w:abstractNumId w:val="23"/>
  </w:num>
  <w:num w:numId="12" w16cid:durableId="1091313402">
    <w:abstractNumId w:val="69"/>
  </w:num>
  <w:num w:numId="13" w16cid:durableId="2009365696">
    <w:abstractNumId w:val="16"/>
  </w:num>
  <w:num w:numId="14" w16cid:durableId="1485975524">
    <w:abstractNumId w:val="41"/>
  </w:num>
  <w:num w:numId="15" w16cid:durableId="398793471">
    <w:abstractNumId w:val="42"/>
  </w:num>
  <w:num w:numId="16" w16cid:durableId="1781948238">
    <w:abstractNumId w:val="87"/>
  </w:num>
  <w:num w:numId="17" w16cid:durableId="224410679">
    <w:abstractNumId w:val="48"/>
  </w:num>
  <w:num w:numId="18" w16cid:durableId="659499221">
    <w:abstractNumId w:val="17"/>
  </w:num>
  <w:num w:numId="19" w16cid:durableId="294874907">
    <w:abstractNumId w:val="39"/>
  </w:num>
  <w:num w:numId="20" w16cid:durableId="1964849261">
    <w:abstractNumId w:val="85"/>
  </w:num>
  <w:num w:numId="21" w16cid:durableId="1292007400">
    <w:abstractNumId w:val="67"/>
  </w:num>
  <w:num w:numId="22" w16cid:durableId="91364170">
    <w:abstractNumId w:val="52"/>
  </w:num>
  <w:num w:numId="23" w16cid:durableId="1454591004">
    <w:abstractNumId w:val="25"/>
  </w:num>
  <w:num w:numId="24" w16cid:durableId="614021163">
    <w:abstractNumId w:val="86"/>
  </w:num>
  <w:num w:numId="25" w16cid:durableId="384640707">
    <w:abstractNumId w:val="28"/>
  </w:num>
  <w:num w:numId="26" w16cid:durableId="1785886307">
    <w:abstractNumId w:val="32"/>
  </w:num>
  <w:num w:numId="27" w16cid:durableId="1246497160">
    <w:abstractNumId w:val="81"/>
  </w:num>
  <w:num w:numId="28" w16cid:durableId="1599094804">
    <w:abstractNumId w:val="35"/>
  </w:num>
  <w:num w:numId="29" w16cid:durableId="1797412222">
    <w:abstractNumId w:val="8"/>
  </w:num>
  <w:num w:numId="30" w16cid:durableId="920334790">
    <w:abstractNumId w:val="37"/>
  </w:num>
  <w:num w:numId="31" w16cid:durableId="952860216">
    <w:abstractNumId w:val="3"/>
  </w:num>
  <w:num w:numId="32" w16cid:durableId="1881287289">
    <w:abstractNumId w:val="72"/>
  </w:num>
  <w:num w:numId="33" w16cid:durableId="1550655014">
    <w:abstractNumId w:val="59"/>
  </w:num>
  <w:num w:numId="34" w16cid:durableId="5132757">
    <w:abstractNumId w:val="13"/>
  </w:num>
  <w:num w:numId="35" w16cid:durableId="119343255">
    <w:abstractNumId w:val="14"/>
  </w:num>
  <w:num w:numId="36" w16cid:durableId="1898855050">
    <w:abstractNumId w:val="38"/>
  </w:num>
  <w:num w:numId="37" w16cid:durableId="491681706">
    <w:abstractNumId w:val="55"/>
  </w:num>
  <w:num w:numId="38" w16cid:durableId="1578788001">
    <w:abstractNumId w:val="19"/>
  </w:num>
  <w:num w:numId="39" w16cid:durableId="308482481">
    <w:abstractNumId w:val="47"/>
  </w:num>
  <w:num w:numId="40" w16cid:durableId="1425417488">
    <w:abstractNumId w:val="68"/>
  </w:num>
  <w:num w:numId="41" w16cid:durableId="1307734765">
    <w:abstractNumId w:val="34"/>
  </w:num>
  <w:num w:numId="42" w16cid:durableId="205220081">
    <w:abstractNumId w:val="18"/>
  </w:num>
  <w:num w:numId="43" w16cid:durableId="1681856918">
    <w:abstractNumId w:val="50"/>
  </w:num>
  <w:num w:numId="44" w16cid:durableId="510946611">
    <w:abstractNumId w:val="40"/>
  </w:num>
  <w:num w:numId="45" w16cid:durableId="1440755189">
    <w:abstractNumId w:val="51"/>
  </w:num>
  <w:num w:numId="46" w16cid:durableId="1658001277">
    <w:abstractNumId w:val="58"/>
  </w:num>
  <w:num w:numId="47" w16cid:durableId="1464999319">
    <w:abstractNumId w:val="66"/>
  </w:num>
  <w:num w:numId="48" w16cid:durableId="1515147311">
    <w:abstractNumId w:val="63"/>
  </w:num>
  <w:num w:numId="49" w16cid:durableId="292641965">
    <w:abstractNumId w:val="36"/>
  </w:num>
  <w:num w:numId="50" w16cid:durableId="551504397">
    <w:abstractNumId w:val="22"/>
  </w:num>
  <w:num w:numId="51" w16cid:durableId="1367439386">
    <w:abstractNumId w:val="82"/>
  </w:num>
  <w:num w:numId="52" w16cid:durableId="1799684118">
    <w:abstractNumId w:val="80"/>
  </w:num>
  <w:num w:numId="53" w16cid:durableId="1645694043">
    <w:abstractNumId w:val="7"/>
  </w:num>
  <w:num w:numId="54" w16cid:durableId="955209642">
    <w:abstractNumId w:val="62"/>
  </w:num>
  <w:num w:numId="55" w16cid:durableId="896168975">
    <w:abstractNumId w:val="27"/>
  </w:num>
  <w:num w:numId="56" w16cid:durableId="1969965826">
    <w:abstractNumId w:val="10"/>
  </w:num>
  <w:num w:numId="57" w16cid:durableId="291862723">
    <w:abstractNumId w:val="57"/>
  </w:num>
  <w:num w:numId="58" w16cid:durableId="647981273">
    <w:abstractNumId w:val="30"/>
  </w:num>
  <w:num w:numId="59" w16cid:durableId="1079525040">
    <w:abstractNumId w:val="24"/>
  </w:num>
  <w:num w:numId="60" w16cid:durableId="117064729">
    <w:abstractNumId w:val="33"/>
  </w:num>
  <w:num w:numId="61" w16cid:durableId="625812642">
    <w:abstractNumId w:val="60"/>
  </w:num>
  <w:num w:numId="62" w16cid:durableId="1705670813">
    <w:abstractNumId w:val="75"/>
  </w:num>
  <w:num w:numId="63" w16cid:durableId="1036471333">
    <w:abstractNumId w:val="21"/>
  </w:num>
  <w:num w:numId="64" w16cid:durableId="997538442">
    <w:abstractNumId w:val="4"/>
  </w:num>
  <w:num w:numId="65" w16cid:durableId="2077238110">
    <w:abstractNumId w:val="53"/>
  </w:num>
  <w:num w:numId="66" w16cid:durableId="819811226">
    <w:abstractNumId w:val="83"/>
  </w:num>
  <w:num w:numId="67" w16cid:durableId="192504488">
    <w:abstractNumId w:val="74"/>
  </w:num>
  <w:num w:numId="68" w16cid:durableId="1127966196">
    <w:abstractNumId w:val="12"/>
  </w:num>
  <w:num w:numId="69" w16cid:durableId="1967198041">
    <w:abstractNumId w:val="43"/>
  </w:num>
  <w:num w:numId="70" w16cid:durableId="2005934250">
    <w:abstractNumId w:val="45"/>
  </w:num>
  <w:num w:numId="71" w16cid:durableId="407192856">
    <w:abstractNumId w:val="61"/>
  </w:num>
  <w:num w:numId="72" w16cid:durableId="1721707094">
    <w:abstractNumId w:val="31"/>
  </w:num>
  <w:num w:numId="73" w16cid:durableId="1935900517">
    <w:abstractNumId w:val="70"/>
  </w:num>
  <w:num w:numId="74" w16cid:durableId="793329418">
    <w:abstractNumId w:val="5"/>
  </w:num>
  <w:num w:numId="75" w16cid:durableId="2080979811">
    <w:abstractNumId w:val="15"/>
  </w:num>
  <w:num w:numId="76" w16cid:durableId="1804081819">
    <w:abstractNumId w:val="6"/>
  </w:num>
  <w:num w:numId="77" w16cid:durableId="92409610">
    <w:abstractNumId w:val="73"/>
  </w:num>
  <w:num w:numId="78" w16cid:durableId="1690909089">
    <w:abstractNumId w:val="54"/>
  </w:num>
  <w:num w:numId="79" w16cid:durableId="1259556391">
    <w:abstractNumId w:val="11"/>
  </w:num>
  <w:num w:numId="80" w16cid:durableId="2119055275">
    <w:abstractNumId w:val="76"/>
  </w:num>
  <w:num w:numId="81" w16cid:durableId="98379749">
    <w:abstractNumId w:val="44"/>
  </w:num>
  <w:num w:numId="82" w16cid:durableId="1499079453">
    <w:abstractNumId w:val="46"/>
  </w:num>
  <w:num w:numId="83" w16cid:durableId="2087532057">
    <w:abstractNumId w:val="49"/>
  </w:num>
  <w:num w:numId="84" w16cid:durableId="1073770926">
    <w:abstractNumId w:val="71"/>
  </w:num>
  <w:num w:numId="85" w16cid:durableId="806774235">
    <w:abstractNumId w:val="64"/>
  </w:num>
  <w:num w:numId="86" w16cid:durableId="36900927">
    <w:abstractNumId w:val="1"/>
  </w:num>
  <w:num w:numId="87" w16cid:durableId="1220097098">
    <w:abstractNumId w:val="79"/>
  </w:num>
  <w:num w:numId="88" w16cid:durableId="1314798594">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13"/>
    <w:rsid w:val="0000518B"/>
    <w:rsid w:val="0002553A"/>
    <w:rsid w:val="00070E63"/>
    <w:rsid w:val="0007307B"/>
    <w:rsid w:val="00090C78"/>
    <w:rsid w:val="00094EF0"/>
    <w:rsid w:val="000A50C0"/>
    <w:rsid w:val="000B50CA"/>
    <w:rsid w:val="000B6B49"/>
    <w:rsid w:val="000D3B99"/>
    <w:rsid w:val="000E6589"/>
    <w:rsid w:val="000F0ED7"/>
    <w:rsid w:val="00112A83"/>
    <w:rsid w:val="0013046E"/>
    <w:rsid w:val="00170CC6"/>
    <w:rsid w:val="001C128D"/>
    <w:rsid w:val="001C6D6F"/>
    <w:rsid w:val="001E45CB"/>
    <w:rsid w:val="0020241F"/>
    <w:rsid w:val="00215187"/>
    <w:rsid w:val="00233308"/>
    <w:rsid w:val="00237CA6"/>
    <w:rsid w:val="002417B1"/>
    <w:rsid w:val="002544E6"/>
    <w:rsid w:val="00266AE1"/>
    <w:rsid w:val="00273064"/>
    <w:rsid w:val="0028035C"/>
    <w:rsid w:val="0028068C"/>
    <w:rsid w:val="002A5213"/>
    <w:rsid w:val="002B3735"/>
    <w:rsid w:val="002C634B"/>
    <w:rsid w:val="0030630B"/>
    <w:rsid w:val="0031244F"/>
    <w:rsid w:val="003265DA"/>
    <w:rsid w:val="003404FD"/>
    <w:rsid w:val="00355372"/>
    <w:rsid w:val="00372D8D"/>
    <w:rsid w:val="003B42DA"/>
    <w:rsid w:val="003D4F92"/>
    <w:rsid w:val="003E26AD"/>
    <w:rsid w:val="003E6FE2"/>
    <w:rsid w:val="003F150F"/>
    <w:rsid w:val="003F77A0"/>
    <w:rsid w:val="00472EE3"/>
    <w:rsid w:val="004771C3"/>
    <w:rsid w:val="00481FF6"/>
    <w:rsid w:val="004A5187"/>
    <w:rsid w:val="004D0569"/>
    <w:rsid w:val="004D0BE7"/>
    <w:rsid w:val="00521CB2"/>
    <w:rsid w:val="00524804"/>
    <w:rsid w:val="00535AE7"/>
    <w:rsid w:val="005409C6"/>
    <w:rsid w:val="00543022"/>
    <w:rsid w:val="00545B93"/>
    <w:rsid w:val="00550AD1"/>
    <w:rsid w:val="00561260"/>
    <w:rsid w:val="0056207D"/>
    <w:rsid w:val="00570E32"/>
    <w:rsid w:val="00586160"/>
    <w:rsid w:val="0058723F"/>
    <w:rsid w:val="005E0750"/>
    <w:rsid w:val="006052A4"/>
    <w:rsid w:val="006120DC"/>
    <w:rsid w:val="00622BC0"/>
    <w:rsid w:val="00634F3B"/>
    <w:rsid w:val="006376EB"/>
    <w:rsid w:val="006516F2"/>
    <w:rsid w:val="00662DC7"/>
    <w:rsid w:val="00666A57"/>
    <w:rsid w:val="006673BD"/>
    <w:rsid w:val="0067188C"/>
    <w:rsid w:val="006A1030"/>
    <w:rsid w:val="006B6ABA"/>
    <w:rsid w:val="006C1E36"/>
    <w:rsid w:val="006E311C"/>
    <w:rsid w:val="00707ECF"/>
    <w:rsid w:val="00720C49"/>
    <w:rsid w:val="00726E2C"/>
    <w:rsid w:val="007323FC"/>
    <w:rsid w:val="007415C4"/>
    <w:rsid w:val="007452BE"/>
    <w:rsid w:val="00746DAE"/>
    <w:rsid w:val="00763E54"/>
    <w:rsid w:val="007B791E"/>
    <w:rsid w:val="007C3AB6"/>
    <w:rsid w:val="007D4E77"/>
    <w:rsid w:val="007F4ABC"/>
    <w:rsid w:val="007F7664"/>
    <w:rsid w:val="00803BD7"/>
    <w:rsid w:val="00814421"/>
    <w:rsid w:val="00816C8D"/>
    <w:rsid w:val="0084248E"/>
    <w:rsid w:val="0086099B"/>
    <w:rsid w:val="0087547A"/>
    <w:rsid w:val="00883219"/>
    <w:rsid w:val="00884396"/>
    <w:rsid w:val="008E50FE"/>
    <w:rsid w:val="00905AFB"/>
    <w:rsid w:val="0095266B"/>
    <w:rsid w:val="009674A5"/>
    <w:rsid w:val="009A495F"/>
    <w:rsid w:val="009C3E12"/>
    <w:rsid w:val="009C7E58"/>
    <w:rsid w:val="009D6ED5"/>
    <w:rsid w:val="009E0982"/>
    <w:rsid w:val="00A30BBA"/>
    <w:rsid w:val="00A63C7C"/>
    <w:rsid w:val="00AB13B8"/>
    <w:rsid w:val="00AC7B33"/>
    <w:rsid w:val="00AD7CFF"/>
    <w:rsid w:val="00AE3741"/>
    <w:rsid w:val="00AF516E"/>
    <w:rsid w:val="00B2221C"/>
    <w:rsid w:val="00B6014D"/>
    <w:rsid w:val="00B818D5"/>
    <w:rsid w:val="00BC0BF6"/>
    <w:rsid w:val="00BD1B37"/>
    <w:rsid w:val="00BD2EB7"/>
    <w:rsid w:val="00BD40D9"/>
    <w:rsid w:val="00C013C0"/>
    <w:rsid w:val="00C17871"/>
    <w:rsid w:val="00C55D92"/>
    <w:rsid w:val="00C611C8"/>
    <w:rsid w:val="00C775F8"/>
    <w:rsid w:val="00C84E20"/>
    <w:rsid w:val="00C95C6A"/>
    <w:rsid w:val="00CD6595"/>
    <w:rsid w:val="00D275AF"/>
    <w:rsid w:val="00D90195"/>
    <w:rsid w:val="00DA12F6"/>
    <w:rsid w:val="00DC6792"/>
    <w:rsid w:val="00DE1472"/>
    <w:rsid w:val="00DF080D"/>
    <w:rsid w:val="00E1598A"/>
    <w:rsid w:val="00E36225"/>
    <w:rsid w:val="00E44B9C"/>
    <w:rsid w:val="00E71681"/>
    <w:rsid w:val="00E74726"/>
    <w:rsid w:val="00E842A2"/>
    <w:rsid w:val="00E925BF"/>
    <w:rsid w:val="00E94C41"/>
    <w:rsid w:val="00EA123D"/>
    <w:rsid w:val="00EC3B78"/>
    <w:rsid w:val="00EF6C7F"/>
    <w:rsid w:val="00F42A92"/>
    <w:rsid w:val="00F43072"/>
    <w:rsid w:val="00F60A57"/>
    <w:rsid w:val="00F60C21"/>
    <w:rsid w:val="00F8075F"/>
    <w:rsid w:val="00FA369C"/>
    <w:rsid w:val="00FD1527"/>
    <w:rsid w:val="00FE33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ED77"/>
  <w15:chartTrackingRefBased/>
  <w15:docId w15:val="{4A1A5EB9-4A2A-4268-A0EE-EFE2765F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5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5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5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5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213"/>
    <w:rPr>
      <w:rFonts w:eastAsiaTheme="majorEastAsia" w:cstheme="majorBidi"/>
      <w:color w:val="272727" w:themeColor="text1" w:themeTint="D8"/>
    </w:rPr>
  </w:style>
  <w:style w:type="paragraph" w:styleId="Title">
    <w:name w:val="Title"/>
    <w:basedOn w:val="Normal"/>
    <w:next w:val="Normal"/>
    <w:link w:val="TitleChar"/>
    <w:uiPriority w:val="10"/>
    <w:qFormat/>
    <w:rsid w:val="002A5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213"/>
    <w:pPr>
      <w:spacing w:before="160"/>
      <w:jc w:val="center"/>
    </w:pPr>
    <w:rPr>
      <w:i/>
      <w:iCs/>
      <w:color w:val="404040" w:themeColor="text1" w:themeTint="BF"/>
    </w:rPr>
  </w:style>
  <w:style w:type="character" w:customStyle="1" w:styleId="QuoteChar">
    <w:name w:val="Quote Char"/>
    <w:basedOn w:val="DefaultParagraphFont"/>
    <w:link w:val="Quote"/>
    <w:uiPriority w:val="29"/>
    <w:rsid w:val="002A5213"/>
    <w:rPr>
      <w:i/>
      <w:iCs/>
      <w:color w:val="404040" w:themeColor="text1" w:themeTint="BF"/>
    </w:rPr>
  </w:style>
  <w:style w:type="paragraph" w:styleId="ListParagraph">
    <w:name w:val="List Paragraph"/>
    <w:basedOn w:val="Normal"/>
    <w:uiPriority w:val="34"/>
    <w:qFormat/>
    <w:rsid w:val="002A5213"/>
    <w:pPr>
      <w:ind w:left="720"/>
      <w:contextualSpacing/>
    </w:pPr>
  </w:style>
  <w:style w:type="character" w:styleId="IntenseEmphasis">
    <w:name w:val="Intense Emphasis"/>
    <w:basedOn w:val="DefaultParagraphFont"/>
    <w:uiPriority w:val="21"/>
    <w:qFormat/>
    <w:rsid w:val="002A5213"/>
    <w:rPr>
      <w:i/>
      <w:iCs/>
      <w:color w:val="2F5496" w:themeColor="accent1" w:themeShade="BF"/>
    </w:rPr>
  </w:style>
  <w:style w:type="paragraph" w:styleId="IntenseQuote">
    <w:name w:val="Intense Quote"/>
    <w:basedOn w:val="Normal"/>
    <w:next w:val="Normal"/>
    <w:link w:val="IntenseQuoteChar"/>
    <w:uiPriority w:val="30"/>
    <w:qFormat/>
    <w:rsid w:val="002A5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213"/>
    <w:rPr>
      <w:i/>
      <w:iCs/>
      <w:color w:val="2F5496" w:themeColor="accent1" w:themeShade="BF"/>
    </w:rPr>
  </w:style>
  <w:style w:type="character" w:styleId="IntenseReference">
    <w:name w:val="Intense Reference"/>
    <w:basedOn w:val="DefaultParagraphFont"/>
    <w:uiPriority w:val="32"/>
    <w:qFormat/>
    <w:rsid w:val="002A5213"/>
    <w:rPr>
      <w:b/>
      <w:bCs/>
      <w:smallCaps/>
      <w:color w:val="2F5496" w:themeColor="accent1" w:themeShade="BF"/>
      <w:spacing w:val="5"/>
    </w:rPr>
  </w:style>
  <w:style w:type="paragraph" w:styleId="NormalWeb">
    <w:name w:val="Normal (Web)"/>
    <w:basedOn w:val="Normal"/>
    <w:uiPriority w:val="99"/>
    <w:semiHidden/>
    <w:unhideWhenUsed/>
    <w:rsid w:val="00D275A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D7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25BF"/>
    <w:rPr>
      <w:b/>
      <w:bCs/>
    </w:rPr>
  </w:style>
  <w:style w:type="character" w:styleId="HTMLCode">
    <w:name w:val="HTML Code"/>
    <w:basedOn w:val="DefaultParagraphFont"/>
    <w:uiPriority w:val="99"/>
    <w:semiHidden/>
    <w:unhideWhenUsed/>
    <w:rsid w:val="00E925BF"/>
    <w:rPr>
      <w:rFonts w:ascii="Courier New" w:eastAsia="Times New Roman" w:hAnsi="Courier New" w:cs="Courier New"/>
      <w:sz w:val="20"/>
      <w:szCs w:val="20"/>
    </w:rPr>
  </w:style>
  <w:style w:type="character" w:styleId="Hyperlink">
    <w:name w:val="Hyperlink"/>
    <w:basedOn w:val="DefaultParagraphFont"/>
    <w:uiPriority w:val="99"/>
    <w:unhideWhenUsed/>
    <w:rsid w:val="001C128D"/>
    <w:rPr>
      <w:color w:val="0563C1" w:themeColor="hyperlink"/>
      <w:u w:val="single"/>
    </w:rPr>
  </w:style>
  <w:style w:type="character" w:styleId="UnresolvedMention">
    <w:name w:val="Unresolved Mention"/>
    <w:basedOn w:val="DefaultParagraphFont"/>
    <w:uiPriority w:val="99"/>
    <w:semiHidden/>
    <w:unhideWhenUsed/>
    <w:rsid w:val="001C128D"/>
    <w:rPr>
      <w:color w:val="605E5C"/>
      <w:shd w:val="clear" w:color="auto" w:fill="E1DFDD"/>
    </w:rPr>
  </w:style>
  <w:style w:type="table" w:styleId="GridTable4">
    <w:name w:val="Grid Table 4"/>
    <w:basedOn w:val="TableNormal"/>
    <w:uiPriority w:val="49"/>
    <w:rsid w:val="00E44B9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E44B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cwe.mitre.org/data/definitions/78.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owasp.org/www-project-web-security-testing-guid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www.first.org/cvss/calculator/3.1"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we.mitre.org/data/definitions/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864</TotalTime>
  <Pages>13</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(FA24-BCT-023) IRSA ATTIQUE</dc:creator>
  <cp:keywords/>
  <dc:description/>
  <cp:lastModifiedBy>(FA24-BCT-023) IRSA ATTIQUE</cp:lastModifiedBy>
  <cp:revision>136</cp:revision>
  <dcterms:created xsi:type="dcterms:W3CDTF">2026-05-13T11:12:00Z</dcterms:created>
  <dcterms:modified xsi:type="dcterms:W3CDTF">2026-07-16T14:07:00Z</dcterms:modified>
</cp:coreProperties>
</file>