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6F5E2" w14:textId="153B47FF" w:rsidR="006248EC" w:rsidRDefault="00C23660" w:rsidP="003279B8">
      <w:pPr>
        <w:pStyle w:val="Titre"/>
      </w:pPr>
      <w:r>
        <w:t xml:space="preserve">Sources : </w:t>
      </w:r>
    </w:p>
    <w:p w14:paraId="13F85940" w14:textId="6FB5717F" w:rsidR="00C23660" w:rsidRDefault="00C23660" w:rsidP="003279B8">
      <w:pPr>
        <w:pStyle w:val="Titre1"/>
      </w:pPr>
      <w:r>
        <w:t>Problème posé :</w:t>
      </w:r>
    </w:p>
    <w:p w14:paraId="1ED00ADA" w14:textId="77777777" w:rsidR="003279B8" w:rsidRPr="003279B8" w:rsidRDefault="003279B8" w:rsidP="003279B8"/>
    <w:p w14:paraId="39849D1B" w14:textId="2E3D0E76" w:rsidR="00C23660" w:rsidRDefault="003279B8" w:rsidP="00C23660">
      <w:r>
        <w:t>-</w:t>
      </w:r>
      <w:r w:rsidR="00C23660">
        <w:t>https://www.courrierinternational.com/article/sante-les-chirurgiens-de-plus-en-plus-maladroits</w:t>
      </w:r>
    </w:p>
    <w:p w14:paraId="2F8BD8C5" w14:textId="7760805B" w:rsidR="00C23660" w:rsidRDefault="003279B8" w:rsidP="00C23660">
      <w:r>
        <w:t>-</w:t>
      </w:r>
      <w:r w:rsidR="00C23660">
        <w:t>https://sciencepost.fr/des-chirurgiens-de-moins-en-moins-habiles-a-cause-des-ecrans/</w:t>
      </w:r>
    </w:p>
    <w:p w14:paraId="2307CDBE" w14:textId="4C292BCD" w:rsidR="00C23660" w:rsidRDefault="003279B8" w:rsidP="00C23660">
      <w:r>
        <w:t>-</w:t>
      </w:r>
      <w:r w:rsidR="00C23660">
        <w:t>https://www.nytimes.com/2019/05/30/well/live/surgeons-hobbies-dexterity.html</w:t>
      </w:r>
    </w:p>
    <w:p w14:paraId="7D6CB322" w14:textId="62824457" w:rsidR="00C23660" w:rsidRDefault="003279B8" w:rsidP="00C23660">
      <w:r>
        <w:t>-</w:t>
      </w:r>
      <w:r w:rsidR="00C23660">
        <w:t>https://www.bbc.com/news/education-46019429</w:t>
      </w:r>
    </w:p>
    <w:p w14:paraId="6B597C00" w14:textId="7F96082A" w:rsidR="00C23660" w:rsidRDefault="003279B8" w:rsidP="00C23660">
      <w:r>
        <w:t>-</w:t>
      </w:r>
      <w:r w:rsidR="00C23660">
        <w:t>https://www.mdlinx.com/article/hobbies-that-can-make-you-a-better-doctor/lfc-4956</w:t>
      </w:r>
    </w:p>
    <w:p w14:paraId="62F7095A" w14:textId="55F0BE4D" w:rsidR="00C23660" w:rsidRDefault="00C23660" w:rsidP="003279B8">
      <w:pPr>
        <w:pStyle w:val="Titre1"/>
      </w:pPr>
      <w:r>
        <w:t>Situation actuelle et lien :</w:t>
      </w:r>
    </w:p>
    <w:p w14:paraId="0FC1804B" w14:textId="77777777" w:rsidR="003279B8" w:rsidRPr="003279B8" w:rsidRDefault="003279B8" w:rsidP="003279B8"/>
    <w:p w14:paraId="3A2EBD8D" w14:textId="110264EB" w:rsidR="00C23660" w:rsidRDefault="003279B8" w:rsidP="00C23660">
      <w:r>
        <w:t>-</w:t>
      </w:r>
      <w:r w:rsidR="00C23660">
        <w:t>https://www.scgp-asso.fr/actualites/recommandations-pour-la-prise-en-charge-chirurgicale-des-cancers-gynecologiques-en-periode-de-pandemie-covid-19/</w:t>
      </w:r>
    </w:p>
    <w:p w14:paraId="2E2AADBB" w14:textId="23E645AB" w:rsidR="00C23660" w:rsidRDefault="003279B8" w:rsidP="00C23660">
      <w:r>
        <w:t>-</w:t>
      </w:r>
      <w:r w:rsidR="00C23660">
        <w:t>https://www.fcvd.fr/wp-content/uploads/2020/03/JCHIRV-Covid-19.pdf</w:t>
      </w:r>
    </w:p>
    <w:p w14:paraId="3C834863" w14:textId="39C42287" w:rsidR="003279B8" w:rsidRDefault="003279B8" w:rsidP="00C23660">
      <w:r>
        <w:t>-</w:t>
      </w:r>
      <w:r w:rsidR="00C23660">
        <w:t>https://www.caducee.net/actualite-medicale/14892/reprise-des-activites-chirurgicales-hors-covid-19-les-chirurgiens-veulent-se-liberer-de-l-emprise-bureaucratique.html</w:t>
      </w:r>
    </w:p>
    <w:p w14:paraId="346D64D8" w14:textId="77777777" w:rsidR="00E47684" w:rsidRDefault="00E47684" w:rsidP="00C23660">
      <w:bookmarkStart w:id="0" w:name="_GoBack"/>
      <w:bookmarkEnd w:id="0"/>
    </w:p>
    <w:p w14:paraId="354AC436" w14:textId="10037D62" w:rsidR="003279B8" w:rsidRDefault="003279B8" w:rsidP="003279B8">
      <w:pPr>
        <w:pStyle w:val="Titre"/>
      </w:pPr>
      <w:r>
        <w:t>Récapitulatif :</w:t>
      </w:r>
    </w:p>
    <w:p w14:paraId="70EDC747" w14:textId="6D02F536" w:rsidR="003279B8" w:rsidRDefault="003279B8" w:rsidP="003279B8"/>
    <w:p w14:paraId="5B7260E2" w14:textId="291E2EA8" w:rsidR="006873D9" w:rsidRPr="003279B8" w:rsidRDefault="003279B8" w:rsidP="003279B8">
      <w:r>
        <w:t>La crise sanitaire actuelle a mis en lumière nombre de problèmes dans la gestion des établissements hospitaliers, nous n’y étions pas pleinement préparés. Ce qui rend d’autant plus inquiétant la baisse actuelle des compétences des nouveaux médecins, surtout quand il s’agit d’opérations où la vie d’un patient est en jeu.</w:t>
      </w:r>
      <w:r w:rsidR="009542AF">
        <w:br/>
        <w:t>Le problème que j’essaie ici de mettre en avant et la baisse de la motricité fine des nouveaux chirurgiens.</w:t>
      </w:r>
      <w:r w:rsidR="009542AF">
        <w:br/>
        <w:t>Ce problème possède tout un tas d’origine possible : Les étudiants travaillent moins sur le terrain, les écrans réduisent les activités manuelles, les opérations deviennent de plus en plus précises et risquées.</w:t>
      </w:r>
      <w:r w:rsidR="006873D9">
        <w:br/>
        <w:t>Pour palier à ce problème, la solution la plus efficace serait la pratique.</w:t>
      </w:r>
      <w:r w:rsidR="006873D9">
        <w:br/>
        <w:t>Cependant, on ne peut pas mettre les mains d’un chirurgien avec la tremblote dans le corps d’un patient.</w:t>
      </w:r>
      <w:r w:rsidR="006873D9">
        <w:br/>
        <w:t>Il faut donc que l’étudient pratique des activités manuelles régulièrement, à petite dose de préférences mais souvent.</w:t>
      </w:r>
      <w:r w:rsidR="006873D9">
        <w:br/>
        <w:t>Il existe une activité qui est pratiquée sans rechignée par ceux qui s’y adonnent régulièrement et qui pourrait faire pratiquer le futur chirurgien, il s’agit des jeux vidéo.</w:t>
      </w:r>
      <w:r w:rsidR="006873D9">
        <w:br/>
      </w:r>
      <w:r w:rsidR="00E47684">
        <w:t>L’idée est donc ici de mettre en place un jeu permettant de faire répéter des actions précises  à un joueur pour qu’il pratique sa motricité fine.</w:t>
      </w:r>
    </w:p>
    <w:sectPr w:rsidR="006873D9" w:rsidRPr="003279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8EC"/>
    <w:rsid w:val="003279B8"/>
    <w:rsid w:val="006248EC"/>
    <w:rsid w:val="006873D9"/>
    <w:rsid w:val="009542AF"/>
    <w:rsid w:val="00C23660"/>
    <w:rsid w:val="00E4768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786EE"/>
  <w15:chartTrackingRefBased/>
  <w15:docId w15:val="{DFAF6F53-4A83-4963-8647-1005DD375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3279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279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279B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3279B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325</Words>
  <Characters>1788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Schlotter</dc:creator>
  <cp:keywords/>
  <dc:description/>
  <cp:lastModifiedBy>Romain Schlotter</cp:lastModifiedBy>
  <cp:revision>5</cp:revision>
  <dcterms:created xsi:type="dcterms:W3CDTF">2020-06-19T11:58:00Z</dcterms:created>
  <dcterms:modified xsi:type="dcterms:W3CDTF">2020-06-19T12:09:00Z</dcterms:modified>
</cp:coreProperties>
</file>