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552" w14:textId="16044180" w:rsidR="00031157" w:rsidRPr="001E4817" w:rsidRDefault="00031157" w:rsidP="00031157">
      <w:pPr>
        <w:rPr>
          <w:rFonts w:ascii="Calibri" w:eastAsia="Calibri" w:hAnsi="Calibri" w:cs="Calibri"/>
          <w:color w:val="000000" w:themeColor="text1"/>
        </w:rPr>
      </w:pPr>
      <w:r w:rsidRPr="001E4817">
        <w:rPr>
          <w:rFonts w:ascii="Calibri" w:eastAsia="Calibri" w:hAnsi="Calibri" w:cs="Calibri"/>
          <w:b/>
          <w:bCs/>
          <w:color w:val="000000" w:themeColor="text1"/>
        </w:rPr>
        <w:t>Début du projet :</w:t>
      </w:r>
      <w:r w:rsidRPr="001E4817">
        <w:rPr>
          <w:rFonts w:ascii="Calibri" w:eastAsia="Calibri" w:hAnsi="Calibri" w:cs="Calibri"/>
          <w:color w:val="000000" w:themeColor="text1"/>
        </w:rPr>
        <w:t xml:space="preserve"> 16 </w:t>
      </w:r>
      <w:r w:rsidR="00C24396">
        <w:rPr>
          <w:rFonts w:ascii="Calibri" w:eastAsia="Calibri" w:hAnsi="Calibri" w:cs="Calibri"/>
          <w:color w:val="000000" w:themeColor="text1"/>
        </w:rPr>
        <w:t>d</w:t>
      </w:r>
      <w:r w:rsidRPr="001E4817">
        <w:rPr>
          <w:rFonts w:ascii="Calibri" w:eastAsia="Calibri" w:hAnsi="Calibri" w:cs="Calibri"/>
          <w:color w:val="000000" w:themeColor="text1"/>
        </w:rPr>
        <w:t>écembre 2020.</w:t>
      </w:r>
    </w:p>
    <w:p w14:paraId="73EBDDCD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12/2020 :</w:t>
      </w:r>
      <w:r w:rsidRPr="00386861">
        <w:rPr>
          <w:rFonts w:ascii="Calibri" w:eastAsia="Calibri" w:hAnsi="Calibri" w:cs="Calibri"/>
          <w:color w:val="000000" w:themeColor="text1"/>
        </w:rPr>
        <w:t xml:space="preserve"> Début du projet après sa validation.</w:t>
      </w:r>
    </w:p>
    <w:p w14:paraId="3AA8FAB5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01/2021 :</w:t>
      </w:r>
      <w:r w:rsidRPr="00386861">
        <w:rPr>
          <w:rFonts w:ascii="Calibri" w:eastAsia="Calibri" w:hAnsi="Calibri" w:cs="Calibri"/>
          <w:color w:val="000000" w:themeColor="text1"/>
        </w:rPr>
        <w:t xml:space="preserve"> Validation des concepts et éléments formels du jeu.</w:t>
      </w:r>
    </w:p>
    <w:p w14:paraId="7FA6C7B1" w14:textId="6FFF6944" w:rsidR="00031157" w:rsidRPr="00B150E0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02/2021 :</w:t>
      </w:r>
      <w:r w:rsidRPr="00386861">
        <w:rPr>
          <w:rFonts w:ascii="Calibri" w:eastAsia="Calibri" w:hAnsi="Calibri" w:cs="Calibri"/>
          <w:color w:val="000000" w:themeColor="text1"/>
        </w:rPr>
        <w:t xml:space="preserve"> Prototyp</w:t>
      </w:r>
      <w:r>
        <w:rPr>
          <w:rFonts w:ascii="Calibri" w:eastAsia="Calibri" w:hAnsi="Calibri" w:cs="Calibri"/>
          <w:color w:val="000000" w:themeColor="text1"/>
        </w:rPr>
        <w:t>age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et</w:t>
      </w:r>
      <w:r w:rsidRPr="00386861">
        <w:rPr>
          <w:rFonts w:ascii="Calibri" w:eastAsia="Calibri" w:hAnsi="Calibri" w:cs="Calibri"/>
          <w:color w:val="000000" w:themeColor="text1"/>
        </w:rPr>
        <w:t xml:space="preserve"> vérifi</w:t>
      </w:r>
      <w:r>
        <w:rPr>
          <w:rFonts w:ascii="Calibri" w:eastAsia="Calibri" w:hAnsi="Calibri" w:cs="Calibri"/>
          <w:color w:val="000000" w:themeColor="text1"/>
        </w:rPr>
        <w:t xml:space="preserve">cation </w:t>
      </w:r>
      <w:r w:rsidRPr="00386861">
        <w:rPr>
          <w:rFonts w:ascii="Calibri" w:eastAsia="Calibri" w:hAnsi="Calibri" w:cs="Calibri"/>
          <w:color w:val="000000" w:themeColor="text1"/>
        </w:rPr>
        <w:t>des contrôles sur les diverses plateformes.</w:t>
      </w:r>
    </w:p>
    <w:p w14:paraId="34765023" w14:textId="312E1A1A" w:rsidR="00B150E0" w:rsidRPr="00386861" w:rsidRDefault="00B150E0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03/2021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 w:rsidR="00C24396">
        <w:rPr>
          <w:rFonts w:eastAsiaTheme="minorEastAsia"/>
          <w:color w:val="000000" w:themeColor="text1"/>
        </w:rPr>
        <w:t>Recherche et dével</w:t>
      </w:r>
      <w:r w:rsidR="00EA7B69">
        <w:rPr>
          <w:rFonts w:eastAsiaTheme="minorEastAsia"/>
          <w:color w:val="000000" w:themeColor="text1"/>
        </w:rPr>
        <w:t>oppement sur les éléments clefs du projet.</w:t>
      </w:r>
    </w:p>
    <w:p w14:paraId="3C47DE9E" w14:textId="692C28CF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1A39DF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Préparation</w:t>
      </w:r>
      <w:r w:rsidRPr="00386861">
        <w:rPr>
          <w:rFonts w:ascii="Calibri" w:eastAsia="Calibri" w:hAnsi="Calibri" w:cs="Calibri"/>
          <w:color w:val="000000" w:themeColor="text1"/>
        </w:rPr>
        <w:t xml:space="preserve"> de la maintenabilité du code de la première version jouable.</w:t>
      </w:r>
    </w:p>
    <w:p w14:paraId="2C341D0E" w14:textId="428EF9EE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1A39DF">
        <w:rPr>
          <w:rFonts w:ascii="Calibri" w:eastAsia="Calibri" w:hAnsi="Calibri" w:cs="Calibri"/>
          <w:b/>
          <w:bCs/>
          <w:color w:val="000000" w:themeColor="text1"/>
        </w:rPr>
        <w:t>5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1A39DF">
        <w:rPr>
          <w:rFonts w:ascii="Calibri" w:eastAsia="Calibri" w:hAnsi="Calibri" w:cs="Calibri"/>
          <w:color w:val="000000" w:themeColor="text1"/>
        </w:rPr>
        <w:t>Mise en place</w:t>
      </w:r>
      <w:r w:rsidRPr="00386861">
        <w:rPr>
          <w:rFonts w:ascii="Calibri" w:eastAsia="Calibri" w:hAnsi="Calibri" w:cs="Calibri"/>
          <w:color w:val="000000" w:themeColor="text1"/>
        </w:rPr>
        <w:t xml:space="preserve"> du premier niveau jouable en version gold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764BC262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06/2021 :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>Finalisation du projet, de la documentation et rendu.</w:t>
      </w:r>
    </w:p>
    <w:p w14:paraId="536D19FE" w14:textId="7B6FCF7D" w:rsidR="00031157" w:rsidRDefault="00031157" w:rsidP="0003115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Présentation et rendu du projet </w:t>
      </w:r>
      <w:r w:rsidRPr="001E4817">
        <w:rPr>
          <w:rFonts w:ascii="Calibri" w:eastAsia="Calibri" w:hAnsi="Calibri" w:cs="Calibri"/>
          <w:b/>
          <w:bCs/>
          <w:color w:val="000000" w:themeColor="text1"/>
        </w:rPr>
        <w:t>:</w:t>
      </w:r>
      <w:r w:rsidR="00B150E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40823">
        <w:rPr>
          <w:rFonts w:ascii="Calibri" w:eastAsia="Calibri" w:hAnsi="Calibri" w:cs="Calibri"/>
          <w:color w:val="000000" w:themeColor="text1"/>
        </w:rPr>
        <w:t xml:space="preserve">23 </w:t>
      </w:r>
      <w:r w:rsidR="00C24396">
        <w:rPr>
          <w:rFonts w:ascii="Calibri" w:eastAsia="Calibri" w:hAnsi="Calibri" w:cs="Calibri"/>
          <w:color w:val="000000" w:themeColor="text1"/>
        </w:rPr>
        <w:t>j</w:t>
      </w:r>
      <w:r w:rsidRPr="001E4817">
        <w:rPr>
          <w:rFonts w:ascii="Calibri" w:eastAsia="Calibri" w:hAnsi="Calibri" w:cs="Calibri"/>
          <w:color w:val="000000" w:themeColor="text1"/>
        </w:rPr>
        <w:t>uin 2021</w:t>
      </w:r>
      <w:r w:rsidR="008A2165">
        <w:rPr>
          <w:rFonts w:ascii="Calibri" w:eastAsia="Calibri" w:hAnsi="Calibri" w:cs="Calibri"/>
          <w:color w:val="000000" w:themeColor="text1"/>
        </w:rPr>
        <w:t>.</w:t>
      </w:r>
    </w:p>
    <w:p w14:paraId="45AED8EC" w14:textId="76C0723D" w:rsidR="001A39DF" w:rsidRPr="001A39DF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>
        <w:rPr>
          <w:rFonts w:ascii="Calibri" w:eastAsia="Calibri" w:hAnsi="Calibri" w:cs="Calibri"/>
          <w:b/>
          <w:bCs/>
          <w:color w:val="000000" w:themeColor="text1"/>
        </w:rPr>
        <w:t>7/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2021 :</w:t>
      </w:r>
      <w:r w:rsidRPr="00386861">
        <w:rPr>
          <w:rFonts w:ascii="Calibri" w:eastAsia="Calibri" w:hAnsi="Calibri" w:cs="Calibri"/>
          <w:color w:val="000000" w:themeColor="text1"/>
        </w:rPr>
        <w:t xml:space="preserve"> Itération pour la création des niveaux suivants.</w:t>
      </w:r>
    </w:p>
    <w:p w14:paraId="4E555301" w14:textId="25C38A7B" w:rsidR="001A39DF" w:rsidRPr="001A39DF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08/2021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 xml:space="preserve">Itération pour la création des </w:t>
      </w:r>
      <w:r w:rsidR="00144451">
        <w:rPr>
          <w:rFonts w:ascii="Calibri" w:eastAsia="Calibri" w:hAnsi="Calibri" w:cs="Calibri"/>
          <w:color w:val="000000" w:themeColor="text1"/>
        </w:rPr>
        <w:t>différentes difficultés</w:t>
      </w:r>
      <w:r w:rsidRPr="00386861">
        <w:rPr>
          <w:rFonts w:ascii="Calibri" w:eastAsia="Calibri" w:hAnsi="Calibri" w:cs="Calibri"/>
          <w:color w:val="000000" w:themeColor="text1"/>
        </w:rPr>
        <w:t>.</w:t>
      </w:r>
    </w:p>
    <w:p w14:paraId="4FEB8FB6" w14:textId="2FA1992C" w:rsidR="001A39DF" w:rsidRPr="00DC450C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09/2021 :</w:t>
      </w:r>
      <w:r>
        <w:rPr>
          <w:rFonts w:eastAsiaTheme="minorEastAsia"/>
          <w:color w:val="000000" w:themeColor="text1"/>
        </w:rPr>
        <w:t xml:space="preserve"> Démarchage d’artistes </w:t>
      </w:r>
      <w:r w:rsidR="00F7685E">
        <w:rPr>
          <w:rFonts w:eastAsiaTheme="minorEastAsia"/>
          <w:color w:val="000000" w:themeColor="text1"/>
        </w:rPr>
        <w:t>pour la reprise des assets du jeu.</w:t>
      </w:r>
    </w:p>
    <w:p w14:paraId="657DE913" w14:textId="079C5F96" w:rsidR="00DC450C" w:rsidRPr="00DC450C" w:rsidRDefault="00DC450C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10/2021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Supervision de la création de ces assets.</w:t>
      </w:r>
    </w:p>
    <w:p w14:paraId="150BBE4F" w14:textId="1041579E" w:rsidR="00DC450C" w:rsidRPr="00DC450C" w:rsidRDefault="00DC450C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11/2021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Réalisation des tests de qualité du jeu.</w:t>
      </w:r>
    </w:p>
    <w:p w14:paraId="5CB1018F" w14:textId="7CA40C0F" w:rsidR="00704929" w:rsidRPr="005D7771" w:rsidRDefault="00DC450C" w:rsidP="0043018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12/2021 : </w:t>
      </w:r>
      <w:r>
        <w:rPr>
          <w:rFonts w:ascii="Calibri" w:eastAsia="Calibri" w:hAnsi="Calibri" w:cs="Calibri"/>
          <w:color w:val="000000" w:themeColor="text1"/>
        </w:rPr>
        <w:t xml:space="preserve">Corrections </w:t>
      </w:r>
      <w:r w:rsidR="00430181">
        <w:rPr>
          <w:rFonts w:ascii="Calibri" w:eastAsia="Calibri" w:hAnsi="Calibri" w:cs="Calibri"/>
          <w:color w:val="000000" w:themeColor="text1"/>
        </w:rPr>
        <w:t>à la suite des</w:t>
      </w:r>
      <w:r>
        <w:rPr>
          <w:rFonts w:ascii="Calibri" w:eastAsia="Calibri" w:hAnsi="Calibri" w:cs="Calibri"/>
          <w:color w:val="000000" w:themeColor="text1"/>
        </w:rPr>
        <w:t xml:space="preserve"> tests.</w:t>
      </w:r>
    </w:p>
    <w:p w14:paraId="3C6F949C" w14:textId="1467C533" w:rsidR="005D7771" w:rsidRPr="005D7771" w:rsidRDefault="005D7771" w:rsidP="0043018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01/2021 :</w:t>
      </w:r>
      <w:r>
        <w:rPr>
          <w:rFonts w:eastAsiaTheme="minorEastAsia"/>
        </w:rPr>
        <w:t xml:space="preserve"> Préparation de la première sortie du jeu.</w:t>
      </w:r>
    </w:p>
    <w:p w14:paraId="47C77F13" w14:textId="33AC7E23" w:rsidR="005D7771" w:rsidRDefault="005D7771" w:rsidP="005D7771">
      <w:pPr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>Première sortie officielle du projet :</w:t>
      </w:r>
      <w:r>
        <w:rPr>
          <w:rFonts w:eastAsiaTheme="minorEastAsia"/>
        </w:rPr>
        <w:t xml:space="preserve"> Janvier 2022</w:t>
      </w:r>
      <w:r w:rsidR="008A2165">
        <w:rPr>
          <w:rFonts w:eastAsiaTheme="minorEastAsia"/>
        </w:rPr>
        <w:t>.</w:t>
      </w:r>
    </w:p>
    <w:p w14:paraId="4B62E5A0" w14:textId="7EFC8BB0" w:rsidR="005D7771" w:rsidRPr="005D7771" w:rsidRDefault="005D7771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02/2021 :</w:t>
      </w:r>
      <w:r>
        <w:rPr>
          <w:rFonts w:eastAsiaTheme="minorEastAsia"/>
        </w:rPr>
        <w:t xml:space="preserve"> Veille et correction du jeu à la suite de la sortie. </w:t>
      </w:r>
    </w:p>
    <w:p w14:paraId="58E032D3" w14:textId="17B83876" w:rsidR="005D7771" w:rsidRPr="00EE03C8" w:rsidRDefault="005D7771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03/2021 : </w:t>
      </w:r>
      <w:r>
        <w:rPr>
          <w:rFonts w:eastAsiaTheme="minorEastAsia"/>
          <w:color w:val="000000" w:themeColor="text1"/>
        </w:rPr>
        <w:t>Étude de fa</w:t>
      </w:r>
      <w:r w:rsidR="00EE03C8">
        <w:rPr>
          <w:rFonts w:eastAsiaTheme="minorEastAsia"/>
          <w:color w:val="000000" w:themeColor="text1"/>
        </w:rPr>
        <w:t>isabilité quan</w:t>
      </w:r>
      <w:r w:rsidR="00E86BBC">
        <w:rPr>
          <w:rFonts w:eastAsiaTheme="minorEastAsia"/>
          <w:color w:val="000000" w:themeColor="text1"/>
        </w:rPr>
        <w:t>t</w:t>
      </w:r>
      <w:r w:rsidR="00EE03C8">
        <w:rPr>
          <w:rFonts w:eastAsiaTheme="minorEastAsia"/>
          <w:color w:val="000000" w:themeColor="text1"/>
        </w:rPr>
        <w:t xml:space="preserve"> aux portages et aux traductions potentielles.</w:t>
      </w:r>
    </w:p>
    <w:p w14:paraId="2CAC4101" w14:textId="65D4E8FD" w:rsidR="00EE03C8" w:rsidRPr="00EE03C8" w:rsidRDefault="00EE03C8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04/2021 : </w:t>
      </w:r>
      <w:r>
        <w:rPr>
          <w:rFonts w:eastAsiaTheme="minorEastAsia"/>
          <w:color w:val="000000" w:themeColor="text1"/>
        </w:rPr>
        <w:t>Réalisation des traductions retenues.</w:t>
      </w:r>
    </w:p>
    <w:p w14:paraId="33FB1F75" w14:textId="62100CAF" w:rsidR="00EE03C8" w:rsidRPr="00844A48" w:rsidRDefault="00EE03C8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05/2021 : </w:t>
      </w:r>
      <w:r>
        <w:rPr>
          <w:rFonts w:eastAsiaTheme="minorEastAsia"/>
          <w:color w:val="000000" w:themeColor="text1"/>
        </w:rPr>
        <w:t>Réalisation des portages retenus.</w:t>
      </w:r>
    </w:p>
    <w:p w14:paraId="40E34242" w14:textId="495742DA" w:rsidR="005D7771" w:rsidRPr="00844A48" w:rsidRDefault="00844A48" w:rsidP="005D7771">
      <w:p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Fin du projet : </w:t>
      </w:r>
      <w:r w:rsidRPr="00844A48">
        <w:rPr>
          <w:rFonts w:eastAsiaTheme="minorEastAsia"/>
          <w:color w:val="000000" w:themeColor="text1"/>
        </w:rPr>
        <w:t>Juin 2022</w:t>
      </w:r>
      <w:r w:rsidR="008A2165">
        <w:rPr>
          <w:rFonts w:eastAsiaTheme="minorEastAsia"/>
          <w:color w:val="000000" w:themeColor="text1"/>
        </w:rPr>
        <w:t>.</w:t>
      </w:r>
    </w:p>
    <w:sectPr w:rsidR="005D7771" w:rsidRPr="00844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426"/>
    <w:multiLevelType w:val="hybridMultilevel"/>
    <w:tmpl w:val="BD027062"/>
    <w:lvl w:ilvl="0" w:tplc="D21E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C0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A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6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05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6F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8C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0C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B"/>
    <w:rsid w:val="00031157"/>
    <w:rsid w:val="001338E5"/>
    <w:rsid w:val="00144451"/>
    <w:rsid w:val="001A39DF"/>
    <w:rsid w:val="00430181"/>
    <w:rsid w:val="005D7771"/>
    <w:rsid w:val="008060C5"/>
    <w:rsid w:val="00840823"/>
    <w:rsid w:val="00844A48"/>
    <w:rsid w:val="008A2165"/>
    <w:rsid w:val="0095403B"/>
    <w:rsid w:val="0097417F"/>
    <w:rsid w:val="00B150E0"/>
    <w:rsid w:val="00BD4167"/>
    <w:rsid w:val="00C24396"/>
    <w:rsid w:val="00DC450C"/>
    <w:rsid w:val="00E07FA0"/>
    <w:rsid w:val="00E86BBC"/>
    <w:rsid w:val="00EA7B69"/>
    <w:rsid w:val="00EE03C8"/>
    <w:rsid w:val="00F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619C"/>
  <w15:chartTrackingRefBased/>
  <w15:docId w15:val="{5D358D55-3206-4892-B455-06C8228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5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1081</Characters>
  <Application>Microsoft Office Word</Application>
  <DocSecurity>0</DocSecurity>
  <Lines>22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19</cp:revision>
  <dcterms:created xsi:type="dcterms:W3CDTF">2021-05-10T15:03:00Z</dcterms:created>
  <dcterms:modified xsi:type="dcterms:W3CDTF">2021-05-11T08:05:00Z</dcterms:modified>
</cp:coreProperties>
</file>