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5F506"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spacing w:line="360" w:lineRule="auto"/>
        <w:jc w:val="center"/>
        <w:rPr>
          <w:rFonts w:cs="Times New Roman"/>
          <w:b/>
          <w:bCs/>
          <w:szCs w:val="40"/>
          <w:lang w:val="vi-VN"/>
        </w:rPr>
      </w:pPr>
      <w:r w:rsidRPr="00DD7DD3">
        <w:rPr>
          <w:rFonts w:cs="Times New Roman"/>
          <w:b/>
          <w:bCs/>
          <w:szCs w:val="40"/>
          <w:lang w:val="vi-VN"/>
        </w:rPr>
        <w:t>TRƯỜNG ĐẠI HỌC SÀI GÒN</w:t>
      </w:r>
    </w:p>
    <w:p w14:paraId="6EC5CBCE"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32"/>
          <w:szCs w:val="32"/>
        </w:rPr>
      </w:pPr>
      <w:r w:rsidRPr="00DD7DD3">
        <w:rPr>
          <w:rFonts w:cs="Times New Roman"/>
          <w:sz w:val="32"/>
          <w:szCs w:val="32"/>
          <w:lang w:val="vi-VN"/>
        </w:rPr>
        <w:t>KHOA CÔNG NGHỆ THÔNG TIN</w:t>
      </w:r>
    </w:p>
    <w:p w14:paraId="35289BDE"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p>
    <w:p w14:paraId="2CE7C5A4" w14:textId="478983ED" w:rsidR="00857CFC" w:rsidRPr="00DD7DD3" w:rsidRDefault="00857CFC" w:rsidP="00857CFC">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r w:rsidRPr="00DD7DD3">
        <w:rPr>
          <w:rFonts w:cs="Times New Roman"/>
          <w:noProof/>
          <w:sz w:val="10"/>
          <w:szCs w:val="10"/>
          <w:lang w:val="vi-VN"/>
        </w:rPr>
        <w:drawing>
          <wp:inline distT="0" distB="0" distL="114300" distR="114300" wp14:anchorId="70A33429" wp14:editId="43FFDE08">
            <wp:extent cx="1320800" cy="1320800"/>
            <wp:effectExtent l="0" t="0" r="0" b="0"/>
            <wp:docPr id="1" name="Picture 1" descr="SGU-LOGO-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GU-LOGO-400x400"/>
                    <pic:cNvPicPr>
                      <a:picLocks noChangeAspect="1"/>
                    </pic:cNvPicPr>
                  </pic:nvPicPr>
                  <pic:blipFill>
                    <a:blip r:embed="rId8"/>
                    <a:stretch>
                      <a:fillRect/>
                    </a:stretch>
                  </pic:blipFill>
                  <pic:spPr>
                    <a:xfrm>
                      <a:off x="0" y="0"/>
                      <a:ext cx="1320800" cy="1320800"/>
                    </a:xfrm>
                    <a:prstGeom prst="rect">
                      <a:avLst/>
                    </a:prstGeom>
                  </pic:spPr>
                </pic:pic>
              </a:graphicData>
            </a:graphic>
          </wp:inline>
        </w:drawing>
      </w:r>
    </w:p>
    <w:p w14:paraId="15CF7D6A"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p>
    <w:p w14:paraId="5295DFD8"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32"/>
          <w:szCs w:val="32"/>
          <w:lang w:val="vi-VN"/>
        </w:rPr>
      </w:pPr>
      <w:r w:rsidRPr="00DD7DD3">
        <w:rPr>
          <w:rFonts w:cs="Times New Roman"/>
          <w:sz w:val="32"/>
          <w:szCs w:val="32"/>
          <w:lang w:val="vi-VN"/>
        </w:rPr>
        <w:t>BÁO CÁO BÀI TẬP</w:t>
      </w:r>
    </w:p>
    <w:p w14:paraId="5AB9554E" w14:textId="26F3714A" w:rsidR="00857CFC" w:rsidRPr="00161B2E" w:rsidRDefault="00161B2E" w:rsidP="00857CFC">
      <w:pPr>
        <w:pBdr>
          <w:top w:val="single" w:sz="48" w:space="0" w:color="000000"/>
          <w:left w:val="single" w:sz="48" w:space="0" w:color="000000"/>
          <w:bottom w:val="single" w:sz="48" w:space="0" w:color="000000"/>
          <w:right w:val="single" w:sz="48" w:space="0" w:color="000000"/>
        </w:pBdr>
        <w:jc w:val="center"/>
        <w:rPr>
          <w:rFonts w:cs="Times New Roman"/>
          <w:b/>
          <w:bCs/>
          <w:sz w:val="44"/>
          <w:szCs w:val="44"/>
        </w:rPr>
      </w:pPr>
      <w:r>
        <w:rPr>
          <w:rFonts w:cs="Times New Roman"/>
          <w:b/>
          <w:bCs/>
          <w:sz w:val="44"/>
          <w:szCs w:val="44"/>
        </w:rPr>
        <w:t>Phân tích luận văn tốt nghiệp</w:t>
      </w:r>
    </w:p>
    <w:p w14:paraId="27C93858" w14:textId="77777777" w:rsidR="00DD7DD3" w:rsidRDefault="00DD7DD3" w:rsidP="00857CFC">
      <w:pPr>
        <w:pBdr>
          <w:top w:val="single" w:sz="48" w:space="0" w:color="000000"/>
          <w:left w:val="single" w:sz="48" w:space="0" w:color="000000"/>
          <w:bottom w:val="single" w:sz="48" w:space="0" w:color="000000"/>
          <w:right w:val="single" w:sz="48" w:space="0" w:color="000000"/>
        </w:pBdr>
        <w:rPr>
          <w:rFonts w:cs="Times New Roman"/>
          <w:sz w:val="12"/>
          <w:szCs w:val="4"/>
        </w:rPr>
      </w:pPr>
    </w:p>
    <w:p w14:paraId="50540A99" w14:textId="77777777" w:rsidR="00DD7DD3" w:rsidRDefault="00DD7DD3" w:rsidP="00857CFC">
      <w:pPr>
        <w:pBdr>
          <w:top w:val="single" w:sz="48" w:space="0" w:color="000000"/>
          <w:left w:val="single" w:sz="48" w:space="0" w:color="000000"/>
          <w:bottom w:val="single" w:sz="48" w:space="0" w:color="000000"/>
          <w:right w:val="single" w:sz="48" w:space="0" w:color="000000"/>
        </w:pBdr>
        <w:rPr>
          <w:rFonts w:cs="Times New Roman"/>
          <w:sz w:val="12"/>
          <w:szCs w:val="4"/>
        </w:rPr>
      </w:pPr>
    </w:p>
    <w:p w14:paraId="0F116B8B" w14:textId="77777777" w:rsidR="00DD7DD3" w:rsidRDefault="00DD7DD3" w:rsidP="00857CFC">
      <w:pPr>
        <w:pBdr>
          <w:top w:val="single" w:sz="48" w:space="0" w:color="000000"/>
          <w:left w:val="single" w:sz="48" w:space="0" w:color="000000"/>
          <w:bottom w:val="single" w:sz="48" w:space="0" w:color="000000"/>
          <w:right w:val="single" w:sz="48" w:space="0" w:color="000000"/>
        </w:pBdr>
        <w:rPr>
          <w:rFonts w:cs="Times New Roman"/>
          <w:sz w:val="12"/>
          <w:szCs w:val="4"/>
        </w:rPr>
      </w:pPr>
    </w:p>
    <w:p w14:paraId="0C07BAE2" w14:textId="77777777" w:rsidR="00DD7DD3" w:rsidRDefault="00DD7DD3" w:rsidP="00857CFC">
      <w:pPr>
        <w:pBdr>
          <w:top w:val="single" w:sz="48" w:space="0" w:color="000000"/>
          <w:left w:val="single" w:sz="48" w:space="0" w:color="000000"/>
          <w:bottom w:val="single" w:sz="48" w:space="0" w:color="000000"/>
          <w:right w:val="single" w:sz="48" w:space="0" w:color="000000"/>
        </w:pBdr>
        <w:rPr>
          <w:rFonts w:cs="Times New Roman"/>
          <w:sz w:val="12"/>
          <w:szCs w:val="4"/>
        </w:rPr>
      </w:pPr>
    </w:p>
    <w:p w14:paraId="122D58A9" w14:textId="77777777" w:rsidR="00DD7DD3" w:rsidRPr="00DD7DD3" w:rsidRDefault="00DD7DD3" w:rsidP="00857CFC">
      <w:pPr>
        <w:pBdr>
          <w:top w:val="single" w:sz="48" w:space="0" w:color="000000"/>
          <w:left w:val="single" w:sz="48" w:space="0" w:color="000000"/>
          <w:bottom w:val="single" w:sz="48" w:space="0" w:color="000000"/>
          <w:right w:val="single" w:sz="48" w:space="0" w:color="000000"/>
        </w:pBdr>
        <w:rPr>
          <w:rFonts w:cs="Times New Roman"/>
          <w:sz w:val="12"/>
          <w:szCs w:val="4"/>
        </w:rPr>
      </w:pPr>
    </w:p>
    <w:p w14:paraId="2F7DC52B"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rPr>
          <w:rFonts w:cs="Times New Roman"/>
          <w:sz w:val="12"/>
          <w:szCs w:val="4"/>
        </w:rPr>
      </w:pPr>
    </w:p>
    <w:p w14:paraId="0701BF04"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jc w:val="center"/>
        <w:rPr>
          <w:rFonts w:cs="Times New Roman"/>
          <w:b/>
          <w:bCs/>
          <w:sz w:val="28"/>
          <w:szCs w:val="28"/>
          <w:lang w:val="vi-VN"/>
        </w:rPr>
      </w:pPr>
      <w:r w:rsidRPr="00DD7DD3">
        <w:rPr>
          <w:rFonts w:cs="Times New Roman"/>
          <w:b/>
          <w:bCs/>
          <w:sz w:val="28"/>
          <w:szCs w:val="28"/>
          <w:lang w:val="vi-VN"/>
        </w:rPr>
        <w:t>HỌC PHẦN:</w:t>
      </w:r>
      <w:r w:rsidRPr="00DD7DD3">
        <w:rPr>
          <w:rFonts w:cs="Times New Roman"/>
          <w:sz w:val="28"/>
          <w:szCs w:val="28"/>
          <w:lang w:val="vi-VN"/>
        </w:rPr>
        <w:t xml:space="preserve"> PHƯƠNG PHÁP NGHIÊN CỨU</w:t>
      </w:r>
    </w:p>
    <w:p w14:paraId="6909BF5D"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jc w:val="center"/>
        <w:rPr>
          <w:rFonts w:cs="Times New Roman"/>
          <w:sz w:val="28"/>
          <w:szCs w:val="28"/>
          <w:lang w:val="vi-VN"/>
        </w:rPr>
      </w:pPr>
      <w:r w:rsidRPr="00DD7DD3">
        <w:rPr>
          <w:rFonts w:cs="Times New Roman"/>
          <w:b/>
          <w:bCs/>
          <w:sz w:val="28"/>
          <w:szCs w:val="28"/>
          <w:lang w:val="vi-VN"/>
        </w:rPr>
        <w:t>THUỘC NHÓM NGÀNH:</w:t>
      </w:r>
      <w:r w:rsidRPr="00DD7DD3">
        <w:rPr>
          <w:rFonts w:cs="Times New Roman"/>
          <w:sz w:val="28"/>
          <w:szCs w:val="28"/>
          <w:lang w:val="vi-VN"/>
        </w:rPr>
        <w:t xml:space="preserve"> CÔNG NGHỆ THÔNG TIN</w:t>
      </w:r>
    </w:p>
    <w:p w14:paraId="35FF347E" w14:textId="77777777" w:rsidR="00857CFC" w:rsidRPr="00DD7DD3" w:rsidRDefault="00857CFC" w:rsidP="00DD7DD3">
      <w:pPr>
        <w:pBdr>
          <w:top w:val="single" w:sz="48" w:space="0" w:color="000000"/>
          <w:left w:val="single" w:sz="48" w:space="0" w:color="000000"/>
          <w:bottom w:val="single" w:sz="48" w:space="0" w:color="000000"/>
          <w:right w:val="single" w:sz="48" w:space="0" w:color="000000"/>
        </w:pBdr>
        <w:ind w:firstLineChars="616" w:firstLine="1732"/>
        <w:jc w:val="both"/>
        <w:rPr>
          <w:rFonts w:cs="Times New Roman"/>
          <w:sz w:val="28"/>
          <w:szCs w:val="28"/>
          <w:lang w:val="vi-VN"/>
        </w:rPr>
      </w:pPr>
      <w:r w:rsidRPr="00DD7DD3">
        <w:rPr>
          <w:rFonts w:cs="Times New Roman"/>
          <w:b/>
          <w:bCs/>
          <w:sz w:val="28"/>
          <w:szCs w:val="28"/>
          <w:lang w:val="vi-VN"/>
        </w:rPr>
        <w:t>GIẢNG VIÊN:</w:t>
      </w:r>
      <w:r w:rsidRPr="00DD7DD3">
        <w:rPr>
          <w:rFonts w:cs="Times New Roman"/>
          <w:sz w:val="28"/>
          <w:szCs w:val="28"/>
          <w:lang w:val="vi-VN"/>
        </w:rPr>
        <w:t xml:space="preserve"> ĐỖ NHƯ TÀI</w:t>
      </w:r>
    </w:p>
    <w:p w14:paraId="1A8D9A38" w14:textId="77777777" w:rsidR="00857CFC" w:rsidRPr="00DD7DD3" w:rsidRDefault="00857CFC" w:rsidP="00DD7DD3">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 w:val="28"/>
          <w:szCs w:val="28"/>
          <w:lang w:val="vi-VN"/>
        </w:rPr>
      </w:pPr>
      <w:r w:rsidRPr="00DD7DD3">
        <w:rPr>
          <w:rFonts w:cs="Times New Roman"/>
          <w:sz w:val="28"/>
          <w:szCs w:val="28"/>
          <w:lang w:val="vi-VN"/>
        </w:rPr>
        <w:t>THÀNH VIÊN NHÓM 77:</w:t>
      </w:r>
    </w:p>
    <w:p w14:paraId="45622505" w14:textId="77777777" w:rsidR="00857CFC" w:rsidRPr="00DD7DD3" w:rsidRDefault="00857CFC" w:rsidP="00DD7DD3">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 w:val="28"/>
          <w:szCs w:val="28"/>
          <w:lang w:val="vi-VN"/>
        </w:rPr>
      </w:pPr>
      <w:r w:rsidRPr="00DD7DD3">
        <w:rPr>
          <w:rFonts w:cs="Times New Roman"/>
          <w:sz w:val="28"/>
          <w:szCs w:val="28"/>
          <w:lang w:val="vi-VN"/>
        </w:rPr>
        <w:t>3123410024 - NGÔ THƯỢNG BẢO</w:t>
      </w:r>
    </w:p>
    <w:p w14:paraId="61330004" w14:textId="77777777" w:rsidR="00857CFC" w:rsidRPr="00DD7DD3" w:rsidRDefault="00857CFC" w:rsidP="00DD7DD3">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 w:val="28"/>
          <w:szCs w:val="28"/>
          <w:lang w:val="vi-VN"/>
        </w:rPr>
      </w:pPr>
      <w:r w:rsidRPr="00DD7DD3">
        <w:rPr>
          <w:rFonts w:cs="Times New Roman"/>
          <w:sz w:val="28"/>
          <w:szCs w:val="28"/>
        </w:rPr>
        <w:t xml:space="preserve">3123410242 - </w:t>
      </w:r>
      <w:r w:rsidRPr="00DD7DD3">
        <w:rPr>
          <w:rFonts w:cs="Times New Roman"/>
          <w:sz w:val="28"/>
          <w:szCs w:val="28"/>
          <w:lang w:val="vi-VN"/>
        </w:rPr>
        <w:t>NGUYỄN TRỌNG NHÂN</w:t>
      </w:r>
    </w:p>
    <w:p w14:paraId="7C947310" w14:textId="77777777" w:rsidR="00857CFC" w:rsidRPr="00DD7DD3" w:rsidRDefault="00857CFC" w:rsidP="00DD7DD3">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 w:val="28"/>
          <w:szCs w:val="28"/>
          <w:lang w:val="vi-VN"/>
        </w:rPr>
      </w:pPr>
      <w:r w:rsidRPr="00DD7DD3">
        <w:rPr>
          <w:rFonts w:cs="Times New Roman"/>
          <w:sz w:val="28"/>
          <w:szCs w:val="28"/>
        </w:rPr>
        <w:t xml:space="preserve">3123410174 </w:t>
      </w:r>
      <w:r w:rsidRPr="00DD7DD3">
        <w:rPr>
          <w:rFonts w:cs="Times New Roman"/>
          <w:sz w:val="28"/>
          <w:szCs w:val="28"/>
          <w:lang w:val="vi-VN"/>
        </w:rPr>
        <w:t>- NGUYỄN PHẠM TUẤN KHÔI</w:t>
      </w:r>
    </w:p>
    <w:p w14:paraId="54A5F07F" w14:textId="6A192BAE" w:rsidR="00DD7DD3" w:rsidRPr="00B0763E" w:rsidRDefault="00857CFC" w:rsidP="00DD7DD3">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 w:val="28"/>
          <w:szCs w:val="28"/>
        </w:rPr>
      </w:pPr>
      <w:r w:rsidRPr="00DD7DD3">
        <w:rPr>
          <w:rFonts w:cs="Times New Roman"/>
          <w:sz w:val="28"/>
          <w:szCs w:val="28"/>
        </w:rPr>
        <w:t xml:space="preserve">3123410387 - </w:t>
      </w:r>
      <w:r w:rsidRPr="00DD7DD3">
        <w:rPr>
          <w:rFonts w:cs="Times New Roman"/>
          <w:sz w:val="28"/>
          <w:szCs w:val="28"/>
          <w:lang w:val="vi-VN"/>
        </w:rPr>
        <w:t>NGUYỄN HỮU TR</w:t>
      </w:r>
      <w:bookmarkStart w:id="0" w:name="_Hlk194092086"/>
      <w:r w:rsidR="00B0763E">
        <w:rPr>
          <w:rFonts w:cs="Times New Roman"/>
          <w:sz w:val="28"/>
          <w:szCs w:val="28"/>
        </w:rPr>
        <w:t>I</w:t>
      </w:r>
    </w:p>
    <w:sdt>
      <w:sdtPr>
        <w:rPr>
          <w:rFonts w:ascii="Times New Roman" w:eastAsiaTheme="minorHAnsi" w:hAnsi="Times New Roman" w:cstheme="minorBidi"/>
          <w:b/>
          <w:bCs/>
          <w:spacing w:val="0"/>
          <w:kern w:val="2"/>
          <w:sz w:val="40"/>
          <w:szCs w:val="24"/>
        </w:rPr>
        <w:id w:val="1487516269"/>
        <w:docPartObj>
          <w:docPartGallery w:val="Table of Contents"/>
          <w:docPartUnique/>
        </w:docPartObj>
      </w:sdtPr>
      <w:sdtEndPr>
        <w:rPr>
          <w:noProof/>
        </w:rPr>
      </w:sdtEndPr>
      <w:sdtContent>
        <w:p w14:paraId="64AFA0F0" w14:textId="77777777" w:rsidR="00DD7DD3" w:rsidRDefault="00DD7DD3" w:rsidP="00DD7DD3">
          <w:pPr>
            <w:pStyle w:val="Title"/>
            <w:jc w:val="center"/>
            <w:rPr>
              <w:b/>
              <w:bCs/>
            </w:rPr>
            <w:sectPr w:rsidR="00DD7DD3" w:rsidSect="00DD7DD3">
              <w:pgSz w:w="12240" w:h="15840"/>
              <w:pgMar w:top="1440" w:right="1440" w:bottom="1440" w:left="1440" w:header="720" w:footer="250" w:gutter="0"/>
              <w:cols w:space="720"/>
              <w:docGrid w:linePitch="360"/>
            </w:sectPr>
          </w:pPr>
        </w:p>
        <w:p w14:paraId="7D081CE9" w14:textId="29E2D33B" w:rsidR="00DD7DD3" w:rsidRPr="00DD7DD3" w:rsidRDefault="00DD7DD3" w:rsidP="00DD7DD3">
          <w:pPr>
            <w:pStyle w:val="Title"/>
            <w:jc w:val="center"/>
            <w:rPr>
              <w:b/>
              <w:bCs/>
            </w:rPr>
          </w:pPr>
          <w:r>
            <w:rPr>
              <w:b/>
              <w:bCs/>
            </w:rPr>
            <w:lastRenderedPageBreak/>
            <w:t>Mục lục</w:t>
          </w:r>
        </w:p>
        <w:p w14:paraId="4B06F929" w14:textId="1B51AD5E" w:rsidR="00F028E1" w:rsidRDefault="00DD7DD3">
          <w:pPr>
            <w:pStyle w:val="TOC1"/>
            <w:tabs>
              <w:tab w:val="left" w:pos="480"/>
              <w:tab w:val="right" w:leader="dot" w:pos="9350"/>
            </w:tabs>
            <w:rPr>
              <w:rFonts w:asciiTheme="minorHAnsi" w:eastAsiaTheme="minorEastAsia" w:hAnsiTheme="minorHAnsi"/>
              <w:noProof/>
              <w:sz w:val="24"/>
            </w:rPr>
          </w:pPr>
          <w:r>
            <w:fldChar w:fldCharType="begin"/>
          </w:r>
          <w:r>
            <w:instrText xml:space="preserve"> TOC \o "1-3" \h \z \u </w:instrText>
          </w:r>
          <w:r>
            <w:fldChar w:fldCharType="separate"/>
          </w:r>
          <w:hyperlink w:anchor="_Toc195901207" w:history="1">
            <w:r w:rsidR="00F028E1" w:rsidRPr="00440121">
              <w:rPr>
                <w:rStyle w:val="Hyperlink"/>
                <w:noProof/>
              </w:rPr>
              <w:t>I.</w:t>
            </w:r>
            <w:r w:rsidR="00F028E1">
              <w:rPr>
                <w:rFonts w:asciiTheme="minorHAnsi" w:eastAsiaTheme="minorEastAsia" w:hAnsiTheme="minorHAnsi"/>
                <w:noProof/>
                <w:sz w:val="24"/>
              </w:rPr>
              <w:tab/>
            </w:r>
            <w:r w:rsidR="00F028E1" w:rsidRPr="00440121">
              <w:rPr>
                <w:rStyle w:val="Hyperlink"/>
                <w:noProof/>
              </w:rPr>
              <w:t>Tên đồ án</w:t>
            </w:r>
            <w:r w:rsidR="00F028E1">
              <w:rPr>
                <w:noProof/>
                <w:webHidden/>
              </w:rPr>
              <w:tab/>
            </w:r>
            <w:r w:rsidR="00F028E1">
              <w:rPr>
                <w:noProof/>
                <w:webHidden/>
              </w:rPr>
              <w:fldChar w:fldCharType="begin"/>
            </w:r>
            <w:r w:rsidR="00F028E1">
              <w:rPr>
                <w:noProof/>
                <w:webHidden/>
              </w:rPr>
              <w:instrText xml:space="preserve"> PAGEREF _Toc195901207 \h </w:instrText>
            </w:r>
            <w:r w:rsidR="00F028E1">
              <w:rPr>
                <w:noProof/>
                <w:webHidden/>
              </w:rPr>
            </w:r>
            <w:r w:rsidR="00F028E1">
              <w:rPr>
                <w:noProof/>
                <w:webHidden/>
              </w:rPr>
              <w:fldChar w:fldCharType="separate"/>
            </w:r>
            <w:r w:rsidR="00F028E1">
              <w:rPr>
                <w:noProof/>
                <w:webHidden/>
              </w:rPr>
              <w:t>1</w:t>
            </w:r>
            <w:r w:rsidR="00F028E1">
              <w:rPr>
                <w:noProof/>
                <w:webHidden/>
              </w:rPr>
              <w:fldChar w:fldCharType="end"/>
            </w:r>
          </w:hyperlink>
        </w:p>
        <w:p w14:paraId="65918737" w14:textId="32220C26" w:rsidR="00F028E1" w:rsidRDefault="00F028E1">
          <w:pPr>
            <w:pStyle w:val="TOC1"/>
            <w:tabs>
              <w:tab w:val="left" w:pos="720"/>
              <w:tab w:val="right" w:leader="dot" w:pos="9350"/>
            </w:tabs>
            <w:rPr>
              <w:rFonts w:asciiTheme="minorHAnsi" w:eastAsiaTheme="minorEastAsia" w:hAnsiTheme="minorHAnsi"/>
              <w:noProof/>
              <w:sz w:val="24"/>
            </w:rPr>
          </w:pPr>
          <w:hyperlink w:anchor="_Toc195901208" w:history="1">
            <w:r w:rsidRPr="00440121">
              <w:rPr>
                <w:rStyle w:val="Hyperlink"/>
                <w:noProof/>
              </w:rPr>
              <w:t>II.</w:t>
            </w:r>
            <w:r>
              <w:rPr>
                <w:rFonts w:asciiTheme="minorHAnsi" w:eastAsiaTheme="minorEastAsia" w:hAnsiTheme="minorHAnsi"/>
                <w:noProof/>
                <w:sz w:val="24"/>
              </w:rPr>
              <w:tab/>
            </w:r>
            <w:r w:rsidRPr="00440121">
              <w:rPr>
                <w:rStyle w:val="Hyperlink"/>
                <w:noProof/>
              </w:rPr>
              <w:t>Tác giả</w:t>
            </w:r>
            <w:r>
              <w:rPr>
                <w:noProof/>
                <w:webHidden/>
              </w:rPr>
              <w:tab/>
            </w:r>
            <w:r>
              <w:rPr>
                <w:noProof/>
                <w:webHidden/>
              </w:rPr>
              <w:fldChar w:fldCharType="begin"/>
            </w:r>
            <w:r>
              <w:rPr>
                <w:noProof/>
                <w:webHidden/>
              </w:rPr>
              <w:instrText xml:space="preserve"> PAGEREF _Toc195901208 \h </w:instrText>
            </w:r>
            <w:r>
              <w:rPr>
                <w:noProof/>
                <w:webHidden/>
              </w:rPr>
            </w:r>
            <w:r>
              <w:rPr>
                <w:noProof/>
                <w:webHidden/>
              </w:rPr>
              <w:fldChar w:fldCharType="separate"/>
            </w:r>
            <w:r>
              <w:rPr>
                <w:noProof/>
                <w:webHidden/>
              </w:rPr>
              <w:t>1</w:t>
            </w:r>
            <w:r>
              <w:rPr>
                <w:noProof/>
                <w:webHidden/>
              </w:rPr>
              <w:fldChar w:fldCharType="end"/>
            </w:r>
          </w:hyperlink>
        </w:p>
        <w:p w14:paraId="1AFD2359" w14:textId="5CC8FF95" w:rsidR="00F028E1" w:rsidRDefault="00F028E1">
          <w:pPr>
            <w:pStyle w:val="TOC1"/>
            <w:tabs>
              <w:tab w:val="left" w:pos="960"/>
              <w:tab w:val="right" w:leader="dot" w:pos="9350"/>
            </w:tabs>
            <w:rPr>
              <w:rFonts w:asciiTheme="minorHAnsi" w:eastAsiaTheme="minorEastAsia" w:hAnsiTheme="minorHAnsi"/>
              <w:noProof/>
              <w:sz w:val="24"/>
            </w:rPr>
          </w:pPr>
          <w:hyperlink w:anchor="_Toc195901209" w:history="1">
            <w:r w:rsidRPr="00440121">
              <w:rPr>
                <w:rStyle w:val="Hyperlink"/>
                <w:noProof/>
              </w:rPr>
              <w:t>III.</w:t>
            </w:r>
            <w:r>
              <w:rPr>
                <w:rFonts w:asciiTheme="minorHAnsi" w:eastAsiaTheme="minorEastAsia" w:hAnsiTheme="minorHAnsi"/>
                <w:noProof/>
                <w:sz w:val="24"/>
              </w:rPr>
              <w:tab/>
            </w:r>
            <w:r w:rsidRPr="00440121">
              <w:rPr>
                <w:rStyle w:val="Hyperlink"/>
                <w:noProof/>
              </w:rPr>
              <w:t>Nơi công bố</w:t>
            </w:r>
            <w:r>
              <w:rPr>
                <w:noProof/>
                <w:webHidden/>
              </w:rPr>
              <w:tab/>
            </w:r>
            <w:r>
              <w:rPr>
                <w:noProof/>
                <w:webHidden/>
              </w:rPr>
              <w:fldChar w:fldCharType="begin"/>
            </w:r>
            <w:r>
              <w:rPr>
                <w:noProof/>
                <w:webHidden/>
              </w:rPr>
              <w:instrText xml:space="preserve"> PAGEREF _Toc195901209 \h </w:instrText>
            </w:r>
            <w:r>
              <w:rPr>
                <w:noProof/>
                <w:webHidden/>
              </w:rPr>
            </w:r>
            <w:r>
              <w:rPr>
                <w:noProof/>
                <w:webHidden/>
              </w:rPr>
              <w:fldChar w:fldCharType="separate"/>
            </w:r>
            <w:r>
              <w:rPr>
                <w:noProof/>
                <w:webHidden/>
              </w:rPr>
              <w:t>2</w:t>
            </w:r>
            <w:r>
              <w:rPr>
                <w:noProof/>
                <w:webHidden/>
              </w:rPr>
              <w:fldChar w:fldCharType="end"/>
            </w:r>
          </w:hyperlink>
        </w:p>
        <w:p w14:paraId="7C41C30D" w14:textId="00B06055" w:rsidR="00F028E1" w:rsidRDefault="00F028E1">
          <w:pPr>
            <w:pStyle w:val="TOC1"/>
            <w:tabs>
              <w:tab w:val="left" w:pos="720"/>
              <w:tab w:val="right" w:leader="dot" w:pos="9350"/>
            </w:tabs>
            <w:rPr>
              <w:rFonts w:asciiTheme="minorHAnsi" w:eastAsiaTheme="minorEastAsia" w:hAnsiTheme="minorHAnsi"/>
              <w:noProof/>
              <w:sz w:val="24"/>
            </w:rPr>
          </w:pPr>
          <w:hyperlink w:anchor="_Toc195901210" w:history="1">
            <w:r w:rsidRPr="00440121">
              <w:rPr>
                <w:rStyle w:val="Hyperlink"/>
                <w:noProof/>
              </w:rPr>
              <w:t>IV.</w:t>
            </w:r>
            <w:r>
              <w:rPr>
                <w:rFonts w:asciiTheme="minorHAnsi" w:eastAsiaTheme="minorEastAsia" w:hAnsiTheme="minorHAnsi"/>
                <w:noProof/>
                <w:sz w:val="24"/>
              </w:rPr>
              <w:tab/>
            </w:r>
            <w:r w:rsidRPr="00440121">
              <w:rPr>
                <w:rStyle w:val="Hyperlink"/>
                <w:noProof/>
              </w:rPr>
              <w:t>Năm công bố</w:t>
            </w:r>
            <w:r>
              <w:rPr>
                <w:noProof/>
                <w:webHidden/>
              </w:rPr>
              <w:tab/>
            </w:r>
            <w:r>
              <w:rPr>
                <w:noProof/>
                <w:webHidden/>
              </w:rPr>
              <w:fldChar w:fldCharType="begin"/>
            </w:r>
            <w:r>
              <w:rPr>
                <w:noProof/>
                <w:webHidden/>
              </w:rPr>
              <w:instrText xml:space="preserve"> PAGEREF _Toc195901210 \h </w:instrText>
            </w:r>
            <w:r>
              <w:rPr>
                <w:noProof/>
                <w:webHidden/>
              </w:rPr>
            </w:r>
            <w:r>
              <w:rPr>
                <w:noProof/>
                <w:webHidden/>
              </w:rPr>
              <w:fldChar w:fldCharType="separate"/>
            </w:r>
            <w:r>
              <w:rPr>
                <w:noProof/>
                <w:webHidden/>
              </w:rPr>
              <w:t>2</w:t>
            </w:r>
            <w:r>
              <w:rPr>
                <w:noProof/>
                <w:webHidden/>
              </w:rPr>
              <w:fldChar w:fldCharType="end"/>
            </w:r>
          </w:hyperlink>
        </w:p>
        <w:p w14:paraId="01E4D2FF" w14:textId="51140D70" w:rsidR="00F028E1" w:rsidRDefault="00F028E1">
          <w:pPr>
            <w:pStyle w:val="TOC1"/>
            <w:tabs>
              <w:tab w:val="left" w:pos="720"/>
              <w:tab w:val="right" w:leader="dot" w:pos="9350"/>
            </w:tabs>
            <w:rPr>
              <w:rFonts w:asciiTheme="minorHAnsi" w:eastAsiaTheme="minorEastAsia" w:hAnsiTheme="minorHAnsi"/>
              <w:noProof/>
              <w:sz w:val="24"/>
            </w:rPr>
          </w:pPr>
          <w:hyperlink w:anchor="_Toc195901211" w:history="1">
            <w:r w:rsidRPr="00440121">
              <w:rPr>
                <w:rStyle w:val="Hyperlink"/>
                <w:noProof/>
              </w:rPr>
              <w:t>V.</w:t>
            </w:r>
            <w:r>
              <w:rPr>
                <w:rFonts w:asciiTheme="minorHAnsi" w:eastAsiaTheme="minorEastAsia" w:hAnsiTheme="minorHAnsi"/>
                <w:noProof/>
                <w:sz w:val="24"/>
              </w:rPr>
              <w:tab/>
            </w:r>
            <w:r w:rsidRPr="00440121">
              <w:rPr>
                <w:rStyle w:val="Hyperlink"/>
                <w:noProof/>
              </w:rPr>
              <w:t>Mục tiêu nghiên cứu</w:t>
            </w:r>
            <w:r>
              <w:rPr>
                <w:noProof/>
                <w:webHidden/>
              </w:rPr>
              <w:tab/>
            </w:r>
            <w:r>
              <w:rPr>
                <w:noProof/>
                <w:webHidden/>
              </w:rPr>
              <w:fldChar w:fldCharType="begin"/>
            </w:r>
            <w:r>
              <w:rPr>
                <w:noProof/>
                <w:webHidden/>
              </w:rPr>
              <w:instrText xml:space="preserve"> PAGEREF _Toc195901211 \h </w:instrText>
            </w:r>
            <w:r>
              <w:rPr>
                <w:noProof/>
                <w:webHidden/>
              </w:rPr>
            </w:r>
            <w:r>
              <w:rPr>
                <w:noProof/>
                <w:webHidden/>
              </w:rPr>
              <w:fldChar w:fldCharType="separate"/>
            </w:r>
            <w:r>
              <w:rPr>
                <w:noProof/>
                <w:webHidden/>
              </w:rPr>
              <w:t>2</w:t>
            </w:r>
            <w:r>
              <w:rPr>
                <w:noProof/>
                <w:webHidden/>
              </w:rPr>
              <w:fldChar w:fldCharType="end"/>
            </w:r>
          </w:hyperlink>
        </w:p>
        <w:p w14:paraId="427F2B1F" w14:textId="64E6A6A2" w:rsidR="00F028E1" w:rsidRDefault="00F028E1">
          <w:pPr>
            <w:pStyle w:val="TOC1"/>
            <w:tabs>
              <w:tab w:val="left" w:pos="960"/>
              <w:tab w:val="right" w:leader="dot" w:pos="9350"/>
            </w:tabs>
            <w:rPr>
              <w:rFonts w:asciiTheme="minorHAnsi" w:eastAsiaTheme="minorEastAsia" w:hAnsiTheme="minorHAnsi"/>
              <w:noProof/>
              <w:sz w:val="24"/>
            </w:rPr>
          </w:pPr>
          <w:hyperlink w:anchor="_Toc195901212" w:history="1">
            <w:r w:rsidRPr="00440121">
              <w:rPr>
                <w:rStyle w:val="Hyperlink"/>
                <w:noProof/>
              </w:rPr>
              <w:t>VI.</w:t>
            </w:r>
            <w:r>
              <w:rPr>
                <w:rFonts w:asciiTheme="minorHAnsi" w:eastAsiaTheme="minorEastAsia" w:hAnsiTheme="minorHAnsi"/>
                <w:noProof/>
                <w:sz w:val="24"/>
              </w:rPr>
              <w:tab/>
            </w:r>
            <w:r w:rsidRPr="00440121">
              <w:rPr>
                <w:rStyle w:val="Hyperlink"/>
                <w:noProof/>
              </w:rPr>
              <w:t>Cơ sở lý thuyết</w:t>
            </w:r>
            <w:r>
              <w:rPr>
                <w:noProof/>
                <w:webHidden/>
              </w:rPr>
              <w:tab/>
            </w:r>
            <w:r>
              <w:rPr>
                <w:noProof/>
                <w:webHidden/>
              </w:rPr>
              <w:fldChar w:fldCharType="begin"/>
            </w:r>
            <w:r>
              <w:rPr>
                <w:noProof/>
                <w:webHidden/>
              </w:rPr>
              <w:instrText xml:space="preserve"> PAGEREF _Toc195901212 \h </w:instrText>
            </w:r>
            <w:r>
              <w:rPr>
                <w:noProof/>
                <w:webHidden/>
              </w:rPr>
            </w:r>
            <w:r>
              <w:rPr>
                <w:noProof/>
                <w:webHidden/>
              </w:rPr>
              <w:fldChar w:fldCharType="separate"/>
            </w:r>
            <w:r>
              <w:rPr>
                <w:noProof/>
                <w:webHidden/>
              </w:rPr>
              <w:t>3</w:t>
            </w:r>
            <w:r>
              <w:rPr>
                <w:noProof/>
                <w:webHidden/>
              </w:rPr>
              <w:fldChar w:fldCharType="end"/>
            </w:r>
          </w:hyperlink>
        </w:p>
        <w:p w14:paraId="23A61DBB" w14:textId="579E8A5C" w:rsidR="00F028E1" w:rsidRDefault="00F028E1">
          <w:pPr>
            <w:pStyle w:val="TOC1"/>
            <w:tabs>
              <w:tab w:val="left" w:pos="960"/>
              <w:tab w:val="right" w:leader="dot" w:pos="9350"/>
            </w:tabs>
            <w:rPr>
              <w:rFonts w:asciiTheme="minorHAnsi" w:eastAsiaTheme="minorEastAsia" w:hAnsiTheme="minorHAnsi"/>
              <w:noProof/>
              <w:sz w:val="24"/>
            </w:rPr>
          </w:pPr>
          <w:hyperlink w:anchor="_Toc195901213" w:history="1">
            <w:r w:rsidRPr="00440121">
              <w:rPr>
                <w:rStyle w:val="Hyperlink"/>
                <w:noProof/>
              </w:rPr>
              <w:t>VII.</w:t>
            </w:r>
            <w:r>
              <w:rPr>
                <w:rFonts w:asciiTheme="minorHAnsi" w:eastAsiaTheme="minorEastAsia" w:hAnsiTheme="minorHAnsi"/>
                <w:noProof/>
                <w:sz w:val="24"/>
              </w:rPr>
              <w:tab/>
            </w:r>
            <w:r w:rsidRPr="00440121">
              <w:rPr>
                <w:rStyle w:val="Hyperlink"/>
                <w:noProof/>
              </w:rPr>
              <w:t>Phương pháp thu thập và xử lý thông tin</w:t>
            </w:r>
            <w:r>
              <w:rPr>
                <w:noProof/>
                <w:webHidden/>
              </w:rPr>
              <w:tab/>
            </w:r>
            <w:r>
              <w:rPr>
                <w:noProof/>
                <w:webHidden/>
              </w:rPr>
              <w:fldChar w:fldCharType="begin"/>
            </w:r>
            <w:r>
              <w:rPr>
                <w:noProof/>
                <w:webHidden/>
              </w:rPr>
              <w:instrText xml:space="preserve"> PAGEREF _Toc195901213 \h </w:instrText>
            </w:r>
            <w:r>
              <w:rPr>
                <w:noProof/>
                <w:webHidden/>
              </w:rPr>
            </w:r>
            <w:r>
              <w:rPr>
                <w:noProof/>
                <w:webHidden/>
              </w:rPr>
              <w:fldChar w:fldCharType="separate"/>
            </w:r>
            <w:r>
              <w:rPr>
                <w:noProof/>
                <w:webHidden/>
              </w:rPr>
              <w:t>5</w:t>
            </w:r>
            <w:r>
              <w:rPr>
                <w:noProof/>
                <w:webHidden/>
              </w:rPr>
              <w:fldChar w:fldCharType="end"/>
            </w:r>
          </w:hyperlink>
        </w:p>
        <w:p w14:paraId="36CF54C5" w14:textId="0E122577" w:rsidR="00F028E1" w:rsidRDefault="00F028E1">
          <w:pPr>
            <w:pStyle w:val="TOC1"/>
            <w:tabs>
              <w:tab w:val="left" w:pos="1200"/>
              <w:tab w:val="right" w:leader="dot" w:pos="9350"/>
            </w:tabs>
            <w:rPr>
              <w:rFonts w:asciiTheme="minorHAnsi" w:eastAsiaTheme="minorEastAsia" w:hAnsiTheme="minorHAnsi"/>
              <w:noProof/>
              <w:sz w:val="24"/>
            </w:rPr>
          </w:pPr>
          <w:hyperlink w:anchor="_Toc195901214" w:history="1">
            <w:r w:rsidRPr="00440121">
              <w:rPr>
                <w:rStyle w:val="Hyperlink"/>
                <w:noProof/>
                <w:lang w:val="vi-VN"/>
              </w:rPr>
              <w:t>VIII.</w:t>
            </w:r>
            <w:r>
              <w:rPr>
                <w:rFonts w:asciiTheme="minorHAnsi" w:eastAsiaTheme="minorEastAsia" w:hAnsiTheme="minorHAnsi"/>
                <w:noProof/>
                <w:sz w:val="24"/>
              </w:rPr>
              <w:tab/>
            </w:r>
            <w:r w:rsidRPr="00440121">
              <w:rPr>
                <w:rStyle w:val="Hyperlink"/>
                <w:noProof/>
              </w:rPr>
              <w:t>Kết quả đạt được</w:t>
            </w:r>
            <w:r>
              <w:rPr>
                <w:noProof/>
                <w:webHidden/>
              </w:rPr>
              <w:tab/>
            </w:r>
            <w:r>
              <w:rPr>
                <w:noProof/>
                <w:webHidden/>
              </w:rPr>
              <w:fldChar w:fldCharType="begin"/>
            </w:r>
            <w:r>
              <w:rPr>
                <w:noProof/>
                <w:webHidden/>
              </w:rPr>
              <w:instrText xml:space="preserve"> PAGEREF _Toc195901214 \h </w:instrText>
            </w:r>
            <w:r>
              <w:rPr>
                <w:noProof/>
                <w:webHidden/>
              </w:rPr>
            </w:r>
            <w:r>
              <w:rPr>
                <w:noProof/>
                <w:webHidden/>
              </w:rPr>
              <w:fldChar w:fldCharType="separate"/>
            </w:r>
            <w:r>
              <w:rPr>
                <w:noProof/>
                <w:webHidden/>
              </w:rPr>
              <w:t>6</w:t>
            </w:r>
            <w:r>
              <w:rPr>
                <w:noProof/>
                <w:webHidden/>
              </w:rPr>
              <w:fldChar w:fldCharType="end"/>
            </w:r>
          </w:hyperlink>
        </w:p>
        <w:p w14:paraId="4AF3C822" w14:textId="7526B736" w:rsidR="00F028E1" w:rsidRDefault="00F028E1">
          <w:pPr>
            <w:pStyle w:val="TOC1"/>
            <w:tabs>
              <w:tab w:val="left" w:pos="960"/>
              <w:tab w:val="right" w:leader="dot" w:pos="9350"/>
            </w:tabs>
            <w:rPr>
              <w:rFonts w:asciiTheme="minorHAnsi" w:eastAsiaTheme="minorEastAsia" w:hAnsiTheme="minorHAnsi"/>
              <w:noProof/>
              <w:sz w:val="24"/>
            </w:rPr>
          </w:pPr>
          <w:hyperlink w:anchor="_Toc195901215" w:history="1">
            <w:r w:rsidRPr="00440121">
              <w:rPr>
                <w:rStyle w:val="Hyperlink"/>
                <w:noProof/>
              </w:rPr>
              <w:t>IX.</w:t>
            </w:r>
            <w:r>
              <w:rPr>
                <w:rFonts w:asciiTheme="minorHAnsi" w:eastAsiaTheme="minorEastAsia" w:hAnsiTheme="minorHAnsi"/>
                <w:noProof/>
                <w:sz w:val="24"/>
              </w:rPr>
              <w:tab/>
            </w:r>
            <w:r w:rsidRPr="00440121">
              <w:rPr>
                <w:rStyle w:val="Hyperlink"/>
                <w:noProof/>
              </w:rPr>
              <w:t>Hạn chế của công trình</w:t>
            </w:r>
            <w:r>
              <w:rPr>
                <w:noProof/>
                <w:webHidden/>
              </w:rPr>
              <w:tab/>
            </w:r>
            <w:r>
              <w:rPr>
                <w:noProof/>
                <w:webHidden/>
              </w:rPr>
              <w:fldChar w:fldCharType="begin"/>
            </w:r>
            <w:r>
              <w:rPr>
                <w:noProof/>
                <w:webHidden/>
              </w:rPr>
              <w:instrText xml:space="preserve"> PAGEREF _Toc195901215 \h </w:instrText>
            </w:r>
            <w:r>
              <w:rPr>
                <w:noProof/>
                <w:webHidden/>
              </w:rPr>
            </w:r>
            <w:r>
              <w:rPr>
                <w:noProof/>
                <w:webHidden/>
              </w:rPr>
              <w:fldChar w:fldCharType="separate"/>
            </w:r>
            <w:r>
              <w:rPr>
                <w:noProof/>
                <w:webHidden/>
              </w:rPr>
              <w:t>8</w:t>
            </w:r>
            <w:r>
              <w:rPr>
                <w:noProof/>
                <w:webHidden/>
              </w:rPr>
              <w:fldChar w:fldCharType="end"/>
            </w:r>
          </w:hyperlink>
        </w:p>
        <w:p w14:paraId="0A2BEDEB" w14:textId="05518D88" w:rsidR="00DD7DD3" w:rsidRPr="00DD7DD3" w:rsidRDefault="00DD7DD3">
          <w:r>
            <w:rPr>
              <w:b/>
              <w:bCs/>
              <w:noProof/>
            </w:rPr>
            <w:fldChar w:fldCharType="end"/>
          </w:r>
        </w:p>
      </w:sdtContent>
    </w:sdt>
    <w:bookmarkEnd w:id="0"/>
    <w:p w14:paraId="200799E2" w14:textId="225ACF5A" w:rsidR="00023B94" w:rsidRDefault="00023B94" w:rsidP="00161B2E">
      <w:pPr>
        <w:pStyle w:val="Heading1"/>
      </w:pPr>
      <w:r>
        <w:t xml:space="preserve"> </w:t>
      </w:r>
      <w:bookmarkStart w:id="1" w:name="_Toc195901207"/>
      <w:r w:rsidR="00161B2E">
        <w:t>Tên đồ án</w:t>
      </w:r>
      <w:bookmarkEnd w:id="1"/>
    </w:p>
    <w:p w14:paraId="6771DCFD" w14:textId="68C36FB7" w:rsidR="00161B2E" w:rsidRDefault="00161B2E" w:rsidP="00161B2E">
      <w:r>
        <w:t>"Nhận diện cảm xúc mặt người sử dụng mạng học sâu có chú ý" do sinh viên Phạm Quí Luận thực hiện tại Trường Đại học Bách Khoa TP. Hồ Chí Minh, tháng 12/20191.</w:t>
      </w:r>
    </w:p>
    <w:p w14:paraId="1653789D" w14:textId="62207991" w:rsidR="00161B2E" w:rsidRDefault="00161B2E" w:rsidP="00161B2E">
      <w:pPr>
        <w:pStyle w:val="Heading1"/>
      </w:pPr>
      <w:bookmarkStart w:id="2" w:name="_Toc195901208"/>
      <w:r>
        <w:t>Tác giả</w:t>
      </w:r>
      <w:bookmarkEnd w:id="2"/>
    </w:p>
    <w:p w14:paraId="4E213A42" w14:textId="77777777" w:rsidR="00161B2E" w:rsidRDefault="00161B2E" w:rsidP="00161B2E">
      <w:r>
        <w:t>Tác giả: Phạm Quý Luân</w:t>
      </w:r>
      <w:r>
        <w:br/>
        <w:t xml:space="preserve">Là tác giả viết luận văn đề tài tốt nghiệp về nhận diện cảm xúc mặt người sử dụng mạng học sâu có chú ý, theo năm công bố được ghi trên đồ án, tác giả từng là sinh viên </w:t>
      </w:r>
      <w:r>
        <w:lastRenderedPageBreak/>
        <w:t>Khoa Khoa học – kỹ thuật máy tính của trường Đại học Bách Khoa thuộc Đại học Quốc gia Thành phố Hồ Chí Minh. Phần tác giả được anh đặt ngắn gọn ở trang bìa và không có thông tin nào thêm trong phần luận văn để giành chỗ cho để tài của mình.</w:t>
      </w:r>
    </w:p>
    <w:p w14:paraId="02DCBCB2" w14:textId="1FE8B834" w:rsidR="00161B2E" w:rsidRDefault="00161B2E" w:rsidP="00161B2E">
      <w:pPr>
        <w:pStyle w:val="Heading1"/>
      </w:pPr>
      <w:bookmarkStart w:id="3" w:name="_Toc195901209"/>
      <w:r>
        <w:t>Nơi công bố</w:t>
      </w:r>
      <w:bookmarkEnd w:id="3"/>
    </w:p>
    <w:p w14:paraId="23EAADA3" w14:textId="2E378F95" w:rsidR="00161B2E" w:rsidRPr="00161B2E" w:rsidRDefault="00161B2E" w:rsidP="00F028E1">
      <w:pPr>
        <w:spacing w:before="120"/>
        <w:rPr>
          <w:rFonts w:cs="Times New Roman"/>
          <w:sz w:val="32"/>
          <w:szCs w:val="32"/>
        </w:rPr>
      </w:pPr>
      <w:r>
        <w:rPr>
          <w:rFonts w:cs="Times New Roman"/>
          <w:sz w:val="32"/>
          <w:szCs w:val="32"/>
          <w:lang w:val="vi-VN"/>
        </w:rPr>
        <w:t xml:space="preserve">Nơi công bố: Khoa Khoa học - Kỹ thuật Máy tính Trường Đại học Bách Khoa - Đại học Quốc gia TP. Hồ Chí Minh  </w:t>
      </w:r>
    </w:p>
    <w:p w14:paraId="366F7344" w14:textId="7565B3FC" w:rsidR="00161B2E" w:rsidRDefault="00161B2E" w:rsidP="00161B2E">
      <w:pPr>
        <w:pStyle w:val="Heading1"/>
      </w:pPr>
      <w:bookmarkStart w:id="4" w:name="_Toc195901210"/>
      <w:r>
        <w:t>Năm công bố</w:t>
      </w:r>
      <w:bookmarkEnd w:id="4"/>
    </w:p>
    <w:p w14:paraId="6B15C89C" w14:textId="77777777" w:rsidR="00161B2E" w:rsidRPr="0078249C" w:rsidRDefault="00161B2E" w:rsidP="00F028E1">
      <w:pPr>
        <w:spacing w:before="120"/>
      </w:pPr>
      <w:r w:rsidRPr="0078249C">
        <w:t>Luận văn được công bố vào tháng 12 năm 2019. Đây là luận văn tốt nghiệp đại học được hoàn thành tại Trường Đại học Bách Khoa – Đại học Quốc gia TP. Hồ Chí Minh, Khoa Khoa học – Kỹ thuật Máy tính, dưới sự hướng dẫn của TS. Trần Tuấn Anh. Luận văn tuân thủ đúng cấu trúc một công trình khoa học bậc đại học với đầy đủ phần lời cảm ơn, lời cam đoan, mục lục, nội dung chi tiết và phụ lục. Công trình cũng đã được phản biện bởi giảng viên chuyên môn là TS. Nguyễn Hồ Mẫn Rạng.</w:t>
      </w:r>
    </w:p>
    <w:p w14:paraId="51C41992" w14:textId="1BCFE644" w:rsidR="00161B2E" w:rsidRDefault="00161B2E" w:rsidP="00161B2E">
      <w:pPr>
        <w:pStyle w:val="Heading1"/>
      </w:pPr>
      <w:bookmarkStart w:id="5" w:name="_Toc195901211"/>
      <w:r>
        <w:t>Mục tiêu nghiên cứu</w:t>
      </w:r>
      <w:bookmarkEnd w:id="5"/>
    </w:p>
    <w:p w14:paraId="7B065B03" w14:textId="77777777" w:rsidR="00161B2E" w:rsidRDefault="00161B2E" w:rsidP="00F028E1">
      <w:pPr>
        <w:numPr>
          <w:ilvl w:val="0"/>
          <w:numId w:val="4"/>
        </w:numPr>
        <w:spacing w:before="240" w:after="0" w:line="240" w:lineRule="auto"/>
      </w:pPr>
      <w:r>
        <w:t>Phát hiện và phân tích cảm xúc từ các chuyển động trên khuôn mặt người trong môi trường phức tạp.</w:t>
      </w:r>
    </w:p>
    <w:p w14:paraId="3DDE78C7" w14:textId="77777777" w:rsidR="00161B2E" w:rsidRDefault="00161B2E" w:rsidP="00F028E1">
      <w:pPr>
        <w:numPr>
          <w:ilvl w:val="0"/>
          <w:numId w:val="4"/>
        </w:numPr>
        <w:spacing w:before="240" w:after="0" w:line="240" w:lineRule="auto"/>
      </w:pPr>
      <w:r>
        <w:lastRenderedPageBreak/>
        <w:t>Sử dụng mạng học sâu có cơ chế chú ý (Residual Masking Network) để phân lớp cảm xúc dựa trên ảnh đầu vào.</w:t>
      </w:r>
    </w:p>
    <w:p w14:paraId="1ACC3958" w14:textId="77777777" w:rsidR="00161B2E" w:rsidRDefault="00161B2E" w:rsidP="00F028E1">
      <w:pPr>
        <w:numPr>
          <w:ilvl w:val="0"/>
          <w:numId w:val="4"/>
        </w:numPr>
        <w:spacing w:before="240" w:after="0" w:line="240" w:lineRule="auto"/>
      </w:pPr>
      <w:r>
        <w:t>Áp dụng phương pháp học kết hợp nhiều mô hình hiện đại nhằm tăng cường độ chính xác nhận diện cảm xúc.</w:t>
      </w:r>
    </w:p>
    <w:p w14:paraId="27C0B0A6" w14:textId="77777777" w:rsidR="00161B2E" w:rsidRDefault="00161B2E" w:rsidP="00F028E1">
      <w:pPr>
        <w:numPr>
          <w:ilvl w:val="0"/>
          <w:numId w:val="4"/>
        </w:numPr>
        <w:spacing w:before="240" w:after="0" w:line="240" w:lineRule="auto"/>
      </w:pPr>
      <w:r>
        <w:t>Xây dựng và phát triển bộ dữ liệu khuôn mặt người Việt Nam nhằm góp phần phát triển bài toán nhận diện cảm xúc tại Việt Nam.</w:t>
      </w:r>
    </w:p>
    <w:p w14:paraId="567E0311" w14:textId="077D0F3E" w:rsidR="00161B2E" w:rsidRDefault="00161B2E" w:rsidP="00F028E1">
      <w:pPr>
        <w:numPr>
          <w:ilvl w:val="0"/>
          <w:numId w:val="4"/>
        </w:numPr>
        <w:spacing w:before="240" w:after="0" w:line="240" w:lineRule="auto"/>
      </w:pPr>
      <w:r>
        <w:t>Đạt độ chính xác cao trên tập dữ liệu chuẩn FER2013, với kết quả tốt nhất đạt 76.82%</w:t>
      </w:r>
      <w:r>
        <w:t>.</w:t>
      </w:r>
    </w:p>
    <w:p w14:paraId="48F4F5F7" w14:textId="279B393E" w:rsidR="00161B2E" w:rsidRDefault="00161B2E" w:rsidP="00161B2E">
      <w:pPr>
        <w:pStyle w:val="Heading1"/>
      </w:pPr>
      <w:bookmarkStart w:id="6" w:name="_Toc195901212"/>
      <w:r>
        <w:t>Cơ sở lý thuyết</w:t>
      </w:r>
      <w:bookmarkEnd w:id="6"/>
    </w:p>
    <w:p w14:paraId="6CD4F103" w14:textId="77777777" w:rsidR="00161B2E" w:rsidRPr="00F028E1" w:rsidRDefault="00161B2E" w:rsidP="00F028E1">
      <w:pPr>
        <w:rPr>
          <w:sz w:val="32"/>
          <w:szCs w:val="20"/>
        </w:rPr>
      </w:pPr>
      <w:r w:rsidRPr="00F028E1">
        <w:rPr>
          <w:sz w:val="32"/>
          <w:szCs w:val="20"/>
        </w:rPr>
        <w:t>Gồm 4 trọng tâm chính:</w:t>
      </w:r>
    </w:p>
    <w:p w14:paraId="402EE086" w14:textId="4FF2D871" w:rsidR="00161B2E" w:rsidRPr="00F028E1" w:rsidRDefault="00161B2E" w:rsidP="00F028E1">
      <w:pPr>
        <w:pStyle w:val="ListParagraph"/>
        <w:numPr>
          <w:ilvl w:val="0"/>
          <w:numId w:val="5"/>
        </w:numPr>
        <w:rPr>
          <w:b/>
          <w:bCs/>
          <w:sz w:val="32"/>
          <w:szCs w:val="20"/>
        </w:rPr>
      </w:pPr>
      <w:r w:rsidRPr="00F028E1">
        <w:rPr>
          <w:b/>
          <w:bCs/>
          <w:sz w:val="32"/>
          <w:szCs w:val="20"/>
        </w:rPr>
        <w:t>Cảm xúc con người thông qua biểu thị nét mặt</w:t>
      </w:r>
    </w:p>
    <w:p w14:paraId="616845D3" w14:textId="77777777" w:rsidR="00161B2E" w:rsidRPr="00F028E1" w:rsidRDefault="00161B2E" w:rsidP="00161B2E">
      <w:pPr>
        <w:pStyle w:val="ListParagraph"/>
        <w:rPr>
          <w:sz w:val="32"/>
          <w:szCs w:val="20"/>
        </w:rPr>
      </w:pPr>
      <w:r w:rsidRPr="00F028E1">
        <w:rPr>
          <w:sz w:val="32"/>
          <w:szCs w:val="20"/>
        </w:rPr>
        <w:t>Tác giả cung cấp cái nhìn toàn diện hơn về các biểu cảm cảm xúc trên khuôn mặt người cũng như khẳng định rằng khuôn mặt con người là một trong những phần quang trọng nhất trong việc phân tích biểu cảm của con người.</w:t>
      </w:r>
    </w:p>
    <w:p w14:paraId="784BA4FD" w14:textId="77777777" w:rsidR="00161B2E" w:rsidRPr="00F028E1" w:rsidRDefault="00161B2E" w:rsidP="00161B2E">
      <w:pPr>
        <w:pStyle w:val="ListParagraph"/>
        <w:rPr>
          <w:sz w:val="32"/>
          <w:szCs w:val="20"/>
        </w:rPr>
      </w:pPr>
      <w:r w:rsidRPr="00F028E1">
        <w:rPr>
          <w:sz w:val="32"/>
          <w:szCs w:val="20"/>
        </w:rPr>
        <w:t>Bao gồm 2 ý chính:</w:t>
      </w:r>
    </w:p>
    <w:p w14:paraId="090568FD" w14:textId="77777777" w:rsidR="00161B2E" w:rsidRPr="00F028E1" w:rsidRDefault="00161B2E" w:rsidP="00161B2E">
      <w:pPr>
        <w:pStyle w:val="ListParagraph"/>
        <w:numPr>
          <w:ilvl w:val="0"/>
          <w:numId w:val="6"/>
        </w:numPr>
        <w:rPr>
          <w:b/>
          <w:bCs/>
          <w:sz w:val="32"/>
          <w:szCs w:val="20"/>
        </w:rPr>
      </w:pPr>
      <w:r w:rsidRPr="00F028E1">
        <w:rPr>
          <w:b/>
          <w:bCs/>
          <w:sz w:val="32"/>
          <w:szCs w:val="20"/>
        </w:rPr>
        <w:t>Biểu thị cảm xúc trên khuôn mặt người</w:t>
      </w:r>
    </w:p>
    <w:p w14:paraId="2F9954C1" w14:textId="77777777" w:rsidR="00161B2E" w:rsidRPr="00F028E1" w:rsidRDefault="00161B2E" w:rsidP="00161B2E">
      <w:pPr>
        <w:pStyle w:val="ListParagraph"/>
        <w:ind w:left="1440"/>
        <w:rPr>
          <w:sz w:val="32"/>
          <w:szCs w:val="20"/>
        </w:rPr>
      </w:pPr>
      <w:r w:rsidRPr="00F028E1">
        <w:rPr>
          <w:sz w:val="32"/>
          <w:szCs w:val="20"/>
        </w:rPr>
        <w:t xml:space="preserve">Bàn về cảm xúc trên khuôn mặt con người, cách mà cảm xúc được sinh ra từ các tín hiệu của não bộ truyền đến cơ thông qua các dây thần kinh, cũng như nói về sự phổ quát về cảm xúc trên khuôn mặt người </w:t>
      </w:r>
    </w:p>
    <w:p w14:paraId="28553559" w14:textId="3E191034" w:rsidR="00161B2E" w:rsidRPr="00F028E1" w:rsidRDefault="00161B2E" w:rsidP="00161B2E">
      <w:pPr>
        <w:pStyle w:val="ListParagraph"/>
        <w:numPr>
          <w:ilvl w:val="0"/>
          <w:numId w:val="6"/>
        </w:numPr>
        <w:rPr>
          <w:b/>
          <w:bCs/>
          <w:sz w:val="32"/>
          <w:szCs w:val="20"/>
        </w:rPr>
      </w:pPr>
      <w:r w:rsidRPr="00F028E1">
        <w:rPr>
          <w:b/>
          <w:bCs/>
          <w:sz w:val="32"/>
          <w:szCs w:val="20"/>
        </w:rPr>
        <w:t>Hệ thống mã hóa cơ mặt</w:t>
      </w:r>
      <w:r w:rsidRPr="00F028E1">
        <w:rPr>
          <w:b/>
          <w:bCs/>
          <w:sz w:val="32"/>
          <w:szCs w:val="20"/>
        </w:rPr>
        <w:t>:</w:t>
      </w:r>
    </w:p>
    <w:p w14:paraId="67EC6AE0" w14:textId="75329FDA" w:rsidR="00161B2E" w:rsidRPr="00F028E1" w:rsidRDefault="00161B2E" w:rsidP="00161B2E">
      <w:pPr>
        <w:pStyle w:val="ListParagraph"/>
        <w:ind w:left="1440"/>
        <w:rPr>
          <w:sz w:val="32"/>
          <w:szCs w:val="20"/>
        </w:rPr>
      </w:pPr>
      <w:r w:rsidRPr="00F028E1">
        <w:rPr>
          <w:sz w:val="32"/>
          <w:szCs w:val="20"/>
        </w:rPr>
        <w:t>L</w:t>
      </w:r>
      <w:r w:rsidRPr="00F028E1">
        <w:rPr>
          <w:sz w:val="32"/>
          <w:szCs w:val="20"/>
        </w:rPr>
        <w:t xml:space="preserve">à hệ thống mô tả đầy đủ những hành vi trên gương mặt con người bằng một tập hợp các đơn vị hoạt động được định </w:t>
      </w:r>
      <w:r w:rsidRPr="00F028E1">
        <w:rPr>
          <w:sz w:val="32"/>
          <w:szCs w:val="20"/>
        </w:rPr>
        <w:lastRenderedPageBreak/>
        <w:t>nghĩa (Action Unit - AUs). Hệ thống làm việc dựa trên việc phát hiện một hoặc nhiều chuyển động cơ mặt gọi là AUs, sau đó tham khảo đến một mục lục để chỉ ra loại cảm xúc nào đang được biểu hiện. Có 46 đơn vị hoạt động khác nhau được mô tả trong [14]. Từ đó, Ekman và Rosenberg mô tả các biểu cảm khuôn mặt từ tổ hợp của các đơn vị hoạt động ấy.</w:t>
      </w:r>
    </w:p>
    <w:p w14:paraId="73CD0184" w14:textId="77777777" w:rsidR="00161B2E" w:rsidRPr="00F028E1" w:rsidRDefault="00161B2E" w:rsidP="00161B2E">
      <w:pPr>
        <w:pStyle w:val="ListParagraph"/>
        <w:numPr>
          <w:ilvl w:val="0"/>
          <w:numId w:val="5"/>
        </w:numPr>
        <w:rPr>
          <w:b/>
          <w:bCs/>
          <w:sz w:val="32"/>
          <w:szCs w:val="20"/>
        </w:rPr>
      </w:pPr>
      <w:r w:rsidRPr="00F028E1">
        <w:rPr>
          <w:b/>
          <w:bCs/>
          <w:sz w:val="32"/>
          <w:szCs w:val="20"/>
        </w:rPr>
        <w:t xml:space="preserve">Mạng nơ ron tích chập trong bài toán nhận ảnh </w:t>
      </w:r>
    </w:p>
    <w:p w14:paraId="1AC0259C" w14:textId="77777777" w:rsidR="00161B2E" w:rsidRPr="00F028E1" w:rsidRDefault="00161B2E" w:rsidP="00161B2E">
      <w:pPr>
        <w:pStyle w:val="ListParagraph"/>
        <w:rPr>
          <w:sz w:val="32"/>
          <w:szCs w:val="20"/>
        </w:rPr>
      </w:pPr>
      <w:r w:rsidRPr="00F028E1">
        <w:rPr>
          <w:sz w:val="32"/>
          <w:szCs w:val="20"/>
        </w:rPr>
        <w:t>Nói về mạng nơ ron tích chập, khác biệt của nó so với mạng nơ ron thông thường cũng như các thông tin tổng quan về mạng, các lớp cơ bản và lớp tích chập của nó, cách mà mạng hoạt động.</w:t>
      </w:r>
    </w:p>
    <w:p w14:paraId="586F8080" w14:textId="77777777" w:rsidR="00161B2E" w:rsidRPr="00F028E1" w:rsidRDefault="00161B2E" w:rsidP="00F028E1">
      <w:pPr>
        <w:pStyle w:val="ListParagraph"/>
        <w:numPr>
          <w:ilvl w:val="0"/>
          <w:numId w:val="5"/>
        </w:numPr>
        <w:spacing w:after="240"/>
        <w:rPr>
          <w:b/>
          <w:bCs/>
          <w:sz w:val="32"/>
          <w:szCs w:val="20"/>
        </w:rPr>
      </w:pPr>
      <w:r w:rsidRPr="00F028E1">
        <w:rPr>
          <w:b/>
          <w:bCs/>
          <w:sz w:val="32"/>
          <w:szCs w:val="20"/>
        </w:rPr>
        <w:t>Kiến trúc mã hóa  - giải mã và cơ chế chú ý đối với bài toán nhận ảnh</w:t>
      </w:r>
    </w:p>
    <w:p w14:paraId="48A19C7F" w14:textId="77777777" w:rsidR="00161B2E" w:rsidRPr="00F028E1" w:rsidRDefault="00161B2E" w:rsidP="00161B2E">
      <w:pPr>
        <w:pStyle w:val="ListParagraph"/>
        <w:rPr>
          <w:sz w:val="32"/>
          <w:szCs w:val="20"/>
        </w:rPr>
      </w:pPr>
      <w:r w:rsidRPr="00F028E1">
        <w:rPr>
          <w:sz w:val="32"/>
          <w:szCs w:val="20"/>
        </w:rPr>
        <w:t>Gồm 2 phần như trong tiêu đề</w:t>
      </w:r>
    </w:p>
    <w:p w14:paraId="7AFD807C" w14:textId="77777777" w:rsidR="00161B2E" w:rsidRPr="00F028E1" w:rsidRDefault="00161B2E" w:rsidP="00161B2E">
      <w:pPr>
        <w:pStyle w:val="ListParagraph"/>
        <w:numPr>
          <w:ilvl w:val="0"/>
          <w:numId w:val="6"/>
        </w:numPr>
        <w:rPr>
          <w:b/>
          <w:bCs/>
          <w:sz w:val="32"/>
          <w:szCs w:val="20"/>
        </w:rPr>
      </w:pPr>
      <w:r w:rsidRPr="00F028E1">
        <w:rPr>
          <w:b/>
          <w:bCs/>
          <w:sz w:val="32"/>
          <w:szCs w:val="20"/>
        </w:rPr>
        <w:t>Kiến trúc mã hóa – giải mã</w:t>
      </w:r>
    </w:p>
    <w:p w14:paraId="6A3718C5" w14:textId="77777777" w:rsidR="00161B2E" w:rsidRPr="00F028E1" w:rsidRDefault="00161B2E" w:rsidP="00161B2E">
      <w:pPr>
        <w:pStyle w:val="ListParagraph"/>
        <w:ind w:left="1440"/>
        <w:rPr>
          <w:sz w:val="32"/>
          <w:szCs w:val="20"/>
        </w:rPr>
      </w:pPr>
      <w:r w:rsidRPr="00F028E1">
        <w:rPr>
          <w:sz w:val="32"/>
          <w:szCs w:val="20"/>
        </w:rPr>
        <w:t>Kiến trúc mã hóa - giải mã theo tên gọi của nó, bao gồm 2 phần riêng biệt: phần mã hóa và phần giải mã. Trong bài toán nhận ảnh, ảnh đầu vào sẽ được đi qua phần mã hóa trước để tạo ra thể hiện tiềm ẩn sau đó phần thể hiện sẽ tiếp tục đi qua phần giải mã để cho ra đầu ra mong muốn.</w:t>
      </w:r>
    </w:p>
    <w:p w14:paraId="5EBE23FE" w14:textId="77777777" w:rsidR="00161B2E" w:rsidRPr="00F028E1" w:rsidRDefault="00161B2E" w:rsidP="00161B2E">
      <w:pPr>
        <w:pStyle w:val="ListParagraph"/>
        <w:numPr>
          <w:ilvl w:val="0"/>
          <w:numId w:val="6"/>
        </w:numPr>
        <w:rPr>
          <w:b/>
          <w:bCs/>
          <w:sz w:val="32"/>
          <w:szCs w:val="20"/>
        </w:rPr>
      </w:pPr>
      <w:r w:rsidRPr="00F028E1">
        <w:rPr>
          <w:b/>
          <w:bCs/>
          <w:sz w:val="32"/>
          <w:szCs w:val="20"/>
        </w:rPr>
        <w:t>Cơ chế chú ý</w:t>
      </w:r>
    </w:p>
    <w:p w14:paraId="3F77ACBA" w14:textId="77777777" w:rsidR="00161B2E" w:rsidRPr="00F028E1" w:rsidRDefault="00161B2E" w:rsidP="00F028E1">
      <w:pPr>
        <w:pStyle w:val="ListParagraph"/>
        <w:ind w:left="1440"/>
        <w:rPr>
          <w:sz w:val="32"/>
          <w:szCs w:val="20"/>
        </w:rPr>
      </w:pPr>
      <w:r w:rsidRPr="00F028E1">
        <w:rPr>
          <w:sz w:val="32"/>
          <w:szCs w:val="20"/>
        </w:rPr>
        <w:t>Là cơ chế giúp mô hình máy tính tập trung vào các điểm đáng chú ý để đưa ra kết quả như mong muốn, cơ chế này là đầu tiên được giới thiệu lần đầu trong bài báo Neural Machine Translation by Jointly Learning to Align and Translate được viết bởi Dzmitry Bahdanau, Kyunghyun Cho, và Yoshua Bengio</w:t>
      </w:r>
    </w:p>
    <w:p w14:paraId="6D2A3329" w14:textId="77777777" w:rsidR="00161B2E" w:rsidRPr="00F028E1" w:rsidRDefault="00161B2E" w:rsidP="00F028E1">
      <w:pPr>
        <w:pStyle w:val="ListParagraph"/>
        <w:numPr>
          <w:ilvl w:val="0"/>
          <w:numId w:val="5"/>
        </w:numPr>
        <w:rPr>
          <w:b/>
          <w:bCs/>
          <w:sz w:val="32"/>
          <w:szCs w:val="20"/>
        </w:rPr>
      </w:pPr>
      <w:r w:rsidRPr="00F028E1">
        <w:rPr>
          <w:b/>
          <w:bCs/>
          <w:sz w:val="32"/>
          <w:szCs w:val="20"/>
        </w:rPr>
        <w:t>Phương pháp nhận diện khuôn mặt</w:t>
      </w:r>
    </w:p>
    <w:p w14:paraId="06F992B3" w14:textId="77777777" w:rsidR="00161B2E" w:rsidRPr="00F028E1" w:rsidRDefault="00161B2E" w:rsidP="00F028E1">
      <w:pPr>
        <w:pStyle w:val="ListParagraph"/>
        <w:rPr>
          <w:sz w:val="32"/>
          <w:szCs w:val="20"/>
        </w:rPr>
      </w:pPr>
      <w:r w:rsidRPr="00F028E1">
        <w:rPr>
          <w:sz w:val="32"/>
          <w:szCs w:val="20"/>
        </w:rPr>
        <w:t xml:space="preserve">Phần này tác giả tuyệt đối tham khảo và sử dụng lại chức năng của OpenCV nên không được trình bày thêm. Nhưng để làm rõ hơn thì OpenCV là phần mềm máy tính dành cho thị giác máy tính được </w:t>
      </w:r>
      <w:r w:rsidRPr="00F028E1">
        <w:rPr>
          <w:sz w:val="32"/>
          <w:szCs w:val="20"/>
        </w:rPr>
        <w:lastRenderedPageBreak/>
        <w:t>phục vụ cho các việc như nhận diện khuôn mặt hay giám sát dữ liệu,…</w:t>
      </w:r>
    </w:p>
    <w:p w14:paraId="72DA68D2" w14:textId="228F8244" w:rsidR="00161B2E" w:rsidRDefault="00161B2E" w:rsidP="00161B2E">
      <w:pPr>
        <w:pStyle w:val="Heading1"/>
      </w:pPr>
      <w:bookmarkStart w:id="7" w:name="_Toc195901213"/>
      <w:r w:rsidRPr="00161B2E">
        <w:t>Phương pháp thu thập và xử lý thông tin</w:t>
      </w:r>
      <w:bookmarkEnd w:id="7"/>
    </w:p>
    <w:p w14:paraId="0BEF2C9A" w14:textId="6DBA372A" w:rsidR="00161B2E" w:rsidRPr="00F028E1" w:rsidRDefault="00161B2E" w:rsidP="00F028E1">
      <w:pPr>
        <w:pStyle w:val="ListParagraph"/>
        <w:numPr>
          <w:ilvl w:val="0"/>
          <w:numId w:val="5"/>
        </w:numPr>
        <w:rPr>
          <w:rFonts w:cs="Times New Roman"/>
          <w:b/>
          <w:bCs/>
          <w:sz w:val="32"/>
          <w:szCs w:val="32"/>
        </w:rPr>
      </w:pPr>
      <w:r w:rsidRPr="00F028E1">
        <w:rPr>
          <w:rFonts w:cs="Times New Roman"/>
          <w:b/>
          <w:bCs/>
          <w:sz w:val="32"/>
          <w:szCs w:val="32"/>
          <w:lang w:val="vi-VN"/>
        </w:rPr>
        <w:t>Phương pháp thu nhập</w:t>
      </w:r>
      <w:r w:rsidRPr="00F028E1">
        <w:rPr>
          <w:rFonts w:cs="Times New Roman"/>
          <w:b/>
          <w:bCs/>
          <w:sz w:val="32"/>
          <w:szCs w:val="32"/>
        </w:rPr>
        <w:t xml:space="preserve"> </w:t>
      </w:r>
      <w:r w:rsidRPr="00F028E1">
        <w:rPr>
          <w:rFonts w:cs="Times New Roman"/>
          <w:b/>
          <w:bCs/>
          <w:sz w:val="32"/>
          <w:szCs w:val="32"/>
          <w:lang w:val="vi-VN"/>
        </w:rPr>
        <w:t>thông tin:</w:t>
      </w:r>
    </w:p>
    <w:p w14:paraId="074E3F92" w14:textId="77777777" w:rsidR="00161B2E" w:rsidRDefault="00161B2E" w:rsidP="00161B2E">
      <w:pPr>
        <w:numPr>
          <w:ilvl w:val="0"/>
          <w:numId w:val="7"/>
        </w:numPr>
        <w:spacing w:after="0" w:line="240" w:lineRule="auto"/>
        <w:ind w:firstLineChars="50" w:firstLine="160"/>
        <w:rPr>
          <w:rFonts w:cs="Times New Roman"/>
          <w:sz w:val="32"/>
          <w:szCs w:val="32"/>
          <w:lang w:val="vi-VN"/>
        </w:rPr>
      </w:pPr>
      <w:r>
        <w:rPr>
          <w:rFonts w:cs="Times New Roman"/>
          <w:sz w:val="32"/>
          <w:szCs w:val="32"/>
          <w:lang w:val="vi-VN"/>
        </w:rPr>
        <w:t xml:space="preserve">Tập dữ liệu </w:t>
      </w:r>
      <w:r>
        <w:rPr>
          <w:rFonts w:cs="Times New Roman"/>
          <w:sz w:val="32"/>
          <w:szCs w:val="32"/>
        </w:rPr>
        <w:t>sử dụng:</w:t>
      </w:r>
    </w:p>
    <w:p w14:paraId="5FE9672E" w14:textId="77777777" w:rsidR="00161B2E" w:rsidRDefault="00161B2E" w:rsidP="00F028E1">
      <w:pPr>
        <w:ind w:leftChars="50" w:left="200"/>
        <w:rPr>
          <w:rFonts w:cs="Times New Roman"/>
          <w:sz w:val="32"/>
          <w:szCs w:val="32"/>
        </w:rPr>
      </w:pPr>
      <w:r>
        <w:rPr>
          <w:rFonts w:cs="Times New Roman"/>
          <w:sz w:val="32"/>
          <w:szCs w:val="32"/>
          <w:lang w:val="vi-VN"/>
        </w:rPr>
        <w:t>FER2013</w:t>
      </w:r>
      <w:r>
        <w:rPr>
          <w:rFonts w:cs="Times New Roman"/>
          <w:sz w:val="32"/>
          <w:szCs w:val="32"/>
        </w:rPr>
        <w:t>: Một bộ dữ liệu phổ biến, chứa các ảnh khuôn mặt được gán nhãn cảm xúc, thu thập từ trong thực tế (in-the-wild).</w:t>
      </w:r>
    </w:p>
    <w:p w14:paraId="182830D2" w14:textId="77777777" w:rsidR="00161B2E" w:rsidRDefault="00161B2E" w:rsidP="00F028E1">
      <w:pPr>
        <w:spacing w:before="240"/>
        <w:ind w:leftChars="50" w:left="200"/>
        <w:rPr>
          <w:rFonts w:cs="Times New Roman"/>
          <w:sz w:val="32"/>
          <w:szCs w:val="32"/>
        </w:rPr>
      </w:pPr>
      <w:r>
        <w:rPr>
          <w:rFonts w:cs="Times New Roman"/>
          <w:sz w:val="32"/>
          <w:szCs w:val="32"/>
        </w:rPr>
        <w:t>VEMO: Bộ dữ liệu do tác giả tự xây dựng, bao gồm ảnh các khuôn mặt của người Việt Nam với nhiều biểu cảm khác nhau (giận dữ, ghê tởm, sợ hãi, hạnh phúc, buồn bã, bất ngờ và bình thường). Bộ dữ liệu này được tạo ra để hỗ trợ nghiên cứu nhận diện cảm xúc phù hợp với đặc điểm người Việt.</w:t>
      </w:r>
    </w:p>
    <w:p w14:paraId="58E5AB59" w14:textId="77777777" w:rsidR="00161B2E" w:rsidRDefault="00161B2E" w:rsidP="00161B2E">
      <w:pPr>
        <w:numPr>
          <w:ilvl w:val="0"/>
          <w:numId w:val="7"/>
        </w:numPr>
        <w:spacing w:after="0" w:line="240" w:lineRule="auto"/>
        <w:ind w:firstLineChars="50" w:firstLine="160"/>
        <w:rPr>
          <w:rFonts w:cs="Times New Roman"/>
          <w:sz w:val="32"/>
          <w:szCs w:val="32"/>
        </w:rPr>
      </w:pPr>
      <w:r>
        <w:rPr>
          <w:rFonts w:cs="Times New Roman"/>
          <w:sz w:val="32"/>
          <w:szCs w:val="32"/>
        </w:rPr>
        <w:t>Cách thu thập dữ liệu VEMO:</w:t>
      </w:r>
    </w:p>
    <w:p w14:paraId="4A8D9706" w14:textId="513BB133" w:rsidR="00161B2E" w:rsidRDefault="00161B2E" w:rsidP="00161B2E">
      <w:pPr>
        <w:ind w:leftChars="50" w:left="200"/>
        <w:rPr>
          <w:rFonts w:cs="Times New Roman"/>
          <w:sz w:val="32"/>
          <w:szCs w:val="32"/>
        </w:rPr>
      </w:pPr>
      <w:r>
        <w:rPr>
          <w:rFonts w:cs="Times New Roman"/>
          <w:sz w:val="32"/>
          <w:szCs w:val="32"/>
        </w:rPr>
        <w:t>Không có mô tả chi tiết, nhưng tác giả đã đề cập rõ rằng tác giả đã tự thu thập ảnh khuôn mặt người Việt Nam trong thực tế để tạo ra VEMO, góp phần phát triển bài toán tại Việt Nam (chi tiết ở trong Chương 4).</w:t>
      </w:r>
    </w:p>
    <w:p w14:paraId="34E790AE" w14:textId="77777777" w:rsidR="00161B2E" w:rsidRPr="00F028E1" w:rsidRDefault="00161B2E" w:rsidP="00161B2E">
      <w:pPr>
        <w:ind w:leftChars="50" w:left="200"/>
        <w:rPr>
          <w:rFonts w:cs="Times New Roman"/>
          <w:b/>
          <w:bCs/>
          <w:sz w:val="32"/>
          <w:szCs w:val="32"/>
        </w:rPr>
      </w:pPr>
      <w:r w:rsidRPr="00F028E1">
        <w:rPr>
          <w:rFonts w:cs="Times New Roman"/>
          <w:b/>
          <w:bCs/>
          <w:sz w:val="32"/>
          <w:szCs w:val="32"/>
        </w:rPr>
        <w:t>- Phương pháp xử lý thông tin:</w:t>
      </w:r>
    </w:p>
    <w:p w14:paraId="32A63256" w14:textId="77777777" w:rsidR="00161B2E" w:rsidRDefault="00161B2E" w:rsidP="00161B2E">
      <w:pPr>
        <w:numPr>
          <w:ilvl w:val="0"/>
          <w:numId w:val="8"/>
        </w:numPr>
        <w:spacing w:after="0" w:line="240" w:lineRule="auto"/>
        <w:rPr>
          <w:rFonts w:cs="Times New Roman"/>
          <w:sz w:val="32"/>
          <w:szCs w:val="32"/>
        </w:rPr>
      </w:pPr>
      <w:r>
        <w:rPr>
          <w:rFonts w:cs="Times New Roman"/>
          <w:sz w:val="32"/>
          <w:szCs w:val="32"/>
        </w:rPr>
        <w:t>Tiền xử lý dữ liệu:</w:t>
      </w:r>
    </w:p>
    <w:p w14:paraId="2CE5DFE4" w14:textId="7A09DF25" w:rsidR="00161B2E" w:rsidRDefault="00161B2E" w:rsidP="00161B2E">
      <w:pPr>
        <w:ind w:left="720"/>
        <w:rPr>
          <w:rFonts w:cs="Times New Roman"/>
          <w:sz w:val="32"/>
          <w:szCs w:val="32"/>
        </w:rPr>
      </w:pPr>
      <w:r>
        <w:rPr>
          <w:rFonts w:cs="Times New Roman"/>
          <w:sz w:val="32"/>
          <w:szCs w:val="32"/>
        </w:rPr>
        <w:t>+ Ảnh được chuẩn hóa, ảnh đầu vào được cắt, căn chỉnh khuôn mặt, và tăng cường dữ liệu như xoay ảnh, lật ảnh, nhiễu Gaussian.</w:t>
      </w:r>
    </w:p>
    <w:p w14:paraId="09CAEEB8" w14:textId="77777777" w:rsidR="00161B2E" w:rsidRDefault="00161B2E" w:rsidP="00161B2E">
      <w:pPr>
        <w:numPr>
          <w:ilvl w:val="0"/>
          <w:numId w:val="8"/>
        </w:numPr>
        <w:spacing w:after="0" w:line="240" w:lineRule="auto"/>
        <w:rPr>
          <w:rFonts w:cs="Times New Roman"/>
          <w:sz w:val="32"/>
          <w:szCs w:val="32"/>
        </w:rPr>
      </w:pPr>
      <w:r>
        <w:rPr>
          <w:rFonts w:cs="Times New Roman"/>
          <w:sz w:val="32"/>
          <w:szCs w:val="32"/>
        </w:rPr>
        <w:t>Xây dựng mô hình:</w:t>
      </w:r>
    </w:p>
    <w:p w14:paraId="4934C7DC" w14:textId="3D790FFE" w:rsidR="00161B2E" w:rsidRDefault="00161B2E" w:rsidP="00161B2E">
      <w:pPr>
        <w:ind w:left="720"/>
        <w:rPr>
          <w:rFonts w:cs="Times New Roman"/>
          <w:sz w:val="32"/>
          <w:szCs w:val="32"/>
        </w:rPr>
      </w:pPr>
      <w:r>
        <w:rPr>
          <w:rFonts w:cs="Times New Roman"/>
          <w:sz w:val="32"/>
          <w:szCs w:val="32"/>
        </w:rPr>
        <w:t>+ Residual Masking Network (RMN): Mạng nơ-ron tích chập kết hợp cơ chế chú ý để trích xuất đặc trưng biểu cảm khuôn mặt tốt hơn.</w:t>
      </w:r>
    </w:p>
    <w:p w14:paraId="3CBAC483" w14:textId="1970EAAA" w:rsidR="00161B2E" w:rsidRDefault="00161B2E" w:rsidP="00F028E1">
      <w:pPr>
        <w:ind w:left="720"/>
        <w:rPr>
          <w:rFonts w:cs="Times New Roman"/>
          <w:sz w:val="32"/>
          <w:szCs w:val="32"/>
        </w:rPr>
      </w:pPr>
      <w:r>
        <w:rPr>
          <w:rFonts w:cs="Times New Roman"/>
          <w:sz w:val="32"/>
          <w:szCs w:val="32"/>
        </w:rPr>
        <w:lastRenderedPageBreak/>
        <w:t>+ Kết hợp học sâu: Sử dụng các mô hình học kết hợp (ensemble) để nâng cao độ chính xác.</w:t>
      </w:r>
    </w:p>
    <w:p w14:paraId="6411BB1E" w14:textId="77777777" w:rsidR="00161B2E" w:rsidRDefault="00161B2E" w:rsidP="00161B2E">
      <w:pPr>
        <w:numPr>
          <w:ilvl w:val="0"/>
          <w:numId w:val="8"/>
        </w:numPr>
        <w:spacing w:after="0" w:line="240" w:lineRule="auto"/>
        <w:rPr>
          <w:rFonts w:cs="Times New Roman"/>
          <w:sz w:val="32"/>
          <w:szCs w:val="32"/>
        </w:rPr>
      </w:pPr>
      <w:r>
        <w:rPr>
          <w:rFonts w:cs="Times New Roman"/>
          <w:sz w:val="32"/>
          <w:szCs w:val="32"/>
        </w:rPr>
        <w:t xml:space="preserve">Đánh giá mô hình: </w:t>
      </w:r>
    </w:p>
    <w:p w14:paraId="17444C76" w14:textId="619CA57F" w:rsidR="00161B2E" w:rsidRDefault="00161B2E" w:rsidP="00F028E1">
      <w:pPr>
        <w:ind w:firstLine="720"/>
        <w:rPr>
          <w:rFonts w:cs="Times New Roman"/>
          <w:sz w:val="32"/>
          <w:szCs w:val="32"/>
        </w:rPr>
      </w:pPr>
      <w:r>
        <w:rPr>
          <w:rFonts w:cs="Times New Roman"/>
          <w:sz w:val="32"/>
          <w:szCs w:val="32"/>
        </w:rPr>
        <w:t>+ Thực nghiệm trên tập FER2013 và VEMO</w:t>
      </w:r>
    </w:p>
    <w:p w14:paraId="5DBE7861" w14:textId="34650B8C" w:rsidR="00161B2E" w:rsidRDefault="00161B2E" w:rsidP="00F028E1">
      <w:pPr>
        <w:ind w:left="720"/>
        <w:rPr>
          <w:rFonts w:cs="Times New Roman"/>
          <w:sz w:val="32"/>
          <w:szCs w:val="32"/>
        </w:rPr>
      </w:pPr>
      <w:r>
        <w:rPr>
          <w:rFonts w:cs="Times New Roman"/>
          <w:sz w:val="32"/>
          <w:szCs w:val="32"/>
        </w:rPr>
        <w:t>+ Tiêu chí đánh giá: độ chính xác (accuracy), ma trận nhầm lẫn (confusion matrix), và trực quan hóa bằng Grad-CAM.</w:t>
      </w:r>
    </w:p>
    <w:p w14:paraId="6F1D0710" w14:textId="1B689997" w:rsidR="00161B2E" w:rsidRDefault="00F028E1" w:rsidP="00F028E1">
      <w:pPr>
        <w:pStyle w:val="Heading1"/>
        <w:rPr>
          <w:lang w:val="vi-VN"/>
        </w:rPr>
      </w:pPr>
      <w:r w:rsidRPr="00F028E1">
        <w:t> </w:t>
      </w:r>
      <w:bookmarkStart w:id="8" w:name="_Toc195901214"/>
      <w:r w:rsidRPr="00F028E1">
        <w:t>Kết quả đạt được</w:t>
      </w:r>
      <w:bookmarkEnd w:id="8"/>
    </w:p>
    <w:p w14:paraId="70B8796D" w14:textId="28C707C1" w:rsidR="00F028E1" w:rsidRPr="00F028E1" w:rsidRDefault="00F028E1" w:rsidP="00F028E1">
      <w:pPr>
        <w:rPr>
          <w:sz w:val="32"/>
          <w:szCs w:val="20"/>
        </w:rPr>
      </w:pPr>
      <w:r w:rsidRPr="00F028E1">
        <w:rPr>
          <w:sz w:val="32"/>
          <w:szCs w:val="20"/>
        </w:rPr>
        <w:t>1. Trên tập dữ liệu FER2013:</w:t>
      </w:r>
      <w:r w:rsidRPr="00F028E1">
        <w:rPr>
          <w:sz w:val="32"/>
          <w:szCs w:val="20"/>
        </w:rPr>
        <w:br/>
        <w:t>- Mô hình Residual Masking Network (RMN) kết hợp học ensemble đạt độ chính xác 76.82%, cao hơn tất cả các mô hình hiện đại khác được huấn luyện lại cùng cấu hình.</w:t>
      </w:r>
      <w:r w:rsidRPr="00F028E1">
        <w:rPr>
          <w:sz w:val="32"/>
          <w:szCs w:val="20"/>
        </w:rPr>
        <w:br/>
        <w:t>- Các kết quả so sánh:</w:t>
      </w:r>
      <w:r w:rsidRPr="00F028E1">
        <w:rPr>
          <w:sz w:val="32"/>
          <w:szCs w:val="20"/>
        </w:rPr>
        <w:br/>
        <w:t xml:space="preserve">  • VGG19: 71.16%</w:t>
      </w:r>
      <w:r w:rsidRPr="00F028E1">
        <w:rPr>
          <w:sz w:val="32"/>
          <w:szCs w:val="20"/>
        </w:rPr>
        <w:br/>
        <w:t xml:space="preserve">  • ResNet18: 72.08%</w:t>
      </w:r>
      <w:r w:rsidRPr="00F028E1">
        <w:rPr>
          <w:sz w:val="32"/>
          <w:szCs w:val="20"/>
        </w:rPr>
        <w:br/>
        <w:t xml:space="preserve">  • Inception V3: 73.24%</w:t>
      </w:r>
      <w:r w:rsidRPr="00F028E1">
        <w:rPr>
          <w:sz w:val="32"/>
          <w:szCs w:val="20"/>
        </w:rPr>
        <w:br/>
        <w:t xml:space="preserve">  • CBAM-ResNet50: 74.35%</w:t>
      </w:r>
      <w:r w:rsidRPr="00F028E1">
        <w:rPr>
          <w:sz w:val="32"/>
          <w:szCs w:val="20"/>
        </w:rPr>
        <w:br/>
        <w:t>- Mô hình RMN của tác giả còn vượt qua cả mô hình từng chiến thắng cuộc thi FER2013 (Yichuan Tang, 2013) với độ chính xác 71.2%.</w:t>
      </w:r>
    </w:p>
    <w:p w14:paraId="70174BFF" w14:textId="768143E9" w:rsidR="00F028E1" w:rsidRPr="00F028E1" w:rsidRDefault="00F028E1" w:rsidP="00F028E1">
      <w:pPr>
        <w:rPr>
          <w:sz w:val="32"/>
          <w:szCs w:val="20"/>
        </w:rPr>
      </w:pPr>
      <w:r w:rsidRPr="00F028E1">
        <w:rPr>
          <w:sz w:val="32"/>
          <w:szCs w:val="20"/>
        </w:rPr>
        <w:t>2. Trên bộ dữ liệu VEMO:</w:t>
      </w:r>
      <w:r w:rsidRPr="00F028E1">
        <w:rPr>
          <w:sz w:val="32"/>
          <w:szCs w:val="20"/>
        </w:rPr>
        <w:br/>
        <w:t>- RMN đạt độ chính xác cao hơn các mô hình hiện đại khác.</w:t>
      </w:r>
      <w:r w:rsidRPr="00F028E1">
        <w:rPr>
          <w:sz w:val="32"/>
          <w:szCs w:val="20"/>
        </w:rPr>
        <w:br/>
        <w:t>- Đây là một trong những mô hình đầu tiên được thử nghiệm và đánh giá trên tập dữ liệu chứa khuôn mặt người Việt.</w:t>
      </w:r>
    </w:p>
    <w:p w14:paraId="48CB6A26" w14:textId="4EDD9D2D" w:rsidR="00F028E1" w:rsidRPr="00F028E1" w:rsidRDefault="00F028E1" w:rsidP="00F028E1">
      <w:pPr>
        <w:rPr>
          <w:sz w:val="32"/>
          <w:szCs w:val="20"/>
        </w:rPr>
      </w:pPr>
      <w:r w:rsidRPr="00F028E1">
        <w:rPr>
          <w:sz w:val="32"/>
          <w:szCs w:val="20"/>
        </w:rPr>
        <w:t>3. Kết quả trực quan hóa (GradCAM):</w:t>
      </w:r>
      <w:r w:rsidRPr="00F028E1">
        <w:rPr>
          <w:sz w:val="32"/>
          <w:szCs w:val="20"/>
        </w:rPr>
        <w:br/>
        <w:t>- Các biểu đồ GradCAM chứng minh mạng RMN tập trung vào các vùng mặt quan trọng như mắt, miệng, chân mày.</w:t>
      </w:r>
      <w:r w:rsidRPr="00F028E1">
        <w:rPr>
          <w:sz w:val="32"/>
          <w:szCs w:val="20"/>
        </w:rPr>
        <w:br/>
        <w:t>- Điều này thể hiện khả năng học đặc trưng tốt hơn các mô hình baseline.</w:t>
      </w:r>
    </w:p>
    <w:p w14:paraId="3EB41F07" w14:textId="77777777" w:rsidR="00F028E1" w:rsidRPr="00F028E1" w:rsidRDefault="00F028E1" w:rsidP="00F028E1">
      <w:pPr>
        <w:rPr>
          <w:sz w:val="32"/>
          <w:szCs w:val="20"/>
        </w:rPr>
      </w:pPr>
      <w:r w:rsidRPr="00F028E1">
        <w:rPr>
          <w:sz w:val="32"/>
          <w:szCs w:val="20"/>
        </w:rPr>
        <w:lastRenderedPageBreak/>
        <w:t>4. Đóng góp chính:</w:t>
      </w:r>
      <w:r w:rsidRPr="00F028E1">
        <w:rPr>
          <w:sz w:val="32"/>
          <w:szCs w:val="20"/>
        </w:rPr>
        <w:br/>
        <w:t>- Đề xuất kiến trúc Residual Masking Network (RMN) cho bài toán nhận diện cảm xúc.</w:t>
      </w:r>
      <w:r w:rsidRPr="00F028E1">
        <w:rPr>
          <w:sz w:val="32"/>
          <w:szCs w:val="20"/>
        </w:rPr>
        <w:br/>
        <w:t>- Phát triển bộ dữ liệu VEMO dành riêng cho người Việt.</w:t>
      </w:r>
      <w:r w:rsidRPr="00F028E1">
        <w:rPr>
          <w:sz w:val="32"/>
          <w:szCs w:val="20"/>
        </w:rPr>
        <w:br/>
        <w:t>- Chứng minh hiệu quả của việc áp dụng attention và học kết hợp trong xử lý ảnh khuôn mặt.</w:t>
      </w:r>
    </w:p>
    <w:p w14:paraId="1F17269D" w14:textId="77777777" w:rsidR="00F028E1" w:rsidRPr="00F028E1" w:rsidRDefault="00F028E1" w:rsidP="00F028E1">
      <w:pPr>
        <w:rPr>
          <w:b/>
          <w:bCs/>
          <w:sz w:val="32"/>
          <w:szCs w:val="20"/>
        </w:rPr>
      </w:pPr>
      <w:r w:rsidRPr="00F028E1">
        <w:rPr>
          <w:b/>
          <w:bCs/>
          <w:sz w:val="32"/>
          <w:szCs w:val="20"/>
        </w:rPr>
        <w:t>Tổng kết: Đánh giá kết quả đạt được</w:t>
      </w:r>
    </w:p>
    <w:p w14:paraId="56310B0F" w14:textId="677888F8" w:rsidR="00F028E1" w:rsidRPr="00F028E1" w:rsidRDefault="00F028E1" w:rsidP="00F028E1">
      <w:pPr>
        <w:rPr>
          <w:sz w:val="32"/>
          <w:szCs w:val="20"/>
        </w:rPr>
      </w:pPr>
      <w:r w:rsidRPr="00F028E1">
        <w:rPr>
          <w:sz w:val="32"/>
          <w:szCs w:val="20"/>
        </w:rPr>
        <w:t>Trong suốt quá trình thực hiện luận văn, tác giả đã nghiên cứu, thử nghiệm và cải tiến một mạng học sâu - Residual Masking Network cho bài toán nhận diện cảm xúc. Ngoài ra còn thực hiện huấn luyện lại các mạng hiện đại hiện nay và kết quả đạt được cũng nằm trong nhóm đầu của các công bố khoa học.</w:t>
      </w:r>
      <w:r w:rsidRPr="00F028E1">
        <w:rPr>
          <w:sz w:val="32"/>
          <w:szCs w:val="20"/>
        </w:rPr>
        <w:br/>
        <w:t>• Về dữ liệu: Tập dữ liệu VEMO là bộ dữ liệu đầu tiên về biểu cảm mặt người có hình ảnh người Việt Nam, được gán nhãn bởi người Việt, có độ khó cao và sát thực tế. Dữ liệu sẽ được công khai, hứa hẹn đóng góp cho nghiên cứu và công nghiệp trong nước.</w:t>
      </w:r>
      <w:r w:rsidRPr="00F028E1">
        <w:rPr>
          <w:sz w:val="32"/>
          <w:szCs w:val="20"/>
        </w:rPr>
        <w:br/>
        <w:t>• Về kiến trúc: Mạng Residual Masking Network tích hợp cơ chế chú ý vào quá trình trích xuất đặc trưng. Luận văn cũng đề xuất một loại kết nối mới giữa các khối đặc trưng và mô hình được huấn luyện end-to-end không cần đặc trưng trung gian. Kết quả thử nghiệm cho thấy hiệu quả nổi bật với bài toán phân lớp.</w:t>
      </w:r>
      <w:r w:rsidRPr="00F028E1">
        <w:rPr>
          <w:sz w:val="32"/>
          <w:szCs w:val="20"/>
        </w:rPr>
        <w:br/>
        <w:t>• Về thực nghiệm: Tất cả các mô hình được huấn luyện trong cùng môi trường, ngôn ngữ và cấu hình nhằm đảm bảo tính công bằng và khả năng tái lập. Kết quả và cách cài đặt được báo cáo chi tiết, có thể dùng làm benchmark cho các nghiên cứu sau này.</w:t>
      </w:r>
      <w:r w:rsidRPr="00F028E1">
        <w:rPr>
          <w:sz w:val="32"/>
          <w:szCs w:val="20"/>
        </w:rPr>
        <w:br/>
        <w:t>• Về kết quả: Mô hình đạt độ chính xác cao, các ma trận nhầm lẫn trên hai tập dữ liệu VEMO và FER2013 đều cho thấy hiệu quả cao. Đặc biệt, trên tập FER2013, kết quả nằm trong nhóm đầu so với các công bố khoa học, thậm chí vượt qua một số mô hình sử dụng kỹ thuật ensemble.</w:t>
      </w:r>
      <w:r w:rsidRPr="00F028E1">
        <w:rPr>
          <w:sz w:val="32"/>
          <w:szCs w:val="20"/>
        </w:rPr>
        <w:br/>
      </w:r>
      <w:r w:rsidRPr="00F028E1">
        <w:rPr>
          <w:sz w:val="32"/>
          <w:szCs w:val="20"/>
        </w:rPr>
        <w:lastRenderedPageBreak/>
        <w:t>Tổng thể, luận văn đã ứng dụng hiệu quả kiến thức về mạng học sâu để giải quyết bài toán nhận diện cảm xúc mặt người, mang lại giá trị cả trong nghiên cứu và ứng dụng thực tế.</w:t>
      </w:r>
    </w:p>
    <w:p w14:paraId="1DFA5124" w14:textId="062398BE" w:rsidR="00F028E1" w:rsidRDefault="00F028E1" w:rsidP="00F028E1">
      <w:pPr>
        <w:pStyle w:val="Heading1"/>
      </w:pPr>
      <w:bookmarkStart w:id="9" w:name="_Toc195901215"/>
      <w:r>
        <w:t>Hạn chế của công trình</w:t>
      </w:r>
      <w:bookmarkEnd w:id="9"/>
    </w:p>
    <w:p w14:paraId="4E0CAE10" w14:textId="77777777" w:rsidR="00F028E1" w:rsidRPr="00F028E1" w:rsidRDefault="00F028E1" w:rsidP="00F028E1">
      <w:pPr>
        <w:numPr>
          <w:ilvl w:val="0"/>
          <w:numId w:val="4"/>
        </w:numPr>
        <w:spacing w:before="240" w:after="0" w:line="240" w:lineRule="auto"/>
        <w:rPr>
          <w:sz w:val="32"/>
          <w:szCs w:val="20"/>
        </w:rPr>
      </w:pPr>
      <w:r w:rsidRPr="00F028E1">
        <w:rPr>
          <w:sz w:val="32"/>
          <w:szCs w:val="20"/>
        </w:rPr>
        <w:t>Mặc dù phương pháp đề xuất có kết quả tốt hơn một số phương pháp hiện đại, độ chính xác vẫn chưa đạt mức hoàn hảo, còn khoảng 23% sai số trên tập dữ liệu chuẩn.</w:t>
      </w:r>
    </w:p>
    <w:p w14:paraId="577E7DF8" w14:textId="77777777" w:rsidR="00F028E1" w:rsidRPr="00F028E1" w:rsidRDefault="00F028E1" w:rsidP="00F028E1">
      <w:pPr>
        <w:numPr>
          <w:ilvl w:val="0"/>
          <w:numId w:val="4"/>
        </w:numPr>
        <w:spacing w:before="240" w:after="0" w:line="240" w:lineRule="auto"/>
        <w:rPr>
          <w:sz w:val="32"/>
          <w:szCs w:val="20"/>
        </w:rPr>
      </w:pPr>
      <w:r w:rsidRPr="00F028E1">
        <w:rPr>
          <w:sz w:val="32"/>
          <w:szCs w:val="20"/>
        </w:rPr>
        <w:t>Bài toán nhận diện cảm xúc mặt người vẫn còn nhiều thách thức do sự đa dạng về biểu cảm, độ sáng, góc độ, cường độ biểu cảm và sự xuất hiện trong môi trường thực tế.</w:t>
      </w:r>
    </w:p>
    <w:p w14:paraId="2AB36AFC" w14:textId="77777777" w:rsidR="00F028E1" w:rsidRPr="00F028E1" w:rsidRDefault="00F028E1" w:rsidP="00F028E1">
      <w:pPr>
        <w:numPr>
          <w:ilvl w:val="0"/>
          <w:numId w:val="4"/>
        </w:numPr>
        <w:spacing w:before="240" w:after="0" w:line="240" w:lineRule="auto"/>
        <w:rPr>
          <w:sz w:val="32"/>
          <w:szCs w:val="20"/>
        </w:rPr>
      </w:pPr>
      <w:r w:rsidRPr="00F028E1">
        <w:rPr>
          <w:sz w:val="32"/>
          <w:szCs w:val="20"/>
        </w:rPr>
        <w:t>Bộ dữ liệu Việt Nam mới được xây dựng và phát triển, có thể chưa đa dạng và phong phú như các bộ dữ liệu quốc tế, ảnh hưởng đến khả năng tổng quát của mô hình.</w:t>
      </w:r>
    </w:p>
    <w:p w14:paraId="401C21DC" w14:textId="77777777" w:rsidR="00F028E1" w:rsidRPr="00F028E1" w:rsidRDefault="00F028E1" w:rsidP="00F028E1">
      <w:pPr>
        <w:numPr>
          <w:ilvl w:val="0"/>
          <w:numId w:val="4"/>
        </w:numPr>
        <w:spacing w:before="240" w:after="0" w:line="240" w:lineRule="auto"/>
        <w:rPr>
          <w:sz w:val="32"/>
          <w:szCs w:val="20"/>
        </w:rPr>
      </w:pPr>
      <w:r w:rsidRPr="00F028E1">
        <w:rPr>
          <w:sz w:val="32"/>
          <w:szCs w:val="20"/>
        </w:rPr>
        <w:t>Các phương pháp học sâu thường yêu cầu tài nguyên tính toán lớn và thời gian huấn luyện dài, có thể là một hạn chế trong ứng dụng thực tế.</w:t>
      </w:r>
    </w:p>
    <w:p w14:paraId="1770EC8B" w14:textId="21450956" w:rsidR="00F028E1" w:rsidRPr="00F028E1" w:rsidRDefault="00F028E1" w:rsidP="00F028E1">
      <w:pPr>
        <w:numPr>
          <w:ilvl w:val="0"/>
          <w:numId w:val="4"/>
        </w:numPr>
        <w:spacing w:before="360" w:after="0" w:line="240" w:lineRule="auto"/>
        <w:rPr>
          <w:sz w:val="32"/>
          <w:szCs w:val="20"/>
          <w:lang w:val="vi-VN"/>
        </w:rPr>
      </w:pPr>
      <w:r w:rsidRPr="00F028E1">
        <w:rPr>
          <w:sz w:val="32"/>
          <w:szCs w:val="20"/>
        </w:rPr>
        <w:t>Một số trường hợp dự đoán sai vẫn tồn tại, cần tiếp tục nghiên cứu để cải thiện độ chính xác và khả năng nhận diện trong điều kiện thực tế đa dạng hơn</w:t>
      </w:r>
      <w:r w:rsidRPr="00F028E1">
        <w:rPr>
          <w:sz w:val="32"/>
          <w:szCs w:val="20"/>
          <w:lang w:val="vi-VN"/>
        </w:rPr>
        <w:t>.</w:t>
      </w:r>
    </w:p>
    <w:p w14:paraId="11BEDCCB" w14:textId="677B3CB0" w:rsidR="00F028E1" w:rsidRPr="00F028E1" w:rsidRDefault="00F028E1" w:rsidP="00F028E1">
      <w:pPr>
        <w:spacing w:before="240" w:after="120"/>
        <w:rPr>
          <w:sz w:val="32"/>
          <w:szCs w:val="20"/>
        </w:rPr>
      </w:pPr>
      <w:r w:rsidRPr="00F028E1">
        <w:rPr>
          <w:sz w:val="32"/>
          <w:szCs w:val="20"/>
        </w:rPr>
        <w:t>Tóm lại, đồ án tập trung vào phát triển mô hình nhận diện cảm xúc mặt người sử dụng mạng học sâu có chú ý, đồng thời xây dựng bộ dữ liệu khuôn mặt người Việt Nam, đạt được kết quả khả quan nhưng vẫn còn hạn chế về độ chính xác và khả năng ứng dụng trong thực tế phức tạp</w:t>
      </w:r>
      <w:r w:rsidRPr="00F028E1">
        <w:rPr>
          <w:sz w:val="32"/>
          <w:szCs w:val="20"/>
        </w:rPr>
        <w:t>.</w:t>
      </w:r>
    </w:p>
    <w:p w14:paraId="582390AB" w14:textId="77777777" w:rsidR="00161B2E" w:rsidRPr="00161B2E" w:rsidRDefault="00161B2E" w:rsidP="00161B2E"/>
    <w:sectPr w:rsidR="00161B2E" w:rsidRPr="00161B2E" w:rsidSect="00DD7DD3">
      <w:footerReference w:type="default" r:id="rId9"/>
      <w:type w:val="continuous"/>
      <w:pgSz w:w="12240" w:h="15840"/>
      <w:pgMar w:top="1440" w:right="1440" w:bottom="1440" w:left="1440" w:header="720" w:footer="2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6B3A4" w14:textId="77777777" w:rsidR="00845DD1" w:rsidRDefault="00845DD1" w:rsidP="00DD7DD3">
      <w:pPr>
        <w:spacing w:after="0" w:line="240" w:lineRule="auto"/>
      </w:pPr>
      <w:r>
        <w:separator/>
      </w:r>
    </w:p>
  </w:endnote>
  <w:endnote w:type="continuationSeparator" w:id="0">
    <w:p w14:paraId="1E07BA45" w14:textId="77777777" w:rsidR="00845DD1" w:rsidRDefault="00845DD1" w:rsidP="00DD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6937804"/>
      <w:docPartObj>
        <w:docPartGallery w:val="Page Numbers (Bottom of Page)"/>
        <w:docPartUnique/>
      </w:docPartObj>
    </w:sdtPr>
    <w:sdtEndPr>
      <w:rPr>
        <w:noProof/>
      </w:rPr>
    </w:sdtEndPr>
    <w:sdtContent>
      <w:p w14:paraId="2F713ED6" w14:textId="77777777" w:rsidR="00DD7DD3" w:rsidRDefault="00DD7D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8465F8" w14:textId="77777777" w:rsidR="00DD7DD3" w:rsidRDefault="00DD7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A6D1B" w14:textId="77777777" w:rsidR="00845DD1" w:rsidRDefault="00845DD1" w:rsidP="00DD7DD3">
      <w:pPr>
        <w:spacing w:after="0" w:line="240" w:lineRule="auto"/>
      </w:pPr>
      <w:r>
        <w:separator/>
      </w:r>
    </w:p>
  </w:footnote>
  <w:footnote w:type="continuationSeparator" w:id="0">
    <w:p w14:paraId="0976B743" w14:textId="77777777" w:rsidR="00845DD1" w:rsidRDefault="00845DD1" w:rsidP="00DD7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D8401E6"/>
    <w:multiLevelType w:val="singleLevel"/>
    <w:tmpl w:val="CD8401E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D4BE04D"/>
    <w:multiLevelType w:val="singleLevel"/>
    <w:tmpl w:val="DD4BE04D"/>
    <w:lvl w:ilvl="0">
      <w:start w:val="1"/>
      <w:numFmt w:val="decimal"/>
      <w:suff w:val="space"/>
      <w:lvlText w:val="%1."/>
      <w:lvlJc w:val="left"/>
      <w:pPr>
        <w:ind w:left="420"/>
      </w:pPr>
    </w:lvl>
  </w:abstractNum>
  <w:abstractNum w:abstractNumId="2" w15:restartNumberingAfterBreak="0">
    <w:nsid w:val="FF4AD677"/>
    <w:multiLevelType w:val="multilevel"/>
    <w:tmpl w:val="FF4AD677"/>
    <w:lvl w:ilvl="0">
      <w:start w:val="1"/>
      <w:numFmt w:val="decimal"/>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3" w15:restartNumberingAfterBreak="0">
    <w:nsid w:val="103A25CF"/>
    <w:multiLevelType w:val="hybridMultilevel"/>
    <w:tmpl w:val="5D8C5EEE"/>
    <w:lvl w:ilvl="0" w:tplc="0A7EFDF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C2E09"/>
    <w:multiLevelType w:val="hybridMultilevel"/>
    <w:tmpl w:val="9416812C"/>
    <w:lvl w:ilvl="0" w:tplc="E3E0BB5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036ED"/>
    <w:multiLevelType w:val="hybridMultilevel"/>
    <w:tmpl w:val="B852C104"/>
    <w:lvl w:ilvl="0" w:tplc="E0C6BC7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71421"/>
    <w:multiLevelType w:val="hybridMultilevel"/>
    <w:tmpl w:val="AA82C4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BD55AF"/>
    <w:multiLevelType w:val="hybridMultilevel"/>
    <w:tmpl w:val="95241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851688">
    <w:abstractNumId w:val="4"/>
  </w:num>
  <w:num w:numId="2" w16cid:durableId="8021040">
    <w:abstractNumId w:val="7"/>
  </w:num>
  <w:num w:numId="3" w16cid:durableId="1229078438">
    <w:abstractNumId w:val="3"/>
  </w:num>
  <w:num w:numId="4" w16cid:durableId="2002269854">
    <w:abstractNumId w:val="0"/>
  </w:num>
  <w:num w:numId="5" w16cid:durableId="493765839">
    <w:abstractNumId w:val="5"/>
  </w:num>
  <w:num w:numId="6" w16cid:durableId="2114352047">
    <w:abstractNumId w:val="6"/>
  </w:num>
  <w:num w:numId="7" w16cid:durableId="580336550">
    <w:abstractNumId w:val="1"/>
  </w:num>
  <w:num w:numId="8" w16cid:durableId="1452089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14"/>
    <w:rsid w:val="00023B94"/>
    <w:rsid w:val="00114EA7"/>
    <w:rsid w:val="00161B2E"/>
    <w:rsid w:val="001E4EEA"/>
    <w:rsid w:val="00240E14"/>
    <w:rsid w:val="0037008F"/>
    <w:rsid w:val="00392E2F"/>
    <w:rsid w:val="003A6CC0"/>
    <w:rsid w:val="003B4CDA"/>
    <w:rsid w:val="004047BD"/>
    <w:rsid w:val="004A0CE3"/>
    <w:rsid w:val="00574F1B"/>
    <w:rsid w:val="0067099A"/>
    <w:rsid w:val="00785547"/>
    <w:rsid w:val="00845DD1"/>
    <w:rsid w:val="00857CFC"/>
    <w:rsid w:val="008F3A5D"/>
    <w:rsid w:val="009C3DA2"/>
    <w:rsid w:val="009D0688"/>
    <w:rsid w:val="009E46C5"/>
    <w:rsid w:val="00A22DDE"/>
    <w:rsid w:val="00A75521"/>
    <w:rsid w:val="00B0763E"/>
    <w:rsid w:val="00B71CBE"/>
    <w:rsid w:val="00BB0790"/>
    <w:rsid w:val="00C47F6E"/>
    <w:rsid w:val="00C67F54"/>
    <w:rsid w:val="00C82D6D"/>
    <w:rsid w:val="00CA3045"/>
    <w:rsid w:val="00D47575"/>
    <w:rsid w:val="00DA4CC8"/>
    <w:rsid w:val="00DB4FD9"/>
    <w:rsid w:val="00DD7DD3"/>
    <w:rsid w:val="00E32515"/>
    <w:rsid w:val="00E62D44"/>
    <w:rsid w:val="00E941D6"/>
    <w:rsid w:val="00EA4703"/>
    <w:rsid w:val="00ED2BD1"/>
    <w:rsid w:val="00F028E1"/>
    <w:rsid w:val="00F04622"/>
    <w:rsid w:val="00F37755"/>
    <w:rsid w:val="00FD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21E49"/>
  <w15:chartTrackingRefBased/>
  <w15:docId w15:val="{1C58E665-E2DC-40B4-A64F-81ABA89F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E14"/>
    <w:rPr>
      <w:rFonts w:ascii="Times New Roman" w:hAnsi="Times New Roman"/>
      <w:sz w:val="40"/>
    </w:rPr>
  </w:style>
  <w:style w:type="paragraph" w:styleId="Heading1">
    <w:name w:val="heading 1"/>
    <w:basedOn w:val="Normal"/>
    <w:next w:val="Normal"/>
    <w:link w:val="Heading1Char"/>
    <w:uiPriority w:val="9"/>
    <w:qFormat/>
    <w:rsid w:val="00240E14"/>
    <w:pPr>
      <w:keepNext/>
      <w:keepLines/>
      <w:numPr>
        <w:numId w:val="1"/>
      </w:numPr>
      <w:spacing w:before="360" w:after="80"/>
      <w:outlineLvl w:val="0"/>
    </w:pPr>
    <w:rPr>
      <w:rFonts w:eastAsiaTheme="majorEastAsia" w:cstheme="majorBidi"/>
      <w:b/>
      <w:sz w:val="52"/>
      <w:szCs w:val="40"/>
    </w:rPr>
  </w:style>
  <w:style w:type="paragraph" w:styleId="Heading2">
    <w:name w:val="heading 2"/>
    <w:basedOn w:val="Normal"/>
    <w:next w:val="Normal"/>
    <w:link w:val="Heading2Char"/>
    <w:uiPriority w:val="9"/>
    <w:unhideWhenUsed/>
    <w:qFormat/>
    <w:rsid w:val="00C67F54"/>
    <w:pPr>
      <w:keepNext/>
      <w:keepLines/>
      <w:numPr>
        <w:numId w:val="3"/>
      </w:numPr>
      <w:spacing w:before="160" w:after="80"/>
      <w:outlineLvl w:val="1"/>
    </w:pPr>
    <w:rPr>
      <w:rFonts w:eastAsiaTheme="majorEastAsia" w:cstheme="majorBidi"/>
      <w:szCs w:val="32"/>
    </w:rPr>
  </w:style>
  <w:style w:type="paragraph" w:styleId="Heading3">
    <w:name w:val="heading 3"/>
    <w:basedOn w:val="Normal"/>
    <w:next w:val="Normal"/>
    <w:link w:val="Heading3Char"/>
    <w:uiPriority w:val="9"/>
    <w:semiHidden/>
    <w:unhideWhenUsed/>
    <w:qFormat/>
    <w:rsid w:val="0024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14"/>
    <w:rPr>
      <w:rFonts w:ascii="Times New Roman" w:eastAsiaTheme="majorEastAsia" w:hAnsi="Times New Roman" w:cstheme="majorBidi"/>
      <w:b/>
      <w:sz w:val="52"/>
      <w:szCs w:val="40"/>
    </w:rPr>
  </w:style>
  <w:style w:type="character" w:customStyle="1" w:styleId="Heading2Char">
    <w:name w:val="Heading 2 Char"/>
    <w:basedOn w:val="DefaultParagraphFont"/>
    <w:link w:val="Heading2"/>
    <w:uiPriority w:val="9"/>
    <w:rsid w:val="00C67F54"/>
    <w:rPr>
      <w:rFonts w:ascii="Times New Roman" w:eastAsiaTheme="majorEastAsia" w:hAnsi="Times New Roman" w:cstheme="majorBidi"/>
      <w:sz w:val="40"/>
      <w:szCs w:val="32"/>
    </w:rPr>
  </w:style>
  <w:style w:type="character" w:customStyle="1" w:styleId="Heading3Char">
    <w:name w:val="Heading 3 Char"/>
    <w:basedOn w:val="DefaultParagraphFont"/>
    <w:link w:val="Heading3"/>
    <w:uiPriority w:val="9"/>
    <w:semiHidden/>
    <w:rsid w:val="0024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E14"/>
    <w:rPr>
      <w:rFonts w:eastAsiaTheme="majorEastAsia" w:cstheme="majorBidi"/>
      <w:color w:val="272727" w:themeColor="text1" w:themeTint="D8"/>
    </w:rPr>
  </w:style>
  <w:style w:type="paragraph" w:styleId="Title">
    <w:name w:val="Title"/>
    <w:basedOn w:val="Normal"/>
    <w:next w:val="Normal"/>
    <w:link w:val="TitleChar"/>
    <w:uiPriority w:val="10"/>
    <w:qFormat/>
    <w:rsid w:val="0024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E14"/>
    <w:pPr>
      <w:spacing w:before="160"/>
      <w:jc w:val="center"/>
    </w:pPr>
    <w:rPr>
      <w:i/>
      <w:iCs/>
      <w:color w:val="404040" w:themeColor="text1" w:themeTint="BF"/>
    </w:rPr>
  </w:style>
  <w:style w:type="character" w:customStyle="1" w:styleId="QuoteChar">
    <w:name w:val="Quote Char"/>
    <w:basedOn w:val="DefaultParagraphFont"/>
    <w:link w:val="Quote"/>
    <w:uiPriority w:val="29"/>
    <w:rsid w:val="00240E14"/>
    <w:rPr>
      <w:i/>
      <w:iCs/>
      <w:color w:val="404040" w:themeColor="text1" w:themeTint="BF"/>
    </w:rPr>
  </w:style>
  <w:style w:type="paragraph" w:styleId="ListParagraph">
    <w:name w:val="List Paragraph"/>
    <w:basedOn w:val="Normal"/>
    <w:uiPriority w:val="34"/>
    <w:qFormat/>
    <w:rsid w:val="00240E14"/>
    <w:pPr>
      <w:ind w:left="720"/>
      <w:contextualSpacing/>
    </w:pPr>
  </w:style>
  <w:style w:type="character" w:styleId="IntenseEmphasis">
    <w:name w:val="Intense Emphasis"/>
    <w:basedOn w:val="DefaultParagraphFont"/>
    <w:uiPriority w:val="21"/>
    <w:qFormat/>
    <w:rsid w:val="00240E14"/>
    <w:rPr>
      <w:i/>
      <w:iCs/>
      <w:color w:val="0F4761" w:themeColor="accent1" w:themeShade="BF"/>
    </w:rPr>
  </w:style>
  <w:style w:type="paragraph" w:styleId="IntenseQuote">
    <w:name w:val="Intense Quote"/>
    <w:basedOn w:val="Normal"/>
    <w:next w:val="Normal"/>
    <w:link w:val="IntenseQuoteChar"/>
    <w:uiPriority w:val="30"/>
    <w:qFormat/>
    <w:rsid w:val="0024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E14"/>
    <w:rPr>
      <w:i/>
      <w:iCs/>
      <w:color w:val="0F4761" w:themeColor="accent1" w:themeShade="BF"/>
    </w:rPr>
  </w:style>
  <w:style w:type="character" w:styleId="IntenseReference">
    <w:name w:val="Intense Reference"/>
    <w:basedOn w:val="DefaultParagraphFont"/>
    <w:uiPriority w:val="32"/>
    <w:qFormat/>
    <w:rsid w:val="00240E14"/>
    <w:rPr>
      <w:b/>
      <w:bCs/>
      <w:smallCaps/>
      <w:color w:val="0F4761" w:themeColor="accent1" w:themeShade="BF"/>
      <w:spacing w:val="5"/>
    </w:rPr>
  </w:style>
  <w:style w:type="character" w:styleId="Hyperlink">
    <w:name w:val="Hyperlink"/>
    <w:basedOn w:val="DefaultParagraphFont"/>
    <w:uiPriority w:val="99"/>
    <w:unhideWhenUsed/>
    <w:rsid w:val="00DB4FD9"/>
    <w:rPr>
      <w:color w:val="467886" w:themeColor="hyperlink"/>
      <w:u w:val="single"/>
    </w:rPr>
  </w:style>
  <w:style w:type="character" w:styleId="UnresolvedMention">
    <w:name w:val="Unresolved Mention"/>
    <w:basedOn w:val="DefaultParagraphFont"/>
    <w:uiPriority w:val="99"/>
    <w:semiHidden/>
    <w:unhideWhenUsed/>
    <w:rsid w:val="00DB4FD9"/>
    <w:rPr>
      <w:color w:val="605E5C"/>
      <w:shd w:val="clear" w:color="auto" w:fill="E1DFDD"/>
    </w:rPr>
  </w:style>
  <w:style w:type="paragraph" w:styleId="Bibliography">
    <w:name w:val="Bibliography"/>
    <w:basedOn w:val="Normal"/>
    <w:next w:val="Normal"/>
    <w:uiPriority w:val="37"/>
    <w:unhideWhenUsed/>
    <w:rsid w:val="009D0688"/>
    <w:pPr>
      <w:spacing w:after="240" w:line="240" w:lineRule="auto"/>
    </w:pPr>
  </w:style>
  <w:style w:type="paragraph" w:styleId="TOCHeading">
    <w:name w:val="TOC Heading"/>
    <w:basedOn w:val="Heading1"/>
    <w:next w:val="Normal"/>
    <w:uiPriority w:val="39"/>
    <w:unhideWhenUsed/>
    <w:qFormat/>
    <w:rsid w:val="00DD7DD3"/>
    <w:pPr>
      <w:numPr>
        <w:numId w:val="0"/>
      </w:num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DD7DD3"/>
    <w:pPr>
      <w:spacing w:after="100"/>
    </w:pPr>
  </w:style>
  <w:style w:type="paragraph" w:styleId="TOC2">
    <w:name w:val="toc 2"/>
    <w:basedOn w:val="Normal"/>
    <w:next w:val="Normal"/>
    <w:autoRedefine/>
    <w:uiPriority w:val="39"/>
    <w:unhideWhenUsed/>
    <w:rsid w:val="00DD7DD3"/>
    <w:pPr>
      <w:spacing w:after="100"/>
      <w:ind w:left="400"/>
    </w:pPr>
  </w:style>
  <w:style w:type="paragraph" w:styleId="Header">
    <w:name w:val="header"/>
    <w:basedOn w:val="Normal"/>
    <w:link w:val="HeaderChar"/>
    <w:uiPriority w:val="99"/>
    <w:unhideWhenUsed/>
    <w:rsid w:val="00DD7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DD3"/>
    <w:rPr>
      <w:rFonts w:ascii="Times New Roman" w:hAnsi="Times New Roman"/>
      <w:sz w:val="40"/>
    </w:rPr>
  </w:style>
  <w:style w:type="paragraph" w:styleId="Footer">
    <w:name w:val="footer"/>
    <w:basedOn w:val="Normal"/>
    <w:link w:val="FooterChar"/>
    <w:uiPriority w:val="99"/>
    <w:unhideWhenUsed/>
    <w:rsid w:val="00DD7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DD3"/>
    <w:rPr>
      <w:rFonts w:ascii="Times New Roman" w:hAnsi="Times New Roman"/>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302750">
      <w:bodyDiv w:val="1"/>
      <w:marLeft w:val="0"/>
      <w:marRight w:val="0"/>
      <w:marTop w:val="0"/>
      <w:marBottom w:val="0"/>
      <w:divBdr>
        <w:top w:val="none" w:sz="0" w:space="0" w:color="auto"/>
        <w:left w:val="none" w:sz="0" w:space="0" w:color="auto"/>
        <w:bottom w:val="none" w:sz="0" w:space="0" w:color="auto"/>
        <w:right w:val="none" w:sz="0" w:space="0" w:color="auto"/>
      </w:divBdr>
      <w:divsChild>
        <w:div w:id="103774081">
          <w:marLeft w:val="0"/>
          <w:marRight w:val="0"/>
          <w:marTop w:val="0"/>
          <w:marBottom w:val="0"/>
          <w:divBdr>
            <w:top w:val="none" w:sz="0" w:space="0" w:color="auto"/>
            <w:left w:val="none" w:sz="0" w:space="0" w:color="auto"/>
            <w:bottom w:val="none" w:sz="0" w:space="0" w:color="auto"/>
            <w:right w:val="none" w:sz="0" w:space="0" w:color="auto"/>
          </w:divBdr>
          <w:divsChild>
            <w:div w:id="19357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6735">
      <w:bodyDiv w:val="1"/>
      <w:marLeft w:val="0"/>
      <w:marRight w:val="0"/>
      <w:marTop w:val="0"/>
      <w:marBottom w:val="0"/>
      <w:divBdr>
        <w:top w:val="none" w:sz="0" w:space="0" w:color="auto"/>
        <w:left w:val="none" w:sz="0" w:space="0" w:color="auto"/>
        <w:bottom w:val="none" w:sz="0" w:space="0" w:color="auto"/>
        <w:right w:val="none" w:sz="0" w:space="0" w:color="auto"/>
      </w:divBdr>
    </w:div>
    <w:div w:id="1155491370">
      <w:bodyDiv w:val="1"/>
      <w:marLeft w:val="0"/>
      <w:marRight w:val="0"/>
      <w:marTop w:val="0"/>
      <w:marBottom w:val="0"/>
      <w:divBdr>
        <w:top w:val="none" w:sz="0" w:space="0" w:color="auto"/>
        <w:left w:val="none" w:sz="0" w:space="0" w:color="auto"/>
        <w:bottom w:val="none" w:sz="0" w:space="0" w:color="auto"/>
        <w:right w:val="none" w:sz="0" w:space="0" w:color="auto"/>
      </w:divBdr>
      <w:divsChild>
        <w:div w:id="1820220831">
          <w:marLeft w:val="0"/>
          <w:marRight w:val="0"/>
          <w:marTop w:val="0"/>
          <w:marBottom w:val="0"/>
          <w:divBdr>
            <w:top w:val="none" w:sz="0" w:space="0" w:color="auto"/>
            <w:left w:val="none" w:sz="0" w:space="0" w:color="auto"/>
            <w:bottom w:val="none" w:sz="0" w:space="0" w:color="auto"/>
            <w:right w:val="none" w:sz="0" w:space="0" w:color="auto"/>
          </w:divBdr>
          <w:divsChild>
            <w:div w:id="1470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064">
      <w:bodyDiv w:val="1"/>
      <w:marLeft w:val="0"/>
      <w:marRight w:val="0"/>
      <w:marTop w:val="0"/>
      <w:marBottom w:val="0"/>
      <w:divBdr>
        <w:top w:val="none" w:sz="0" w:space="0" w:color="auto"/>
        <w:left w:val="none" w:sz="0" w:space="0" w:color="auto"/>
        <w:bottom w:val="none" w:sz="0" w:space="0" w:color="auto"/>
        <w:right w:val="none" w:sz="0" w:space="0" w:color="auto"/>
      </w:divBdr>
      <w:divsChild>
        <w:div w:id="924917944">
          <w:marLeft w:val="0"/>
          <w:marRight w:val="0"/>
          <w:marTop w:val="0"/>
          <w:marBottom w:val="0"/>
          <w:divBdr>
            <w:top w:val="none" w:sz="0" w:space="0" w:color="auto"/>
            <w:left w:val="none" w:sz="0" w:space="0" w:color="auto"/>
            <w:bottom w:val="none" w:sz="0" w:space="0" w:color="auto"/>
            <w:right w:val="none" w:sz="0" w:space="0" w:color="auto"/>
          </w:divBdr>
          <w:divsChild>
            <w:div w:id="1188367005">
              <w:marLeft w:val="0"/>
              <w:marRight w:val="0"/>
              <w:marTop w:val="0"/>
              <w:marBottom w:val="0"/>
              <w:divBdr>
                <w:top w:val="none" w:sz="0" w:space="0" w:color="auto"/>
                <w:left w:val="none" w:sz="0" w:space="0" w:color="auto"/>
                <w:bottom w:val="none" w:sz="0" w:space="0" w:color="auto"/>
                <w:right w:val="none" w:sz="0" w:space="0" w:color="auto"/>
              </w:divBdr>
              <w:divsChild>
                <w:div w:id="2078169620">
                  <w:marLeft w:val="0"/>
                  <w:marRight w:val="0"/>
                  <w:marTop w:val="0"/>
                  <w:marBottom w:val="0"/>
                  <w:divBdr>
                    <w:top w:val="none" w:sz="0" w:space="0" w:color="auto"/>
                    <w:left w:val="none" w:sz="0" w:space="0" w:color="auto"/>
                    <w:bottom w:val="none" w:sz="0" w:space="0" w:color="auto"/>
                    <w:right w:val="none" w:sz="0" w:space="0" w:color="auto"/>
                  </w:divBdr>
                  <w:divsChild>
                    <w:div w:id="722678641">
                      <w:marLeft w:val="0"/>
                      <w:marRight w:val="0"/>
                      <w:marTop w:val="0"/>
                      <w:marBottom w:val="0"/>
                      <w:divBdr>
                        <w:top w:val="none" w:sz="0" w:space="0" w:color="auto"/>
                        <w:left w:val="none" w:sz="0" w:space="0" w:color="auto"/>
                        <w:bottom w:val="none" w:sz="0" w:space="0" w:color="auto"/>
                        <w:right w:val="none" w:sz="0" w:space="0" w:color="auto"/>
                      </w:divBdr>
                      <w:divsChild>
                        <w:div w:id="631054750">
                          <w:marLeft w:val="0"/>
                          <w:marRight w:val="0"/>
                          <w:marTop w:val="0"/>
                          <w:marBottom w:val="0"/>
                          <w:divBdr>
                            <w:top w:val="none" w:sz="0" w:space="0" w:color="auto"/>
                            <w:left w:val="none" w:sz="0" w:space="0" w:color="auto"/>
                            <w:bottom w:val="none" w:sz="0" w:space="0" w:color="auto"/>
                            <w:right w:val="none" w:sz="0" w:space="0" w:color="auto"/>
                          </w:divBdr>
                          <w:divsChild>
                            <w:div w:id="1082338158">
                              <w:marLeft w:val="0"/>
                              <w:marRight w:val="0"/>
                              <w:marTop w:val="0"/>
                              <w:marBottom w:val="0"/>
                              <w:divBdr>
                                <w:top w:val="none" w:sz="0" w:space="0" w:color="auto"/>
                                <w:left w:val="none" w:sz="0" w:space="0" w:color="auto"/>
                                <w:bottom w:val="none" w:sz="0" w:space="0" w:color="auto"/>
                                <w:right w:val="none" w:sz="0" w:space="0" w:color="auto"/>
                              </w:divBdr>
                              <w:divsChild>
                                <w:div w:id="1602760439">
                                  <w:marLeft w:val="0"/>
                                  <w:marRight w:val="0"/>
                                  <w:marTop w:val="0"/>
                                  <w:marBottom w:val="0"/>
                                  <w:divBdr>
                                    <w:top w:val="none" w:sz="0" w:space="0" w:color="auto"/>
                                    <w:left w:val="none" w:sz="0" w:space="0" w:color="auto"/>
                                    <w:bottom w:val="none" w:sz="0" w:space="0" w:color="auto"/>
                                    <w:right w:val="none" w:sz="0" w:space="0" w:color="auto"/>
                                  </w:divBdr>
                                  <w:divsChild>
                                    <w:div w:id="610405226">
                                      <w:marLeft w:val="0"/>
                                      <w:marRight w:val="0"/>
                                      <w:marTop w:val="0"/>
                                      <w:marBottom w:val="0"/>
                                      <w:divBdr>
                                        <w:top w:val="none" w:sz="0" w:space="0" w:color="auto"/>
                                        <w:left w:val="none" w:sz="0" w:space="0" w:color="auto"/>
                                        <w:bottom w:val="none" w:sz="0" w:space="0" w:color="auto"/>
                                        <w:right w:val="none" w:sz="0" w:space="0" w:color="auto"/>
                                      </w:divBdr>
                                      <w:divsChild>
                                        <w:div w:id="1185049935">
                                          <w:marLeft w:val="0"/>
                                          <w:marRight w:val="0"/>
                                          <w:marTop w:val="0"/>
                                          <w:marBottom w:val="0"/>
                                          <w:divBdr>
                                            <w:top w:val="none" w:sz="0" w:space="0" w:color="auto"/>
                                            <w:left w:val="none" w:sz="0" w:space="0" w:color="auto"/>
                                            <w:bottom w:val="none" w:sz="0" w:space="0" w:color="auto"/>
                                            <w:right w:val="none" w:sz="0" w:space="0" w:color="auto"/>
                                          </w:divBdr>
                                          <w:divsChild>
                                            <w:div w:id="262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928328">
      <w:bodyDiv w:val="1"/>
      <w:marLeft w:val="0"/>
      <w:marRight w:val="0"/>
      <w:marTop w:val="0"/>
      <w:marBottom w:val="0"/>
      <w:divBdr>
        <w:top w:val="none" w:sz="0" w:space="0" w:color="auto"/>
        <w:left w:val="none" w:sz="0" w:space="0" w:color="auto"/>
        <w:bottom w:val="none" w:sz="0" w:space="0" w:color="auto"/>
        <w:right w:val="none" w:sz="0" w:space="0" w:color="auto"/>
      </w:divBdr>
    </w:div>
    <w:div w:id="2041709696">
      <w:bodyDiv w:val="1"/>
      <w:marLeft w:val="0"/>
      <w:marRight w:val="0"/>
      <w:marTop w:val="0"/>
      <w:marBottom w:val="0"/>
      <w:divBdr>
        <w:top w:val="none" w:sz="0" w:space="0" w:color="auto"/>
        <w:left w:val="none" w:sz="0" w:space="0" w:color="auto"/>
        <w:bottom w:val="none" w:sz="0" w:space="0" w:color="auto"/>
        <w:right w:val="none" w:sz="0" w:space="0" w:color="auto"/>
      </w:divBdr>
      <w:divsChild>
        <w:div w:id="880436911">
          <w:marLeft w:val="0"/>
          <w:marRight w:val="0"/>
          <w:marTop w:val="0"/>
          <w:marBottom w:val="0"/>
          <w:divBdr>
            <w:top w:val="none" w:sz="0" w:space="0" w:color="auto"/>
            <w:left w:val="none" w:sz="0" w:space="0" w:color="auto"/>
            <w:bottom w:val="none" w:sz="0" w:space="0" w:color="auto"/>
            <w:right w:val="none" w:sz="0" w:space="0" w:color="auto"/>
          </w:divBdr>
          <w:divsChild>
            <w:div w:id="1852261559">
              <w:marLeft w:val="0"/>
              <w:marRight w:val="0"/>
              <w:marTop w:val="0"/>
              <w:marBottom w:val="0"/>
              <w:divBdr>
                <w:top w:val="none" w:sz="0" w:space="0" w:color="auto"/>
                <w:left w:val="none" w:sz="0" w:space="0" w:color="auto"/>
                <w:bottom w:val="none" w:sz="0" w:space="0" w:color="auto"/>
                <w:right w:val="none" w:sz="0" w:space="0" w:color="auto"/>
              </w:divBdr>
              <w:divsChild>
                <w:div w:id="368990767">
                  <w:marLeft w:val="0"/>
                  <w:marRight w:val="0"/>
                  <w:marTop w:val="0"/>
                  <w:marBottom w:val="0"/>
                  <w:divBdr>
                    <w:top w:val="none" w:sz="0" w:space="0" w:color="auto"/>
                    <w:left w:val="none" w:sz="0" w:space="0" w:color="auto"/>
                    <w:bottom w:val="none" w:sz="0" w:space="0" w:color="auto"/>
                    <w:right w:val="none" w:sz="0" w:space="0" w:color="auto"/>
                  </w:divBdr>
                  <w:divsChild>
                    <w:div w:id="692876527">
                      <w:marLeft w:val="0"/>
                      <w:marRight w:val="0"/>
                      <w:marTop w:val="0"/>
                      <w:marBottom w:val="0"/>
                      <w:divBdr>
                        <w:top w:val="none" w:sz="0" w:space="0" w:color="auto"/>
                        <w:left w:val="none" w:sz="0" w:space="0" w:color="auto"/>
                        <w:bottom w:val="none" w:sz="0" w:space="0" w:color="auto"/>
                        <w:right w:val="none" w:sz="0" w:space="0" w:color="auto"/>
                      </w:divBdr>
                      <w:divsChild>
                        <w:div w:id="1602762967">
                          <w:marLeft w:val="0"/>
                          <w:marRight w:val="0"/>
                          <w:marTop w:val="0"/>
                          <w:marBottom w:val="0"/>
                          <w:divBdr>
                            <w:top w:val="none" w:sz="0" w:space="0" w:color="auto"/>
                            <w:left w:val="none" w:sz="0" w:space="0" w:color="auto"/>
                            <w:bottom w:val="none" w:sz="0" w:space="0" w:color="auto"/>
                            <w:right w:val="none" w:sz="0" w:space="0" w:color="auto"/>
                          </w:divBdr>
                          <w:divsChild>
                            <w:div w:id="1735278676">
                              <w:marLeft w:val="0"/>
                              <w:marRight w:val="0"/>
                              <w:marTop w:val="0"/>
                              <w:marBottom w:val="0"/>
                              <w:divBdr>
                                <w:top w:val="none" w:sz="0" w:space="0" w:color="auto"/>
                                <w:left w:val="none" w:sz="0" w:space="0" w:color="auto"/>
                                <w:bottom w:val="none" w:sz="0" w:space="0" w:color="auto"/>
                                <w:right w:val="none" w:sz="0" w:space="0" w:color="auto"/>
                              </w:divBdr>
                              <w:divsChild>
                                <w:div w:id="30545180">
                                  <w:marLeft w:val="0"/>
                                  <w:marRight w:val="0"/>
                                  <w:marTop w:val="0"/>
                                  <w:marBottom w:val="0"/>
                                  <w:divBdr>
                                    <w:top w:val="none" w:sz="0" w:space="0" w:color="auto"/>
                                    <w:left w:val="none" w:sz="0" w:space="0" w:color="auto"/>
                                    <w:bottom w:val="none" w:sz="0" w:space="0" w:color="auto"/>
                                    <w:right w:val="none" w:sz="0" w:space="0" w:color="auto"/>
                                  </w:divBdr>
                                  <w:divsChild>
                                    <w:div w:id="696930990">
                                      <w:marLeft w:val="0"/>
                                      <w:marRight w:val="0"/>
                                      <w:marTop w:val="0"/>
                                      <w:marBottom w:val="0"/>
                                      <w:divBdr>
                                        <w:top w:val="none" w:sz="0" w:space="0" w:color="auto"/>
                                        <w:left w:val="none" w:sz="0" w:space="0" w:color="auto"/>
                                        <w:bottom w:val="none" w:sz="0" w:space="0" w:color="auto"/>
                                        <w:right w:val="none" w:sz="0" w:space="0" w:color="auto"/>
                                      </w:divBdr>
                                      <w:divsChild>
                                        <w:div w:id="151793608">
                                          <w:marLeft w:val="0"/>
                                          <w:marRight w:val="0"/>
                                          <w:marTop w:val="0"/>
                                          <w:marBottom w:val="0"/>
                                          <w:divBdr>
                                            <w:top w:val="none" w:sz="0" w:space="0" w:color="auto"/>
                                            <w:left w:val="none" w:sz="0" w:space="0" w:color="auto"/>
                                            <w:bottom w:val="none" w:sz="0" w:space="0" w:color="auto"/>
                                            <w:right w:val="none" w:sz="0" w:space="0" w:color="auto"/>
                                          </w:divBdr>
                                          <w:divsChild>
                                            <w:div w:id="14629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A821B-7071-468E-A6AA-1756E4AB2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Phạm Tuấn Khôi</dc:creator>
  <cp:keywords/>
  <dc:description/>
  <cp:lastModifiedBy>Nguyễn Phạm Tuấn Khôi</cp:lastModifiedBy>
  <cp:revision>2</cp:revision>
  <dcterms:created xsi:type="dcterms:W3CDTF">2025-04-18T13:41:00Z</dcterms:created>
  <dcterms:modified xsi:type="dcterms:W3CDTF">2025-04-18T13:41:00Z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id="O31GOtbw"/&gt;&lt;style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