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Párrafo 0 - Contenido legal de prueba generado en 2026-01-09T13:52:08.036028</w:t>
      </w:r>
    </w:p>
    <w:p>
      <w:r>
        <w:t>Párrafo 100 - Contenido legal de prueba generado en 2026-01-09T13:52:08.036834</w:t>
      </w:r>
    </w:p>
    <w:p>
      <w:r>
        <w:t>Párrafo 200 - Contenido legal de prueba generado en 2026-01-09T13:52:08.037271</w:t>
      </w:r>
    </w:p>
    <w:p>
      <w:r>
        <w:t>Párrafo 300 - Contenido legal de prueba generado en 2026-01-09T13:52:08.037676</w:t>
      </w:r>
    </w:p>
    <w:p>
      <w:r>
        <w:t>Párrafo 400 - Contenido legal de prueba generado en 2026-01-09T13:52:08.038061</w:t>
      </w:r>
    </w:p>
    <w:p>
      <w:r>
        <w:t>Párrafo 500 - Contenido legal de prueba generado en 2026-01-09T13:52:08.038418</w:t>
      </w:r>
    </w:p>
    <w:p>
      <w:r>
        <w:t>Párrafo 600 - Contenido legal de prueba generado en 2026-01-09T13:52:08.038774</w:t>
      </w:r>
    </w:p>
    <w:p>
      <w:r>
        <w:t>Párrafo 700 - Contenido legal de prueba generado en 2026-01-09T13:52:08.039128</w:t>
      </w:r>
    </w:p>
    <w:p>
      <w:r>
        <w:t>Párrafo 800 - Contenido legal de prueba generado en 2026-01-09T13:52:08.039484</w:t>
      </w:r>
    </w:p>
    <w:p>
      <w:r>
        <w:t>Párrafo 900 - Contenido legal de prueba generado en 2026-01-09T13:52:08.039838</w:t>
      </w:r>
    </w:p>
    <w:p>
      <w:r>
        <w:t>Párrafo 1000 - Contenido legal de prueba generado en 2026-01-09T13:52:08.040192</w:t>
      </w:r>
    </w:p>
    <w:p>
      <w:r>
        <w:t>Párrafo 1100 - Contenido legal de prueba generado en 2026-01-09T13:52:08.040552</w:t>
      </w:r>
    </w:p>
    <w:p>
      <w:r>
        <w:t>Párrafo 1200 - Contenido legal de prueba generado en 2026-01-09T13:52:08.040943</w:t>
      </w:r>
    </w:p>
    <w:p>
      <w:r>
        <w:t>Párrafo 1300 - Contenido legal de prueba generado en 2026-01-09T13:52:08.041297</w:t>
      </w:r>
    </w:p>
    <w:p>
      <w:r>
        <w:t>Párrafo 1400 - Contenido legal de prueba generado en 2026-01-09T13:52:08.041667</w:t>
      </w:r>
    </w:p>
    <w:p>
      <w:r>
        <w:t>Párrafo 1500 - Contenido legal de prueba generado en 2026-01-09T13:52:08.042063</w:t>
      </w:r>
    </w:p>
    <w:p>
      <w:r>
        <w:t>Párrafo 1600 - Contenido legal de prueba generado en 2026-01-09T13:52:08.042429</w:t>
      </w:r>
    </w:p>
    <w:p>
      <w:r>
        <w:t>Párrafo 1700 - Contenido legal de prueba generado en 2026-01-09T13:52:08.042792</w:t>
      </w:r>
    </w:p>
    <w:p>
      <w:r>
        <w:t>Párrafo 1800 - Contenido legal de prueba generado en 2026-01-09T13:52:08.043179</w:t>
      </w:r>
    </w:p>
    <w:p>
      <w:r>
        <w:t>Párrafo 1900 - Contenido legal de prueba generado en 2026-01-09T13:52:08.043585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