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285AB" w14:textId="7F1680F5" w:rsidR="006268D1" w:rsidRPr="006268D1" w:rsidRDefault="006268D1" w:rsidP="006268D1">
      <w:pPr>
        <w:pStyle w:val="Heading1"/>
        <w:spacing w:after="222"/>
        <w:rPr>
          <w:rFonts w:eastAsia="Times New Roman"/>
          <w:sz w:val="39"/>
          <w:szCs w:val="39"/>
          <w:lang w:val="it-IT" w:bidi="ar-SA"/>
        </w:rPr>
      </w:pPr>
      <w:r w:rsidRPr="006268D1">
        <w:rPr>
          <w:sz w:val="39"/>
          <w:szCs w:val="39"/>
          <w:lang w:val="it-IT"/>
        </w:rPr>
        <w:t xml:space="preserve">Gestire la Semantic Versioning con GitFlow e GitVersion in una vNext Build </w:t>
      </w:r>
    </w:p>
    <w:p w14:paraId="63EEB8C0" w14:textId="3682BB21" w:rsidR="006268D1" w:rsidRDefault="006268D1" w:rsidP="006268D1">
      <w:pPr>
        <w:rPr>
          <w:lang w:val="it-IT"/>
        </w:rPr>
      </w:pPr>
      <w:r w:rsidRPr="006268D1">
        <w:rPr>
          <w:lang w:val="it-IT"/>
        </w:rPr>
        <w:t xml:space="preserve">Nell’articolo precedente si è discussa la pubblicazione dei package nuget </w:t>
      </w:r>
      <w:r w:rsidR="001D559A">
        <w:rPr>
          <w:lang w:val="it-IT"/>
        </w:rPr>
        <w:t>tramite</w:t>
      </w:r>
      <w:r w:rsidRPr="006268D1">
        <w:rPr>
          <w:lang w:val="it-IT"/>
        </w:rPr>
        <w:t xml:space="preserve"> la build vNext di VSO / TFS, ma non si è parlato di gestione di versione. </w:t>
      </w:r>
      <w:r>
        <w:rPr>
          <w:lang w:val="it-IT"/>
        </w:rPr>
        <w:t>Se si utilizza Git come controllo di codice sorgente e si adotta GitFlow come modello di gestione</w:t>
      </w:r>
      <w:r w:rsidR="001D559A">
        <w:rPr>
          <w:lang w:val="it-IT"/>
        </w:rPr>
        <w:t xml:space="preserve"> delle</w:t>
      </w:r>
      <w:r>
        <w:rPr>
          <w:lang w:val="it-IT"/>
        </w:rPr>
        <w:t xml:space="preserve"> branch, si può ottenere un versioning automatico con poco sforzo. In questo articolo verrà quindi mostrato come integrare GitVersion nella propria build vNext.</w:t>
      </w:r>
    </w:p>
    <w:p w14:paraId="5051A2D9" w14:textId="7551E962" w:rsidR="001D559A" w:rsidRDefault="001D559A" w:rsidP="006268D1">
      <w:pPr>
        <w:rPr>
          <w:lang w:val="it-IT"/>
        </w:rPr>
      </w:pPr>
      <w:r>
        <w:rPr>
          <w:lang w:val="it-IT"/>
        </w:rPr>
        <w:t>Il punto di partenza è quello descritto nell’articolo precedente, con la build vNext che viene lanciata manualmente specificando il numero di versione del package nuget desiderato.</w:t>
      </w:r>
    </w:p>
    <w:p w14:paraId="627353FA" w14:textId="2E24CC51" w:rsidR="001D559A" w:rsidRPr="006268D1" w:rsidRDefault="001D559A" w:rsidP="006268D1">
      <w:pPr>
        <w:rPr>
          <w:lang w:val="it-IT"/>
        </w:rPr>
      </w:pPr>
      <w:r>
        <w:rPr>
          <w:lang w:val="it-IT"/>
        </w:rPr>
        <w:t>L’obiettivo è quello di rendere automatica la numerazione, così da ottenere il Continous Deployment, ovvero il deploy continuo su nuget di ogni cambiamento al codice.</w:t>
      </w:r>
    </w:p>
    <w:p w14:paraId="58329077" w14:textId="77777777" w:rsidR="006268D1" w:rsidRPr="001D559A" w:rsidRDefault="006268D1" w:rsidP="006268D1">
      <w:pPr>
        <w:pStyle w:val="Heading2"/>
        <w:rPr>
          <w:lang w:val="it-IT"/>
        </w:rPr>
      </w:pPr>
      <w:r w:rsidRPr="001D559A">
        <w:rPr>
          <w:lang w:val="it-IT"/>
        </w:rPr>
        <w:t>GitFlow and GitVersion</w:t>
      </w:r>
    </w:p>
    <w:p w14:paraId="636D808D" w14:textId="3688D714" w:rsidR="006268D1" w:rsidRDefault="006268D1" w:rsidP="006268D1">
      <w:pPr>
        <w:rPr>
          <w:lang w:val="it-IT"/>
        </w:rPr>
      </w:pPr>
      <w:r w:rsidRPr="006268D1">
        <w:rPr>
          <w:lang w:val="it-IT"/>
        </w:rPr>
        <w:t xml:space="preserve">GitFlow Git non è altro che una </w:t>
      </w:r>
      <w:r w:rsidRPr="001D559A">
        <w:rPr>
          <w:b/>
          <w:lang w:val="it-IT"/>
        </w:rPr>
        <w:t>convenzione sul come gestire in maniera efficace le branch in un repository Git</w:t>
      </w:r>
      <w:r>
        <w:rPr>
          <w:lang w:val="it-IT"/>
        </w:rPr>
        <w:t xml:space="preserve">. Di base si considera la branch </w:t>
      </w:r>
      <w:r>
        <w:rPr>
          <w:i/>
          <w:lang w:val="it-IT"/>
        </w:rPr>
        <w:t>master</w:t>
      </w:r>
      <w:r>
        <w:rPr>
          <w:lang w:val="it-IT"/>
        </w:rPr>
        <w:t xml:space="preserve"> come </w:t>
      </w:r>
      <w:r w:rsidR="001D559A">
        <w:rPr>
          <w:lang w:val="it-IT"/>
        </w:rPr>
        <w:t>quella</w:t>
      </w:r>
      <w:r>
        <w:rPr>
          <w:lang w:val="it-IT"/>
        </w:rPr>
        <w:t xml:space="preserve"> di rilascio, la </w:t>
      </w:r>
      <w:r w:rsidR="001D559A">
        <w:rPr>
          <w:lang w:val="it-IT"/>
        </w:rPr>
        <w:t xml:space="preserve">branch </w:t>
      </w:r>
      <w:r>
        <w:rPr>
          <w:lang w:val="it-IT"/>
        </w:rPr>
        <w:t xml:space="preserve">develop </w:t>
      </w:r>
      <w:r w:rsidR="001D559A">
        <w:rPr>
          <w:lang w:val="it-IT"/>
        </w:rPr>
        <w:t>è invece usata per lo sviluppo e non è detto che sia stabile</w:t>
      </w:r>
      <w:r>
        <w:rPr>
          <w:lang w:val="it-IT"/>
        </w:rPr>
        <w:t>. A queste due si aggiungono branch per ogni feature e branch di supporto per hotfix e rilascio. Per chi non conoscesse GitFlow e fosse interessato all’argomento rimando a questi due link per una buona introduzione all’argomento:</w:t>
      </w:r>
    </w:p>
    <w:p w14:paraId="236A47A6" w14:textId="3D89EA8A" w:rsidR="006268D1" w:rsidRDefault="00CA1FB0" w:rsidP="006268D1">
      <w:pPr>
        <w:pStyle w:val="ListParagraph"/>
        <w:numPr>
          <w:ilvl w:val="0"/>
          <w:numId w:val="47"/>
        </w:numPr>
      </w:pPr>
      <w:hyperlink r:id="rId8" w:history="1">
        <w:r w:rsidR="006268D1" w:rsidRPr="006268D1">
          <w:rPr>
            <w:rStyle w:val="Hyperlink"/>
          </w:rPr>
          <w:t>A successful Git Branching model</w:t>
        </w:r>
      </w:hyperlink>
    </w:p>
    <w:p w14:paraId="6EF78FD0" w14:textId="1E6B3304" w:rsidR="006268D1" w:rsidRPr="006268D1" w:rsidRDefault="00CA1FB0" w:rsidP="006268D1">
      <w:pPr>
        <w:pStyle w:val="ListParagraph"/>
        <w:numPr>
          <w:ilvl w:val="0"/>
          <w:numId w:val="47"/>
        </w:numPr>
      </w:pPr>
      <w:hyperlink r:id="rId9" w:history="1">
        <w:r w:rsidR="006268D1" w:rsidRPr="006268D1">
          <w:rPr>
            <w:rStyle w:val="Hyperlink"/>
          </w:rPr>
          <w:t>GitFlow CheatSheet</w:t>
        </w:r>
      </w:hyperlink>
    </w:p>
    <w:p w14:paraId="51B7EA70" w14:textId="17A99C70" w:rsidR="001D559A" w:rsidRDefault="006268D1" w:rsidP="006268D1">
      <w:pPr>
        <w:rPr>
          <w:lang w:val="it-IT"/>
        </w:rPr>
      </w:pPr>
      <w:r w:rsidRPr="006268D1">
        <w:rPr>
          <w:lang w:val="it-IT"/>
        </w:rPr>
        <w:t>Per semplificare l’adozione di GitFlow esistono delle estensioni per riga di comando che introducono una serie di alias per lavorare semplicemente con GitFlow.</w:t>
      </w:r>
      <w:r>
        <w:rPr>
          <w:lang w:val="it-IT"/>
        </w:rPr>
        <w:t xml:space="preserve"> Naturalmente è presente anche un plugin per Visual Studio:</w:t>
      </w:r>
      <w:r w:rsidRPr="006268D1">
        <w:rPr>
          <w:lang w:val="it-IT"/>
        </w:rPr>
        <w:t xml:space="preserve"> [</w:t>
      </w:r>
      <w:hyperlink r:id="rId10" w:history="1">
        <w:r w:rsidRPr="006268D1">
          <w:rPr>
            <w:lang w:val="it-IT"/>
          </w:rPr>
          <w:t>VS 2015 version</w:t>
        </w:r>
      </w:hyperlink>
      <w:r w:rsidRPr="006268D1">
        <w:rPr>
          <w:lang w:val="it-IT"/>
        </w:rPr>
        <w:t>] [</w:t>
      </w:r>
      <w:hyperlink r:id="rId11" w:history="1">
        <w:r w:rsidRPr="006268D1">
          <w:rPr>
            <w:lang w:val="it-IT"/>
          </w:rPr>
          <w:t>VS 2013 version</w:t>
        </w:r>
      </w:hyperlink>
      <w:r w:rsidR="001D559A">
        <w:rPr>
          <w:lang w:val="it-IT"/>
        </w:rPr>
        <w:t>];</w:t>
      </w:r>
      <w:r w:rsidRPr="006268D1">
        <w:rPr>
          <w:lang w:val="it-IT"/>
        </w:rPr>
        <w:t xml:space="preserve"> </w:t>
      </w:r>
      <w:r w:rsidR="001D559A">
        <w:rPr>
          <w:lang w:val="it-IT"/>
        </w:rPr>
        <w:t>l</w:t>
      </w:r>
      <w:r>
        <w:rPr>
          <w:lang w:val="it-IT"/>
        </w:rPr>
        <w:t>a prima volta che si utili</w:t>
      </w:r>
      <w:r w:rsidR="001D559A">
        <w:rPr>
          <w:lang w:val="it-IT"/>
        </w:rPr>
        <w:t xml:space="preserve">zza il plugin di Visual Studio </w:t>
      </w:r>
      <w:r>
        <w:rPr>
          <w:lang w:val="it-IT"/>
        </w:rPr>
        <w:t xml:space="preserve">verranno </w:t>
      </w:r>
      <w:r w:rsidR="001D559A">
        <w:rPr>
          <w:lang w:val="it-IT"/>
        </w:rPr>
        <w:t xml:space="preserve">tra l’altro </w:t>
      </w:r>
      <w:r>
        <w:rPr>
          <w:lang w:val="it-IT"/>
        </w:rPr>
        <w:t xml:space="preserve">installate automaticamente le estensioni GitFlow per la riga di comando. </w:t>
      </w:r>
    </w:p>
    <w:p w14:paraId="6E9D007B" w14:textId="7B517EF2" w:rsidR="006268D1" w:rsidRPr="006268D1" w:rsidRDefault="006268D1" w:rsidP="006268D1">
      <w:pPr>
        <w:rPr>
          <w:lang w:val="it-IT"/>
        </w:rPr>
      </w:pPr>
      <w:r>
        <w:rPr>
          <w:lang w:val="it-IT"/>
        </w:rPr>
        <w:t>Quando il team diventa padrone di GitFlow, il passo successivo è passare al</w:t>
      </w:r>
      <w:r w:rsidRPr="006268D1">
        <w:rPr>
          <w:lang w:val="it-IT"/>
        </w:rPr>
        <w:t xml:space="preserve"> </w:t>
      </w:r>
      <w:hyperlink r:id="rId12" w:history="1">
        <w:r w:rsidRPr="006268D1">
          <w:rPr>
            <w:lang w:val="it-IT"/>
          </w:rPr>
          <w:t>Semantic Versioning</w:t>
        </w:r>
      </w:hyperlink>
      <w:r w:rsidR="001D559A">
        <w:rPr>
          <w:lang w:val="it-IT"/>
        </w:rPr>
        <w:t>, un modello di gestione dei numeri di versione che è oramai adottato da moltissime realtà</w:t>
      </w:r>
      <w:r w:rsidR="00D17445" w:rsidRPr="001D559A">
        <w:rPr>
          <w:lang w:val="it-IT"/>
        </w:rPr>
        <w:t>.</w:t>
      </w:r>
    </w:p>
    <w:p w14:paraId="2EF75A60" w14:textId="48A0568E" w:rsidR="00D17445" w:rsidRPr="00D17445" w:rsidRDefault="00D17445" w:rsidP="006268D1">
      <w:pPr>
        <w:rPr>
          <w:lang w:val="it-IT"/>
        </w:rPr>
      </w:pPr>
      <w:r w:rsidRPr="00D17445">
        <w:rPr>
          <w:lang w:val="it-IT"/>
        </w:rPr>
        <w:t>La buona notizia è che esiste uno strumento open source e gratuito chiamato</w:t>
      </w:r>
      <w:r w:rsidR="006268D1" w:rsidRPr="00D17445">
        <w:rPr>
          <w:lang w:val="it-IT"/>
        </w:rPr>
        <w:t xml:space="preserve"> </w:t>
      </w:r>
      <w:hyperlink r:id="rId13" w:history="1">
        <w:r w:rsidR="006268D1" w:rsidRPr="00D17445">
          <w:rPr>
            <w:lang w:val="it-IT"/>
          </w:rPr>
          <w:t>GitVersion</w:t>
        </w:r>
      </w:hyperlink>
      <w:r w:rsidR="006268D1" w:rsidRPr="00D17445">
        <w:rPr>
          <w:lang w:val="it-IT"/>
        </w:rPr>
        <w:t xml:space="preserve"> </w:t>
      </w:r>
      <w:r w:rsidRPr="001D559A">
        <w:rPr>
          <w:lang w:val="it-IT"/>
        </w:rPr>
        <w:t>che gestisce</w:t>
      </w:r>
      <w:r>
        <w:rPr>
          <w:lang w:val="it-IT"/>
        </w:rPr>
        <w:t xml:space="preserve"> il semantic versioning in maniera automatica analizzando la storia di un repository Git. Lo strumento è semplice da utilizzare e se siete interessati esiste una buonissima documentazione </w:t>
      </w:r>
      <w:r w:rsidR="001D559A">
        <w:rPr>
          <w:lang w:val="it-IT"/>
        </w:rPr>
        <w:t>online</w:t>
      </w:r>
      <w:r>
        <w:rPr>
          <w:lang w:val="it-IT"/>
        </w:rPr>
        <w:t>. In questo articolo verranno date le basi</w:t>
      </w:r>
      <w:r w:rsidR="001D559A">
        <w:rPr>
          <w:lang w:val="it-IT"/>
        </w:rPr>
        <w:t xml:space="preserve"> per raggiungere l’obiettivo richiesto</w:t>
      </w:r>
      <w:r>
        <w:rPr>
          <w:lang w:val="it-IT"/>
        </w:rPr>
        <w:t>, rimandando il lettore alla documentazione online per le funzionalità più avanzate.</w:t>
      </w:r>
    </w:p>
    <w:p w14:paraId="7BD59800" w14:textId="5466DDAD" w:rsidR="006268D1" w:rsidRPr="00D17445" w:rsidRDefault="00D17445" w:rsidP="00D17445">
      <w:pPr>
        <w:pStyle w:val="Heading2"/>
        <w:rPr>
          <w:color w:val="auto"/>
          <w:lang w:val="it-IT"/>
        </w:rPr>
      </w:pPr>
      <w:r w:rsidRPr="00D17445">
        <w:rPr>
          <w:lang w:val="it-IT"/>
        </w:rPr>
        <w:t xml:space="preserve">Come funziona GitFlow </w:t>
      </w:r>
    </w:p>
    <w:p w14:paraId="4C353B0D" w14:textId="0971A7BF" w:rsidR="006268D1" w:rsidRDefault="006268D1" w:rsidP="00D17445">
      <w:pPr>
        <w:rPr>
          <w:lang w:val="it-IT"/>
        </w:rPr>
      </w:pPr>
      <w:r w:rsidRPr="00D17445">
        <w:rPr>
          <w:lang w:val="it-IT"/>
        </w:rPr>
        <w:t>GitVersion</w:t>
      </w:r>
      <w:r w:rsidR="00D17445" w:rsidRPr="00D17445">
        <w:rPr>
          <w:lang w:val="it-IT"/>
        </w:rPr>
        <w:t xml:space="preserve"> può es</w:t>
      </w:r>
      <w:r w:rsidR="00D17445">
        <w:rPr>
          <w:lang w:val="it-IT"/>
        </w:rPr>
        <w:t>sere scaricato direttamente da GitHub (</w:t>
      </w:r>
      <w:hyperlink r:id="rId14" w:history="1">
        <w:r w:rsidR="00D17445" w:rsidRPr="00562839">
          <w:rPr>
            <w:rStyle w:val="Hyperlink"/>
            <w:rFonts w:ascii="Segoe UI" w:eastAsiaTheme="minorHAnsi" w:hAnsi="Segoe UI" w:cs="Segoe UI"/>
            <w:sz w:val="20"/>
            <w:szCs w:val="20"/>
            <w:lang w:val="it-IT" w:bidi="ar-SA"/>
          </w:rPr>
          <w:t>https://github.com/GitTools/GitVersion</w:t>
        </w:r>
      </w:hyperlink>
      <w:r w:rsidR="00D17445">
        <w:rPr>
          <w:rFonts w:ascii="Segoe UI" w:eastAsiaTheme="minorHAnsi" w:hAnsi="Segoe UI" w:cs="Segoe UI"/>
          <w:color w:val="000000"/>
          <w:sz w:val="20"/>
          <w:szCs w:val="20"/>
          <w:lang w:val="it-IT" w:bidi="ar-SA"/>
        </w:rPr>
        <w:t xml:space="preserve">) </w:t>
      </w:r>
      <w:r w:rsidR="00D17445" w:rsidRPr="001D559A">
        <w:rPr>
          <w:lang w:val="it-IT"/>
        </w:rPr>
        <w:t>ed è un</w:t>
      </w:r>
      <w:r w:rsidR="00D17445">
        <w:rPr>
          <w:rFonts w:ascii="Segoe UI" w:eastAsiaTheme="minorHAnsi" w:hAnsi="Segoe UI" w:cs="Segoe UI"/>
          <w:color w:val="000000"/>
          <w:sz w:val="20"/>
          <w:szCs w:val="20"/>
          <w:lang w:val="it-IT" w:bidi="ar-SA"/>
        </w:rPr>
        <w:t xml:space="preserve"> </w:t>
      </w:r>
      <w:r w:rsidR="00D17445" w:rsidRPr="001D559A">
        <w:rPr>
          <w:lang w:val="it-IT"/>
        </w:rPr>
        <w:t xml:space="preserve">semplice strumento a riga di comando. </w:t>
      </w:r>
      <w:r w:rsidR="001D559A">
        <w:rPr>
          <w:lang w:val="it-IT"/>
        </w:rPr>
        <w:t>Per utilizzarlo in una build è sufficiente</w:t>
      </w:r>
      <w:r w:rsidR="00D17445" w:rsidRPr="001D559A">
        <w:rPr>
          <w:lang w:val="it-IT"/>
        </w:rPr>
        <w:t xml:space="preserve"> copiarlo nella cartella radice del repository Git e</w:t>
      </w:r>
      <w:r w:rsidR="001D559A">
        <w:rPr>
          <w:lang w:val="it-IT"/>
        </w:rPr>
        <w:t>d</w:t>
      </w:r>
      <w:r w:rsidR="00D17445" w:rsidRPr="001D559A">
        <w:rPr>
          <w:lang w:val="it-IT"/>
        </w:rPr>
        <w:t xml:space="preserve"> invocarlo </w:t>
      </w:r>
      <w:r w:rsidR="001D559A">
        <w:rPr>
          <w:lang w:val="it-IT"/>
        </w:rPr>
        <w:t xml:space="preserve">la prima volta </w:t>
      </w:r>
      <w:r w:rsidR="00D17445" w:rsidRPr="001D559A">
        <w:rPr>
          <w:lang w:val="it-IT"/>
        </w:rPr>
        <w:t xml:space="preserve">con l’opzione </w:t>
      </w:r>
      <w:r w:rsidRPr="00D17445">
        <w:rPr>
          <w:lang w:val="it-IT"/>
        </w:rPr>
        <w:t xml:space="preserve">/ShowConfig </w:t>
      </w:r>
      <w:r w:rsidR="00D17445">
        <w:rPr>
          <w:lang w:val="it-IT"/>
        </w:rPr>
        <w:t>per generare un file di configurazione di default</w:t>
      </w:r>
      <w:r w:rsidRPr="00D17445">
        <w:rPr>
          <w:lang w:val="it-IT"/>
        </w:rPr>
        <w:t>.</w:t>
      </w:r>
    </w:p>
    <w:p w14:paraId="683D1157" w14:textId="09CF3756" w:rsidR="001D559A" w:rsidRPr="00D17445" w:rsidRDefault="001D559A" w:rsidP="00D17445">
      <w:pPr>
        <w:rPr>
          <w:lang w:val="it-IT"/>
        </w:rPr>
      </w:pPr>
      <w:r w:rsidRPr="001D559A">
        <w:rPr>
          <w:rStyle w:val="HTMLCode"/>
          <w:rFonts w:eastAsiaTheme="minorEastAsia"/>
          <w:lang w:val="it-IT"/>
        </w:rPr>
        <w:t>GitVersion /ShowConfig</w:t>
      </w:r>
      <w:r w:rsidRPr="001D559A">
        <w:rPr>
          <w:lang w:val="it-IT"/>
        </w:rPr>
        <w:t xml:space="preserve"> </w:t>
      </w:r>
      <w:r w:rsidRPr="001D559A">
        <w:rPr>
          <w:rStyle w:val="HTMLCode"/>
          <w:rFonts w:eastAsiaTheme="minorEastAsia"/>
          <w:lang w:val="it-IT"/>
        </w:rPr>
        <w:t>&gt; GitVersionConfig.yaml</w:t>
      </w:r>
    </w:p>
    <w:p w14:paraId="2F810726" w14:textId="77777777" w:rsidR="001D559A" w:rsidRDefault="00D17445" w:rsidP="00D17445">
      <w:pPr>
        <w:rPr>
          <w:lang w:val="it-IT"/>
        </w:rPr>
      </w:pPr>
      <w:r w:rsidRPr="00D17445">
        <w:rPr>
          <w:lang w:val="it-IT"/>
        </w:rPr>
        <w:t>Il file di configurazione può tranquillamente essere omesso, ma è utile generarlo in modo da avere immediata visibilità sulle opzioni di default attualmente attive. I</w:t>
      </w:r>
      <w:r w:rsidR="001D559A">
        <w:rPr>
          <w:lang w:val="it-IT"/>
        </w:rPr>
        <w:t>l parametro probabilmente</w:t>
      </w:r>
      <w:r>
        <w:rPr>
          <w:lang w:val="it-IT"/>
        </w:rPr>
        <w:t xml:space="preserve"> più importante </w:t>
      </w:r>
      <w:r>
        <w:rPr>
          <w:lang w:val="it-IT"/>
        </w:rPr>
        <w:lastRenderedPageBreak/>
        <w:t xml:space="preserve">e quello che </w:t>
      </w:r>
      <w:r w:rsidR="001D559A">
        <w:rPr>
          <w:lang w:val="it-IT"/>
        </w:rPr>
        <w:t>solitamente viene immediatamente modificato</w:t>
      </w:r>
      <w:r>
        <w:rPr>
          <w:lang w:val="it-IT"/>
        </w:rPr>
        <w:t xml:space="preserve"> è chiamato </w:t>
      </w:r>
      <w:r>
        <w:rPr>
          <w:i/>
          <w:lang w:val="it-IT"/>
        </w:rPr>
        <w:t>mode</w:t>
      </w:r>
      <w:r>
        <w:rPr>
          <w:lang w:val="it-IT"/>
        </w:rPr>
        <w:t xml:space="preserve"> ed è specifico di ogni branch. I possibili valori sono </w:t>
      </w:r>
      <w:r w:rsidRPr="00D17445">
        <w:rPr>
          <w:lang w:val="it-IT"/>
        </w:rPr>
        <w:t>ContinuousDelivery</w:t>
      </w:r>
      <w:r>
        <w:rPr>
          <w:lang w:val="it-IT"/>
        </w:rPr>
        <w:t xml:space="preserve"> oppure ContinuousDeployment, ad indicare se si adotta per quella branch un deploy continuo</w:t>
      </w:r>
      <w:r w:rsidR="001D559A">
        <w:rPr>
          <w:lang w:val="it-IT"/>
        </w:rPr>
        <w:t xml:space="preserve"> o meno</w:t>
      </w:r>
      <w:r>
        <w:rPr>
          <w:lang w:val="it-IT"/>
        </w:rPr>
        <w:t xml:space="preserve">. Indicando ContinuousDeployment si sta specificando a GitVersion che ogni commit verrà deployato e quindi si deve sempre generare un nuovo numero di </w:t>
      </w:r>
      <w:r w:rsidR="001D559A">
        <w:rPr>
          <w:lang w:val="it-IT"/>
        </w:rPr>
        <w:t>versione</w:t>
      </w:r>
      <w:r>
        <w:rPr>
          <w:lang w:val="it-IT"/>
        </w:rPr>
        <w:t>.</w:t>
      </w:r>
    </w:p>
    <w:p w14:paraId="2D0DF2F6" w14:textId="26D4D731" w:rsidR="006268D1" w:rsidRDefault="00D17445" w:rsidP="00D17445">
      <w:pPr>
        <w:rPr>
          <w:rFonts w:ascii="Segoe UI" w:eastAsiaTheme="minorHAnsi" w:hAnsi="Segoe UI" w:cs="Segoe UI"/>
          <w:color w:val="000000"/>
          <w:sz w:val="20"/>
          <w:szCs w:val="20"/>
          <w:lang w:val="it-IT" w:bidi="ar-SA"/>
        </w:rPr>
      </w:pPr>
      <w:r>
        <w:rPr>
          <w:lang w:val="it-IT"/>
        </w:rPr>
        <w:t xml:space="preserve">Spesso questo è il comportamento atteso e nel caso la versione non si incrementasse </w:t>
      </w:r>
      <w:r w:rsidR="001D559A">
        <w:rPr>
          <w:lang w:val="it-IT"/>
        </w:rPr>
        <w:t>effettuando altri commit</w:t>
      </w:r>
      <w:r>
        <w:rPr>
          <w:lang w:val="it-IT"/>
        </w:rPr>
        <w:t>, la soluzione è modificare il file di configurazione per specificare ContinuousDepl</w:t>
      </w:r>
      <w:r w:rsidR="001D559A">
        <w:rPr>
          <w:lang w:val="it-IT"/>
        </w:rPr>
        <w:t>oyment come mode per le branch per cui la versione non si incrementa</w:t>
      </w:r>
      <w:r>
        <w:rPr>
          <w:lang w:val="it-IT"/>
        </w:rPr>
        <w:t>.</w:t>
      </w:r>
      <w:r w:rsidRPr="00D17445">
        <w:rPr>
          <w:lang w:val="it-IT"/>
        </w:rPr>
        <w:t xml:space="preserve"> </w:t>
      </w:r>
      <w:r>
        <w:rPr>
          <w:lang w:val="it-IT"/>
        </w:rPr>
        <w:t xml:space="preserve">Non è scopo di questo articolo mostrare tutte le personalizzazioni disponibili, per questo rimando alla guida ufficiale </w:t>
      </w:r>
      <w:hyperlink r:id="rId15" w:history="1">
        <w:r w:rsidRPr="00562839">
          <w:rPr>
            <w:rStyle w:val="Hyperlink"/>
            <w:rFonts w:ascii="Segoe UI" w:eastAsiaTheme="minorHAnsi" w:hAnsi="Segoe UI" w:cs="Segoe UI"/>
            <w:sz w:val="20"/>
            <w:szCs w:val="20"/>
            <w:lang w:val="it-IT" w:bidi="ar-SA"/>
          </w:rPr>
          <w:t>http://gitversion.readthedocs.org/en/latest/</w:t>
        </w:r>
      </w:hyperlink>
      <w:r>
        <w:rPr>
          <w:rFonts w:ascii="Segoe UI" w:eastAsiaTheme="minorHAnsi" w:hAnsi="Segoe UI" w:cs="Segoe UI"/>
          <w:color w:val="000000"/>
          <w:sz w:val="20"/>
          <w:szCs w:val="20"/>
          <w:lang w:val="it-IT" w:bidi="ar-SA"/>
        </w:rPr>
        <w:t>.</w:t>
      </w:r>
    </w:p>
    <w:p w14:paraId="1DCC1368" w14:textId="4CEBB3A3" w:rsidR="00D17445" w:rsidRPr="00D17445" w:rsidRDefault="00D17445" w:rsidP="00D17445">
      <w:pPr>
        <w:rPr>
          <w:lang w:val="it-IT"/>
        </w:rPr>
      </w:pPr>
      <w:r w:rsidRPr="001D559A">
        <w:rPr>
          <w:lang w:val="it-IT"/>
        </w:rPr>
        <w:t xml:space="preserve">Per lo scopo di questo articolo, basti sapere che è sufficiente invocare GitVersion senza </w:t>
      </w:r>
      <w:r w:rsidR="001D559A">
        <w:rPr>
          <w:lang w:val="it-IT"/>
        </w:rPr>
        <w:t>alcun parametro</w:t>
      </w:r>
      <w:r w:rsidRPr="001D559A">
        <w:rPr>
          <w:lang w:val="it-IT"/>
        </w:rPr>
        <w:t xml:space="preserve"> per </w:t>
      </w:r>
      <w:r w:rsidR="001D559A">
        <w:rPr>
          <w:lang w:val="it-IT"/>
        </w:rPr>
        <w:t>ottenere come output un file json,</w:t>
      </w:r>
      <w:r w:rsidRPr="001D559A">
        <w:rPr>
          <w:lang w:val="it-IT"/>
        </w:rPr>
        <w:t xml:space="preserve"> contiene tutte le informazioni riguardanti il Semantic Versioning</w:t>
      </w:r>
    </w:p>
    <w:p w14:paraId="382848F8" w14:textId="77777777" w:rsidR="00D17445" w:rsidRPr="00D17445" w:rsidRDefault="00D17445" w:rsidP="00D17445">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ind w:left="150"/>
        <w:rPr>
          <w:rFonts w:ascii="Consolas" w:eastAsiaTheme="minorHAnsi" w:hAnsi="Consolas" w:cs="Consolas"/>
          <w:sz w:val="18"/>
          <w:szCs w:val="18"/>
          <w:lang w:bidi="ar-SA"/>
        </w:rPr>
      </w:pPr>
      <w:r w:rsidRPr="00D17445">
        <w:rPr>
          <w:rFonts w:ascii="Consolas" w:eastAsiaTheme="minorHAnsi" w:hAnsi="Consolas" w:cs="Consolas"/>
          <w:sz w:val="18"/>
          <w:szCs w:val="18"/>
          <w:lang w:bidi="ar-SA"/>
        </w:rPr>
        <w:t>{</w:t>
      </w:r>
    </w:p>
    <w:p w14:paraId="7C842C27" w14:textId="77777777" w:rsidR="00D17445" w:rsidRPr="00D17445" w:rsidRDefault="00D17445" w:rsidP="00D17445">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ind w:left="150"/>
        <w:rPr>
          <w:rFonts w:ascii="Consolas" w:eastAsiaTheme="minorHAnsi" w:hAnsi="Consolas" w:cs="Consolas"/>
          <w:sz w:val="18"/>
          <w:szCs w:val="18"/>
          <w:lang w:bidi="ar-SA"/>
        </w:rPr>
      </w:pPr>
      <w:r w:rsidRPr="00D17445">
        <w:rPr>
          <w:rFonts w:ascii="Consolas" w:eastAsiaTheme="minorHAnsi" w:hAnsi="Consolas" w:cs="Consolas"/>
          <w:sz w:val="18"/>
          <w:szCs w:val="18"/>
          <w:lang w:bidi="ar-SA"/>
        </w:rPr>
        <w:t xml:space="preserve">  "Major":1,</w:t>
      </w:r>
    </w:p>
    <w:p w14:paraId="759EE11B" w14:textId="77777777" w:rsidR="00D17445" w:rsidRPr="00D17445" w:rsidRDefault="00D17445" w:rsidP="00D17445">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ind w:left="150"/>
        <w:rPr>
          <w:rFonts w:ascii="Consolas" w:eastAsiaTheme="minorHAnsi" w:hAnsi="Consolas" w:cs="Consolas"/>
          <w:sz w:val="18"/>
          <w:szCs w:val="18"/>
          <w:lang w:bidi="ar-SA"/>
        </w:rPr>
      </w:pPr>
      <w:r w:rsidRPr="00D17445">
        <w:rPr>
          <w:rFonts w:ascii="Consolas" w:eastAsiaTheme="minorHAnsi" w:hAnsi="Consolas" w:cs="Consolas"/>
          <w:sz w:val="18"/>
          <w:szCs w:val="18"/>
          <w:lang w:bidi="ar-SA"/>
        </w:rPr>
        <w:t xml:space="preserve">  "Minor":5,</w:t>
      </w:r>
    </w:p>
    <w:p w14:paraId="6B2EBC45" w14:textId="77777777" w:rsidR="00D17445" w:rsidRPr="00D17445" w:rsidRDefault="00D17445" w:rsidP="00D17445">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ind w:left="150"/>
        <w:rPr>
          <w:rFonts w:ascii="Consolas" w:eastAsiaTheme="minorHAnsi" w:hAnsi="Consolas" w:cs="Consolas"/>
          <w:sz w:val="18"/>
          <w:szCs w:val="18"/>
          <w:lang w:bidi="ar-SA"/>
        </w:rPr>
      </w:pPr>
      <w:r w:rsidRPr="00D17445">
        <w:rPr>
          <w:rFonts w:ascii="Consolas" w:eastAsiaTheme="minorHAnsi" w:hAnsi="Consolas" w:cs="Consolas"/>
          <w:sz w:val="18"/>
          <w:szCs w:val="18"/>
          <w:lang w:bidi="ar-SA"/>
        </w:rPr>
        <w:t xml:space="preserve">  "Patch":"0",</w:t>
      </w:r>
    </w:p>
    <w:p w14:paraId="7AF99FD2" w14:textId="77777777" w:rsidR="00D17445" w:rsidRPr="00D17445" w:rsidRDefault="00D17445" w:rsidP="00D17445">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ind w:left="150"/>
        <w:rPr>
          <w:rFonts w:ascii="Consolas" w:eastAsiaTheme="minorHAnsi" w:hAnsi="Consolas" w:cs="Consolas"/>
          <w:sz w:val="18"/>
          <w:szCs w:val="18"/>
          <w:lang w:bidi="ar-SA"/>
        </w:rPr>
      </w:pPr>
      <w:r w:rsidRPr="00D17445">
        <w:rPr>
          <w:rFonts w:ascii="Consolas" w:eastAsiaTheme="minorHAnsi" w:hAnsi="Consolas" w:cs="Consolas"/>
          <w:sz w:val="18"/>
          <w:szCs w:val="18"/>
          <w:lang w:bidi="ar-SA"/>
        </w:rPr>
        <w:t xml:space="preserve">  "PreReleaseTag":"unstable.9",</w:t>
      </w:r>
    </w:p>
    <w:p w14:paraId="557525C3" w14:textId="77777777" w:rsidR="00D17445" w:rsidRPr="00D17445" w:rsidRDefault="00D17445" w:rsidP="00D17445">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ind w:left="150"/>
        <w:rPr>
          <w:rFonts w:ascii="Consolas" w:eastAsiaTheme="minorHAnsi" w:hAnsi="Consolas" w:cs="Consolas"/>
          <w:sz w:val="18"/>
          <w:szCs w:val="18"/>
          <w:lang w:bidi="ar-SA"/>
        </w:rPr>
      </w:pPr>
      <w:r w:rsidRPr="00D17445">
        <w:rPr>
          <w:rFonts w:ascii="Consolas" w:eastAsiaTheme="minorHAnsi" w:hAnsi="Consolas" w:cs="Consolas"/>
          <w:sz w:val="18"/>
          <w:szCs w:val="18"/>
          <w:lang w:bidi="ar-SA"/>
        </w:rPr>
        <w:t xml:space="preserve">  "PreReleaseTagWithDash":"-unstable.9",</w:t>
      </w:r>
    </w:p>
    <w:p w14:paraId="0A368807" w14:textId="77777777" w:rsidR="00D17445" w:rsidRPr="00D17445" w:rsidRDefault="00D17445" w:rsidP="00D17445">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ind w:left="150"/>
        <w:rPr>
          <w:rFonts w:ascii="Consolas" w:eastAsiaTheme="minorHAnsi" w:hAnsi="Consolas" w:cs="Consolas"/>
          <w:sz w:val="18"/>
          <w:szCs w:val="18"/>
          <w:lang w:bidi="ar-SA"/>
        </w:rPr>
      </w:pPr>
      <w:r w:rsidRPr="00D17445">
        <w:rPr>
          <w:rFonts w:ascii="Consolas" w:eastAsiaTheme="minorHAnsi" w:hAnsi="Consolas" w:cs="Consolas"/>
          <w:sz w:val="18"/>
          <w:szCs w:val="18"/>
          <w:lang w:bidi="ar-SA"/>
        </w:rPr>
        <w:t xml:space="preserve">  "BuildMetaData":"",</w:t>
      </w:r>
    </w:p>
    <w:p w14:paraId="690D3461" w14:textId="77777777" w:rsidR="00D17445" w:rsidRPr="00D17445" w:rsidRDefault="00D17445" w:rsidP="00D17445">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ind w:left="150"/>
        <w:rPr>
          <w:rFonts w:ascii="Consolas" w:eastAsiaTheme="minorHAnsi" w:hAnsi="Consolas" w:cs="Consolas"/>
          <w:sz w:val="18"/>
          <w:szCs w:val="18"/>
          <w:lang w:bidi="ar-SA"/>
        </w:rPr>
      </w:pPr>
      <w:r w:rsidRPr="00D17445">
        <w:rPr>
          <w:rFonts w:ascii="Consolas" w:eastAsiaTheme="minorHAnsi" w:hAnsi="Consolas" w:cs="Consolas"/>
          <w:sz w:val="18"/>
          <w:szCs w:val="18"/>
          <w:lang w:bidi="ar-SA"/>
        </w:rPr>
        <w:t xml:space="preserve">  "BuildMetaDataPadded":"",</w:t>
      </w:r>
    </w:p>
    <w:p w14:paraId="3A9F6426" w14:textId="77777777" w:rsidR="00D17445" w:rsidRPr="00D17445" w:rsidRDefault="00D17445" w:rsidP="00D17445">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ind w:left="150"/>
        <w:rPr>
          <w:rFonts w:ascii="Consolas" w:eastAsiaTheme="minorHAnsi" w:hAnsi="Consolas" w:cs="Consolas"/>
          <w:sz w:val="18"/>
          <w:szCs w:val="18"/>
          <w:lang w:bidi="ar-SA"/>
        </w:rPr>
      </w:pPr>
      <w:r w:rsidRPr="00D17445">
        <w:rPr>
          <w:rFonts w:ascii="Consolas" w:eastAsiaTheme="minorHAnsi" w:hAnsi="Consolas" w:cs="Consolas"/>
          <w:sz w:val="18"/>
          <w:szCs w:val="18"/>
          <w:lang w:bidi="ar-SA"/>
        </w:rPr>
        <w:t xml:space="preserve">  "FullBuildMetaData":"Branch.develop.Sha.8ecde89ef5b97eabcf6e0035119643334ba40c4e",</w:t>
      </w:r>
    </w:p>
    <w:p w14:paraId="0FD1E9C3" w14:textId="77777777" w:rsidR="00D17445" w:rsidRPr="00D17445" w:rsidRDefault="00D17445" w:rsidP="00D17445">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ind w:left="150"/>
        <w:rPr>
          <w:rFonts w:ascii="Consolas" w:eastAsiaTheme="minorHAnsi" w:hAnsi="Consolas" w:cs="Consolas"/>
          <w:sz w:val="18"/>
          <w:szCs w:val="18"/>
          <w:lang w:bidi="ar-SA"/>
        </w:rPr>
      </w:pPr>
      <w:r w:rsidRPr="00D17445">
        <w:rPr>
          <w:rFonts w:ascii="Consolas" w:eastAsiaTheme="minorHAnsi" w:hAnsi="Consolas" w:cs="Consolas"/>
          <w:sz w:val="18"/>
          <w:szCs w:val="18"/>
          <w:lang w:bidi="ar-SA"/>
        </w:rPr>
        <w:t xml:space="preserve">  "MajorMinorPatch":"1.5.0",</w:t>
      </w:r>
    </w:p>
    <w:p w14:paraId="03019D29" w14:textId="77777777" w:rsidR="00D17445" w:rsidRPr="00D17445" w:rsidRDefault="00D17445" w:rsidP="00D17445">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ind w:left="150"/>
        <w:rPr>
          <w:rFonts w:ascii="Consolas" w:eastAsiaTheme="minorHAnsi" w:hAnsi="Consolas" w:cs="Consolas"/>
          <w:sz w:val="18"/>
          <w:szCs w:val="18"/>
          <w:lang w:bidi="ar-SA"/>
        </w:rPr>
      </w:pPr>
      <w:r w:rsidRPr="00D17445">
        <w:rPr>
          <w:rFonts w:ascii="Consolas" w:eastAsiaTheme="minorHAnsi" w:hAnsi="Consolas" w:cs="Consolas"/>
          <w:sz w:val="18"/>
          <w:szCs w:val="18"/>
          <w:lang w:bidi="ar-SA"/>
        </w:rPr>
        <w:t xml:space="preserve">  "SemVer":"1.5.0-unstable.9",</w:t>
      </w:r>
    </w:p>
    <w:p w14:paraId="6FF6CDA9" w14:textId="77777777" w:rsidR="00D17445" w:rsidRPr="00D17445" w:rsidRDefault="00D17445" w:rsidP="00D17445">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ind w:left="150"/>
        <w:rPr>
          <w:rFonts w:ascii="Consolas" w:eastAsiaTheme="minorHAnsi" w:hAnsi="Consolas" w:cs="Consolas"/>
          <w:sz w:val="18"/>
          <w:szCs w:val="18"/>
          <w:lang w:bidi="ar-SA"/>
        </w:rPr>
      </w:pPr>
      <w:r w:rsidRPr="00D17445">
        <w:rPr>
          <w:rFonts w:ascii="Consolas" w:eastAsiaTheme="minorHAnsi" w:hAnsi="Consolas" w:cs="Consolas"/>
          <w:sz w:val="18"/>
          <w:szCs w:val="18"/>
          <w:lang w:bidi="ar-SA"/>
        </w:rPr>
        <w:t xml:space="preserve">  "LegacySemVer":"1.5.0-unstable9",</w:t>
      </w:r>
    </w:p>
    <w:p w14:paraId="6A3CCD32" w14:textId="77777777" w:rsidR="00D17445" w:rsidRPr="00D17445" w:rsidRDefault="00D17445" w:rsidP="00D17445">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ind w:left="150"/>
        <w:rPr>
          <w:rFonts w:ascii="Consolas" w:eastAsiaTheme="minorHAnsi" w:hAnsi="Consolas" w:cs="Consolas"/>
          <w:sz w:val="18"/>
          <w:szCs w:val="18"/>
          <w:lang w:bidi="ar-SA"/>
        </w:rPr>
      </w:pPr>
      <w:r w:rsidRPr="00D17445">
        <w:rPr>
          <w:rFonts w:ascii="Consolas" w:eastAsiaTheme="minorHAnsi" w:hAnsi="Consolas" w:cs="Consolas"/>
          <w:sz w:val="18"/>
          <w:szCs w:val="18"/>
          <w:lang w:bidi="ar-SA"/>
        </w:rPr>
        <w:t xml:space="preserve">  "LegacySemVerPadded":"1.5.0-unstable0009",</w:t>
      </w:r>
    </w:p>
    <w:p w14:paraId="3998F139" w14:textId="77777777" w:rsidR="00D17445" w:rsidRPr="00D17445" w:rsidRDefault="00D17445" w:rsidP="00D17445">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ind w:left="150"/>
        <w:rPr>
          <w:rFonts w:ascii="Consolas" w:eastAsiaTheme="minorHAnsi" w:hAnsi="Consolas" w:cs="Consolas"/>
          <w:sz w:val="18"/>
          <w:szCs w:val="18"/>
          <w:lang w:bidi="ar-SA"/>
        </w:rPr>
      </w:pPr>
      <w:r w:rsidRPr="00D17445">
        <w:rPr>
          <w:rFonts w:ascii="Consolas" w:eastAsiaTheme="minorHAnsi" w:hAnsi="Consolas" w:cs="Consolas"/>
          <w:sz w:val="18"/>
          <w:szCs w:val="18"/>
          <w:lang w:bidi="ar-SA"/>
        </w:rPr>
        <w:t xml:space="preserve">  "AssemblySemVer":"1.5.0.0",</w:t>
      </w:r>
    </w:p>
    <w:p w14:paraId="3B6AED6D" w14:textId="77777777" w:rsidR="00D17445" w:rsidRPr="00D17445" w:rsidRDefault="00D17445" w:rsidP="00D17445">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ind w:left="150"/>
        <w:rPr>
          <w:rFonts w:ascii="Consolas" w:eastAsiaTheme="minorHAnsi" w:hAnsi="Consolas" w:cs="Consolas"/>
          <w:sz w:val="18"/>
          <w:szCs w:val="18"/>
          <w:lang w:bidi="ar-SA"/>
        </w:rPr>
      </w:pPr>
      <w:r w:rsidRPr="00D17445">
        <w:rPr>
          <w:rFonts w:ascii="Consolas" w:eastAsiaTheme="minorHAnsi" w:hAnsi="Consolas" w:cs="Consolas"/>
          <w:sz w:val="18"/>
          <w:szCs w:val="18"/>
          <w:lang w:bidi="ar-SA"/>
        </w:rPr>
        <w:t xml:space="preserve">  "FullSemVer":"1.5.0-unstable.9",</w:t>
      </w:r>
    </w:p>
    <w:p w14:paraId="102340A6" w14:textId="77777777" w:rsidR="00D17445" w:rsidRPr="00D17445" w:rsidRDefault="00D17445" w:rsidP="00D17445">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ind w:left="150"/>
        <w:rPr>
          <w:rFonts w:ascii="Consolas" w:eastAsiaTheme="minorHAnsi" w:hAnsi="Consolas" w:cs="Consolas"/>
          <w:sz w:val="18"/>
          <w:szCs w:val="18"/>
          <w:lang w:val="it-IT" w:bidi="ar-SA"/>
        </w:rPr>
      </w:pPr>
      <w:r w:rsidRPr="00D17445">
        <w:rPr>
          <w:rFonts w:ascii="Consolas" w:eastAsiaTheme="minorHAnsi" w:hAnsi="Consolas" w:cs="Consolas"/>
          <w:sz w:val="18"/>
          <w:szCs w:val="18"/>
          <w:lang w:bidi="ar-SA"/>
        </w:rPr>
        <w:t xml:space="preserve">  </w:t>
      </w:r>
      <w:r w:rsidRPr="00D17445">
        <w:rPr>
          <w:rFonts w:ascii="Consolas" w:eastAsiaTheme="minorHAnsi" w:hAnsi="Consolas" w:cs="Consolas"/>
          <w:sz w:val="18"/>
          <w:szCs w:val="18"/>
          <w:lang w:val="it-IT" w:bidi="ar-SA"/>
        </w:rPr>
        <w:t>"InformationalVersion":"1.5.0-unstable.9+Branch.develop.Sha.8ecde89ef5b97eabcf6e0035119643334ba40c4e",</w:t>
      </w:r>
    </w:p>
    <w:p w14:paraId="3373CFCF" w14:textId="77777777" w:rsidR="00D17445" w:rsidRPr="001D559A" w:rsidRDefault="00D17445" w:rsidP="00D17445">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ind w:left="150"/>
        <w:rPr>
          <w:rFonts w:ascii="Consolas" w:eastAsiaTheme="minorHAnsi" w:hAnsi="Consolas" w:cs="Consolas"/>
          <w:sz w:val="18"/>
          <w:szCs w:val="18"/>
          <w:lang w:val="it-IT" w:bidi="ar-SA"/>
        </w:rPr>
      </w:pPr>
      <w:r w:rsidRPr="00D17445">
        <w:rPr>
          <w:rFonts w:ascii="Consolas" w:eastAsiaTheme="minorHAnsi" w:hAnsi="Consolas" w:cs="Consolas"/>
          <w:sz w:val="18"/>
          <w:szCs w:val="18"/>
          <w:lang w:val="it-IT" w:bidi="ar-SA"/>
        </w:rPr>
        <w:t xml:space="preserve">  </w:t>
      </w:r>
      <w:r w:rsidRPr="001D559A">
        <w:rPr>
          <w:rFonts w:ascii="Consolas" w:eastAsiaTheme="minorHAnsi" w:hAnsi="Consolas" w:cs="Consolas"/>
          <w:sz w:val="18"/>
          <w:szCs w:val="18"/>
          <w:lang w:val="it-IT" w:bidi="ar-SA"/>
        </w:rPr>
        <w:t>"BranchName":"develop",</w:t>
      </w:r>
    </w:p>
    <w:p w14:paraId="7CF8182E" w14:textId="77777777" w:rsidR="00D17445" w:rsidRPr="001D559A" w:rsidRDefault="00D17445" w:rsidP="00D17445">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ind w:left="150"/>
        <w:rPr>
          <w:rFonts w:ascii="Consolas" w:eastAsiaTheme="minorHAnsi" w:hAnsi="Consolas" w:cs="Consolas"/>
          <w:sz w:val="18"/>
          <w:szCs w:val="18"/>
          <w:lang w:val="it-IT" w:bidi="ar-SA"/>
        </w:rPr>
      </w:pPr>
      <w:r w:rsidRPr="001D559A">
        <w:rPr>
          <w:rFonts w:ascii="Consolas" w:eastAsiaTheme="minorHAnsi" w:hAnsi="Consolas" w:cs="Consolas"/>
          <w:sz w:val="18"/>
          <w:szCs w:val="18"/>
          <w:lang w:val="it-IT" w:bidi="ar-SA"/>
        </w:rPr>
        <w:t xml:space="preserve">  "Sha":"8ecde89ef5b97eabcf6e0035119643334ba40c4e",</w:t>
      </w:r>
    </w:p>
    <w:p w14:paraId="54C490B3" w14:textId="77777777" w:rsidR="00D17445" w:rsidRPr="001D559A" w:rsidRDefault="00D17445" w:rsidP="00D17445">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ind w:left="150"/>
        <w:rPr>
          <w:rFonts w:ascii="Consolas" w:eastAsiaTheme="minorHAnsi" w:hAnsi="Consolas" w:cs="Consolas"/>
          <w:sz w:val="18"/>
          <w:szCs w:val="18"/>
          <w:lang w:val="it-IT" w:bidi="ar-SA"/>
        </w:rPr>
      </w:pPr>
      <w:r w:rsidRPr="001D559A">
        <w:rPr>
          <w:rFonts w:ascii="Consolas" w:eastAsiaTheme="minorHAnsi" w:hAnsi="Consolas" w:cs="Consolas"/>
          <w:sz w:val="18"/>
          <w:szCs w:val="18"/>
          <w:lang w:val="it-IT" w:bidi="ar-SA"/>
        </w:rPr>
        <w:t xml:space="preserve">  "NuGetVersionV2":"1.5.0-unstable0009",</w:t>
      </w:r>
    </w:p>
    <w:p w14:paraId="13F003C3" w14:textId="77777777" w:rsidR="00D17445" w:rsidRPr="001D559A" w:rsidRDefault="00D17445" w:rsidP="00D17445">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ind w:left="150"/>
        <w:rPr>
          <w:rFonts w:ascii="Consolas" w:eastAsiaTheme="minorHAnsi" w:hAnsi="Consolas" w:cs="Consolas"/>
          <w:sz w:val="18"/>
          <w:szCs w:val="18"/>
          <w:lang w:val="it-IT" w:bidi="ar-SA"/>
        </w:rPr>
      </w:pPr>
      <w:r w:rsidRPr="001D559A">
        <w:rPr>
          <w:rFonts w:ascii="Consolas" w:eastAsiaTheme="minorHAnsi" w:hAnsi="Consolas" w:cs="Consolas"/>
          <w:sz w:val="18"/>
          <w:szCs w:val="18"/>
          <w:lang w:val="it-IT" w:bidi="ar-SA"/>
        </w:rPr>
        <w:t xml:space="preserve">  "NuGetVersion":"1.5.0-unstable0009",</w:t>
      </w:r>
    </w:p>
    <w:p w14:paraId="79CD166B" w14:textId="77777777" w:rsidR="00D17445" w:rsidRPr="001D559A" w:rsidRDefault="00D17445" w:rsidP="00D17445">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ind w:left="150"/>
        <w:rPr>
          <w:rFonts w:ascii="Consolas" w:eastAsiaTheme="minorHAnsi" w:hAnsi="Consolas" w:cs="Consolas"/>
          <w:sz w:val="18"/>
          <w:szCs w:val="18"/>
          <w:lang w:val="it-IT" w:bidi="ar-SA"/>
        </w:rPr>
      </w:pPr>
      <w:r w:rsidRPr="001D559A">
        <w:rPr>
          <w:rFonts w:ascii="Consolas" w:eastAsiaTheme="minorHAnsi" w:hAnsi="Consolas" w:cs="Consolas"/>
          <w:sz w:val="18"/>
          <w:szCs w:val="18"/>
          <w:lang w:val="it-IT" w:bidi="ar-SA"/>
        </w:rPr>
        <w:t xml:space="preserve">  "CommitDate":"2015-10-17"</w:t>
      </w:r>
    </w:p>
    <w:p w14:paraId="4BE20B1E" w14:textId="22A823FD" w:rsidR="00D17445" w:rsidRPr="001D559A" w:rsidRDefault="00D17445" w:rsidP="00D17445">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ind w:left="150"/>
        <w:rPr>
          <w:rFonts w:ascii="Consolas" w:eastAsiaTheme="minorHAnsi" w:hAnsi="Consolas" w:cs="Consolas"/>
          <w:sz w:val="18"/>
          <w:szCs w:val="18"/>
          <w:lang w:val="it-IT" w:bidi="ar-SA"/>
        </w:rPr>
      </w:pPr>
      <w:r w:rsidRPr="001D559A">
        <w:rPr>
          <w:rFonts w:ascii="Consolas" w:eastAsiaTheme="minorHAnsi" w:hAnsi="Consolas" w:cs="Consolas"/>
          <w:sz w:val="18"/>
          <w:szCs w:val="18"/>
          <w:lang w:val="it-IT" w:bidi="ar-SA"/>
        </w:rPr>
        <w:t>}</w:t>
      </w:r>
    </w:p>
    <w:p w14:paraId="27795DAE" w14:textId="77777777" w:rsidR="00451F1D" w:rsidRPr="001D559A" w:rsidRDefault="00451F1D" w:rsidP="00D17445">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ind w:left="150"/>
        <w:rPr>
          <w:rFonts w:ascii="Consolas" w:eastAsiaTheme="minorHAnsi" w:hAnsi="Consolas" w:cs="Consolas"/>
          <w:sz w:val="18"/>
          <w:szCs w:val="18"/>
          <w:lang w:val="it-IT" w:bidi="ar-SA"/>
        </w:rPr>
      </w:pPr>
    </w:p>
    <w:p w14:paraId="7293DAA5" w14:textId="196A23DE" w:rsidR="00451F1D" w:rsidRDefault="00451F1D" w:rsidP="00D17445">
      <w:pPr>
        <w:rPr>
          <w:lang w:val="it-IT"/>
        </w:rPr>
      </w:pPr>
      <w:r w:rsidRPr="00451F1D">
        <w:rPr>
          <w:lang w:val="it-IT"/>
        </w:rPr>
        <w:t xml:space="preserve">Questo è il risultato che </w:t>
      </w:r>
      <w:r w:rsidR="001D559A">
        <w:rPr>
          <w:lang w:val="it-IT"/>
        </w:rPr>
        <w:t>si ha</w:t>
      </w:r>
      <w:r w:rsidRPr="00451F1D">
        <w:rPr>
          <w:lang w:val="it-IT"/>
        </w:rPr>
        <w:t xml:space="preserve"> eseguendo GitVersion </w:t>
      </w:r>
      <w:r w:rsidR="001D559A">
        <w:rPr>
          <w:lang w:val="it-IT"/>
        </w:rPr>
        <w:t xml:space="preserve">con </w:t>
      </w:r>
      <w:r>
        <w:rPr>
          <w:lang w:val="it-IT"/>
        </w:rPr>
        <w:t xml:space="preserve">la branch develop </w:t>
      </w:r>
      <w:r w:rsidR="001D559A">
        <w:rPr>
          <w:lang w:val="it-IT"/>
        </w:rPr>
        <w:t>in checkout. In questo caso</w:t>
      </w:r>
      <w:r w:rsidR="001D559A" w:rsidRPr="001D559A">
        <w:rPr>
          <w:b/>
          <w:lang w:val="it-IT"/>
        </w:rPr>
        <w:t xml:space="preserve"> l</w:t>
      </w:r>
      <w:r w:rsidRPr="001D559A">
        <w:rPr>
          <w:b/>
          <w:lang w:val="it-IT"/>
        </w:rPr>
        <w:t xml:space="preserve">a versione </w:t>
      </w:r>
      <w:r w:rsidR="001D559A" w:rsidRPr="001D559A">
        <w:rPr>
          <w:b/>
          <w:lang w:val="it-IT"/>
        </w:rPr>
        <w:t xml:space="preserve">che lo strumento ha determinato </w:t>
      </w:r>
      <w:r w:rsidRPr="001D559A">
        <w:rPr>
          <w:b/>
          <w:lang w:val="it-IT"/>
        </w:rPr>
        <w:t>è la 1.5.0-unstable.9</w:t>
      </w:r>
      <w:r>
        <w:rPr>
          <w:lang w:val="it-IT"/>
        </w:rPr>
        <w:t xml:space="preserve">. </w:t>
      </w:r>
      <w:r w:rsidR="001D559A">
        <w:rPr>
          <w:lang w:val="it-IT"/>
        </w:rPr>
        <w:t xml:space="preserve">Bisogna </w:t>
      </w:r>
      <w:r>
        <w:rPr>
          <w:lang w:val="it-IT"/>
        </w:rPr>
        <w:t xml:space="preserve">ora </w:t>
      </w:r>
      <w:r w:rsidR="001D559A">
        <w:rPr>
          <w:lang w:val="it-IT"/>
        </w:rPr>
        <w:t xml:space="preserve">comprendere </w:t>
      </w:r>
      <w:r>
        <w:rPr>
          <w:lang w:val="it-IT"/>
        </w:rPr>
        <w:t xml:space="preserve">come lo strumento </w:t>
      </w:r>
      <w:r w:rsidR="001D559A">
        <w:rPr>
          <w:lang w:val="it-IT"/>
        </w:rPr>
        <w:t>determini</w:t>
      </w:r>
      <w:r>
        <w:rPr>
          <w:lang w:val="it-IT"/>
        </w:rPr>
        <w:t xml:space="preserve"> questi valori.</w:t>
      </w:r>
    </w:p>
    <w:p w14:paraId="08EB69EA" w14:textId="17EEC861" w:rsidR="00D17445" w:rsidRDefault="00451F1D" w:rsidP="00D17445">
      <w:pPr>
        <w:rPr>
          <w:lang w:val="it-IT"/>
        </w:rPr>
      </w:pPr>
      <w:r w:rsidRPr="00451F1D">
        <w:rPr>
          <w:lang w:val="it-IT"/>
        </w:rPr>
        <w:t>Prima di tutto la tripletta major.minor.</w:t>
      </w:r>
      <w:r w:rsidR="00211EFF">
        <w:rPr>
          <w:lang w:val="it-IT"/>
        </w:rPr>
        <w:t>patch</w:t>
      </w:r>
      <w:r>
        <w:rPr>
          <w:lang w:val="it-IT"/>
        </w:rPr>
        <w:t xml:space="preserve"> viene determinata andando a ritroso nel log del repository e verificando il tag associato alla branch master. In questo caso la master branch ha un tag v1.4.1, ad indicare che la versione attualmente stabile e deployata è la 1.4.1. Dato che la branch develop rappresenta concettualmente il codice che andrà nella successiva versione, sulla branch develop il numero di versione è 1.5.0</w:t>
      </w:r>
      <w:r w:rsidR="00211EFF">
        <w:rPr>
          <w:lang w:val="it-IT"/>
        </w:rPr>
        <w:t>. Il fatto che venga incrementato il valore minor nella tripletta major.minor.patch è il default di GitVersion e può essere cambiato nel file di configurazione.</w:t>
      </w:r>
    </w:p>
    <w:p w14:paraId="3E1F261C" w14:textId="4710483C" w:rsidR="00211EFF" w:rsidRDefault="00211EFF" w:rsidP="00D17445">
      <w:pPr>
        <w:rPr>
          <w:lang w:val="it-IT"/>
        </w:rPr>
      </w:pPr>
      <w:r>
        <w:rPr>
          <w:lang w:val="it-IT"/>
        </w:rPr>
        <w:t xml:space="preserve">Il suffisso unstable.9 viene invece determinato in questo modo: il numero 9 rappresenta il numero di commit di distanza dalla master, mentre il valore “unstable” viene determinato dalla branch in cui ci si trova. La develop ha il suffisso unstable mentre ad esempio le branch di rilascio hanno il suffisso beta. In questo caso il numero 1.5.0-unstable.9 </w:t>
      </w:r>
      <w:r w:rsidR="001D559A">
        <w:rPr>
          <w:lang w:val="it-IT"/>
        </w:rPr>
        <w:t>indica</w:t>
      </w:r>
      <w:r>
        <w:rPr>
          <w:lang w:val="it-IT"/>
        </w:rPr>
        <w:t xml:space="preserve"> che questa versione è stata compilata nella branch develop, che è 9 commit avanti alla versione 1.4.x.</w:t>
      </w:r>
    </w:p>
    <w:p w14:paraId="0451996F" w14:textId="7D56CB93" w:rsidR="00211EFF" w:rsidRDefault="00211EFF" w:rsidP="00D17445">
      <w:pPr>
        <w:rPr>
          <w:lang w:val="it-IT"/>
        </w:rPr>
      </w:pPr>
      <w:r>
        <w:rPr>
          <w:lang w:val="it-IT"/>
        </w:rPr>
        <w:lastRenderedPageBreak/>
        <w:t xml:space="preserve">Per verificare il funzionamento, si può iniziare una release usando il comando </w:t>
      </w:r>
      <w:r>
        <w:rPr>
          <w:i/>
          <w:lang w:val="it-IT"/>
        </w:rPr>
        <w:t>git flow release start 1.5.0</w:t>
      </w:r>
      <w:r>
        <w:rPr>
          <w:lang w:val="it-IT"/>
        </w:rPr>
        <w:t xml:space="preserve">, questo provoca la creazione di una nuova branch </w:t>
      </w:r>
      <w:r>
        <w:rPr>
          <w:i/>
          <w:lang w:val="it-IT"/>
        </w:rPr>
        <w:t>release/1.5.0</w:t>
      </w:r>
      <w:r>
        <w:rPr>
          <w:lang w:val="it-IT"/>
        </w:rPr>
        <w:t xml:space="preserve"> e facendo girare GitFlow </w:t>
      </w:r>
      <w:r w:rsidR="001D559A">
        <w:rPr>
          <w:lang w:val="it-IT"/>
        </w:rPr>
        <w:t xml:space="preserve">con </w:t>
      </w:r>
      <w:r>
        <w:rPr>
          <w:lang w:val="it-IT"/>
        </w:rPr>
        <w:t>questa nuova branch</w:t>
      </w:r>
      <w:r w:rsidR="001D559A">
        <w:rPr>
          <w:lang w:val="it-IT"/>
        </w:rPr>
        <w:t xml:space="preserve"> in checkout,</w:t>
      </w:r>
      <w:r>
        <w:rPr>
          <w:lang w:val="it-IT"/>
        </w:rPr>
        <w:t xml:space="preserve"> il valore di FullSemVer è 1.5.0-beta.0. Mano a mano che si aggiungono commit sulla branch di rilascio l’ultimo numero aumenta, ad </w:t>
      </w:r>
      <w:r w:rsidR="001D559A">
        <w:rPr>
          <w:lang w:val="it-IT"/>
        </w:rPr>
        <w:t>indicare la distanza</w:t>
      </w:r>
      <w:r>
        <w:rPr>
          <w:lang w:val="it-IT"/>
        </w:rPr>
        <w:t xml:space="preserve"> da</w:t>
      </w:r>
      <w:r w:rsidR="001D559A">
        <w:rPr>
          <w:lang w:val="it-IT"/>
        </w:rPr>
        <w:t>l commit di creazione della branch</w:t>
      </w:r>
      <w:r>
        <w:rPr>
          <w:lang w:val="it-IT"/>
        </w:rPr>
        <w:t>.</w:t>
      </w:r>
    </w:p>
    <w:p w14:paraId="52A8DFDB" w14:textId="3D0C1324" w:rsidR="00211EFF" w:rsidRPr="00451F1D" w:rsidRDefault="00211EFF" w:rsidP="00D17445">
      <w:pPr>
        <w:rPr>
          <w:lang w:val="it-IT"/>
        </w:rPr>
      </w:pPr>
      <w:r>
        <w:rPr>
          <w:lang w:val="it-IT"/>
        </w:rPr>
        <w:t xml:space="preserve">Quando viene chiusa la branch di rilascio con il comando </w:t>
      </w:r>
      <w:r>
        <w:rPr>
          <w:i/>
          <w:lang w:val="it-IT"/>
        </w:rPr>
        <w:t xml:space="preserve">git flow </w:t>
      </w:r>
      <w:r w:rsidR="001D559A">
        <w:rPr>
          <w:i/>
          <w:lang w:val="it-IT"/>
        </w:rPr>
        <w:t>release</w:t>
      </w:r>
      <w:r>
        <w:rPr>
          <w:i/>
          <w:lang w:val="it-IT"/>
        </w:rPr>
        <w:t xml:space="preserve"> finish</w:t>
      </w:r>
      <w:r>
        <w:rPr>
          <w:lang w:val="it-IT"/>
        </w:rPr>
        <w:t xml:space="preserve">, la branch release/1.5.0 verrà sottoposta a merge con la master, verrà messo il tag v1.5.0 al commit </w:t>
      </w:r>
      <w:r w:rsidR="002A4BA3">
        <w:rPr>
          <w:lang w:val="it-IT"/>
        </w:rPr>
        <w:t>corrispondente</w:t>
      </w:r>
      <w:r>
        <w:rPr>
          <w:lang w:val="it-IT"/>
        </w:rPr>
        <w:t xml:space="preserve"> e verrà fatto il merge della release/1.5.0 sulla develop. A questo punto se si invoca GitVersion sulla develop il semVer sarà 1.6.0-unstable.0</w:t>
      </w:r>
    </w:p>
    <w:p w14:paraId="1B0ADFBC" w14:textId="149A478E" w:rsidR="006268D1" w:rsidRPr="00211EFF" w:rsidRDefault="00211EFF" w:rsidP="00211EFF">
      <w:pPr>
        <w:pStyle w:val="Heading2"/>
        <w:rPr>
          <w:lang w:val="it-IT"/>
        </w:rPr>
      </w:pPr>
      <w:r w:rsidRPr="00211EFF">
        <w:rPr>
          <w:lang w:val="it-IT"/>
        </w:rPr>
        <w:t>Come integrare GitVersion in una vNext Build.</w:t>
      </w:r>
    </w:p>
    <w:p w14:paraId="0B35DE48" w14:textId="25ABCA5E" w:rsidR="006268D1" w:rsidRPr="002A4BA3" w:rsidRDefault="00211EFF" w:rsidP="00211EFF">
      <w:pPr>
        <w:rPr>
          <w:lang w:val="it-IT"/>
        </w:rPr>
      </w:pPr>
      <w:r w:rsidRPr="00211EFF">
        <w:rPr>
          <w:lang w:val="it-IT"/>
        </w:rPr>
        <w:t xml:space="preserve">In realtà esiste un </w:t>
      </w:r>
      <w:r>
        <w:rPr>
          <w:lang w:val="it-IT"/>
        </w:rPr>
        <w:t>articolo nella documentazione ufficiale di GitVersion (</w:t>
      </w:r>
      <w:hyperlink r:id="rId16" w:history="1">
        <w:r w:rsidRPr="00562839">
          <w:rPr>
            <w:rStyle w:val="Hyperlink"/>
            <w:rFonts w:ascii="Segoe UI" w:eastAsiaTheme="minorHAnsi" w:hAnsi="Segoe UI" w:cs="Segoe UI"/>
            <w:sz w:val="20"/>
            <w:szCs w:val="20"/>
            <w:lang w:val="it-IT" w:bidi="ar-SA"/>
          </w:rPr>
          <w:t>http://gitversion.readthedocs.org/en/latest/build-server-support/build-server/tfs-build-vnext</w:t>
        </w:r>
      </w:hyperlink>
      <w:r>
        <w:rPr>
          <w:rFonts w:ascii="Segoe UI" w:eastAsiaTheme="minorHAnsi" w:hAnsi="Segoe UI" w:cs="Segoe UI"/>
          <w:color w:val="000000"/>
          <w:sz w:val="20"/>
          <w:szCs w:val="20"/>
          <w:lang w:val="it-IT" w:bidi="ar-SA"/>
        </w:rPr>
        <w:t xml:space="preserve">) </w:t>
      </w:r>
      <w:r w:rsidRPr="002A4BA3">
        <w:rPr>
          <w:lang w:val="it-IT"/>
        </w:rPr>
        <w:t>che mostra come effettuare l’integrazione. In questo articolo verrà adottato</w:t>
      </w:r>
      <w:r w:rsidR="002A4BA3">
        <w:rPr>
          <w:lang w:val="it-IT"/>
        </w:rPr>
        <w:t xml:space="preserve"> invece</w:t>
      </w:r>
      <w:r w:rsidRPr="002A4BA3">
        <w:rPr>
          <w:lang w:val="it-IT"/>
        </w:rPr>
        <w:t xml:space="preserve"> un approccio alternativo che garantisce maggiore flessibilità di utilizzo.</w:t>
      </w:r>
    </w:p>
    <w:p w14:paraId="0C3388F1" w14:textId="6CF1C84E" w:rsidR="00211EFF" w:rsidRPr="002A4BA3" w:rsidRDefault="00211EFF" w:rsidP="00211EFF">
      <w:pPr>
        <w:rPr>
          <w:lang w:val="it-IT"/>
        </w:rPr>
      </w:pPr>
      <w:r w:rsidRPr="002A4BA3">
        <w:rPr>
          <w:lang w:val="it-IT"/>
        </w:rPr>
        <w:t>La ragione principale di questo approccio alternativo è che</w:t>
      </w:r>
      <w:r w:rsidR="002A4BA3">
        <w:rPr>
          <w:lang w:val="it-IT"/>
        </w:rPr>
        <w:t>:</w:t>
      </w:r>
      <w:r w:rsidRPr="002A4BA3">
        <w:rPr>
          <w:lang w:val="it-IT"/>
        </w:rPr>
        <w:t xml:space="preserve"> GitVersion invocato con il parametro buildserver </w:t>
      </w:r>
      <w:r w:rsidR="002A4BA3">
        <w:rPr>
          <w:lang w:val="it-IT"/>
        </w:rPr>
        <w:t>imposta</w:t>
      </w:r>
      <w:r w:rsidRPr="002A4BA3">
        <w:rPr>
          <w:lang w:val="it-IT"/>
        </w:rPr>
        <w:t xml:space="preserve"> un certo numero di variabili di ambiente con i valori di SemanticVersioning visti in precedenza. </w:t>
      </w:r>
      <w:r w:rsidR="001818BF" w:rsidRPr="002A4BA3">
        <w:rPr>
          <w:lang w:val="it-IT"/>
        </w:rPr>
        <w:t>Purtroppo il valore delle variabili di ambiente non viene trasferito nei task successivi, per cui, a mio avviso, è più interessante un approccio di parsing del risultato json visto in precedenza con PowerShell.</w:t>
      </w:r>
    </w:p>
    <w:p w14:paraId="029A63C8" w14:textId="463F5D2C" w:rsidR="001818BF" w:rsidRPr="002A4BA3" w:rsidRDefault="001818BF" w:rsidP="001818BF">
      <w:pPr>
        <w:rPr>
          <w:lang w:val="it-IT"/>
        </w:rPr>
      </w:pPr>
      <w:r w:rsidRPr="002A4BA3">
        <w:rPr>
          <w:lang w:val="it-IT"/>
        </w:rPr>
        <w:t xml:space="preserve">La commandlet ConvertFrom-Json viene in aiuto perché </w:t>
      </w:r>
      <w:r w:rsidRPr="002A4BA3">
        <w:rPr>
          <w:b/>
          <w:lang w:val="it-IT"/>
        </w:rPr>
        <w:t>permette di effettuare il parsing di un test</w:t>
      </w:r>
      <w:r w:rsidR="002A4BA3">
        <w:rPr>
          <w:b/>
          <w:lang w:val="it-IT"/>
        </w:rPr>
        <w:t>o</w:t>
      </w:r>
      <w:r w:rsidRPr="002A4BA3">
        <w:rPr>
          <w:b/>
          <w:lang w:val="it-IT"/>
        </w:rPr>
        <w:t xml:space="preserve"> Json</w:t>
      </w:r>
      <w:r w:rsidRPr="002A4BA3">
        <w:rPr>
          <w:lang w:val="it-IT"/>
        </w:rPr>
        <w:t xml:space="preserve"> e di inserire il risultato direttamente in una variabile PowerShell.</w:t>
      </w:r>
    </w:p>
    <w:p w14:paraId="4FC38C98" w14:textId="77777777" w:rsidR="001818BF" w:rsidRPr="001818BF" w:rsidRDefault="001818BF" w:rsidP="001818BF">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rPr>
          <w:rFonts w:ascii="Consolas" w:eastAsiaTheme="minorHAnsi" w:hAnsi="Consolas" w:cs="Consolas"/>
          <w:sz w:val="18"/>
          <w:szCs w:val="18"/>
          <w:lang w:bidi="ar-SA"/>
        </w:rPr>
      </w:pPr>
      <w:r w:rsidRPr="001818BF">
        <w:rPr>
          <w:rFonts w:ascii="Consolas" w:eastAsiaTheme="minorHAnsi" w:hAnsi="Consolas" w:cs="Consolas"/>
          <w:sz w:val="18"/>
          <w:szCs w:val="18"/>
          <w:lang w:bidi="ar-SA"/>
        </w:rPr>
        <w:t>$Output = &amp; ..\GitVersion\Gitversion.exe /nofetch | Out-String</w:t>
      </w:r>
    </w:p>
    <w:p w14:paraId="34A1BA78" w14:textId="1BF594AA" w:rsidR="001818BF" w:rsidRPr="001D559A" w:rsidRDefault="001818BF" w:rsidP="001818BF">
      <w:pPr>
        <w:rPr>
          <w:rFonts w:ascii="Consolas" w:hAnsi="Consolas" w:cs="Consolas"/>
          <w:lang w:val="it-IT"/>
        </w:rPr>
      </w:pPr>
      <w:r w:rsidRPr="001818BF">
        <w:rPr>
          <w:rFonts w:ascii="Consolas" w:eastAsiaTheme="minorHAnsi" w:hAnsi="Consolas" w:cs="Consolas"/>
          <w:sz w:val="18"/>
          <w:szCs w:val="18"/>
          <w:lang w:val="it-IT" w:bidi="ar-SA"/>
        </w:rPr>
        <w:t>$version = $output | ConvertFrom-Json</w:t>
      </w:r>
    </w:p>
    <w:p w14:paraId="52D65FA1" w14:textId="77777777" w:rsidR="001818BF" w:rsidRPr="002A4BA3" w:rsidRDefault="001818BF" w:rsidP="001818BF">
      <w:pPr>
        <w:rPr>
          <w:lang w:val="it-IT"/>
        </w:rPr>
      </w:pPr>
      <w:r w:rsidRPr="002A4BA3">
        <w:rPr>
          <w:lang w:val="it-IT"/>
        </w:rPr>
        <w:t xml:space="preserve">A questo punto lo script può accedere a tutte le proprietà di cui ha interesse. Il primo passo è generare i tre numeri di versione per gli assembly: </w:t>
      </w:r>
    </w:p>
    <w:p w14:paraId="6B9D277A" w14:textId="77777777" w:rsidR="00F21F7C" w:rsidRPr="00F21F7C" w:rsidRDefault="00F21F7C" w:rsidP="00F21F7C">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rPr>
          <w:rFonts w:ascii="Consolas" w:eastAsiaTheme="minorHAnsi" w:hAnsi="Consolas" w:cs="Consolas"/>
          <w:sz w:val="18"/>
          <w:szCs w:val="18"/>
          <w:lang w:val="it-IT" w:bidi="ar-SA"/>
        </w:rPr>
      </w:pPr>
      <w:r w:rsidRPr="00F21F7C">
        <w:rPr>
          <w:rFonts w:ascii="Consolas" w:eastAsiaTheme="minorHAnsi" w:hAnsi="Consolas" w:cs="Consolas"/>
          <w:sz w:val="18"/>
          <w:szCs w:val="18"/>
          <w:lang w:val="it-IT" w:bidi="ar-SA"/>
        </w:rPr>
        <w:t>$assemblyVersion = $version.AssemblySemver</w:t>
      </w:r>
    </w:p>
    <w:p w14:paraId="07006571" w14:textId="77777777" w:rsidR="00F21F7C" w:rsidRPr="00F21F7C" w:rsidRDefault="00F21F7C" w:rsidP="00F21F7C">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rPr>
          <w:rFonts w:ascii="Consolas" w:eastAsiaTheme="minorHAnsi" w:hAnsi="Consolas" w:cs="Consolas"/>
          <w:sz w:val="18"/>
          <w:szCs w:val="18"/>
          <w:lang w:val="it-IT" w:bidi="ar-SA"/>
        </w:rPr>
      </w:pPr>
      <w:r w:rsidRPr="00F21F7C">
        <w:rPr>
          <w:rFonts w:ascii="Consolas" w:eastAsiaTheme="minorHAnsi" w:hAnsi="Consolas" w:cs="Consolas"/>
          <w:sz w:val="18"/>
          <w:szCs w:val="18"/>
          <w:lang w:val="it-IT" w:bidi="ar-SA"/>
        </w:rPr>
        <w:t>$assemblyFileVersion = $version.AssemblySemver</w:t>
      </w:r>
    </w:p>
    <w:p w14:paraId="27312D7F" w14:textId="354045BE" w:rsidR="001818BF" w:rsidRPr="00F21F7C" w:rsidRDefault="00F21F7C" w:rsidP="00F21F7C">
      <w:pPr>
        <w:rPr>
          <w:rFonts w:ascii="Consolas" w:eastAsiaTheme="minorHAnsi" w:hAnsi="Consolas" w:cs="Consolas"/>
          <w:color w:val="000000"/>
          <w:sz w:val="20"/>
          <w:szCs w:val="20"/>
          <w:lang w:val="it-IT" w:bidi="ar-SA"/>
        </w:rPr>
      </w:pPr>
      <w:r w:rsidRPr="00F21F7C">
        <w:rPr>
          <w:rFonts w:ascii="Consolas" w:eastAsiaTheme="minorHAnsi" w:hAnsi="Consolas" w:cs="Consolas"/>
          <w:sz w:val="18"/>
          <w:szCs w:val="18"/>
          <w:lang w:val="it-IT" w:bidi="ar-SA"/>
        </w:rPr>
        <w:t>$assemblyInformationalVersion = ($version.SemVer + "/" + $version.Sha)</w:t>
      </w:r>
    </w:p>
    <w:p w14:paraId="143BE4E4" w14:textId="47E21569" w:rsidR="00F21F7C" w:rsidRPr="002A4BA3" w:rsidRDefault="00F21F7C" w:rsidP="001818BF">
      <w:pPr>
        <w:rPr>
          <w:lang w:val="it-IT"/>
        </w:rPr>
      </w:pPr>
      <w:r w:rsidRPr="002A4BA3">
        <w:rPr>
          <w:b/>
          <w:lang w:val="it-IT"/>
        </w:rPr>
        <w:t>Questi valori verranno poi usati per modificare i vari file assemblyinfo.cs o assemblyinfo.vb del progetto</w:t>
      </w:r>
      <w:r w:rsidRPr="002A4BA3">
        <w:rPr>
          <w:lang w:val="it-IT"/>
        </w:rPr>
        <w:t xml:space="preserve">. Uno script per ottenere questo risultato è già stato pubblicato nel mio blog inglese: </w:t>
      </w:r>
      <w:hyperlink r:id="rId17" w:history="1">
        <w:r w:rsidR="002A4BA3" w:rsidRPr="00A225CF">
          <w:rPr>
            <w:rStyle w:val="Hyperlink"/>
            <w:lang w:val="it-IT"/>
          </w:rPr>
          <w:t>http://www.codewrecks.com/blog/index.php/2014/01/11/customize-tfs-2013-build-with-powershell-scripts/</w:t>
        </w:r>
      </w:hyperlink>
      <w:r w:rsidR="002A4BA3">
        <w:rPr>
          <w:lang w:val="it-IT"/>
        </w:rPr>
        <w:t>. In quell’articolo si parla di build XAML classica, ma lo script powershell può essere tranquillamente utilizzato anche in una build vNext.</w:t>
      </w:r>
    </w:p>
    <w:p w14:paraId="0B79EEFE" w14:textId="5361E4A1" w:rsidR="006268D1" w:rsidRPr="002A4BA3" w:rsidRDefault="00F21F7C" w:rsidP="001818BF">
      <w:pPr>
        <w:rPr>
          <w:lang w:val="it-IT"/>
        </w:rPr>
      </w:pPr>
      <w:r w:rsidRPr="002A4BA3">
        <w:rPr>
          <w:lang w:val="it-IT"/>
        </w:rPr>
        <w:t>Uno degli aspetti interessanti è che si può utilizzare</w:t>
      </w:r>
      <w:r w:rsidR="002A4BA3">
        <w:rPr>
          <w:lang w:val="it-IT"/>
        </w:rPr>
        <w:t xml:space="preserve"> l’attributo</w:t>
      </w:r>
      <w:r w:rsidRPr="002A4BA3">
        <w:rPr>
          <w:lang w:val="it-IT"/>
        </w:rPr>
        <w:t xml:space="preserve"> AssemblyInformationalVersion per memorizzare una informazione di tipo stringa, in modo da </w:t>
      </w:r>
      <w:r w:rsidR="002A4BA3">
        <w:rPr>
          <w:lang w:val="it-IT"/>
        </w:rPr>
        <w:t>poter inserire</w:t>
      </w:r>
      <w:r w:rsidRPr="002A4BA3">
        <w:rPr>
          <w:lang w:val="it-IT"/>
        </w:rPr>
        <w:t xml:space="preserve"> il numero completo di Semantic Versioning a cui solitamente viene aggiunto anche l’id del commit (il parametro Sha dell’oggetto Json ritornato da GitVersion). </w:t>
      </w:r>
    </w:p>
    <w:p w14:paraId="11E97AA9" w14:textId="4DE10C98" w:rsidR="002018E8" w:rsidRPr="002A4BA3" w:rsidRDefault="002018E8" w:rsidP="001818BF">
      <w:pPr>
        <w:rPr>
          <w:lang w:val="it-IT"/>
        </w:rPr>
      </w:pPr>
      <w:r w:rsidRPr="002A4BA3">
        <w:rPr>
          <w:lang w:val="it-IT"/>
        </w:rPr>
        <w:t xml:space="preserve">Ecco quindi che direttamente dalle proprietà Windows degli assembly generati è possibile risalire alla numerazione ed al commit </w:t>
      </w:r>
      <w:r w:rsidR="002A4BA3" w:rsidRPr="002A4BA3">
        <w:rPr>
          <w:lang w:val="it-IT"/>
        </w:rPr>
        <w:t>attualmente</w:t>
      </w:r>
      <w:r w:rsidRPr="002A4BA3">
        <w:rPr>
          <w:lang w:val="it-IT"/>
        </w:rPr>
        <w:t xml:space="preserve"> utilizzato per generare l’assembly. Massima tracciabilità con poche righe di PowerShell. </w:t>
      </w:r>
    </w:p>
    <w:p w14:paraId="5FD23C4C" w14:textId="4A014428" w:rsidR="006268D1" w:rsidRDefault="006268D1" w:rsidP="006268D1">
      <w:pPr>
        <w:pStyle w:val="NormalWeb"/>
        <w:rPr>
          <w:sz w:val="15"/>
          <w:szCs w:val="15"/>
        </w:rPr>
      </w:pPr>
      <w:r>
        <w:rPr>
          <w:noProof/>
          <w:color w:val="333333"/>
          <w:sz w:val="15"/>
          <w:szCs w:val="15"/>
          <w:lang w:val="it-IT" w:eastAsia="it-IT"/>
        </w:rPr>
        <w:lastRenderedPageBreak/>
        <w:drawing>
          <wp:inline distT="0" distB="0" distL="0" distR="0" wp14:anchorId="36C942F9" wp14:editId="563BAA4E">
            <wp:extent cx="3455670" cy="1995170"/>
            <wp:effectExtent l="0" t="0" r="0" b="5080"/>
            <wp:docPr id="13" name="Picture 13"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5670" cy="1995170"/>
                    </a:xfrm>
                    <a:prstGeom prst="rect">
                      <a:avLst/>
                    </a:prstGeom>
                    <a:noFill/>
                    <a:ln>
                      <a:noFill/>
                    </a:ln>
                  </pic:spPr>
                </pic:pic>
              </a:graphicData>
            </a:graphic>
          </wp:inline>
        </w:drawing>
      </w:r>
    </w:p>
    <w:p w14:paraId="7BC9033E" w14:textId="29D15B56" w:rsidR="006268D1" w:rsidRPr="003D4FCA" w:rsidRDefault="003D4FCA" w:rsidP="003D4FCA">
      <w:pPr>
        <w:pStyle w:val="Heading2"/>
        <w:rPr>
          <w:lang w:val="it-IT"/>
        </w:rPr>
      </w:pPr>
      <w:r w:rsidRPr="003D4FCA">
        <w:rPr>
          <w:lang w:val="it-IT"/>
        </w:rPr>
        <w:t>Inviare comandi al motore di Build vNext tramite PowersHell</w:t>
      </w:r>
    </w:p>
    <w:p w14:paraId="698E4EFE" w14:textId="4993771F" w:rsidR="006268D1" w:rsidRDefault="003D4FCA" w:rsidP="003D4FCA">
      <w:pPr>
        <w:rPr>
          <w:lang w:val="it-IT"/>
        </w:rPr>
      </w:pPr>
      <w:r w:rsidRPr="003D4FCA">
        <w:rPr>
          <w:lang w:val="it-IT"/>
        </w:rPr>
        <w:t xml:space="preserve">Uno degli aspetti più interessanti della </w:t>
      </w:r>
      <w:r w:rsidR="006268D1" w:rsidRPr="003D4FCA">
        <w:rPr>
          <w:lang w:val="it-IT"/>
        </w:rPr>
        <w:t xml:space="preserve">Build vNext </w:t>
      </w:r>
      <w:r w:rsidRPr="003D4FCA">
        <w:rPr>
          <w:lang w:val="it-IT"/>
        </w:rPr>
        <w:t xml:space="preserve">è la possibilità di inviare comandi </w:t>
      </w:r>
      <w:r w:rsidR="002A4BA3">
        <w:rPr>
          <w:lang w:val="it-IT"/>
        </w:rPr>
        <w:t xml:space="preserve">all’infrastruttura </w:t>
      </w:r>
      <w:r w:rsidRPr="003D4FCA">
        <w:rPr>
          <w:lang w:val="it-IT"/>
        </w:rPr>
        <w:t>semplicemente scrivendo nell’</w:t>
      </w:r>
      <w:r>
        <w:rPr>
          <w:lang w:val="it-IT"/>
        </w:rPr>
        <w:t>output standard</w:t>
      </w:r>
      <w:r w:rsidR="002A4BA3">
        <w:rPr>
          <w:lang w:val="it-IT"/>
        </w:rPr>
        <w:t>. È sufficiente infatti utilizzare una</w:t>
      </w:r>
      <w:r>
        <w:rPr>
          <w:lang w:val="it-IT"/>
        </w:rPr>
        <w:t xml:space="preserve"> formattazione appropriata come descritto nell’apposito link di documentazione (</w:t>
      </w:r>
      <w:hyperlink r:id="rId20" w:history="1">
        <w:r w:rsidRPr="00562839">
          <w:rPr>
            <w:rStyle w:val="Hyperlink"/>
            <w:rFonts w:ascii="Segoe UI" w:eastAsiaTheme="minorHAnsi" w:hAnsi="Segoe UI" w:cs="Segoe UI"/>
            <w:sz w:val="20"/>
            <w:szCs w:val="20"/>
            <w:lang w:val="it-IT" w:bidi="ar-SA"/>
          </w:rPr>
          <w:t>https://github.com/Microsoft/vso-agent-tasks/blob/master/docs/authoring/commands.md</w:t>
        </w:r>
      </w:hyperlink>
      <w:r>
        <w:rPr>
          <w:rFonts w:ascii="Segoe UI" w:eastAsiaTheme="minorHAnsi" w:hAnsi="Segoe UI" w:cs="Segoe UI"/>
          <w:color w:val="000000"/>
          <w:sz w:val="20"/>
          <w:szCs w:val="20"/>
          <w:lang w:val="it-IT" w:bidi="ar-SA"/>
        </w:rPr>
        <w:t>)</w:t>
      </w:r>
      <w:r w:rsidR="002A4BA3">
        <w:rPr>
          <w:lang w:val="it-IT"/>
        </w:rPr>
        <w:t xml:space="preserve"> per dialogare con l’infrastruttura di build.</w:t>
      </w:r>
    </w:p>
    <w:p w14:paraId="61D572B1" w14:textId="54693651" w:rsidR="003D4FCA" w:rsidRDefault="003D4FCA" w:rsidP="003D4FCA">
      <w:pPr>
        <w:rPr>
          <w:lang w:val="it-IT"/>
        </w:rPr>
      </w:pPr>
      <w:r>
        <w:rPr>
          <w:lang w:val="it-IT"/>
        </w:rPr>
        <w:t>In questo modo si può semplicemente utilizzare il classico Write-Output per inviare comandi al motore di Build, ad esempio per richiedere l’aggi</w:t>
      </w:r>
      <w:r w:rsidR="002A4BA3">
        <w:rPr>
          <w:lang w:val="it-IT"/>
        </w:rPr>
        <w:t>ornamento di alcune variabili</w:t>
      </w:r>
      <w:r>
        <w:rPr>
          <w:lang w:val="it-IT"/>
        </w:rPr>
        <w:t>.</w:t>
      </w:r>
    </w:p>
    <w:p w14:paraId="298ADAC7" w14:textId="77777777" w:rsidR="003D4FCA" w:rsidRPr="003D4FCA" w:rsidRDefault="003D4FCA" w:rsidP="003D4FCA">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rPr>
          <w:rFonts w:ascii="Consolas" w:eastAsiaTheme="minorHAnsi" w:hAnsi="Consolas" w:cs="Consolas"/>
          <w:sz w:val="18"/>
          <w:szCs w:val="18"/>
          <w:lang w:bidi="ar-SA"/>
        </w:rPr>
      </w:pPr>
      <w:r w:rsidRPr="003D4FCA">
        <w:rPr>
          <w:rFonts w:ascii="Consolas" w:eastAsiaTheme="minorHAnsi" w:hAnsi="Consolas" w:cs="Consolas"/>
          <w:sz w:val="18"/>
          <w:szCs w:val="18"/>
          <w:lang w:bidi="ar-SA"/>
        </w:rPr>
        <w:t>Write-Output ("##vso[task.setvariable variable=NugetVersion;]" + $version.NugetVersionV2)</w:t>
      </w:r>
    </w:p>
    <w:p w14:paraId="4EF7C51B" w14:textId="77777777" w:rsidR="003D4FCA" w:rsidRPr="003D4FCA" w:rsidRDefault="003D4FCA" w:rsidP="003D4FCA">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rPr>
          <w:rFonts w:ascii="Consolas" w:eastAsiaTheme="minorHAnsi" w:hAnsi="Consolas" w:cs="Consolas"/>
          <w:sz w:val="18"/>
          <w:szCs w:val="18"/>
          <w:lang w:bidi="ar-SA"/>
        </w:rPr>
      </w:pPr>
      <w:r w:rsidRPr="003D4FCA">
        <w:rPr>
          <w:rFonts w:ascii="Consolas" w:eastAsiaTheme="minorHAnsi" w:hAnsi="Consolas" w:cs="Consolas"/>
          <w:sz w:val="18"/>
          <w:szCs w:val="18"/>
          <w:lang w:bidi="ar-SA"/>
        </w:rPr>
        <w:t>Write-Output ("##vso[task.setvariable variable=AssemblyVersion;]" + $assemblyVersion)</w:t>
      </w:r>
    </w:p>
    <w:p w14:paraId="12517B39" w14:textId="77777777" w:rsidR="003D4FCA" w:rsidRPr="003D4FCA" w:rsidRDefault="003D4FCA" w:rsidP="003D4FCA">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rPr>
          <w:rFonts w:ascii="Consolas" w:eastAsiaTheme="minorHAnsi" w:hAnsi="Consolas" w:cs="Consolas"/>
          <w:sz w:val="18"/>
          <w:szCs w:val="18"/>
          <w:lang w:bidi="ar-SA"/>
        </w:rPr>
      </w:pPr>
      <w:r w:rsidRPr="003D4FCA">
        <w:rPr>
          <w:rFonts w:ascii="Consolas" w:eastAsiaTheme="minorHAnsi" w:hAnsi="Consolas" w:cs="Consolas"/>
          <w:sz w:val="18"/>
          <w:szCs w:val="18"/>
          <w:lang w:bidi="ar-SA"/>
        </w:rPr>
        <w:t>Write-Output ("##vso[task.setvariable variable=FileInfoVersion;]" + $assemblyFileVersion)</w:t>
      </w:r>
    </w:p>
    <w:p w14:paraId="284AA3C8" w14:textId="5AF0E816" w:rsidR="003D4FCA" w:rsidRPr="003D4FCA" w:rsidRDefault="003D4FCA" w:rsidP="003D4FCA">
      <w:pPr>
        <w:rPr>
          <w:rFonts w:ascii="Consolas" w:hAnsi="Consolas" w:cs="Consolas"/>
          <w:lang w:val="it-IT"/>
        </w:rPr>
      </w:pPr>
      <w:r w:rsidRPr="003D4FCA">
        <w:rPr>
          <w:rFonts w:ascii="Consolas" w:eastAsiaTheme="minorHAnsi" w:hAnsi="Consolas" w:cs="Consolas"/>
          <w:sz w:val="18"/>
          <w:szCs w:val="18"/>
          <w:lang w:val="it-IT" w:bidi="ar-SA"/>
        </w:rPr>
        <w:t>Write-Output ("##vso[task.setvariable variable=AssemblyInformationalVersion;]" + $assemblyInformationalVersion)</w:t>
      </w:r>
    </w:p>
    <w:p w14:paraId="405B1181" w14:textId="011B5DE4" w:rsidR="003D4FCA" w:rsidRPr="003D4FCA" w:rsidRDefault="003D4FCA" w:rsidP="003D4FCA">
      <w:pPr>
        <w:rPr>
          <w:lang w:val="it-IT"/>
        </w:rPr>
      </w:pPr>
      <w:r>
        <w:rPr>
          <w:lang w:val="it-IT"/>
        </w:rPr>
        <w:t xml:space="preserve">In questo caso nella prima riga </w:t>
      </w:r>
      <w:r w:rsidR="002A4BA3">
        <w:rPr>
          <w:lang w:val="it-IT"/>
        </w:rPr>
        <w:t>è stato cambiato il valore della variabile</w:t>
      </w:r>
      <w:r>
        <w:rPr>
          <w:lang w:val="it-IT"/>
        </w:rPr>
        <w:t xml:space="preserve"> NugetVersion, che, come mostrato nel precedente articolo, viene utilizzata per gestire la numerzione del package di NuGet. </w:t>
      </w:r>
      <w:r w:rsidR="002A4BA3">
        <w:rPr>
          <w:lang w:val="it-IT"/>
        </w:rPr>
        <w:t>In questo modo t</w:t>
      </w:r>
      <w:r w:rsidR="008D6777">
        <w:rPr>
          <w:lang w:val="it-IT"/>
        </w:rPr>
        <w:t xml:space="preserve">utto il resto della build </w:t>
      </w:r>
      <w:r w:rsidR="002A4BA3">
        <w:rPr>
          <w:lang w:val="it-IT"/>
        </w:rPr>
        <w:t>rimane identica</w:t>
      </w:r>
      <w:r w:rsidR="008D6777">
        <w:rPr>
          <w:lang w:val="it-IT"/>
        </w:rPr>
        <w:t xml:space="preserve"> all’articolo precedente, ma ora la numerazione dei package viene effettuata automaticamente in base alla branch/commit che viene compilat</w:t>
      </w:r>
      <w:r w:rsidR="002A4BA3">
        <w:rPr>
          <w:lang w:val="it-IT"/>
        </w:rPr>
        <w:t>a</w:t>
      </w:r>
      <w:r w:rsidR="008D6777">
        <w:rPr>
          <w:lang w:val="it-IT"/>
        </w:rPr>
        <w:t>.</w:t>
      </w:r>
    </w:p>
    <w:p w14:paraId="727A1DEA" w14:textId="208724B9" w:rsidR="006268D1" w:rsidRPr="001D559A" w:rsidRDefault="008D6777" w:rsidP="008D6777">
      <w:pPr>
        <w:pStyle w:val="Heading2"/>
        <w:rPr>
          <w:lang w:val="it-IT"/>
        </w:rPr>
      </w:pPr>
      <w:r w:rsidRPr="001D559A">
        <w:rPr>
          <w:lang w:val="it-IT"/>
        </w:rPr>
        <w:t>Gli ultimi ritocchi</w:t>
      </w:r>
    </w:p>
    <w:p w14:paraId="3C357ED2" w14:textId="161A4AF0" w:rsidR="00D5360D" w:rsidRDefault="00D5360D" w:rsidP="00D5360D">
      <w:pPr>
        <w:rPr>
          <w:lang w:val="it-IT"/>
        </w:rPr>
      </w:pPr>
      <w:r w:rsidRPr="00D5360D">
        <w:rPr>
          <w:lang w:val="it-IT"/>
        </w:rPr>
        <w:t>Prima di dichiarare completata la personali</w:t>
      </w:r>
      <w:r>
        <w:rPr>
          <w:lang w:val="it-IT"/>
        </w:rPr>
        <w:t>zzazione della build, rimane un’ultima personalizzazione da effettuare, ovvero cambiare il numero della build</w:t>
      </w:r>
      <w:r w:rsidR="00591910">
        <w:rPr>
          <w:lang w:val="it-IT"/>
        </w:rPr>
        <w:t>, operazione effettuabile</w:t>
      </w:r>
      <w:r>
        <w:rPr>
          <w:lang w:val="it-IT"/>
        </w:rPr>
        <w:t xml:space="preserve"> con il seguente comando.</w:t>
      </w:r>
    </w:p>
    <w:p w14:paraId="05F7F13D" w14:textId="77777777" w:rsidR="00D5360D" w:rsidRPr="00D5360D" w:rsidRDefault="00D5360D" w:rsidP="00D5360D">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rPr>
          <w:rFonts w:ascii="Consolas" w:eastAsiaTheme="minorHAnsi" w:hAnsi="Consolas" w:cs="Consolas"/>
          <w:sz w:val="18"/>
          <w:szCs w:val="18"/>
          <w:lang w:bidi="ar-SA"/>
        </w:rPr>
      </w:pPr>
      <w:r w:rsidRPr="00D5360D">
        <w:rPr>
          <w:rFonts w:ascii="Consolas" w:eastAsiaTheme="minorHAnsi" w:hAnsi="Consolas" w:cs="Consolas"/>
          <w:sz w:val="18"/>
          <w:szCs w:val="18"/>
          <w:lang w:bidi="ar-SA"/>
        </w:rPr>
        <w:t>Write-Output ("##vso[task.setvariable variable=build.buildnumber;]" + $version.FullSemVer)</w:t>
      </w:r>
    </w:p>
    <w:p w14:paraId="13EE71C0" w14:textId="77777777" w:rsidR="00D5360D" w:rsidRPr="00D5360D" w:rsidRDefault="00D5360D" w:rsidP="00D5360D">
      <w:pPr>
        <w:tabs>
          <w:tab w:val="left" w:pos="150"/>
          <w:tab w:val="left" w:pos="300"/>
          <w:tab w:val="left" w:pos="450"/>
          <w:tab w:val="left" w:pos="600"/>
          <w:tab w:val="left" w:pos="750"/>
          <w:tab w:val="left" w:pos="900"/>
          <w:tab w:val="left" w:pos="1050"/>
          <w:tab w:val="left" w:pos="1200"/>
          <w:tab w:val="left" w:pos="1350"/>
          <w:tab w:val="left" w:pos="1500"/>
          <w:tab w:val="left" w:pos="1650"/>
          <w:tab w:val="left" w:pos="1800"/>
          <w:tab w:val="left" w:pos="1950"/>
          <w:tab w:val="left" w:pos="2100"/>
          <w:tab w:val="left" w:pos="2250"/>
          <w:tab w:val="left" w:pos="2400"/>
          <w:tab w:val="left" w:pos="2550"/>
          <w:tab w:val="left" w:pos="2700"/>
          <w:tab w:val="left" w:pos="2850"/>
          <w:tab w:val="left" w:pos="3000"/>
          <w:tab w:val="left" w:pos="3150"/>
          <w:tab w:val="left" w:pos="3300"/>
          <w:tab w:val="left" w:pos="3450"/>
          <w:tab w:val="left" w:pos="3600"/>
          <w:tab w:val="left" w:pos="3750"/>
        </w:tabs>
        <w:autoSpaceDE w:val="0"/>
        <w:autoSpaceDN w:val="0"/>
        <w:adjustRightInd w:val="0"/>
        <w:spacing w:after="0" w:line="240" w:lineRule="auto"/>
        <w:rPr>
          <w:rFonts w:ascii="Consolas" w:eastAsiaTheme="minorHAnsi" w:hAnsi="Consolas" w:cs="Consolas"/>
          <w:sz w:val="18"/>
          <w:szCs w:val="18"/>
          <w:lang w:bidi="ar-SA"/>
        </w:rPr>
      </w:pPr>
      <w:r w:rsidRPr="00D5360D">
        <w:rPr>
          <w:rFonts w:ascii="Consolas" w:eastAsiaTheme="minorHAnsi" w:hAnsi="Consolas" w:cs="Consolas"/>
          <w:sz w:val="18"/>
          <w:szCs w:val="18"/>
          <w:lang w:bidi="ar-SA"/>
        </w:rPr>
        <w:t>Write-Output ("##vso[build.updatebuildnumber]" + $version.FullSemVer)</w:t>
      </w:r>
    </w:p>
    <w:p w14:paraId="5C7BBBFA" w14:textId="3D8E9C41" w:rsidR="00D5360D" w:rsidRDefault="00D5360D" w:rsidP="00D5360D"/>
    <w:p w14:paraId="230D4AB9" w14:textId="60B40D04" w:rsidR="00D5360D" w:rsidRPr="00D5360D" w:rsidRDefault="00D5360D" w:rsidP="00D5360D">
      <w:pPr>
        <w:rPr>
          <w:lang w:val="it-IT"/>
        </w:rPr>
      </w:pPr>
      <w:r w:rsidRPr="00D5360D">
        <w:rPr>
          <w:lang w:val="it-IT"/>
        </w:rPr>
        <w:t>Questi comandi sono quasi equivalent</w:t>
      </w:r>
      <w:r>
        <w:rPr>
          <w:lang w:val="it-IT"/>
        </w:rPr>
        <w:t>i, entrambi aggiornano il numero della build, ma il primo</w:t>
      </w:r>
      <w:r w:rsidR="00591910">
        <w:rPr>
          <w:lang w:val="it-IT"/>
        </w:rPr>
        <w:t xml:space="preserve"> aggiorna anche la variabile </w:t>
      </w:r>
      <w:r>
        <w:rPr>
          <w:lang w:val="it-IT"/>
        </w:rPr>
        <w:t>build.buildnumber con il nuovo numero. Ecco quindi come si presenta la lista delle ultime build nel sommario.</w:t>
      </w:r>
    </w:p>
    <w:p w14:paraId="51DA9471" w14:textId="1FADE2D5" w:rsidR="006268D1" w:rsidRPr="00D5360D" w:rsidRDefault="006268D1" w:rsidP="00D5360D">
      <w:pPr>
        <w:rPr>
          <w:sz w:val="15"/>
          <w:szCs w:val="15"/>
          <w:lang w:val="it-IT"/>
        </w:rPr>
      </w:pPr>
    </w:p>
    <w:p w14:paraId="497D8566" w14:textId="7BE9332A" w:rsidR="006268D1" w:rsidRDefault="006268D1" w:rsidP="006268D1">
      <w:pPr>
        <w:pStyle w:val="NormalWeb"/>
        <w:rPr>
          <w:sz w:val="15"/>
          <w:szCs w:val="15"/>
        </w:rPr>
      </w:pPr>
      <w:r>
        <w:rPr>
          <w:noProof/>
          <w:color w:val="333333"/>
          <w:sz w:val="15"/>
          <w:szCs w:val="15"/>
          <w:lang w:val="it-IT" w:eastAsia="it-IT"/>
        </w:rPr>
        <w:lastRenderedPageBreak/>
        <w:drawing>
          <wp:inline distT="0" distB="0" distL="0" distR="0" wp14:anchorId="621B1B4E" wp14:editId="616BB41A">
            <wp:extent cx="4168140" cy="2992755"/>
            <wp:effectExtent l="0" t="0" r="3810" b="0"/>
            <wp:docPr id="2" name="Picture 2"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8140" cy="2992755"/>
                    </a:xfrm>
                    <a:prstGeom prst="rect">
                      <a:avLst/>
                    </a:prstGeom>
                    <a:noFill/>
                    <a:ln>
                      <a:noFill/>
                    </a:ln>
                  </pic:spPr>
                </pic:pic>
              </a:graphicData>
            </a:graphic>
          </wp:inline>
        </w:drawing>
      </w:r>
    </w:p>
    <w:p w14:paraId="4FE29906" w14:textId="1D09E019" w:rsidR="00D5360D" w:rsidRDefault="00D5360D" w:rsidP="00D5360D">
      <w:pPr>
        <w:rPr>
          <w:lang w:val="it-IT"/>
        </w:rPr>
      </w:pPr>
      <w:r w:rsidRPr="00D5360D">
        <w:rPr>
          <w:lang w:val="it-IT"/>
        </w:rPr>
        <w:t xml:space="preserve">Come si può vedere, il nome della build permette immediatamente di capire che branch è stata compilata e che versione di package è stato generato. </w:t>
      </w:r>
      <w:r>
        <w:rPr>
          <w:lang w:val="it-IT"/>
        </w:rPr>
        <w:t xml:space="preserve">Se si osserva attentamente la figura precedente si potrà notare che </w:t>
      </w:r>
      <w:r w:rsidRPr="00591910">
        <w:rPr>
          <w:b/>
          <w:lang w:val="it-IT"/>
        </w:rPr>
        <w:t>le build beta e di rilascio (1.5.0-beta e 1.5.0.0) sono state accodate automaticamente, mentre le build unstable sono state accodate manualmente</w:t>
      </w:r>
      <w:r>
        <w:rPr>
          <w:lang w:val="it-IT"/>
        </w:rPr>
        <w:t>.</w:t>
      </w:r>
    </w:p>
    <w:p w14:paraId="1EE6DC60" w14:textId="443B9D59" w:rsidR="00D5360D" w:rsidRDefault="00D5360D" w:rsidP="00D5360D">
      <w:pPr>
        <w:rPr>
          <w:lang w:val="it-IT"/>
        </w:rPr>
      </w:pPr>
      <w:r>
        <w:rPr>
          <w:lang w:val="it-IT"/>
        </w:rPr>
        <w:t>Questa situazione è abbastanza normale, quando viene iniziata la branch di rilascio ha senso che ogni commit generi una nuova build e quindi un nuovo package di nuget, mentre ha meno senso che questo avvenga anche per ogni commit nella branch di develop.</w:t>
      </w:r>
      <w:r w:rsidR="00591910">
        <w:rPr>
          <w:lang w:val="it-IT"/>
        </w:rPr>
        <w:t xml:space="preserve"> Per questa ragione la branch di develop non è sottoposta ad integrazione continua. Naturalmente</w:t>
      </w:r>
      <w:r>
        <w:rPr>
          <w:lang w:val="it-IT"/>
        </w:rPr>
        <w:t xml:space="preserve"> se si vuole pubblicare un package unstable basato sulla develop, </w:t>
      </w:r>
      <w:r w:rsidR="00591910">
        <w:rPr>
          <w:lang w:val="it-IT"/>
        </w:rPr>
        <w:t>è sufficiente</w:t>
      </w:r>
      <w:r>
        <w:rPr>
          <w:lang w:val="it-IT"/>
        </w:rPr>
        <w:t xml:space="preserve"> acc</w:t>
      </w:r>
      <w:r w:rsidR="00591910">
        <w:rPr>
          <w:lang w:val="it-IT"/>
        </w:rPr>
        <w:t>odare una build in modo manuale, senza preoccuparsi però in questo caso del numero di versione, che verrà messo automaticamente.</w:t>
      </w:r>
    </w:p>
    <w:p w14:paraId="390722D3" w14:textId="7D724928" w:rsidR="006268D1" w:rsidRPr="00D5360D" w:rsidRDefault="00D5360D" w:rsidP="00D5360D">
      <w:pPr>
        <w:rPr>
          <w:lang w:val="it-IT"/>
        </w:rPr>
      </w:pPr>
      <w:r w:rsidRPr="00D5360D">
        <w:rPr>
          <w:lang w:val="it-IT"/>
        </w:rPr>
        <w:t xml:space="preserve">L’ultimo passo è verificare che effettivamente </w:t>
      </w:r>
      <w:r>
        <w:rPr>
          <w:lang w:val="it-IT"/>
        </w:rPr>
        <w:t>i package pubblicati abbiano la numerazione corretta.</w:t>
      </w:r>
    </w:p>
    <w:p w14:paraId="7B32CFCE" w14:textId="370E122C" w:rsidR="006268D1" w:rsidRDefault="006268D1" w:rsidP="006268D1">
      <w:pPr>
        <w:pStyle w:val="NormalWeb"/>
        <w:rPr>
          <w:sz w:val="15"/>
          <w:szCs w:val="15"/>
        </w:rPr>
      </w:pPr>
      <w:r>
        <w:rPr>
          <w:noProof/>
          <w:color w:val="333333"/>
          <w:sz w:val="15"/>
          <w:szCs w:val="15"/>
          <w:lang w:val="it-IT" w:eastAsia="it-IT"/>
        </w:rPr>
        <w:drawing>
          <wp:inline distT="0" distB="0" distL="0" distR="0" wp14:anchorId="44F358CD" wp14:editId="59128891">
            <wp:extent cx="6614795" cy="3408045"/>
            <wp:effectExtent l="0" t="0" r="0" b="1905"/>
            <wp:docPr id="1" name="Picture 1"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14795" cy="3408045"/>
                    </a:xfrm>
                    <a:prstGeom prst="rect">
                      <a:avLst/>
                    </a:prstGeom>
                    <a:noFill/>
                    <a:ln>
                      <a:noFill/>
                    </a:ln>
                  </pic:spPr>
                </pic:pic>
              </a:graphicData>
            </a:graphic>
          </wp:inline>
        </w:drawing>
      </w:r>
    </w:p>
    <w:p w14:paraId="4A3B430A" w14:textId="2F66F23C" w:rsidR="006268D1" w:rsidRPr="00D5360D" w:rsidRDefault="00D5360D" w:rsidP="00D5360D">
      <w:pPr>
        <w:pStyle w:val="Heading2"/>
        <w:rPr>
          <w:color w:val="auto"/>
          <w:lang w:val="it-IT"/>
        </w:rPr>
      </w:pPr>
      <w:r w:rsidRPr="00D5360D">
        <w:rPr>
          <w:lang w:val="it-IT"/>
        </w:rPr>
        <w:lastRenderedPageBreak/>
        <w:t>Conclusioni</w:t>
      </w:r>
    </w:p>
    <w:p w14:paraId="1564B0D3" w14:textId="7718C3F4" w:rsidR="006268D1" w:rsidRDefault="00D5360D" w:rsidP="00D5360D">
      <w:pPr>
        <w:rPr>
          <w:lang w:val="it-IT"/>
        </w:rPr>
      </w:pPr>
      <w:r w:rsidRPr="00D5360D">
        <w:rPr>
          <w:lang w:val="it-IT"/>
        </w:rPr>
        <w:t xml:space="preserve">Grazie alla build vNext, GitFlow, GitVersion e poche righe di PowerShell è stato possibile </w:t>
      </w:r>
      <w:r>
        <w:rPr>
          <w:lang w:val="it-IT"/>
        </w:rPr>
        <w:t xml:space="preserve">automatizzare la pubblicazione di un pacchetto NuGet con numerazione automatica, seguendo le specifiche di Semantic Versioning. </w:t>
      </w:r>
    </w:p>
    <w:p w14:paraId="347C8525" w14:textId="132D32C8" w:rsidR="00D5360D" w:rsidRPr="00D5360D" w:rsidRDefault="00D5360D" w:rsidP="00D5360D">
      <w:pPr>
        <w:rPr>
          <w:lang w:val="it-IT"/>
        </w:rPr>
      </w:pPr>
      <w:r>
        <w:rPr>
          <w:lang w:val="it-IT"/>
        </w:rPr>
        <w:t xml:space="preserve">Questo è uno dei molti esempi che mostrano la grande flessibilità del nuovo sistema di build, in particolare quando viene accoppiato con repository basati su Git, non solamente se hostati su VSO/TFS. Si ricorda infatti che è anche possibile utilizzare la build vNext per effettuare build di repository </w:t>
      </w:r>
      <w:r w:rsidR="00591910">
        <w:rPr>
          <w:lang w:val="it-IT"/>
        </w:rPr>
        <w:t>presenti</w:t>
      </w:r>
      <w:r>
        <w:rPr>
          <w:lang w:val="it-IT"/>
        </w:rPr>
        <w:t xml:space="preserve"> su GitHub o </w:t>
      </w:r>
      <w:r w:rsidR="00591910">
        <w:rPr>
          <w:lang w:val="it-IT"/>
        </w:rPr>
        <w:t>su altri servizi di hosting</w:t>
      </w:r>
      <w:bookmarkStart w:id="0" w:name="_GoBack"/>
      <w:bookmarkEnd w:id="0"/>
      <w:r>
        <w:rPr>
          <w:lang w:val="it-IT"/>
        </w:rPr>
        <w:t>.</w:t>
      </w:r>
    </w:p>
    <w:p w14:paraId="141FF243" w14:textId="77777777" w:rsidR="00790A1E" w:rsidRPr="00D5360D" w:rsidRDefault="00790A1E" w:rsidP="006268D1">
      <w:pPr>
        <w:rPr>
          <w:lang w:val="it-IT"/>
        </w:rPr>
      </w:pPr>
    </w:p>
    <w:sectPr w:rsidR="00790A1E" w:rsidRPr="00D5360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42F34" w14:textId="77777777" w:rsidR="00CA1FB0" w:rsidRDefault="00CA1FB0" w:rsidP="000B054C">
      <w:pPr>
        <w:spacing w:after="0" w:line="240" w:lineRule="auto"/>
      </w:pPr>
      <w:r>
        <w:separator/>
      </w:r>
    </w:p>
  </w:endnote>
  <w:endnote w:type="continuationSeparator" w:id="0">
    <w:p w14:paraId="792A165E" w14:textId="77777777" w:rsidR="00CA1FB0" w:rsidRDefault="00CA1FB0" w:rsidP="000B0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A176F" w14:textId="77777777" w:rsidR="00CA1FB0" w:rsidRDefault="00CA1FB0" w:rsidP="000B054C">
      <w:pPr>
        <w:spacing w:after="0" w:line="240" w:lineRule="auto"/>
      </w:pPr>
      <w:r>
        <w:separator/>
      </w:r>
    </w:p>
  </w:footnote>
  <w:footnote w:type="continuationSeparator" w:id="0">
    <w:p w14:paraId="40424247" w14:textId="77777777" w:rsidR="00CA1FB0" w:rsidRDefault="00CA1FB0" w:rsidP="000B0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A0DDE"/>
    <w:multiLevelType w:val="hybridMultilevel"/>
    <w:tmpl w:val="719A7C3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2A2CF2"/>
    <w:multiLevelType w:val="hybridMultilevel"/>
    <w:tmpl w:val="B2CA6A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16ED33ED"/>
    <w:multiLevelType w:val="hybridMultilevel"/>
    <w:tmpl w:val="59463E4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244F2E47"/>
    <w:multiLevelType w:val="hybridMultilevel"/>
    <w:tmpl w:val="377A9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15:restartNumberingAfterBreak="0">
    <w:nsid w:val="31541840"/>
    <w:multiLevelType w:val="hybridMultilevel"/>
    <w:tmpl w:val="89D40BA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1F77C5F"/>
    <w:multiLevelType w:val="hybridMultilevel"/>
    <w:tmpl w:val="948C4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42ABE"/>
    <w:multiLevelType w:val="hybridMultilevel"/>
    <w:tmpl w:val="C886509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0"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15:restartNumberingAfterBreak="0">
    <w:nsid w:val="356359DB"/>
    <w:multiLevelType w:val="hybridMultilevel"/>
    <w:tmpl w:val="9A0C28B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F4A4A17"/>
    <w:multiLevelType w:val="hybridMultilevel"/>
    <w:tmpl w:val="418E44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0930914"/>
    <w:multiLevelType w:val="hybridMultilevel"/>
    <w:tmpl w:val="EC32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5A3C76"/>
    <w:multiLevelType w:val="hybridMultilevel"/>
    <w:tmpl w:val="70A85A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B444218"/>
    <w:multiLevelType w:val="multilevel"/>
    <w:tmpl w:val="BA1C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2032B8"/>
    <w:multiLevelType w:val="multilevel"/>
    <w:tmpl w:val="D240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9" w15:restartNumberingAfterBreak="0">
    <w:nsid w:val="54033821"/>
    <w:multiLevelType w:val="hybridMultilevel"/>
    <w:tmpl w:val="FF3A0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5182FBD"/>
    <w:multiLevelType w:val="multilevel"/>
    <w:tmpl w:val="598E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8B51D8"/>
    <w:multiLevelType w:val="hybridMultilevel"/>
    <w:tmpl w:val="1E2258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3" w15:restartNumberingAfterBreak="0">
    <w:nsid w:val="58515991"/>
    <w:multiLevelType w:val="hybridMultilevel"/>
    <w:tmpl w:val="91C0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B717F4"/>
    <w:multiLevelType w:val="hybridMultilevel"/>
    <w:tmpl w:val="43A814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C1139EF"/>
    <w:multiLevelType w:val="hybridMultilevel"/>
    <w:tmpl w:val="D4927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7" w15:restartNumberingAfterBreak="0">
    <w:nsid w:val="65900EC6"/>
    <w:multiLevelType w:val="hybridMultilevel"/>
    <w:tmpl w:val="F93047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785CFB"/>
    <w:multiLevelType w:val="hybridMultilevel"/>
    <w:tmpl w:val="AEC89E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D27FF5"/>
    <w:multiLevelType w:val="hybridMultilevel"/>
    <w:tmpl w:val="737E1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31" w15:restartNumberingAfterBreak="0">
    <w:nsid w:val="6E7667DE"/>
    <w:multiLevelType w:val="hybridMultilevel"/>
    <w:tmpl w:val="B366EDC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3" w15:restartNumberingAfterBreak="0">
    <w:nsid w:val="751D2764"/>
    <w:multiLevelType w:val="multilevel"/>
    <w:tmpl w:val="B33A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042ED"/>
    <w:multiLevelType w:val="hybridMultilevel"/>
    <w:tmpl w:val="6030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733836"/>
    <w:multiLevelType w:val="hybridMultilevel"/>
    <w:tmpl w:val="6C127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7" w15:restartNumberingAfterBreak="0">
    <w:nsid w:val="7AAE33FD"/>
    <w:multiLevelType w:val="hybridMultilevel"/>
    <w:tmpl w:val="9EF0F75E"/>
    <w:lvl w:ilvl="0" w:tplc="138899F4">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9"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2"/>
  </w:num>
  <w:num w:numId="2">
    <w:abstractNumId w:val="30"/>
  </w:num>
  <w:num w:numId="3">
    <w:abstractNumId w:val="2"/>
  </w:num>
  <w:num w:numId="4">
    <w:abstractNumId w:val="39"/>
  </w:num>
  <w:num w:numId="5">
    <w:abstractNumId w:val="26"/>
  </w:num>
  <w:num w:numId="6">
    <w:abstractNumId w:val="32"/>
  </w:num>
  <w:num w:numId="7">
    <w:abstractNumId w:val="10"/>
  </w:num>
  <w:num w:numId="8">
    <w:abstractNumId w:val="38"/>
  </w:num>
  <w:num w:numId="9">
    <w:abstractNumId w:val="6"/>
  </w:num>
  <w:num w:numId="10">
    <w:abstractNumId w:val="3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4"/>
  </w:num>
  <w:num w:numId="20">
    <w:abstractNumId w:val="12"/>
  </w:num>
  <w:num w:numId="21">
    <w:abstractNumId w:val="35"/>
  </w:num>
  <w:num w:numId="22">
    <w:abstractNumId w:val="20"/>
  </w:num>
  <w:num w:numId="23">
    <w:abstractNumId w:val="17"/>
  </w:num>
  <w:num w:numId="24">
    <w:abstractNumId w:val="33"/>
  </w:num>
  <w:num w:numId="25">
    <w:abstractNumId w:val="28"/>
  </w:num>
  <w:num w:numId="26">
    <w:abstractNumId w:val="8"/>
  </w:num>
  <w:num w:numId="27">
    <w:abstractNumId w:val="21"/>
  </w:num>
  <w:num w:numId="28">
    <w:abstractNumId w:val="34"/>
  </w:num>
  <w:num w:numId="29">
    <w:abstractNumId w:val="9"/>
  </w:num>
  <w:num w:numId="30">
    <w:abstractNumId w:val="5"/>
  </w:num>
  <w:num w:numId="31">
    <w:abstractNumId w:val="23"/>
  </w:num>
  <w:num w:numId="32">
    <w:abstractNumId w:val="14"/>
  </w:num>
  <w:num w:numId="33">
    <w:abstractNumId w:val="29"/>
  </w:num>
  <w:num w:numId="34">
    <w:abstractNumId w:val="25"/>
  </w:num>
  <w:num w:numId="35">
    <w:abstractNumId w:val="3"/>
  </w:num>
  <w:num w:numId="36">
    <w:abstractNumId w:val="0"/>
  </w:num>
  <w:num w:numId="37">
    <w:abstractNumId w:val="11"/>
  </w:num>
  <w:num w:numId="38">
    <w:abstractNumId w:val="1"/>
  </w:num>
  <w:num w:numId="39">
    <w:abstractNumId w:val="31"/>
  </w:num>
  <w:num w:numId="40">
    <w:abstractNumId w:val="7"/>
  </w:num>
  <w:num w:numId="41">
    <w:abstractNumId w:val="15"/>
  </w:num>
  <w:num w:numId="42">
    <w:abstractNumId w:val="19"/>
  </w:num>
  <w:num w:numId="43">
    <w:abstractNumId w:val="24"/>
  </w:num>
  <w:num w:numId="44">
    <w:abstractNumId w:val="16"/>
  </w:num>
  <w:num w:numId="45">
    <w:abstractNumId w:val="27"/>
  </w:num>
  <w:num w:numId="46">
    <w:abstractNumId w:val="37"/>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activeWritingStyle w:appName="MSWord" w:lang="it-IT" w:vendorID="64" w:dllVersion="131078" w:nlCheck="1" w:checkStyle="0"/>
  <w:activeWritingStyle w:appName="MSWord" w:lang="en-US" w:vendorID="64" w:dllVersion="131078" w:nlCheck="1" w:checkStyle="0"/>
  <w:attachedTemplate r:id="rId1"/>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ppingShowName" w:val="MSF For Agile (2010)"/>
  </w:docVars>
  <w:rsids>
    <w:rsidRoot w:val="00AB4C83"/>
    <w:rsid w:val="000302A2"/>
    <w:rsid w:val="0003787D"/>
    <w:rsid w:val="00042C3E"/>
    <w:rsid w:val="0005264B"/>
    <w:rsid w:val="00091772"/>
    <w:rsid w:val="000A72C8"/>
    <w:rsid w:val="000B054C"/>
    <w:rsid w:val="000B4AC7"/>
    <w:rsid w:val="000C591C"/>
    <w:rsid w:val="000D25F3"/>
    <w:rsid w:val="000D5094"/>
    <w:rsid w:val="000E37E1"/>
    <w:rsid w:val="00131DFF"/>
    <w:rsid w:val="00141905"/>
    <w:rsid w:val="00172323"/>
    <w:rsid w:val="00180CDE"/>
    <w:rsid w:val="001818BF"/>
    <w:rsid w:val="001922B7"/>
    <w:rsid w:val="001941C9"/>
    <w:rsid w:val="001A534B"/>
    <w:rsid w:val="001D559A"/>
    <w:rsid w:val="001E3140"/>
    <w:rsid w:val="001F739C"/>
    <w:rsid w:val="002018E8"/>
    <w:rsid w:val="00202A09"/>
    <w:rsid w:val="00211EFF"/>
    <w:rsid w:val="00241D32"/>
    <w:rsid w:val="00265BDF"/>
    <w:rsid w:val="002928DC"/>
    <w:rsid w:val="002A4BA3"/>
    <w:rsid w:val="002D6D78"/>
    <w:rsid w:val="002F163A"/>
    <w:rsid w:val="002F43E5"/>
    <w:rsid w:val="002F789B"/>
    <w:rsid w:val="0030746A"/>
    <w:rsid w:val="003A1BF0"/>
    <w:rsid w:val="003A2C9B"/>
    <w:rsid w:val="003B01ED"/>
    <w:rsid w:val="003C5FB1"/>
    <w:rsid w:val="003D4FCA"/>
    <w:rsid w:val="00405877"/>
    <w:rsid w:val="00412033"/>
    <w:rsid w:val="00416B56"/>
    <w:rsid w:val="00444C20"/>
    <w:rsid w:val="0044561E"/>
    <w:rsid w:val="00451F1D"/>
    <w:rsid w:val="00457F8C"/>
    <w:rsid w:val="0046790D"/>
    <w:rsid w:val="004A0E4B"/>
    <w:rsid w:val="004E3C5D"/>
    <w:rsid w:val="00505F5F"/>
    <w:rsid w:val="005451BA"/>
    <w:rsid w:val="005634C3"/>
    <w:rsid w:val="00591910"/>
    <w:rsid w:val="005A3328"/>
    <w:rsid w:val="005A760F"/>
    <w:rsid w:val="005C2667"/>
    <w:rsid w:val="005D73A6"/>
    <w:rsid w:val="005F20F5"/>
    <w:rsid w:val="006268D1"/>
    <w:rsid w:val="00680170"/>
    <w:rsid w:val="006D5F5B"/>
    <w:rsid w:val="006F7BEA"/>
    <w:rsid w:val="007129E8"/>
    <w:rsid w:val="0072360E"/>
    <w:rsid w:val="0072764F"/>
    <w:rsid w:val="00733B28"/>
    <w:rsid w:val="007423FD"/>
    <w:rsid w:val="00750549"/>
    <w:rsid w:val="0076691A"/>
    <w:rsid w:val="00790A1E"/>
    <w:rsid w:val="00794F02"/>
    <w:rsid w:val="007C5DAB"/>
    <w:rsid w:val="007D03E0"/>
    <w:rsid w:val="0081661A"/>
    <w:rsid w:val="00826911"/>
    <w:rsid w:val="00842E4D"/>
    <w:rsid w:val="0086547E"/>
    <w:rsid w:val="0087449D"/>
    <w:rsid w:val="00877487"/>
    <w:rsid w:val="00895974"/>
    <w:rsid w:val="00895AB3"/>
    <w:rsid w:val="008B2B3F"/>
    <w:rsid w:val="008C36FD"/>
    <w:rsid w:val="008D37CD"/>
    <w:rsid w:val="008D66E1"/>
    <w:rsid w:val="008D6777"/>
    <w:rsid w:val="008E23F2"/>
    <w:rsid w:val="008E29B0"/>
    <w:rsid w:val="00900C62"/>
    <w:rsid w:val="0093437B"/>
    <w:rsid w:val="0094198B"/>
    <w:rsid w:val="00954412"/>
    <w:rsid w:val="009559F1"/>
    <w:rsid w:val="009623E7"/>
    <w:rsid w:val="009806BA"/>
    <w:rsid w:val="0099606E"/>
    <w:rsid w:val="009E54CD"/>
    <w:rsid w:val="00A3104D"/>
    <w:rsid w:val="00A526B2"/>
    <w:rsid w:val="00A55A73"/>
    <w:rsid w:val="00AB4C83"/>
    <w:rsid w:val="00AC2F1C"/>
    <w:rsid w:val="00AC7A48"/>
    <w:rsid w:val="00AE29D8"/>
    <w:rsid w:val="00B02FD5"/>
    <w:rsid w:val="00B14317"/>
    <w:rsid w:val="00B61390"/>
    <w:rsid w:val="00B61E27"/>
    <w:rsid w:val="00B62052"/>
    <w:rsid w:val="00B718FC"/>
    <w:rsid w:val="00BA34DA"/>
    <w:rsid w:val="00BA6C5D"/>
    <w:rsid w:val="00BC3168"/>
    <w:rsid w:val="00C03388"/>
    <w:rsid w:val="00CA1FB0"/>
    <w:rsid w:val="00CC1E1D"/>
    <w:rsid w:val="00CC3DC9"/>
    <w:rsid w:val="00D05B44"/>
    <w:rsid w:val="00D17445"/>
    <w:rsid w:val="00D40CB7"/>
    <w:rsid w:val="00D443B7"/>
    <w:rsid w:val="00D5360D"/>
    <w:rsid w:val="00D53660"/>
    <w:rsid w:val="00D62180"/>
    <w:rsid w:val="00D853A7"/>
    <w:rsid w:val="00DB528C"/>
    <w:rsid w:val="00DB757D"/>
    <w:rsid w:val="00DE4340"/>
    <w:rsid w:val="00E338CB"/>
    <w:rsid w:val="00E7133C"/>
    <w:rsid w:val="00E7469F"/>
    <w:rsid w:val="00EA5667"/>
    <w:rsid w:val="00ED0D52"/>
    <w:rsid w:val="00ED45F2"/>
    <w:rsid w:val="00EF29D1"/>
    <w:rsid w:val="00F136C6"/>
    <w:rsid w:val="00F13FD0"/>
    <w:rsid w:val="00F15E3D"/>
    <w:rsid w:val="00F1774F"/>
    <w:rsid w:val="00F21F7C"/>
    <w:rsid w:val="00F3144B"/>
    <w:rsid w:val="00F539E6"/>
    <w:rsid w:val="00F648DE"/>
    <w:rsid w:val="00F67198"/>
    <w:rsid w:val="00F97721"/>
    <w:rsid w:val="00FC7296"/>
    <w:rsid w:val="00FD25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53D3"/>
  <w15:docId w15:val="{5DA4DEB4-919D-4D71-9C7C-AB9171A7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40CB7"/>
    <w:pPr>
      <w:spacing w:after="120"/>
    </w:pPr>
    <w:rPr>
      <w:rFonts w:eastAsiaTheme="minorEastAsia"/>
      <w:lang w:val="en-US" w:bidi="en-US"/>
    </w:rPr>
  </w:style>
  <w:style w:type="paragraph" w:styleId="Heading1">
    <w:name w:val="heading 1"/>
    <w:basedOn w:val="Normal"/>
    <w:next w:val="ppBodyText"/>
    <w:link w:val="Heading1Char"/>
    <w:qFormat/>
    <w:rsid w:val="00D40C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D40C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D40C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D40CB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0CB7"/>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rsid w:val="00D40CB7"/>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D40CB7"/>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D40CB7"/>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D40CB7"/>
    <w:pPr>
      <w:spacing w:after="120"/>
    </w:pPr>
    <w:rPr>
      <w:rFonts w:eastAsiaTheme="minorEastAsia"/>
      <w:lang w:val="en-US" w:bidi="en-US"/>
    </w:rPr>
  </w:style>
  <w:style w:type="paragraph" w:customStyle="1" w:styleId="ppBodyTextIndent">
    <w:name w:val="pp Body Text Indent"/>
    <w:basedOn w:val="ppBodyText"/>
    <w:rsid w:val="00D40CB7"/>
    <w:pPr>
      <w:numPr>
        <w:ilvl w:val="2"/>
      </w:numPr>
      <w:ind w:left="720"/>
    </w:pPr>
  </w:style>
  <w:style w:type="paragraph" w:customStyle="1" w:styleId="ppBodyTextIndent2">
    <w:name w:val="pp Body Text Indent 2"/>
    <w:basedOn w:val="ppBodyTextIndent"/>
    <w:rsid w:val="00D40CB7"/>
    <w:pPr>
      <w:numPr>
        <w:ilvl w:val="3"/>
      </w:numPr>
      <w:ind w:left="1440"/>
    </w:pPr>
  </w:style>
  <w:style w:type="paragraph" w:customStyle="1" w:styleId="ppBulletList">
    <w:name w:val="pp Bullet List"/>
    <w:basedOn w:val="ppNumberList"/>
    <w:link w:val="ppBulletListChar"/>
    <w:qFormat/>
    <w:rsid w:val="00D40CB7"/>
    <w:pPr>
      <w:numPr>
        <w:numId w:val="3"/>
      </w:numPr>
      <w:tabs>
        <w:tab w:val="clear" w:pos="1440"/>
      </w:tabs>
      <w:ind w:left="754" w:hanging="357"/>
    </w:pPr>
  </w:style>
  <w:style w:type="paragraph" w:customStyle="1" w:styleId="ppBulletListIndent">
    <w:name w:val="pp Bullet List Indent"/>
    <w:basedOn w:val="ppBulletList"/>
    <w:rsid w:val="00D40CB7"/>
    <w:pPr>
      <w:numPr>
        <w:ilvl w:val="2"/>
      </w:numPr>
      <w:ind w:left="1434" w:hanging="357"/>
    </w:pPr>
  </w:style>
  <w:style w:type="paragraph" w:customStyle="1" w:styleId="ppChapterNumber">
    <w:name w:val="pp Chapter Number"/>
    <w:next w:val="Normal"/>
    <w:uiPriority w:val="14"/>
    <w:rsid w:val="00D40CB7"/>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D40CB7"/>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D40CB7"/>
    <w:pPr>
      <w:spacing w:before="340" w:after="24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D40CB7"/>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40CB7"/>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D40CB7"/>
    <w:pPr>
      <w:numPr>
        <w:ilvl w:val="2"/>
      </w:numPr>
      <w:ind w:left="720"/>
    </w:pPr>
  </w:style>
  <w:style w:type="paragraph" w:customStyle="1" w:styleId="ppCodeIndent2">
    <w:name w:val="pp Code Indent 2"/>
    <w:basedOn w:val="ppCodeIndent"/>
    <w:rsid w:val="00D40CB7"/>
    <w:pPr>
      <w:numPr>
        <w:ilvl w:val="3"/>
      </w:numPr>
      <w:ind w:left="1440"/>
    </w:pPr>
  </w:style>
  <w:style w:type="paragraph" w:customStyle="1" w:styleId="ppCodeLanguage">
    <w:name w:val="pp Code Language"/>
    <w:basedOn w:val="Normal"/>
    <w:next w:val="ppCode"/>
    <w:qFormat/>
    <w:rsid w:val="00D40CB7"/>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D40CB7"/>
    <w:pPr>
      <w:numPr>
        <w:ilvl w:val="2"/>
      </w:numPr>
      <w:ind w:left="720"/>
    </w:pPr>
  </w:style>
  <w:style w:type="paragraph" w:customStyle="1" w:styleId="ppCodeLanguageIndent2">
    <w:name w:val="pp Code Language Indent 2"/>
    <w:basedOn w:val="ppCodeLanguageIndent"/>
    <w:next w:val="ppCodeIndent2"/>
    <w:rsid w:val="00D40CB7"/>
    <w:pPr>
      <w:numPr>
        <w:ilvl w:val="3"/>
      </w:numPr>
      <w:ind w:left="1440"/>
    </w:pPr>
  </w:style>
  <w:style w:type="paragraph" w:customStyle="1" w:styleId="ppFigure">
    <w:name w:val="pp Figure"/>
    <w:basedOn w:val="Normal"/>
    <w:next w:val="Normal"/>
    <w:qFormat/>
    <w:rsid w:val="00D40CB7"/>
    <w:pPr>
      <w:numPr>
        <w:ilvl w:val="1"/>
        <w:numId w:val="7"/>
      </w:numPr>
      <w:spacing w:after="240"/>
      <w:ind w:left="0"/>
    </w:pPr>
  </w:style>
  <w:style w:type="paragraph" w:customStyle="1" w:styleId="ppFigureCaption">
    <w:name w:val="pp Figure Caption"/>
    <w:basedOn w:val="Normal"/>
    <w:next w:val="ppBodyText"/>
    <w:qFormat/>
    <w:rsid w:val="00D40CB7"/>
    <w:pPr>
      <w:numPr>
        <w:ilvl w:val="1"/>
        <w:numId w:val="6"/>
      </w:numPr>
      <w:ind w:left="0"/>
    </w:pPr>
    <w:rPr>
      <w:b/>
      <w:color w:val="003399"/>
    </w:rPr>
  </w:style>
  <w:style w:type="paragraph" w:customStyle="1" w:styleId="ppFigureCaptionIndent">
    <w:name w:val="pp Figure Caption Indent"/>
    <w:basedOn w:val="ppFigureCaption"/>
    <w:next w:val="ppBodyTextIndent"/>
    <w:rsid w:val="00D40CB7"/>
    <w:pPr>
      <w:numPr>
        <w:ilvl w:val="2"/>
      </w:numPr>
      <w:ind w:left="720"/>
    </w:pPr>
  </w:style>
  <w:style w:type="paragraph" w:customStyle="1" w:styleId="ppFigureCaptionIndent2">
    <w:name w:val="pp Figure Caption Indent 2"/>
    <w:basedOn w:val="ppFigureCaptionIndent"/>
    <w:next w:val="ppBodyTextIndent2"/>
    <w:rsid w:val="00D40CB7"/>
    <w:pPr>
      <w:numPr>
        <w:ilvl w:val="3"/>
      </w:numPr>
      <w:ind w:left="1440"/>
    </w:pPr>
  </w:style>
  <w:style w:type="paragraph" w:customStyle="1" w:styleId="ppFigureIndent">
    <w:name w:val="pp Figure Indent"/>
    <w:basedOn w:val="ppFigure"/>
    <w:next w:val="Normal"/>
    <w:rsid w:val="00D40CB7"/>
    <w:pPr>
      <w:numPr>
        <w:ilvl w:val="2"/>
      </w:numPr>
      <w:ind w:left="720"/>
    </w:pPr>
  </w:style>
  <w:style w:type="paragraph" w:customStyle="1" w:styleId="ppFigureIndent2">
    <w:name w:val="pp Figure Indent 2"/>
    <w:basedOn w:val="ppFigureIndent"/>
    <w:next w:val="Normal"/>
    <w:rsid w:val="00D40CB7"/>
    <w:pPr>
      <w:numPr>
        <w:ilvl w:val="3"/>
      </w:numPr>
      <w:ind w:left="1440"/>
    </w:pPr>
  </w:style>
  <w:style w:type="paragraph" w:customStyle="1" w:styleId="ppFigureNumber">
    <w:name w:val="pp Figure Number"/>
    <w:basedOn w:val="Normal"/>
    <w:next w:val="ppFigureCaption"/>
    <w:rsid w:val="00D40CB7"/>
    <w:pPr>
      <w:numPr>
        <w:ilvl w:val="1"/>
        <w:numId w:val="8"/>
      </w:numPr>
      <w:spacing w:after="0"/>
      <w:ind w:left="0"/>
    </w:pPr>
    <w:rPr>
      <w:b/>
    </w:rPr>
  </w:style>
  <w:style w:type="paragraph" w:customStyle="1" w:styleId="ppFigureNumberIndent">
    <w:name w:val="pp Figure Number Indent"/>
    <w:basedOn w:val="ppFigureNumber"/>
    <w:next w:val="ppFigureCaptionIndent"/>
    <w:rsid w:val="00D40CB7"/>
    <w:pPr>
      <w:numPr>
        <w:ilvl w:val="2"/>
      </w:numPr>
      <w:ind w:left="720"/>
    </w:pPr>
  </w:style>
  <w:style w:type="paragraph" w:customStyle="1" w:styleId="ppFigureNumberIndent2">
    <w:name w:val="pp Figure Number Indent 2"/>
    <w:basedOn w:val="ppFigureNumberIndent"/>
    <w:next w:val="ppFigureCaptionIndent2"/>
    <w:rsid w:val="00D40CB7"/>
    <w:pPr>
      <w:numPr>
        <w:ilvl w:val="3"/>
      </w:numPr>
      <w:ind w:left="1440"/>
    </w:pPr>
  </w:style>
  <w:style w:type="paragraph" w:customStyle="1" w:styleId="ppNumberList">
    <w:name w:val="pp Number List"/>
    <w:basedOn w:val="Normal"/>
    <w:rsid w:val="00D40CB7"/>
    <w:pPr>
      <w:numPr>
        <w:ilvl w:val="1"/>
        <w:numId w:val="10"/>
      </w:numPr>
      <w:tabs>
        <w:tab w:val="left" w:pos="1440"/>
      </w:tabs>
      <w:ind w:left="754" w:hanging="357"/>
    </w:pPr>
  </w:style>
  <w:style w:type="paragraph" w:customStyle="1" w:styleId="ppListEnd">
    <w:name w:val="pp List End"/>
    <w:basedOn w:val="ppNumberList"/>
    <w:next w:val="ppBodyText"/>
    <w:rsid w:val="00D40CB7"/>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D40CB7"/>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D40CB7"/>
    <w:pPr>
      <w:numPr>
        <w:ilvl w:val="0"/>
        <w:numId w:val="20"/>
      </w:numPr>
      <w:ind w:left="426" w:hanging="284"/>
    </w:pPr>
  </w:style>
  <w:style w:type="paragraph" w:customStyle="1" w:styleId="ppNoteIndent">
    <w:name w:val="pp Note Indent"/>
    <w:basedOn w:val="ppNote"/>
    <w:rsid w:val="00D40CB7"/>
    <w:pPr>
      <w:numPr>
        <w:ilvl w:val="2"/>
      </w:numPr>
      <w:ind w:left="862"/>
    </w:pPr>
  </w:style>
  <w:style w:type="paragraph" w:customStyle="1" w:styleId="ppNoteIndent2">
    <w:name w:val="pp Note Indent 2"/>
    <w:basedOn w:val="ppNoteIndent"/>
    <w:rsid w:val="00D40CB7"/>
    <w:pPr>
      <w:numPr>
        <w:ilvl w:val="3"/>
      </w:numPr>
      <w:ind w:left="1584"/>
    </w:pPr>
  </w:style>
  <w:style w:type="paragraph" w:customStyle="1" w:styleId="ppNumberListIndent">
    <w:name w:val="pp Number List Indent"/>
    <w:basedOn w:val="ppNumberList"/>
    <w:rsid w:val="00D40CB7"/>
    <w:pPr>
      <w:numPr>
        <w:ilvl w:val="2"/>
      </w:numPr>
      <w:tabs>
        <w:tab w:val="clear" w:pos="1440"/>
        <w:tab w:val="left" w:pos="2160"/>
      </w:tabs>
      <w:ind w:left="1434" w:hanging="357"/>
    </w:pPr>
  </w:style>
  <w:style w:type="paragraph" w:customStyle="1" w:styleId="ppNumberListTable">
    <w:name w:val="pp Number List Table"/>
    <w:basedOn w:val="ppNumberList"/>
    <w:rsid w:val="00D40CB7"/>
    <w:pPr>
      <w:numPr>
        <w:ilvl w:val="0"/>
        <w:numId w:val="0"/>
      </w:numPr>
      <w:tabs>
        <w:tab w:val="left" w:pos="403"/>
      </w:tabs>
    </w:pPr>
    <w:rPr>
      <w:sz w:val="18"/>
    </w:rPr>
  </w:style>
  <w:style w:type="paragraph" w:customStyle="1" w:styleId="ppProcedureStart">
    <w:name w:val="pp Procedure Start"/>
    <w:basedOn w:val="Normal"/>
    <w:next w:val="ppNumberList"/>
    <w:rsid w:val="00D40CB7"/>
    <w:pPr>
      <w:spacing w:before="80" w:after="80"/>
    </w:pPr>
    <w:rPr>
      <w:rFonts w:cs="Arial"/>
      <w:b/>
      <w:szCs w:val="20"/>
    </w:rPr>
  </w:style>
  <w:style w:type="paragraph" w:customStyle="1" w:styleId="ppSection">
    <w:name w:val="pp Section"/>
    <w:basedOn w:val="Heading1"/>
    <w:next w:val="Normal"/>
    <w:rsid w:val="00D40CB7"/>
    <w:rPr>
      <w:color w:val="333399"/>
    </w:rPr>
  </w:style>
  <w:style w:type="table" w:customStyle="1" w:styleId="ppTableGrid">
    <w:name w:val="pp Table Grid"/>
    <w:basedOn w:val="ppTableList"/>
    <w:rsid w:val="00D40CB7"/>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D40CB7"/>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D40CB7"/>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D40CB7"/>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D40CB7"/>
  </w:style>
  <w:style w:type="table" w:styleId="TableGrid">
    <w:name w:val="Table Grid"/>
    <w:basedOn w:val="TableNormal"/>
    <w:rsid w:val="00D40CB7"/>
    <w:pPr>
      <w:spacing w:before="340" w:after="0" w:line="240" w:lineRule="auto"/>
    </w:pPr>
    <w:rPr>
      <w:rFonts w:ascii="Times New Roman" w:eastAsia="Batang"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D40CB7"/>
    <w:rPr>
      <w:szCs w:val="20"/>
    </w:rPr>
  </w:style>
  <w:style w:type="character" w:customStyle="1" w:styleId="FootnoteTextChar">
    <w:name w:val="Footnote Text Char"/>
    <w:basedOn w:val="DefaultParagraphFont"/>
    <w:link w:val="FootnoteText"/>
    <w:uiPriority w:val="99"/>
    <w:rsid w:val="00D40CB7"/>
    <w:rPr>
      <w:rFonts w:eastAsiaTheme="minorEastAsia"/>
      <w:szCs w:val="20"/>
      <w:lang w:val="en-US" w:bidi="en-US"/>
    </w:rPr>
  </w:style>
  <w:style w:type="paragraph" w:styleId="Header">
    <w:name w:val="header"/>
    <w:basedOn w:val="Normal"/>
    <w:link w:val="HeaderChar"/>
    <w:uiPriority w:val="99"/>
    <w:unhideWhenUsed/>
    <w:rsid w:val="00D40CB7"/>
    <w:pPr>
      <w:tabs>
        <w:tab w:val="center" w:pos="4680"/>
        <w:tab w:val="right" w:pos="9360"/>
      </w:tabs>
    </w:pPr>
  </w:style>
  <w:style w:type="character" w:customStyle="1" w:styleId="HeaderChar">
    <w:name w:val="Header Char"/>
    <w:basedOn w:val="DefaultParagraphFont"/>
    <w:link w:val="Header"/>
    <w:uiPriority w:val="99"/>
    <w:rsid w:val="00D40CB7"/>
    <w:rPr>
      <w:rFonts w:eastAsiaTheme="minorEastAsia"/>
      <w:lang w:val="en-US" w:bidi="en-US"/>
    </w:rPr>
  </w:style>
  <w:style w:type="paragraph" w:styleId="Footer">
    <w:name w:val="footer"/>
    <w:basedOn w:val="Normal"/>
    <w:link w:val="FooterChar"/>
    <w:uiPriority w:val="99"/>
    <w:unhideWhenUsed/>
    <w:rsid w:val="00D40CB7"/>
    <w:pPr>
      <w:tabs>
        <w:tab w:val="center" w:pos="4680"/>
        <w:tab w:val="right" w:pos="9360"/>
      </w:tabs>
    </w:pPr>
  </w:style>
  <w:style w:type="character" w:customStyle="1" w:styleId="FooterChar">
    <w:name w:val="Footer Char"/>
    <w:basedOn w:val="DefaultParagraphFont"/>
    <w:link w:val="Footer"/>
    <w:uiPriority w:val="99"/>
    <w:rsid w:val="00D40CB7"/>
    <w:rPr>
      <w:rFonts w:eastAsiaTheme="minorEastAsia"/>
      <w:lang w:val="en-US" w:bidi="en-US"/>
    </w:rPr>
  </w:style>
  <w:style w:type="character" w:customStyle="1" w:styleId="ppBulletListChar">
    <w:name w:val="pp Bullet List Char"/>
    <w:basedOn w:val="DefaultParagraphFont"/>
    <w:link w:val="ppBulletList"/>
    <w:rsid w:val="00D40CB7"/>
    <w:rPr>
      <w:rFonts w:eastAsiaTheme="minorEastAsia"/>
      <w:lang w:val="en-US" w:bidi="en-US"/>
    </w:rPr>
  </w:style>
  <w:style w:type="paragraph" w:styleId="Title">
    <w:name w:val="Title"/>
    <w:basedOn w:val="Normal"/>
    <w:next w:val="Normal"/>
    <w:link w:val="TitleChar"/>
    <w:uiPriority w:val="10"/>
    <w:qFormat/>
    <w:rsid w:val="00D40CB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0CB7"/>
    <w:rPr>
      <w:rFonts w:asciiTheme="majorHAnsi" w:eastAsiaTheme="majorEastAsia" w:hAnsiTheme="majorHAnsi" w:cstheme="majorBidi"/>
      <w:color w:val="17365D" w:themeColor="text2" w:themeShade="BF"/>
      <w:spacing w:val="5"/>
      <w:kern w:val="28"/>
      <w:sz w:val="52"/>
      <w:szCs w:val="52"/>
      <w:lang w:val="en-US" w:bidi="en-US"/>
    </w:rPr>
  </w:style>
  <w:style w:type="character" w:styleId="PlaceholderText">
    <w:name w:val="Placeholder Text"/>
    <w:basedOn w:val="DefaultParagraphFont"/>
    <w:uiPriority w:val="99"/>
    <w:semiHidden/>
    <w:rsid w:val="00D40CB7"/>
    <w:rPr>
      <w:color w:val="808080"/>
    </w:rPr>
  </w:style>
  <w:style w:type="paragraph" w:styleId="BalloonText">
    <w:name w:val="Balloon Text"/>
    <w:basedOn w:val="Normal"/>
    <w:link w:val="BalloonTextChar"/>
    <w:uiPriority w:val="99"/>
    <w:semiHidden/>
    <w:unhideWhenUsed/>
    <w:rsid w:val="00D40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CB7"/>
    <w:rPr>
      <w:rFonts w:ascii="Tahoma" w:eastAsiaTheme="minorEastAsia" w:hAnsi="Tahoma" w:cs="Tahoma"/>
      <w:sz w:val="16"/>
      <w:szCs w:val="16"/>
      <w:lang w:val="en-US" w:bidi="en-US"/>
    </w:rPr>
  </w:style>
  <w:style w:type="paragraph" w:styleId="Caption">
    <w:name w:val="caption"/>
    <w:basedOn w:val="Normal"/>
    <w:next w:val="Normal"/>
    <w:uiPriority w:val="35"/>
    <w:unhideWhenUsed/>
    <w:qFormat/>
    <w:rsid w:val="00D40CB7"/>
    <w:pPr>
      <w:spacing w:after="200" w:line="240" w:lineRule="auto"/>
    </w:pPr>
    <w:rPr>
      <w:b/>
      <w:bCs/>
      <w:color w:val="4F81BD" w:themeColor="accent1"/>
      <w:sz w:val="18"/>
      <w:szCs w:val="18"/>
    </w:rPr>
  </w:style>
  <w:style w:type="table" w:customStyle="1" w:styleId="ppTable">
    <w:name w:val="pp Table"/>
    <w:basedOn w:val="TableNormal"/>
    <w:uiPriority w:val="99"/>
    <w:rsid w:val="00D40CB7"/>
    <w:pPr>
      <w:spacing w:after="240" w:line="240" w:lineRule="auto"/>
    </w:pPr>
    <w:rPr>
      <w:rFonts w:ascii="Arial" w:hAnsi="Arial"/>
      <w:sz w:val="20"/>
      <w:lang w:val="en-US"/>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odyTextIndent3">
    <w:name w:val="pp Body Text Indent 3"/>
    <w:basedOn w:val="ppBodyTextIndent2"/>
    <w:rsid w:val="00D40CB7"/>
    <w:pPr>
      <w:numPr>
        <w:ilvl w:val="4"/>
      </w:numPr>
      <w:ind w:left="2160"/>
    </w:pPr>
  </w:style>
  <w:style w:type="paragraph" w:customStyle="1" w:styleId="ppBulletListIndent2">
    <w:name w:val="pp Bullet List Indent 2"/>
    <w:basedOn w:val="ppBulletListIndent"/>
    <w:qFormat/>
    <w:rsid w:val="00D40CB7"/>
    <w:pPr>
      <w:numPr>
        <w:ilvl w:val="3"/>
      </w:numPr>
      <w:ind w:left="2115" w:hanging="357"/>
    </w:pPr>
  </w:style>
  <w:style w:type="paragraph" w:customStyle="1" w:styleId="ppNumberListIndent2">
    <w:name w:val="pp Number List Indent 2"/>
    <w:basedOn w:val="ppNumberListIndent"/>
    <w:qFormat/>
    <w:rsid w:val="00D40CB7"/>
    <w:pPr>
      <w:numPr>
        <w:ilvl w:val="3"/>
      </w:numPr>
      <w:ind w:left="2115" w:hanging="357"/>
    </w:pPr>
  </w:style>
  <w:style w:type="paragraph" w:customStyle="1" w:styleId="ppCodeIndent3">
    <w:name w:val="pp Code Indent 3"/>
    <w:basedOn w:val="ppCodeIndent2"/>
    <w:qFormat/>
    <w:rsid w:val="00D40CB7"/>
    <w:pPr>
      <w:numPr>
        <w:ilvl w:val="4"/>
      </w:numPr>
    </w:pPr>
  </w:style>
  <w:style w:type="paragraph" w:customStyle="1" w:styleId="ppCodeLanguageIndent3">
    <w:name w:val="pp Code Language Indent 3"/>
    <w:basedOn w:val="ppCodeLanguageIndent2"/>
    <w:next w:val="ppCodeIndent3"/>
    <w:qFormat/>
    <w:rsid w:val="00D40CB7"/>
    <w:pPr>
      <w:numPr>
        <w:ilvl w:val="4"/>
      </w:numPr>
    </w:pPr>
  </w:style>
  <w:style w:type="paragraph" w:customStyle="1" w:styleId="ppNoteIndent3">
    <w:name w:val="pp Note Indent 3"/>
    <w:basedOn w:val="ppNoteIndent2"/>
    <w:qFormat/>
    <w:rsid w:val="00D40CB7"/>
    <w:pPr>
      <w:numPr>
        <w:ilvl w:val="4"/>
      </w:numPr>
    </w:pPr>
  </w:style>
  <w:style w:type="paragraph" w:customStyle="1" w:styleId="ppFigureIndent3">
    <w:name w:val="pp Figure Indent 3"/>
    <w:basedOn w:val="ppFigureIndent2"/>
    <w:qFormat/>
    <w:rsid w:val="00D40CB7"/>
    <w:pPr>
      <w:numPr>
        <w:ilvl w:val="4"/>
      </w:numPr>
    </w:pPr>
  </w:style>
  <w:style w:type="paragraph" w:customStyle="1" w:styleId="ppFigureCaptionIndent3">
    <w:name w:val="pp Figure Caption Indent 3"/>
    <w:basedOn w:val="ppFigureCaptionIndent2"/>
    <w:qFormat/>
    <w:rsid w:val="00D40CB7"/>
    <w:pPr>
      <w:numPr>
        <w:ilvl w:val="4"/>
      </w:numPr>
    </w:pPr>
  </w:style>
  <w:style w:type="paragraph" w:customStyle="1" w:styleId="ppFigureNumberIndent3">
    <w:name w:val="pp Figure Number Indent 3"/>
    <w:basedOn w:val="ppFigureNumberIndent2"/>
    <w:qFormat/>
    <w:rsid w:val="00D40CB7"/>
    <w:pPr>
      <w:numPr>
        <w:ilvl w:val="4"/>
      </w:numPr>
      <w:ind w:left="2160" w:firstLine="0"/>
    </w:pPr>
  </w:style>
  <w:style w:type="paragraph" w:customStyle="1" w:styleId="ppBodyAfterTableText">
    <w:name w:val="pp Body After Table Text"/>
    <w:basedOn w:val="ppBodyText"/>
    <w:next w:val="BodyText"/>
    <w:qFormat/>
    <w:rsid w:val="00D40CB7"/>
    <w:pPr>
      <w:spacing w:before="240"/>
    </w:pPr>
  </w:style>
  <w:style w:type="paragraph" w:styleId="BodyText">
    <w:name w:val="Body Text"/>
    <w:basedOn w:val="Normal"/>
    <w:link w:val="BodyTextChar"/>
    <w:semiHidden/>
    <w:unhideWhenUsed/>
    <w:rsid w:val="00D40CB7"/>
  </w:style>
  <w:style w:type="character" w:customStyle="1" w:styleId="BodyTextChar">
    <w:name w:val="Body Text Char"/>
    <w:basedOn w:val="DefaultParagraphFont"/>
    <w:link w:val="BodyText"/>
    <w:semiHidden/>
    <w:rsid w:val="00D40CB7"/>
    <w:rPr>
      <w:rFonts w:eastAsiaTheme="minorEastAsia"/>
      <w:lang w:val="en-US" w:bidi="en-US"/>
    </w:rPr>
  </w:style>
  <w:style w:type="paragraph" w:customStyle="1" w:styleId="ppNoteBulletIndent">
    <w:name w:val="pp Note Bullet Indent"/>
    <w:basedOn w:val="ppNoteBullet"/>
    <w:qFormat/>
    <w:rsid w:val="00D40CB7"/>
    <w:pPr>
      <w:ind w:left="1146"/>
    </w:pPr>
  </w:style>
  <w:style w:type="paragraph" w:customStyle="1" w:styleId="ppNoteBulletIndent2">
    <w:name w:val="pp Note Bullet Indent 2"/>
    <w:basedOn w:val="ppNoteBulletIndent"/>
    <w:qFormat/>
    <w:rsid w:val="00D40CB7"/>
    <w:pPr>
      <w:ind w:left="1866"/>
    </w:pPr>
  </w:style>
  <w:style w:type="paragraph" w:customStyle="1" w:styleId="ppNoteBulletIndent3">
    <w:name w:val="pp Note Bullet Indent 3"/>
    <w:basedOn w:val="ppNoteBulletIndent2"/>
    <w:qFormat/>
    <w:rsid w:val="00D40CB7"/>
    <w:pPr>
      <w:ind w:left="2580"/>
    </w:pPr>
  </w:style>
  <w:style w:type="character" w:styleId="Hyperlink">
    <w:name w:val="Hyperlink"/>
    <w:basedOn w:val="DefaultParagraphFont"/>
    <w:uiPriority w:val="99"/>
    <w:unhideWhenUsed/>
    <w:rsid w:val="0099606E"/>
    <w:rPr>
      <w:color w:val="0000FF"/>
      <w:u w:val="single"/>
    </w:rPr>
  </w:style>
  <w:style w:type="paragraph" w:styleId="HTMLPreformatted">
    <w:name w:val="HTML Preformatted"/>
    <w:basedOn w:val="Normal"/>
    <w:link w:val="HTMLPreformattedChar"/>
    <w:uiPriority w:val="99"/>
    <w:unhideWhenUsed/>
    <w:rsid w:val="0072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72764F"/>
    <w:rPr>
      <w:rFonts w:ascii="Courier New" w:eastAsia="Times New Roman" w:hAnsi="Courier New" w:cs="Courier New"/>
      <w:sz w:val="20"/>
      <w:szCs w:val="20"/>
      <w:lang w:val="en-US"/>
    </w:rPr>
  </w:style>
  <w:style w:type="paragraph" w:styleId="NormalWeb">
    <w:name w:val="Normal (Web)"/>
    <w:basedOn w:val="Normal"/>
    <w:uiPriority w:val="99"/>
    <w:unhideWhenUsed/>
    <w:rsid w:val="0072764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72764F"/>
    <w:rPr>
      <w:b/>
      <w:bCs/>
    </w:rPr>
  </w:style>
  <w:style w:type="character" w:styleId="Emphasis">
    <w:name w:val="Emphasis"/>
    <w:basedOn w:val="DefaultParagraphFont"/>
    <w:uiPriority w:val="20"/>
    <w:qFormat/>
    <w:rsid w:val="0072764F"/>
    <w:rPr>
      <w:i/>
      <w:iCs/>
    </w:rPr>
  </w:style>
  <w:style w:type="character" w:styleId="FollowedHyperlink">
    <w:name w:val="FollowedHyperlink"/>
    <w:basedOn w:val="DefaultParagraphFont"/>
    <w:uiPriority w:val="99"/>
    <w:semiHidden/>
    <w:unhideWhenUsed/>
    <w:rsid w:val="000302A2"/>
    <w:rPr>
      <w:color w:val="800080" w:themeColor="followedHyperlink"/>
      <w:u w:val="single"/>
    </w:rPr>
  </w:style>
  <w:style w:type="paragraph" w:styleId="ListParagraph">
    <w:name w:val="List Paragraph"/>
    <w:basedOn w:val="Normal"/>
    <w:uiPriority w:val="34"/>
    <w:qFormat/>
    <w:rsid w:val="000302A2"/>
    <w:pPr>
      <w:ind w:left="720"/>
      <w:contextualSpacing/>
    </w:pPr>
  </w:style>
  <w:style w:type="character" w:styleId="HTMLCode">
    <w:name w:val="HTML Code"/>
    <w:basedOn w:val="DefaultParagraphFont"/>
    <w:uiPriority w:val="99"/>
    <w:semiHidden/>
    <w:unhideWhenUsed/>
    <w:rsid w:val="00F177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2403">
      <w:bodyDiv w:val="1"/>
      <w:marLeft w:val="0"/>
      <w:marRight w:val="0"/>
      <w:marTop w:val="0"/>
      <w:marBottom w:val="0"/>
      <w:divBdr>
        <w:top w:val="none" w:sz="0" w:space="0" w:color="auto"/>
        <w:left w:val="none" w:sz="0" w:space="0" w:color="auto"/>
        <w:bottom w:val="none" w:sz="0" w:space="0" w:color="auto"/>
        <w:right w:val="none" w:sz="0" w:space="0" w:color="auto"/>
      </w:divBdr>
      <w:divsChild>
        <w:div w:id="522667977">
          <w:marLeft w:val="0"/>
          <w:marRight w:val="0"/>
          <w:marTop w:val="0"/>
          <w:marBottom w:val="0"/>
          <w:divBdr>
            <w:top w:val="none" w:sz="0" w:space="0" w:color="auto"/>
            <w:left w:val="none" w:sz="0" w:space="0" w:color="auto"/>
            <w:bottom w:val="none" w:sz="0" w:space="0" w:color="auto"/>
            <w:right w:val="none" w:sz="0" w:space="0" w:color="auto"/>
          </w:divBdr>
          <w:divsChild>
            <w:div w:id="686516279">
              <w:marLeft w:val="0"/>
              <w:marRight w:val="0"/>
              <w:marTop w:val="0"/>
              <w:marBottom w:val="0"/>
              <w:divBdr>
                <w:top w:val="none" w:sz="0" w:space="0" w:color="auto"/>
                <w:left w:val="none" w:sz="0" w:space="0" w:color="auto"/>
                <w:bottom w:val="none" w:sz="0" w:space="0" w:color="auto"/>
                <w:right w:val="none" w:sz="0" w:space="0" w:color="auto"/>
              </w:divBdr>
              <w:divsChild>
                <w:div w:id="1074930591">
                  <w:marLeft w:val="0"/>
                  <w:marRight w:val="0"/>
                  <w:marTop w:val="0"/>
                  <w:marBottom w:val="0"/>
                  <w:divBdr>
                    <w:top w:val="none" w:sz="0" w:space="0" w:color="auto"/>
                    <w:left w:val="none" w:sz="0" w:space="0" w:color="auto"/>
                    <w:bottom w:val="none" w:sz="0" w:space="0" w:color="auto"/>
                    <w:right w:val="none" w:sz="0" w:space="0" w:color="auto"/>
                  </w:divBdr>
                  <w:divsChild>
                    <w:div w:id="3394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657204">
      <w:bodyDiv w:val="1"/>
      <w:marLeft w:val="0"/>
      <w:marRight w:val="0"/>
      <w:marTop w:val="0"/>
      <w:marBottom w:val="0"/>
      <w:divBdr>
        <w:top w:val="none" w:sz="0" w:space="0" w:color="auto"/>
        <w:left w:val="none" w:sz="0" w:space="0" w:color="auto"/>
        <w:bottom w:val="none" w:sz="0" w:space="0" w:color="auto"/>
        <w:right w:val="none" w:sz="0" w:space="0" w:color="auto"/>
      </w:divBdr>
      <w:divsChild>
        <w:div w:id="1534657802">
          <w:marLeft w:val="0"/>
          <w:marRight w:val="0"/>
          <w:marTop w:val="0"/>
          <w:marBottom w:val="0"/>
          <w:divBdr>
            <w:top w:val="none" w:sz="0" w:space="0" w:color="auto"/>
            <w:left w:val="none" w:sz="0" w:space="0" w:color="auto"/>
            <w:bottom w:val="none" w:sz="0" w:space="0" w:color="auto"/>
            <w:right w:val="none" w:sz="0" w:space="0" w:color="auto"/>
          </w:divBdr>
          <w:divsChild>
            <w:div w:id="304359152">
              <w:marLeft w:val="0"/>
              <w:marRight w:val="0"/>
              <w:marTop w:val="0"/>
              <w:marBottom w:val="0"/>
              <w:divBdr>
                <w:top w:val="none" w:sz="0" w:space="0" w:color="auto"/>
                <w:left w:val="none" w:sz="0" w:space="0" w:color="auto"/>
                <w:bottom w:val="none" w:sz="0" w:space="0" w:color="auto"/>
                <w:right w:val="none" w:sz="0" w:space="0" w:color="auto"/>
              </w:divBdr>
              <w:divsChild>
                <w:div w:id="38748378">
                  <w:marLeft w:val="0"/>
                  <w:marRight w:val="0"/>
                  <w:marTop w:val="0"/>
                  <w:marBottom w:val="0"/>
                  <w:divBdr>
                    <w:top w:val="none" w:sz="0" w:space="0" w:color="auto"/>
                    <w:left w:val="none" w:sz="0" w:space="0" w:color="auto"/>
                    <w:bottom w:val="none" w:sz="0" w:space="0" w:color="auto"/>
                    <w:right w:val="none" w:sz="0" w:space="0" w:color="auto"/>
                  </w:divBdr>
                  <w:divsChild>
                    <w:div w:id="1919049233">
                      <w:marLeft w:val="0"/>
                      <w:marRight w:val="0"/>
                      <w:marTop w:val="0"/>
                      <w:marBottom w:val="0"/>
                      <w:divBdr>
                        <w:top w:val="none" w:sz="0" w:space="0" w:color="auto"/>
                        <w:left w:val="none" w:sz="0" w:space="0" w:color="auto"/>
                        <w:bottom w:val="none" w:sz="0" w:space="0" w:color="auto"/>
                        <w:right w:val="none" w:sz="0" w:space="0" w:color="auto"/>
                      </w:divBdr>
                    </w:div>
                    <w:div w:id="1086461850">
                      <w:marLeft w:val="0"/>
                      <w:marRight w:val="0"/>
                      <w:marTop w:val="0"/>
                      <w:marBottom w:val="0"/>
                      <w:divBdr>
                        <w:top w:val="none" w:sz="0" w:space="0" w:color="auto"/>
                        <w:left w:val="none" w:sz="0" w:space="0" w:color="auto"/>
                        <w:bottom w:val="none" w:sz="0" w:space="0" w:color="auto"/>
                        <w:right w:val="none" w:sz="0" w:space="0" w:color="auto"/>
                      </w:divBdr>
                      <w:divsChild>
                        <w:div w:id="14628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645693">
          <w:marLeft w:val="0"/>
          <w:marRight w:val="0"/>
          <w:marTop w:val="0"/>
          <w:marBottom w:val="0"/>
          <w:divBdr>
            <w:top w:val="none" w:sz="0" w:space="0" w:color="auto"/>
            <w:left w:val="none" w:sz="0" w:space="0" w:color="auto"/>
            <w:bottom w:val="none" w:sz="0" w:space="0" w:color="auto"/>
            <w:right w:val="none" w:sz="0" w:space="0" w:color="auto"/>
          </w:divBdr>
          <w:divsChild>
            <w:div w:id="2138527452">
              <w:marLeft w:val="0"/>
              <w:marRight w:val="0"/>
              <w:marTop w:val="0"/>
              <w:marBottom w:val="0"/>
              <w:divBdr>
                <w:top w:val="none" w:sz="0" w:space="0" w:color="auto"/>
                <w:left w:val="none" w:sz="0" w:space="0" w:color="auto"/>
                <w:bottom w:val="none" w:sz="0" w:space="0" w:color="auto"/>
                <w:right w:val="none" w:sz="0" w:space="0" w:color="auto"/>
              </w:divBdr>
              <w:divsChild>
                <w:div w:id="932977482">
                  <w:marLeft w:val="0"/>
                  <w:marRight w:val="0"/>
                  <w:marTop w:val="0"/>
                  <w:marBottom w:val="0"/>
                  <w:divBdr>
                    <w:top w:val="none" w:sz="0" w:space="0" w:color="auto"/>
                    <w:left w:val="none" w:sz="0" w:space="0" w:color="auto"/>
                    <w:bottom w:val="none" w:sz="0" w:space="0" w:color="auto"/>
                    <w:right w:val="none" w:sz="0" w:space="0" w:color="auto"/>
                  </w:divBdr>
                  <w:divsChild>
                    <w:div w:id="1652978848">
                      <w:marLeft w:val="0"/>
                      <w:marRight w:val="0"/>
                      <w:marTop w:val="0"/>
                      <w:marBottom w:val="0"/>
                      <w:divBdr>
                        <w:top w:val="none" w:sz="0" w:space="0" w:color="auto"/>
                        <w:left w:val="none" w:sz="0" w:space="0" w:color="auto"/>
                        <w:bottom w:val="none" w:sz="0" w:space="0" w:color="auto"/>
                        <w:right w:val="none" w:sz="0" w:space="0" w:color="auto"/>
                      </w:divBdr>
                    </w:div>
                    <w:div w:id="104541502">
                      <w:marLeft w:val="0"/>
                      <w:marRight w:val="0"/>
                      <w:marTop w:val="0"/>
                      <w:marBottom w:val="0"/>
                      <w:divBdr>
                        <w:top w:val="none" w:sz="0" w:space="0" w:color="auto"/>
                        <w:left w:val="none" w:sz="0" w:space="0" w:color="auto"/>
                        <w:bottom w:val="none" w:sz="0" w:space="0" w:color="auto"/>
                        <w:right w:val="none" w:sz="0" w:space="0" w:color="auto"/>
                      </w:divBdr>
                      <w:divsChild>
                        <w:div w:id="15332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269099">
      <w:bodyDiv w:val="1"/>
      <w:marLeft w:val="0"/>
      <w:marRight w:val="0"/>
      <w:marTop w:val="0"/>
      <w:marBottom w:val="0"/>
      <w:divBdr>
        <w:top w:val="none" w:sz="0" w:space="0" w:color="auto"/>
        <w:left w:val="none" w:sz="0" w:space="0" w:color="auto"/>
        <w:bottom w:val="none" w:sz="0" w:space="0" w:color="auto"/>
        <w:right w:val="none" w:sz="0" w:space="0" w:color="auto"/>
      </w:divBdr>
      <w:divsChild>
        <w:div w:id="1528329968">
          <w:marLeft w:val="0"/>
          <w:marRight w:val="0"/>
          <w:marTop w:val="0"/>
          <w:marBottom w:val="0"/>
          <w:divBdr>
            <w:top w:val="none" w:sz="0" w:space="0" w:color="auto"/>
            <w:left w:val="none" w:sz="0" w:space="0" w:color="auto"/>
            <w:bottom w:val="none" w:sz="0" w:space="0" w:color="auto"/>
            <w:right w:val="none" w:sz="0" w:space="0" w:color="auto"/>
          </w:divBdr>
          <w:divsChild>
            <w:div w:id="1831363757">
              <w:marLeft w:val="0"/>
              <w:marRight w:val="0"/>
              <w:marTop w:val="0"/>
              <w:marBottom w:val="0"/>
              <w:divBdr>
                <w:top w:val="none" w:sz="0" w:space="0" w:color="auto"/>
                <w:left w:val="none" w:sz="0" w:space="0" w:color="auto"/>
                <w:bottom w:val="none" w:sz="0" w:space="0" w:color="auto"/>
                <w:right w:val="none" w:sz="0" w:space="0" w:color="auto"/>
              </w:divBdr>
              <w:divsChild>
                <w:div w:id="1101026663">
                  <w:marLeft w:val="0"/>
                  <w:marRight w:val="0"/>
                  <w:marTop w:val="0"/>
                  <w:marBottom w:val="0"/>
                  <w:divBdr>
                    <w:top w:val="none" w:sz="0" w:space="0" w:color="auto"/>
                    <w:left w:val="none" w:sz="0" w:space="0" w:color="auto"/>
                    <w:bottom w:val="none" w:sz="0" w:space="0" w:color="auto"/>
                    <w:right w:val="none" w:sz="0" w:space="0" w:color="auto"/>
                  </w:divBdr>
                  <w:divsChild>
                    <w:div w:id="1906986954">
                      <w:marLeft w:val="0"/>
                      <w:marRight w:val="0"/>
                      <w:marTop w:val="0"/>
                      <w:marBottom w:val="0"/>
                      <w:divBdr>
                        <w:top w:val="none" w:sz="0" w:space="0" w:color="auto"/>
                        <w:left w:val="none" w:sz="0" w:space="0" w:color="auto"/>
                        <w:bottom w:val="none" w:sz="0" w:space="0" w:color="auto"/>
                        <w:right w:val="none" w:sz="0" w:space="0" w:color="auto"/>
                      </w:divBdr>
                    </w:div>
                    <w:div w:id="1419060083">
                      <w:marLeft w:val="0"/>
                      <w:marRight w:val="0"/>
                      <w:marTop w:val="0"/>
                      <w:marBottom w:val="0"/>
                      <w:divBdr>
                        <w:top w:val="none" w:sz="0" w:space="0" w:color="auto"/>
                        <w:left w:val="none" w:sz="0" w:space="0" w:color="auto"/>
                        <w:bottom w:val="none" w:sz="0" w:space="0" w:color="auto"/>
                        <w:right w:val="none" w:sz="0" w:space="0" w:color="auto"/>
                      </w:divBdr>
                      <w:divsChild>
                        <w:div w:id="2099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360818">
          <w:marLeft w:val="0"/>
          <w:marRight w:val="0"/>
          <w:marTop w:val="0"/>
          <w:marBottom w:val="0"/>
          <w:divBdr>
            <w:top w:val="none" w:sz="0" w:space="0" w:color="auto"/>
            <w:left w:val="none" w:sz="0" w:space="0" w:color="auto"/>
            <w:bottom w:val="none" w:sz="0" w:space="0" w:color="auto"/>
            <w:right w:val="none" w:sz="0" w:space="0" w:color="auto"/>
          </w:divBdr>
          <w:divsChild>
            <w:div w:id="1101881041">
              <w:marLeft w:val="0"/>
              <w:marRight w:val="0"/>
              <w:marTop w:val="0"/>
              <w:marBottom w:val="0"/>
              <w:divBdr>
                <w:top w:val="none" w:sz="0" w:space="0" w:color="auto"/>
                <w:left w:val="none" w:sz="0" w:space="0" w:color="auto"/>
                <w:bottom w:val="none" w:sz="0" w:space="0" w:color="auto"/>
                <w:right w:val="none" w:sz="0" w:space="0" w:color="auto"/>
              </w:divBdr>
              <w:divsChild>
                <w:div w:id="1831828951">
                  <w:marLeft w:val="0"/>
                  <w:marRight w:val="0"/>
                  <w:marTop w:val="0"/>
                  <w:marBottom w:val="0"/>
                  <w:divBdr>
                    <w:top w:val="none" w:sz="0" w:space="0" w:color="auto"/>
                    <w:left w:val="none" w:sz="0" w:space="0" w:color="auto"/>
                    <w:bottom w:val="none" w:sz="0" w:space="0" w:color="auto"/>
                    <w:right w:val="none" w:sz="0" w:space="0" w:color="auto"/>
                  </w:divBdr>
                  <w:divsChild>
                    <w:div w:id="263802153">
                      <w:marLeft w:val="0"/>
                      <w:marRight w:val="0"/>
                      <w:marTop w:val="0"/>
                      <w:marBottom w:val="0"/>
                      <w:divBdr>
                        <w:top w:val="none" w:sz="0" w:space="0" w:color="auto"/>
                        <w:left w:val="none" w:sz="0" w:space="0" w:color="auto"/>
                        <w:bottom w:val="none" w:sz="0" w:space="0" w:color="auto"/>
                        <w:right w:val="none" w:sz="0" w:space="0" w:color="auto"/>
                      </w:divBdr>
                    </w:div>
                    <w:div w:id="2057199183">
                      <w:marLeft w:val="0"/>
                      <w:marRight w:val="0"/>
                      <w:marTop w:val="0"/>
                      <w:marBottom w:val="0"/>
                      <w:divBdr>
                        <w:top w:val="none" w:sz="0" w:space="0" w:color="auto"/>
                        <w:left w:val="none" w:sz="0" w:space="0" w:color="auto"/>
                        <w:bottom w:val="none" w:sz="0" w:space="0" w:color="auto"/>
                        <w:right w:val="none" w:sz="0" w:space="0" w:color="auto"/>
                      </w:divBdr>
                      <w:divsChild>
                        <w:div w:id="13256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262364">
      <w:bodyDiv w:val="1"/>
      <w:marLeft w:val="0"/>
      <w:marRight w:val="0"/>
      <w:marTop w:val="0"/>
      <w:marBottom w:val="0"/>
      <w:divBdr>
        <w:top w:val="none" w:sz="0" w:space="0" w:color="auto"/>
        <w:left w:val="none" w:sz="0" w:space="0" w:color="auto"/>
        <w:bottom w:val="none" w:sz="0" w:space="0" w:color="auto"/>
        <w:right w:val="none" w:sz="0" w:space="0" w:color="auto"/>
      </w:divBdr>
      <w:divsChild>
        <w:div w:id="1673334527">
          <w:marLeft w:val="0"/>
          <w:marRight w:val="0"/>
          <w:marTop w:val="0"/>
          <w:marBottom w:val="0"/>
          <w:divBdr>
            <w:top w:val="none" w:sz="0" w:space="0" w:color="auto"/>
            <w:left w:val="none" w:sz="0" w:space="0" w:color="auto"/>
            <w:bottom w:val="none" w:sz="0" w:space="0" w:color="auto"/>
            <w:right w:val="none" w:sz="0" w:space="0" w:color="auto"/>
          </w:divBdr>
          <w:divsChild>
            <w:div w:id="4527441">
              <w:marLeft w:val="450"/>
              <w:marRight w:val="450"/>
              <w:marTop w:val="0"/>
              <w:marBottom w:val="0"/>
              <w:divBdr>
                <w:top w:val="none" w:sz="0" w:space="0" w:color="auto"/>
                <w:left w:val="none" w:sz="0" w:space="0" w:color="auto"/>
                <w:bottom w:val="none" w:sz="0" w:space="0" w:color="auto"/>
                <w:right w:val="none" w:sz="0" w:space="0" w:color="auto"/>
              </w:divBdr>
              <w:divsChild>
                <w:div w:id="1908688971">
                  <w:marLeft w:val="0"/>
                  <w:marRight w:val="0"/>
                  <w:marTop w:val="0"/>
                  <w:marBottom w:val="0"/>
                  <w:divBdr>
                    <w:top w:val="none" w:sz="0" w:space="0" w:color="auto"/>
                    <w:left w:val="none" w:sz="0" w:space="0" w:color="auto"/>
                    <w:bottom w:val="none" w:sz="0" w:space="0" w:color="auto"/>
                    <w:right w:val="none" w:sz="0" w:space="0" w:color="auto"/>
                  </w:divBdr>
                  <w:divsChild>
                    <w:div w:id="1965499788">
                      <w:marLeft w:val="0"/>
                      <w:marRight w:val="0"/>
                      <w:marTop w:val="0"/>
                      <w:marBottom w:val="0"/>
                      <w:divBdr>
                        <w:top w:val="none" w:sz="0" w:space="0" w:color="auto"/>
                        <w:left w:val="none" w:sz="0" w:space="0" w:color="auto"/>
                        <w:bottom w:val="none" w:sz="0" w:space="0" w:color="auto"/>
                        <w:right w:val="none" w:sz="0" w:space="0" w:color="auto"/>
                      </w:divBdr>
                      <w:divsChild>
                        <w:div w:id="1270549654">
                          <w:marLeft w:val="0"/>
                          <w:marRight w:val="0"/>
                          <w:marTop w:val="0"/>
                          <w:marBottom w:val="0"/>
                          <w:divBdr>
                            <w:top w:val="none" w:sz="0" w:space="0" w:color="auto"/>
                            <w:left w:val="none" w:sz="0" w:space="0" w:color="auto"/>
                            <w:bottom w:val="none" w:sz="0" w:space="0" w:color="auto"/>
                            <w:right w:val="none" w:sz="0" w:space="0" w:color="auto"/>
                          </w:divBdr>
                          <w:divsChild>
                            <w:div w:id="12418562">
                              <w:marLeft w:val="0"/>
                              <w:marRight w:val="0"/>
                              <w:marTop w:val="0"/>
                              <w:marBottom w:val="0"/>
                              <w:divBdr>
                                <w:top w:val="none" w:sz="0" w:space="0" w:color="auto"/>
                                <w:left w:val="none" w:sz="0" w:space="0" w:color="auto"/>
                                <w:bottom w:val="none" w:sz="0" w:space="0" w:color="auto"/>
                                <w:right w:val="none" w:sz="0" w:space="0" w:color="auto"/>
                              </w:divBdr>
                              <w:divsChild>
                                <w:div w:id="301932079">
                                  <w:marLeft w:val="0"/>
                                  <w:marRight w:val="0"/>
                                  <w:marTop w:val="60"/>
                                  <w:marBottom w:val="0"/>
                                  <w:divBdr>
                                    <w:top w:val="none" w:sz="0" w:space="0" w:color="auto"/>
                                    <w:left w:val="none" w:sz="0" w:space="0" w:color="auto"/>
                                    <w:bottom w:val="none" w:sz="0" w:space="0" w:color="auto"/>
                                    <w:right w:val="none" w:sz="0" w:space="0" w:color="auto"/>
                                  </w:divBdr>
                                  <w:divsChild>
                                    <w:div w:id="13066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653184">
      <w:bodyDiv w:val="1"/>
      <w:marLeft w:val="0"/>
      <w:marRight w:val="0"/>
      <w:marTop w:val="0"/>
      <w:marBottom w:val="0"/>
      <w:divBdr>
        <w:top w:val="none" w:sz="0" w:space="0" w:color="auto"/>
        <w:left w:val="none" w:sz="0" w:space="0" w:color="auto"/>
        <w:bottom w:val="none" w:sz="0" w:space="0" w:color="auto"/>
        <w:right w:val="none" w:sz="0" w:space="0" w:color="auto"/>
      </w:divBdr>
      <w:divsChild>
        <w:div w:id="1946964663">
          <w:marLeft w:val="0"/>
          <w:marRight w:val="0"/>
          <w:marTop w:val="0"/>
          <w:marBottom w:val="0"/>
          <w:divBdr>
            <w:top w:val="none" w:sz="0" w:space="0" w:color="auto"/>
            <w:left w:val="none" w:sz="0" w:space="0" w:color="auto"/>
            <w:bottom w:val="none" w:sz="0" w:space="0" w:color="auto"/>
            <w:right w:val="none" w:sz="0" w:space="0" w:color="auto"/>
          </w:divBdr>
          <w:divsChild>
            <w:div w:id="1639339667">
              <w:marLeft w:val="0"/>
              <w:marRight w:val="0"/>
              <w:marTop w:val="0"/>
              <w:marBottom w:val="0"/>
              <w:divBdr>
                <w:top w:val="none" w:sz="0" w:space="0" w:color="auto"/>
                <w:left w:val="none" w:sz="0" w:space="0" w:color="auto"/>
                <w:bottom w:val="none" w:sz="0" w:space="0" w:color="auto"/>
                <w:right w:val="none" w:sz="0" w:space="0" w:color="auto"/>
              </w:divBdr>
              <w:divsChild>
                <w:div w:id="1046836134">
                  <w:marLeft w:val="0"/>
                  <w:marRight w:val="0"/>
                  <w:marTop w:val="0"/>
                  <w:marBottom w:val="0"/>
                  <w:divBdr>
                    <w:top w:val="none" w:sz="0" w:space="0" w:color="auto"/>
                    <w:left w:val="none" w:sz="0" w:space="0" w:color="auto"/>
                    <w:bottom w:val="none" w:sz="0" w:space="0" w:color="auto"/>
                    <w:right w:val="none" w:sz="0" w:space="0" w:color="auto"/>
                  </w:divBdr>
                  <w:divsChild>
                    <w:div w:id="15420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81463">
          <w:marLeft w:val="0"/>
          <w:marRight w:val="0"/>
          <w:marTop w:val="0"/>
          <w:marBottom w:val="0"/>
          <w:divBdr>
            <w:top w:val="none" w:sz="0" w:space="0" w:color="auto"/>
            <w:left w:val="none" w:sz="0" w:space="0" w:color="auto"/>
            <w:bottom w:val="none" w:sz="0" w:space="0" w:color="auto"/>
            <w:right w:val="none" w:sz="0" w:space="0" w:color="auto"/>
          </w:divBdr>
          <w:divsChild>
            <w:div w:id="1926066412">
              <w:marLeft w:val="0"/>
              <w:marRight w:val="0"/>
              <w:marTop w:val="0"/>
              <w:marBottom w:val="0"/>
              <w:divBdr>
                <w:top w:val="none" w:sz="0" w:space="0" w:color="auto"/>
                <w:left w:val="none" w:sz="0" w:space="0" w:color="auto"/>
                <w:bottom w:val="none" w:sz="0" w:space="0" w:color="auto"/>
                <w:right w:val="none" w:sz="0" w:space="0" w:color="auto"/>
              </w:divBdr>
              <w:divsChild>
                <w:div w:id="538472956">
                  <w:marLeft w:val="0"/>
                  <w:marRight w:val="0"/>
                  <w:marTop w:val="0"/>
                  <w:marBottom w:val="0"/>
                  <w:divBdr>
                    <w:top w:val="none" w:sz="0" w:space="0" w:color="auto"/>
                    <w:left w:val="none" w:sz="0" w:space="0" w:color="auto"/>
                    <w:bottom w:val="none" w:sz="0" w:space="0" w:color="auto"/>
                    <w:right w:val="none" w:sz="0" w:space="0" w:color="auto"/>
                  </w:divBdr>
                  <w:divsChild>
                    <w:div w:id="2118862203">
                      <w:marLeft w:val="0"/>
                      <w:marRight w:val="0"/>
                      <w:marTop w:val="0"/>
                      <w:marBottom w:val="0"/>
                      <w:divBdr>
                        <w:top w:val="none" w:sz="0" w:space="0" w:color="auto"/>
                        <w:left w:val="none" w:sz="0" w:space="0" w:color="auto"/>
                        <w:bottom w:val="none" w:sz="0" w:space="0" w:color="auto"/>
                        <w:right w:val="none" w:sz="0" w:space="0" w:color="auto"/>
                      </w:divBdr>
                      <w:divsChild>
                        <w:div w:id="1374770579">
                          <w:marLeft w:val="0"/>
                          <w:marRight w:val="0"/>
                          <w:marTop w:val="0"/>
                          <w:marBottom w:val="0"/>
                          <w:divBdr>
                            <w:top w:val="none" w:sz="0" w:space="0" w:color="auto"/>
                            <w:left w:val="none" w:sz="0" w:space="0" w:color="auto"/>
                            <w:bottom w:val="none" w:sz="0" w:space="0" w:color="auto"/>
                            <w:right w:val="none" w:sz="0" w:space="0" w:color="auto"/>
                          </w:divBdr>
                          <w:divsChild>
                            <w:div w:id="690230066">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10838">
                              <w:blockQuote w:val="1"/>
                              <w:marLeft w:val="720"/>
                              <w:marRight w:val="720"/>
                              <w:marTop w:val="100"/>
                              <w:marBottom w:val="100"/>
                              <w:divBdr>
                                <w:top w:val="none" w:sz="0" w:space="0" w:color="auto"/>
                                <w:left w:val="none" w:sz="0" w:space="0" w:color="auto"/>
                                <w:bottom w:val="none" w:sz="0" w:space="0" w:color="auto"/>
                                <w:right w:val="none" w:sz="0" w:space="0" w:color="auto"/>
                              </w:divBdr>
                            </w:div>
                            <w:div w:id="571283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821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025047">
      <w:bodyDiv w:val="1"/>
      <w:marLeft w:val="0"/>
      <w:marRight w:val="0"/>
      <w:marTop w:val="0"/>
      <w:marBottom w:val="0"/>
      <w:divBdr>
        <w:top w:val="none" w:sz="0" w:space="0" w:color="auto"/>
        <w:left w:val="none" w:sz="0" w:space="0" w:color="auto"/>
        <w:bottom w:val="none" w:sz="0" w:space="0" w:color="auto"/>
        <w:right w:val="none" w:sz="0" w:space="0" w:color="auto"/>
      </w:divBdr>
      <w:divsChild>
        <w:div w:id="404449514">
          <w:marLeft w:val="0"/>
          <w:marRight w:val="0"/>
          <w:marTop w:val="0"/>
          <w:marBottom w:val="0"/>
          <w:divBdr>
            <w:top w:val="none" w:sz="0" w:space="0" w:color="auto"/>
            <w:left w:val="none" w:sz="0" w:space="0" w:color="auto"/>
            <w:bottom w:val="none" w:sz="0" w:space="0" w:color="auto"/>
            <w:right w:val="none" w:sz="0" w:space="0" w:color="auto"/>
          </w:divBdr>
        </w:div>
      </w:divsChild>
    </w:div>
    <w:div w:id="2100369366">
      <w:bodyDiv w:val="1"/>
      <w:marLeft w:val="0"/>
      <w:marRight w:val="0"/>
      <w:marTop w:val="0"/>
      <w:marBottom w:val="0"/>
      <w:divBdr>
        <w:top w:val="none" w:sz="0" w:space="0" w:color="auto"/>
        <w:left w:val="none" w:sz="0" w:space="0" w:color="auto"/>
        <w:bottom w:val="none" w:sz="0" w:space="0" w:color="auto"/>
        <w:right w:val="none" w:sz="0" w:space="0" w:color="auto"/>
      </w:divBdr>
      <w:divsChild>
        <w:div w:id="933630453">
          <w:marLeft w:val="0"/>
          <w:marRight w:val="0"/>
          <w:marTop w:val="0"/>
          <w:marBottom w:val="0"/>
          <w:divBdr>
            <w:top w:val="none" w:sz="0" w:space="0" w:color="auto"/>
            <w:left w:val="none" w:sz="0" w:space="0" w:color="auto"/>
            <w:bottom w:val="none" w:sz="0" w:space="0" w:color="auto"/>
            <w:right w:val="none" w:sz="0" w:space="0" w:color="auto"/>
          </w:divBdr>
          <w:divsChild>
            <w:div w:id="460416512">
              <w:marLeft w:val="0"/>
              <w:marRight w:val="0"/>
              <w:marTop w:val="0"/>
              <w:marBottom w:val="0"/>
              <w:divBdr>
                <w:top w:val="none" w:sz="0" w:space="0" w:color="auto"/>
                <w:left w:val="none" w:sz="0" w:space="0" w:color="auto"/>
                <w:bottom w:val="none" w:sz="0" w:space="0" w:color="auto"/>
                <w:right w:val="none" w:sz="0" w:space="0" w:color="auto"/>
              </w:divBdr>
              <w:divsChild>
                <w:div w:id="300503914">
                  <w:marLeft w:val="0"/>
                  <w:marRight w:val="0"/>
                  <w:marTop w:val="0"/>
                  <w:marBottom w:val="0"/>
                  <w:divBdr>
                    <w:top w:val="none" w:sz="0" w:space="0" w:color="auto"/>
                    <w:left w:val="none" w:sz="0" w:space="0" w:color="auto"/>
                    <w:bottom w:val="none" w:sz="0" w:space="0" w:color="auto"/>
                    <w:right w:val="none" w:sz="0" w:space="0" w:color="auto"/>
                  </w:divBdr>
                  <w:divsChild>
                    <w:div w:id="299573864">
                      <w:marLeft w:val="0"/>
                      <w:marRight w:val="0"/>
                      <w:marTop w:val="0"/>
                      <w:marBottom w:val="0"/>
                      <w:divBdr>
                        <w:top w:val="none" w:sz="0" w:space="0" w:color="auto"/>
                        <w:left w:val="none" w:sz="0" w:space="0" w:color="auto"/>
                        <w:bottom w:val="none" w:sz="0" w:space="0" w:color="auto"/>
                        <w:right w:val="none" w:sz="0" w:space="0" w:color="auto"/>
                      </w:divBdr>
                      <w:divsChild>
                        <w:div w:id="1356955088">
                          <w:blockQuote w:val="1"/>
                          <w:marLeft w:val="720"/>
                          <w:marRight w:val="720"/>
                          <w:marTop w:val="100"/>
                          <w:marBottom w:val="400"/>
                          <w:divBdr>
                            <w:top w:val="none" w:sz="0" w:space="0" w:color="auto"/>
                            <w:left w:val="single" w:sz="24" w:space="9" w:color="707070"/>
                            <w:bottom w:val="none" w:sz="0" w:space="0" w:color="auto"/>
                            <w:right w:val="none" w:sz="0" w:space="0" w:color="auto"/>
                          </w:divBdr>
                        </w:div>
                        <w:div w:id="286592622">
                          <w:marLeft w:val="0"/>
                          <w:marRight w:val="0"/>
                          <w:marTop w:val="0"/>
                          <w:marBottom w:val="0"/>
                          <w:divBdr>
                            <w:top w:val="none" w:sz="0" w:space="0" w:color="auto"/>
                            <w:left w:val="none" w:sz="0" w:space="0" w:color="auto"/>
                            <w:bottom w:val="none" w:sz="0" w:space="0" w:color="auto"/>
                            <w:right w:val="none" w:sz="0" w:space="0" w:color="auto"/>
                          </w:divBdr>
                          <w:divsChild>
                            <w:div w:id="1007056938">
                              <w:marLeft w:val="0"/>
                              <w:marRight w:val="0"/>
                              <w:marTop w:val="0"/>
                              <w:marBottom w:val="0"/>
                              <w:divBdr>
                                <w:top w:val="none" w:sz="0" w:space="0" w:color="auto"/>
                                <w:left w:val="none" w:sz="0" w:space="0" w:color="auto"/>
                                <w:bottom w:val="none" w:sz="0" w:space="0" w:color="auto"/>
                                <w:right w:val="none" w:sz="0" w:space="0" w:color="auto"/>
                              </w:divBdr>
                              <w:divsChild>
                                <w:div w:id="547835334">
                                  <w:marLeft w:val="0"/>
                                  <w:marRight w:val="0"/>
                                  <w:marTop w:val="240"/>
                                  <w:marBottom w:val="240"/>
                                  <w:divBdr>
                                    <w:top w:val="none" w:sz="0" w:space="0" w:color="auto"/>
                                    <w:left w:val="none" w:sz="0" w:space="0" w:color="auto"/>
                                    <w:bottom w:val="none" w:sz="0" w:space="0" w:color="auto"/>
                                    <w:right w:val="none" w:sz="0" w:space="0" w:color="auto"/>
                                  </w:divBdr>
                                  <w:divsChild>
                                    <w:div w:id="1193498950">
                                      <w:marLeft w:val="0"/>
                                      <w:marRight w:val="0"/>
                                      <w:marTop w:val="0"/>
                                      <w:marBottom w:val="0"/>
                                      <w:divBdr>
                                        <w:top w:val="none" w:sz="0" w:space="0" w:color="auto"/>
                                        <w:left w:val="none" w:sz="0" w:space="0" w:color="auto"/>
                                        <w:bottom w:val="none" w:sz="0" w:space="0" w:color="auto"/>
                                        <w:right w:val="none" w:sz="0" w:space="0" w:color="auto"/>
                                      </w:divBdr>
                                    </w:div>
                                    <w:div w:id="1162818565">
                                      <w:marLeft w:val="0"/>
                                      <w:marRight w:val="0"/>
                                      <w:marTop w:val="0"/>
                                      <w:marBottom w:val="0"/>
                                      <w:divBdr>
                                        <w:top w:val="none" w:sz="0" w:space="0" w:color="auto"/>
                                        <w:left w:val="none" w:sz="0" w:space="0" w:color="auto"/>
                                        <w:bottom w:val="none" w:sz="0" w:space="0" w:color="auto"/>
                                        <w:right w:val="none" w:sz="0" w:space="0" w:color="auto"/>
                                      </w:divBdr>
                                      <w:divsChild>
                                        <w:div w:id="19536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9243">
                          <w:marLeft w:val="0"/>
                          <w:marRight w:val="0"/>
                          <w:marTop w:val="0"/>
                          <w:marBottom w:val="0"/>
                          <w:divBdr>
                            <w:top w:val="none" w:sz="0" w:space="0" w:color="auto"/>
                            <w:left w:val="none" w:sz="0" w:space="0" w:color="auto"/>
                            <w:bottom w:val="none" w:sz="0" w:space="0" w:color="auto"/>
                            <w:right w:val="none" w:sz="0" w:space="0" w:color="auto"/>
                          </w:divBdr>
                          <w:divsChild>
                            <w:div w:id="395664404">
                              <w:marLeft w:val="0"/>
                              <w:marRight w:val="0"/>
                              <w:marTop w:val="0"/>
                              <w:marBottom w:val="0"/>
                              <w:divBdr>
                                <w:top w:val="none" w:sz="0" w:space="0" w:color="auto"/>
                                <w:left w:val="none" w:sz="0" w:space="0" w:color="auto"/>
                                <w:bottom w:val="none" w:sz="0" w:space="0" w:color="auto"/>
                                <w:right w:val="none" w:sz="0" w:space="0" w:color="auto"/>
                              </w:divBdr>
                              <w:divsChild>
                                <w:div w:id="1357543937">
                                  <w:marLeft w:val="0"/>
                                  <w:marRight w:val="0"/>
                                  <w:marTop w:val="240"/>
                                  <w:marBottom w:val="240"/>
                                  <w:divBdr>
                                    <w:top w:val="none" w:sz="0" w:space="0" w:color="auto"/>
                                    <w:left w:val="none" w:sz="0" w:space="0" w:color="auto"/>
                                    <w:bottom w:val="none" w:sz="0" w:space="0" w:color="auto"/>
                                    <w:right w:val="none" w:sz="0" w:space="0" w:color="auto"/>
                                  </w:divBdr>
                                  <w:divsChild>
                                    <w:div w:id="196311846">
                                      <w:marLeft w:val="0"/>
                                      <w:marRight w:val="0"/>
                                      <w:marTop w:val="0"/>
                                      <w:marBottom w:val="0"/>
                                      <w:divBdr>
                                        <w:top w:val="none" w:sz="0" w:space="0" w:color="auto"/>
                                        <w:left w:val="none" w:sz="0" w:space="0" w:color="auto"/>
                                        <w:bottom w:val="none" w:sz="0" w:space="0" w:color="auto"/>
                                        <w:right w:val="none" w:sz="0" w:space="0" w:color="auto"/>
                                      </w:divBdr>
                                    </w:div>
                                    <w:div w:id="505021615">
                                      <w:marLeft w:val="0"/>
                                      <w:marRight w:val="0"/>
                                      <w:marTop w:val="0"/>
                                      <w:marBottom w:val="0"/>
                                      <w:divBdr>
                                        <w:top w:val="none" w:sz="0" w:space="0" w:color="auto"/>
                                        <w:left w:val="none" w:sz="0" w:space="0" w:color="auto"/>
                                        <w:bottom w:val="none" w:sz="0" w:space="0" w:color="auto"/>
                                        <w:right w:val="none" w:sz="0" w:space="0" w:color="auto"/>
                                      </w:divBdr>
                                    </w:div>
                                    <w:div w:id="1108234572">
                                      <w:marLeft w:val="0"/>
                                      <w:marRight w:val="0"/>
                                      <w:marTop w:val="0"/>
                                      <w:marBottom w:val="0"/>
                                      <w:divBdr>
                                        <w:top w:val="none" w:sz="0" w:space="0" w:color="auto"/>
                                        <w:left w:val="none" w:sz="0" w:space="0" w:color="auto"/>
                                        <w:bottom w:val="none" w:sz="0" w:space="0" w:color="auto"/>
                                        <w:right w:val="none" w:sz="0" w:space="0" w:color="auto"/>
                                      </w:divBdr>
                                    </w:div>
                                    <w:div w:id="1986396968">
                                      <w:marLeft w:val="0"/>
                                      <w:marRight w:val="0"/>
                                      <w:marTop w:val="0"/>
                                      <w:marBottom w:val="0"/>
                                      <w:divBdr>
                                        <w:top w:val="none" w:sz="0" w:space="0" w:color="auto"/>
                                        <w:left w:val="none" w:sz="0" w:space="0" w:color="auto"/>
                                        <w:bottom w:val="none" w:sz="0" w:space="0" w:color="auto"/>
                                        <w:right w:val="none" w:sz="0" w:space="0" w:color="auto"/>
                                      </w:divBdr>
                                    </w:div>
                                    <w:div w:id="686371444">
                                      <w:marLeft w:val="0"/>
                                      <w:marRight w:val="0"/>
                                      <w:marTop w:val="0"/>
                                      <w:marBottom w:val="0"/>
                                      <w:divBdr>
                                        <w:top w:val="none" w:sz="0" w:space="0" w:color="auto"/>
                                        <w:left w:val="none" w:sz="0" w:space="0" w:color="auto"/>
                                        <w:bottom w:val="none" w:sz="0" w:space="0" w:color="auto"/>
                                        <w:right w:val="none" w:sz="0" w:space="0" w:color="auto"/>
                                      </w:divBdr>
                                    </w:div>
                                    <w:div w:id="859509553">
                                      <w:marLeft w:val="0"/>
                                      <w:marRight w:val="0"/>
                                      <w:marTop w:val="0"/>
                                      <w:marBottom w:val="0"/>
                                      <w:divBdr>
                                        <w:top w:val="none" w:sz="0" w:space="0" w:color="auto"/>
                                        <w:left w:val="none" w:sz="0" w:space="0" w:color="auto"/>
                                        <w:bottom w:val="none" w:sz="0" w:space="0" w:color="auto"/>
                                        <w:right w:val="none" w:sz="0" w:space="0" w:color="auto"/>
                                      </w:divBdr>
                                    </w:div>
                                    <w:div w:id="1387530985">
                                      <w:marLeft w:val="0"/>
                                      <w:marRight w:val="0"/>
                                      <w:marTop w:val="0"/>
                                      <w:marBottom w:val="0"/>
                                      <w:divBdr>
                                        <w:top w:val="none" w:sz="0" w:space="0" w:color="auto"/>
                                        <w:left w:val="none" w:sz="0" w:space="0" w:color="auto"/>
                                        <w:bottom w:val="none" w:sz="0" w:space="0" w:color="auto"/>
                                        <w:right w:val="none" w:sz="0" w:space="0" w:color="auto"/>
                                      </w:divBdr>
                                    </w:div>
                                    <w:div w:id="542792875">
                                      <w:marLeft w:val="0"/>
                                      <w:marRight w:val="0"/>
                                      <w:marTop w:val="0"/>
                                      <w:marBottom w:val="0"/>
                                      <w:divBdr>
                                        <w:top w:val="none" w:sz="0" w:space="0" w:color="auto"/>
                                        <w:left w:val="none" w:sz="0" w:space="0" w:color="auto"/>
                                        <w:bottom w:val="none" w:sz="0" w:space="0" w:color="auto"/>
                                        <w:right w:val="none" w:sz="0" w:space="0" w:color="auto"/>
                                      </w:divBdr>
                                    </w:div>
                                    <w:div w:id="784540505">
                                      <w:marLeft w:val="0"/>
                                      <w:marRight w:val="0"/>
                                      <w:marTop w:val="0"/>
                                      <w:marBottom w:val="0"/>
                                      <w:divBdr>
                                        <w:top w:val="none" w:sz="0" w:space="0" w:color="auto"/>
                                        <w:left w:val="none" w:sz="0" w:space="0" w:color="auto"/>
                                        <w:bottom w:val="none" w:sz="0" w:space="0" w:color="auto"/>
                                        <w:right w:val="none" w:sz="0" w:space="0" w:color="auto"/>
                                      </w:divBdr>
                                    </w:div>
                                    <w:div w:id="666978406">
                                      <w:marLeft w:val="0"/>
                                      <w:marRight w:val="0"/>
                                      <w:marTop w:val="0"/>
                                      <w:marBottom w:val="0"/>
                                      <w:divBdr>
                                        <w:top w:val="none" w:sz="0" w:space="0" w:color="auto"/>
                                        <w:left w:val="none" w:sz="0" w:space="0" w:color="auto"/>
                                        <w:bottom w:val="none" w:sz="0" w:space="0" w:color="auto"/>
                                        <w:right w:val="none" w:sz="0" w:space="0" w:color="auto"/>
                                      </w:divBdr>
                                    </w:div>
                                    <w:div w:id="442962854">
                                      <w:marLeft w:val="0"/>
                                      <w:marRight w:val="0"/>
                                      <w:marTop w:val="0"/>
                                      <w:marBottom w:val="0"/>
                                      <w:divBdr>
                                        <w:top w:val="none" w:sz="0" w:space="0" w:color="auto"/>
                                        <w:left w:val="none" w:sz="0" w:space="0" w:color="auto"/>
                                        <w:bottom w:val="none" w:sz="0" w:space="0" w:color="auto"/>
                                        <w:right w:val="none" w:sz="0" w:space="0" w:color="auto"/>
                                      </w:divBdr>
                                    </w:div>
                                    <w:div w:id="1683626604">
                                      <w:marLeft w:val="0"/>
                                      <w:marRight w:val="0"/>
                                      <w:marTop w:val="0"/>
                                      <w:marBottom w:val="0"/>
                                      <w:divBdr>
                                        <w:top w:val="none" w:sz="0" w:space="0" w:color="auto"/>
                                        <w:left w:val="none" w:sz="0" w:space="0" w:color="auto"/>
                                        <w:bottom w:val="none" w:sz="0" w:space="0" w:color="auto"/>
                                        <w:right w:val="none" w:sz="0" w:space="0" w:color="auto"/>
                                      </w:divBdr>
                                    </w:div>
                                    <w:div w:id="949749734">
                                      <w:marLeft w:val="0"/>
                                      <w:marRight w:val="0"/>
                                      <w:marTop w:val="0"/>
                                      <w:marBottom w:val="0"/>
                                      <w:divBdr>
                                        <w:top w:val="none" w:sz="0" w:space="0" w:color="auto"/>
                                        <w:left w:val="none" w:sz="0" w:space="0" w:color="auto"/>
                                        <w:bottom w:val="none" w:sz="0" w:space="0" w:color="auto"/>
                                        <w:right w:val="none" w:sz="0" w:space="0" w:color="auto"/>
                                      </w:divBdr>
                                    </w:div>
                                    <w:div w:id="208419353">
                                      <w:marLeft w:val="0"/>
                                      <w:marRight w:val="0"/>
                                      <w:marTop w:val="0"/>
                                      <w:marBottom w:val="0"/>
                                      <w:divBdr>
                                        <w:top w:val="none" w:sz="0" w:space="0" w:color="auto"/>
                                        <w:left w:val="none" w:sz="0" w:space="0" w:color="auto"/>
                                        <w:bottom w:val="none" w:sz="0" w:space="0" w:color="auto"/>
                                        <w:right w:val="none" w:sz="0" w:space="0" w:color="auto"/>
                                      </w:divBdr>
                                    </w:div>
                                    <w:div w:id="1974938711">
                                      <w:marLeft w:val="0"/>
                                      <w:marRight w:val="0"/>
                                      <w:marTop w:val="0"/>
                                      <w:marBottom w:val="0"/>
                                      <w:divBdr>
                                        <w:top w:val="none" w:sz="0" w:space="0" w:color="auto"/>
                                        <w:left w:val="none" w:sz="0" w:space="0" w:color="auto"/>
                                        <w:bottom w:val="none" w:sz="0" w:space="0" w:color="auto"/>
                                        <w:right w:val="none" w:sz="0" w:space="0" w:color="auto"/>
                                      </w:divBdr>
                                    </w:div>
                                    <w:div w:id="393624341">
                                      <w:marLeft w:val="0"/>
                                      <w:marRight w:val="0"/>
                                      <w:marTop w:val="0"/>
                                      <w:marBottom w:val="0"/>
                                      <w:divBdr>
                                        <w:top w:val="none" w:sz="0" w:space="0" w:color="auto"/>
                                        <w:left w:val="none" w:sz="0" w:space="0" w:color="auto"/>
                                        <w:bottom w:val="none" w:sz="0" w:space="0" w:color="auto"/>
                                        <w:right w:val="none" w:sz="0" w:space="0" w:color="auto"/>
                                      </w:divBdr>
                                    </w:div>
                                    <w:div w:id="708989360">
                                      <w:marLeft w:val="0"/>
                                      <w:marRight w:val="0"/>
                                      <w:marTop w:val="0"/>
                                      <w:marBottom w:val="0"/>
                                      <w:divBdr>
                                        <w:top w:val="none" w:sz="0" w:space="0" w:color="auto"/>
                                        <w:left w:val="none" w:sz="0" w:space="0" w:color="auto"/>
                                        <w:bottom w:val="none" w:sz="0" w:space="0" w:color="auto"/>
                                        <w:right w:val="none" w:sz="0" w:space="0" w:color="auto"/>
                                      </w:divBdr>
                                    </w:div>
                                    <w:div w:id="2095130814">
                                      <w:marLeft w:val="0"/>
                                      <w:marRight w:val="0"/>
                                      <w:marTop w:val="0"/>
                                      <w:marBottom w:val="0"/>
                                      <w:divBdr>
                                        <w:top w:val="none" w:sz="0" w:space="0" w:color="auto"/>
                                        <w:left w:val="none" w:sz="0" w:space="0" w:color="auto"/>
                                        <w:bottom w:val="none" w:sz="0" w:space="0" w:color="auto"/>
                                        <w:right w:val="none" w:sz="0" w:space="0" w:color="auto"/>
                                      </w:divBdr>
                                    </w:div>
                                    <w:div w:id="93091963">
                                      <w:marLeft w:val="0"/>
                                      <w:marRight w:val="0"/>
                                      <w:marTop w:val="0"/>
                                      <w:marBottom w:val="0"/>
                                      <w:divBdr>
                                        <w:top w:val="none" w:sz="0" w:space="0" w:color="auto"/>
                                        <w:left w:val="none" w:sz="0" w:space="0" w:color="auto"/>
                                        <w:bottom w:val="none" w:sz="0" w:space="0" w:color="auto"/>
                                        <w:right w:val="none" w:sz="0" w:space="0" w:color="auto"/>
                                      </w:divBdr>
                                    </w:div>
                                    <w:div w:id="654338921">
                                      <w:marLeft w:val="0"/>
                                      <w:marRight w:val="0"/>
                                      <w:marTop w:val="0"/>
                                      <w:marBottom w:val="0"/>
                                      <w:divBdr>
                                        <w:top w:val="none" w:sz="0" w:space="0" w:color="auto"/>
                                        <w:left w:val="none" w:sz="0" w:space="0" w:color="auto"/>
                                        <w:bottom w:val="none" w:sz="0" w:space="0" w:color="auto"/>
                                        <w:right w:val="none" w:sz="0" w:space="0" w:color="auto"/>
                                      </w:divBdr>
                                    </w:div>
                                    <w:div w:id="1257131593">
                                      <w:marLeft w:val="0"/>
                                      <w:marRight w:val="0"/>
                                      <w:marTop w:val="0"/>
                                      <w:marBottom w:val="0"/>
                                      <w:divBdr>
                                        <w:top w:val="none" w:sz="0" w:space="0" w:color="auto"/>
                                        <w:left w:val="none" w:sz="0" w:space="0" w:color="auto"/>
                                        <w:bottom w:val="none" w:sz="0" w:space="0" w:color="auto"/>
                                        <w:right w:val="none" w:sz="0" w:space="0" w:color="auto"/>
                                      </w:divBdr>
                                    </w:div>
                                    <w:div w:id="1418288947">
                                      <w:marLeft w:val="0"/>
                                      <w:marRight w:val="0"/>
                                      <w:marTop w:val="0"/>
                                      <w:marBottom w:val="0"/>
                                      <w:divBdr>
                                        <w:top w:val="none" w:sz="0" w:space="0" w:color="auto"/>
                                        <w:left w:val="none" w:sz="0" w:space="0" w:color="auto"/>
                                        <w:bottom w:val="none" w:sz="0" w:space="0" w:color="auto"/>
                                        <w:right w:val="none" w:sz="0" w:space="0" w:color="auto"/>
                                      </w:divBdr>
                                    </w:div>
                                    <w:div w:id="142352642">
                                      <w:marLeft w:val="0"/>
                                      <w:marRight w:val="0"/>
                                      <w:marTop w:val="0"/>
                                      <w:marBottom w:val="0"/>
                                      <w:divBdr>
                                        <w:top w:val="none" w:sz="0" w:space="0" w:color="auto"/>
                                        <w:left w:val="none" w:sz="0" w:space="0" w:color="auto"/>
                                        <w:bottom w:val="none" w:sz="0" w:space="0" w:color="auto"/>
                                        <w:right w:val="none" w:sz="0" w:space="0" w:color="auto"/>
                                      </w:divBdr>
                                      <w:divsChild>
                                        <w:div w:id="1018966884">
                                          <w:marLeft w:val="0"/>
                                          <w:marRight w:val="0"/>
                                          <w:marTop w:val="0"/>
                                          <w:marBottom w:val="0"/>
                                          <w:divBdr>
                                            <w:top w:val="none" w:sz="0" w:space="0" w:color="auto"/>
                                            <w:left w:val="none" w:sz="0" w:space="0" w:color="auto"/>
                                            <w:bottom w:val="none" w:sz="0" w:space="0" w:color="auto"/>
                                            <w:right w:val="none" w:sz="0" w:space="0" w:color="auto"/>
                                          </w:divBdr>
                                        </w:div>
                                        <w:div w:id="596643394">
                                          <w:marLeft w:val="0"/>
                                          <w:marRight w:val="0"/>
                                          <w:marTop w:val="0"/>
                                          <w:marBottom w:val="0"/>
                                          <w:divBdr>
                                            <w:top w:val="none" w:sz="0" w:space="0" w:color="auto"/>
                                            <w:left w:val="none" w:sz="0" w:space="0" w:color="auto"/>
                                            <w:bottom w:val="none" w:sz="0" w:space="0" w:color="auto"/>
                                            <w:right w:val="none" w:sz="0" w:space="0" w:color="auto"/>
                                          </w:divBdr>
                                        </w:div>
                                        <w:div w:id="383141200">
                                          <w:marLeft w:val="0"/>
                                          <w:marRight w:val="0"/>
                                          <w:marTop w:val="0"/>
                                          <w:marBottom w:val="0"/>
                                          <w:divBdr>
                                            <w:top w:val="none" w:sz="0" w:space="0" w:color="auto"/>
                                            <w:left w:val="none" w:sz="0" w:space="0" w:color="auto"/>
                                            <w:bottom w:val="none" w:sz="0" w:space="0" w:color="auto"/>
                                            <w:right w:val="none" w:sz="0" w:space="0" w:color="auto"/>
                                          </w:divBdr>
                                        </w:div>
                                        <w:div w:id="470251228">
                                          <w:marLeft w:val="0"/>
                                          <w:marRight w:val="0"/>
                                          <w:marTop w:val="0"/>
                                          <w:marBottom w:val="0"/>
                                          <w:divBdr>
                                            <w:top w:val="none" w:sz="0" w:space="0" w:color="auto"/>
                                            <w:left w:val="none" w:sz="0" w:space="0" w:color="auto"/>
                                            <w:bottom w:val="none" w:sz="0" w:space="0" w:color="auto"/>
                                            <w:right w:val="none" w:sz="0" w:space="0" w:color="auto"/>
                                          </w:divBdr>
                                        </w:div>
                                        <w:div w:id="2046902355">
                                          <w:marLeft w:val="0"/>
                                          <w:marRight w:val="0"/>
                                          <w:marTop w:val="0"/>
                                          <w:marBottom w:val="0"/>
                                          <w:divBdr>
                                            <w:top w:val="none" w:sz="0" w:space="0" w:color="auto"/>
                                            <w:left w:val="none" w:sz="0" w:space="0" w:color="auto"/>
                                            <w:bottom w:val="none" w:sz="0" w:space="0" w:color="auto"/>
                                            <w:right w:val="none" w:sz="0" w:space="0" w:color="auto"/>
                                          </w:divBdr>
                                        </w:div>
                                        <w:div w:id="1239900320">
                                          <w:marLeft w:val="0"/>
                                          <w:marRight w:val="0"/>
                                          <w:marTop w:val="0"/>
                                          <w:marBottom w:val="0"/>
                                          <w:divBdr>
                                            <w:top w:val="none" w:sz="0" w:space="0" w:color="auto"/>
                                            <w:left w:val="none" w:sz="0" w:space="0" w:color="auto"/>
                                            <w:bottom w:val="none" w:sz="0" w:space="0" w:color="auto"/>
                                            <w:right w:val="none" w:sz="0" w:space="0" w:color="auto"/>
                                          </w:divBdr>
                                        </w:div>
                                        <w:div w:id="17969459">
                                          <w:marLeft w:val="0"/>
                                          <w:marRight w:val="0"/>
                                          <w:marTop w:val="0"/>
                                          <w:marBottom w:val="0"/>
                                          <w:divBdr>
                                            <w:top w:val="none" w:sz="0" w:space="0" w:color="auto"/>
                                            <w:left w:val="none" w:sz="0" w:space="0" w:color="auto"/>
                                            <w:bottom w:val="none" w:sz="0" w:space="0" w:color="auto"/>
                                            <w:right w:val="none" w:sz="0" w:space="0" w:color="auto"/>
                                          </w:divBdr>
                                        </w:div>
                                        <w:div w:id="152987879">
                                          <w:marLeft w:val="0"/>
                                          <w:marRight w:val="0"/>
                                          <w:marTop w:val="0"/>
                                          <w:marBottom w:val="0"/>
                                          <w:divBdr>
                                            <w:top w:val="none" w:sz="0" w:space="0" w:color="auto"/>
                                            <w:left w:val="none" w:sz="0" w:space="0" w:color="auto"/>
                                            <w:bottom w:val="none" w:sz="0" w:space="0" w:color="auto"/>
                                            <w:right w:val="none" w:sz="0" w:space="0" w:color="auto"/>
                                          </w:divBdr>
                                        </w:div>
                                        <w:div w:id="300580242">
                                          <w:marLeft w:val="0"/>
                                          <w:marRight w:val="0"/>
                                          <w:marTop w:val="0"/>
                                          <w:marBottom w:val="0"/>
                                          <w:divBdr>
                                            <w:top w:val="none" w:sz="0" w:space="0" w:color="auto"/>
                                            <w:left w:val="none" w:sz="0" w:space="0" w:color="auto"/>
                                            <w:bottom w:val="none" w:sz="0" w:space="0" w:color="auto"/>
                                            <w:right w:val="none" w:sz="0" w:space="0" w:color="auto"/>
                                          </w:divBdr>
                                        </w:div>
                                        <w:div w:id="1963075537">
                                          <w:marLeft w:val="0"/>
                                          <w:marRight w:val="0"/>
                                          <w:marTop w:val="0"/>
                                          <w:marBottom w:val="0"/>
                                          <w:divBdr>
                                            <w:top w:val="none" w:sz="0" w:space="0" w:color="auto"/>
                                            <w:left w:val="none" w:sz="0" w:space="0" w:color="auto"/>
                                            <w:bottom w:val="none" w:sz="0" w:space="0" w:color="auto"/>
                                            <w:right w:val="none" w:sz="0" w:space="0" w:color="auto"/>
                                          </w:divBdr>
                                        </w:div>
                                        <w:div w:id="464081891">
                                          <w:marLeft w:val="0"/>
                                          <w:marRight w:val="0"/>
                                          <w:marTop w:val="0"/>
                                          <w:marBottom w:val="0"/>
                                          <w:divBdr>
                                            <w:top w:val="none" w:sz="0" w:space="0" w:color="auto"/>
                                            <w:left w:val="none" w:sz="0" w:space="0" w:color="auto"/>
                                            <w:bottom w:val="none" w:sz="0" w:space="0" w:color="auto"/>
                                            <w:right w:val="none" w:sz="0" w:space="0" w:color="auto"/>
                                          </w:divBdr>
                                        </w:div>
                                        <w:div w:id="1015494883">
                                          <w:marLeft w:val="0"/>
                                          <w:marRight w:val="0"/>
                                          <w:marTop w:val="0"/>
                                          <w:marBottom w:val="0"/>
                                          <w:divBdr>
                                            <w:top w:val="none" w:sz="0" w:space="0" w:color="auto"/>
                                            <w:left w:val="none" w:sz="0" w:space="0" w:color="auto"/>
                                            <w:bottom w:val="none" w:sz="0" w:space="0" w:color="auto"/>
                                            <w:right w:val="none" w:sz="0" w:space="0" w:color="auto"/>
                                          </w:divBdr>
                                        </w:div>
                                        <w:div w:id="1655914828">
                                          <w:marLeft w:val="0"/>
                                          <w:marRight w:val="0"/>
                                          <w:marTop w:val="0"/>
                                          <w:marBottom w:val="0"/>
                                          <w:divBdr>
                                            <w:top w:val="none" w:sz="0" w:space="0" w:color="auto"/>
                                            <w:left w:val="none" w:sz="0" w:space="0" w:color="auto"/>
                                            <w:bottom w:val="none" w:sz="0" w:space="0" w:color="auto"/>
                                            <w:right w:val="none" w:sz="0" w:space="0" w:color="auto"/>
                                          </w:divBdr>
                                        </w:div>
                                        <w:div w:id="539709289">
                                          <w:marLeft w:val="0"/>
                                          <w:marRight w:val="0"/>
                                          <w:marTop w:val="0"/>
                                          <w:marBottom w:val="0"/>
                                          <w:divBdr>
                                            <w:top w:val="none" w:sz="0" w:space="0" w:color="auto"/>
                                            <w:left w:val="none" w:sz="0" w:space="0" w:color="auto"/>
                                            <w:bottom w:val="none" w:sz="0" w:space="0" w:color="auto"/>
                                            <w:right w:val="none" w:sz="0" w:space="0" w:color="auto"/>
                                          </w:divBdr>
                                        </w:div>
                                        <w:div w:id="332802058">
                                          <w:marLeft w:val="0"/>
                                          <w:marRight w:val="0"/>
                                          <w:marTop w:val="0"/>
                                          <w:marBottom w:val="0"/>
                                          <w:divBdr>
                                            <w:top w:val="none" w:sz="0" w:space="0" w:color="auto"/>
                                            <w:left w:val="none" w:sz="0" w:space="0" w:color="auto"/>
                                            <w:bottom w:val="none" w:sz="0" w:space="0" w:color="auto"/>
                                            <w:right w:val="none" w:sz="0" w:space="0" w:color="auto"/>
                                          </w:divBdr>
                                        </w:div>
                                        <w:div w:id="385955452">
                                          <w:marLeft w:val="0"/>
                                          <w:marRight w:val="0"/>
                                          <w:marTop w:val="0"/>
                                          <w:marBottom w:val="0"/>
                                          <w:divBdr>
                                            <w:top w:val="none" w:sz="0" w:space="0" w:color="auto"/>
                                            <w:left w:val="none" w:sz="0" w:space="0" w:color="auto"/>
                                            <w:bottom w:val="none" w:sz="0" w:space="0" w:color="auto"/>
                                            <w:right w:val="none" w:sz="0" w:space="0" w:color="auto"/>
                                          </w:divBdr>
                                        </w:div>
                                        <w:div w:id="1095248230">
                                          <w:marLeft w:val="0"/>
                                          <w:marRight w:val="0"/>
                                          <w:marTop w:val="0"/>
                                          <w:marBottom w:val="0"/>
                                          <w:divBdr>
                                            <w:top w:val="none" w:sz="0" w:space="0" w:color="auto"/>
                                            <w:left w:val="none" w:sz="0" w:space="0" w:color="auto"/>
                                            <w:bottom w:val="none" w:sz="0" w:space="0" w:color="auto"/>
                                            <w:right w:val="none" w:sz="0" w:space="0" w:color="auto"/>
                                          </w:divBdr>
                                        </w:div>
                                        <w:div w:id="1284506082">
                                          <w:marLeft w:val="0"/>
                                          <w:marRight w:val="0"/>
                                          <w:marTop w:val="0"/>
                                          <w:marBottom w:val="0"/>
                                          <w:divBdr>
                                            <w:top w:val="none" w:sz="0" w:space="0" w:color="auto"/>
                                            <w:left w:val="none" w:sz="0" w:space="0" w:color="auto"/>
                                            <w:bottom w:val="none" w:sz="0" w:space="0" w:color="auto"/>
                                            <w:right w:val="none" w:sz="0" w:space="0" w:color="auto"/>
                                          </w:divBdr>
                                        </w:div>
                                        <w:div w:id="1222790156">
                                          <w:marLeft w:val="0"/>
                                          <w:marRight w:val="0"/>
                                          <w:marTop w:val="0"/>
                                          <w:marBottom w:val="0"/>
                                          <w:divBdr>
                                            <w:top w:val="none" w:sz="0" w:space="0" w:color="auto"/>
                                            <w:left w:val="none" w:sz="0" w:space="0" w:color="auto"/>
                                            <w:bottom w:val="none" w:sz="0" w:space="0" w:color="auto"/>
                                            <w:right w:val="none" w:sz="0" w:space="0" w:color="auto"/>
                                          </w:divBdr>
                                        </w:div>
                                        <w:div w:id="1972399019">
                                          <w:marLeft w:val="0"/>
                                          <w:marRight w:val="0"/>
                                          <w:marTop w:val="0"/>
                                          <w:marBottom w:val="0"/>
                                          <w:divBdr>
                                            <w:top w:val="none" w:sz="0" w:space="0" w:color="auto"/>
                                            <w:left w:val="none" w:sz="0" w:space="0" w:color="auto"/>
                                            <w:bottom w:val="none" w:sz="0" w:space="0" w:color="auto"/>
                                            <w:right w:val="none" w:sz="0" w:space="0" w:color="auto"/>
                                          </w:divBdr>
                                        </w:div>
                                        <w:div w:id="904410522">
                                          <w:marLeft w:val="0"/>
                                          <w:marRight w:val="0"/>
                                          <w:marTop w:val="0"/>
                                          <w:marBottom w:val="0"/>
                                          <w:divBdr>
                                            <w:top w:val="none" w:sz="0" w:space="0" w:color="auto"/>
                                            <w:left w:val="none" w:sz="0" w:space="0" w:color="auto"/>
                                            <w:bottom w:val="none" w:sz="0" w:space="0" w:color="auto"/>
                                            <w:right w:val="none" w:sz="0" w:space="0" w:color="auto"/>
                                          </w:divBdr>
                                        </w:div>
                                        <w:div w:id="17756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08523">
                          <w:marLeft w:val="0"/>
                          <w:marRight w:val="0"/>
                          <w:marTop w:val="0"/>
                          <w:marBottom w:val="0"/>
                          <w:divBdr>
                            <w:top w:val="none" w:sz="0" w:space="0" w:color="auto"/>
                            <w:left w:val="none" w:sz="0" w:space="0" w:color="auto"/>
                            <w:bottom w:val="none" w:sz="0" w:space="0" w:color="auto"/>
                            <w:right w:val="none" w:sz="0" w:space="0" w:color="auto"/>
                          </w:divBdr>
                          <w:divsChild>
                            <w:div w:id="27606417">
                              <w:marLeft w:val="0"/>
                              <w:marRight w:val="0"/>
                              <w:marTop w:val="0"/>
                              <w:marBottom w:val="0"/>
                              <w:divBdr>
                                <w:top w:val="none" w:sz="0" w:space="0" w:color="auto"/>
                                <w:left w:val="none" w:sz="0" w:space="0" w:color="auto"/>
                                <w:bottom w:val="none" w:sz="0" w:space="0" w:color="auto"/>
                                <w:right w:val="none" w:sz="0" w:space="0" w:color="auto"/>
                              </w:divBdr>
                              <w:divsChild>
                                <w:div w:id="607930833">
                                  <w:marLeft w:val="0"/>
                                  <w:marRight w:val="0"/>
                                  <w:marTop w:val="240"/>
                                  <w:marBottom w:val="240"/>
                                  <w:divBdr>
                                    <w:top w:val="none" w:sz="0" w:space="0" w:color="auto"/>
                                    <w:left w:val="none" w:sz="0" w:space="0" w:color="auto"/>
                                    <w:bottom w:val="none" w:sz="0" w:space="0" w:color="auto"/>
                                    <w:right w:val="none" w:sz="0" w:space="0" w:color="auto"/>
                                  </w:divBdr>
                                  <w:divsChild>
                                    <w:div w:id="85880571">
                                      <w:marLeft w:val="0"/>
                                      <w:marRight w:val="0"/>
                                      <w:marTop w:val="0"/>
                                      <w:marBottom w:val="0"/>
                                      <w:divBdr>
                                        <w:top w:val="none" w:sz="0" w:space="0" w:color="auto"/>
                                        <w:left w:val="none" w:sz="0" w:space="0" w:color="auto"/>
                                        <w:bottom w:val="none" w:sz="0" w:space="0" w:color="auto"/>
                                        <w:right w:val="none" w:sz="0" w:space="0" w:color="auto"/>
                                      </w:divBdr>
                                    </w:div>
                                    <w:div w:id="1278830980">
                                      <w:marLeft w:val="0"/>
                                      <w:marRight w:val="0"/>
                                      <w:marTop w:val="0"/>
                                      <w:marBottom w:val="0"/>
                                      <w:divBdr>
                                        <w:top w:val="none" w:sz="0" w:space="0" w:color="auto"/>
                                        <w:left w:val="none" w:sz="0" w:space="0" w:color="auto"/>
                                        <w:bottom w:val="none" w:sz="0" w:space="0" w:color="auto"/>
                                        <w:right w:val="none" w:sz="0" w:space="0" w:color="auto"/>
                                      </w:divBdr>
                                    </w:div>
                                    <w:div w:id="607198394">
                                      <w:marLeft w:val="0"/>
                                      <w:marRight w:val="0"/>
                                      <w:marTop w:val="0"/>
                                      <w:marBottom w:val="0"/>
                                      <w:divBdr>
                                        <w:top w:val="none" w:sz="0" w:space="0" w:color="auto"/>
                                        <w:left w:val="none" w:sz="0" w:space="0" w:color="auto"/>
                                        <w:bottom w:val="none" w:sz="0" w:space="0" w:color="auto"/>
                                        <w:right w:val="none" w:sz="0" w:space="0" w:color="auto"/>
                                      </w:divBdr>
                                      <w:divsChild>
                                        <w:div w:id="123743688">
                                          <w:marLeft w:val="0"/>
                                          <w:marRight w:val="0"/>
                                          <w:marTop w:val="0"/>
                                          <w:marBottom w:val="0"/>
                                          <w:divBdr>
                                            <w:top w:val="none" w:sz="0" w:space="0" w:color="auto"/>
                                            <w:left w:val="none" w:sz="0" w:space="0" w:color="auto"/>
                                            <w:bottom w:val="none" w:sz="0" w:space="0" w:color="auto"/>
                                            <w:right w:val="none" w:sz="0" w:space="0" w:color="auto"/>
                                          </w:divBdr>
                                        </w:div>
                                        <w:div w:id="18012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994934">
                          <w:blockQuote w:val="1"/>
                          <w:marLeft w:val="720"/>
                          <w:marRight w:val="720"/>
                          <w:marTop w:val="100"/>
                          <w:marBottom w:val="400"/>
                          <w:divBdr>
                            <w:top w:val="none" w:sz="0" w:space="0" w:color="auto"/>
                            <w:left w:val="single" w:sz="24" w:space="9" w:color="707070"/>
                            <w:bottom w:val="none" w:sz="0" w:space="0" w:color="auto"/>
                            <w:right w:val="none" w:sz="0" w:space="0" w:color="auto"/>
                          </w:divBdr>
                        </w:div>
                        <w:div w:id="1179664065">
                          <w:marLeft w:val="0"/>
                          <w:marRight w:val="0"/>
                          <w:marTop w:val="0"/>
                          <w:marBottom w:val="0"/>
                          <w:divBdr>
                            <w:top w:val="none" w:sz="0" w:space="0" w:color="auto"/>
                            <w:left w:val="none" w:sz="0" w:space="0" w:color="auto"/>
                            <w:bottom w:val="none" w:sz="0" w:space="0" w:color="auto"/>
                            <w:right w:val="none" w:sz="0" w:space="0" w:color="auto"/>
                          </w:divBdr>
                          <w:divsChild>
                            <w:div w:id="626159279">
                              <w:marLeft w:val="0"/>
                              <w:marRight w:val="0"/>
                              <w:marTop w:val="0"/>
                              <w:marBottom w:val="0"/>
                              <w:divBdr>
                                <w:top w:val="none" w:sz="0" w:space="0" w:color="auto"/>
                                <w:left w:val="none" w:sz="0" w:space="0" w:color="auto"/>
                                <w:bottom w:val="none" w:sz="0" w:space="0" w:color="auto"/>
                                <w:right w:val="none" w:sz="0" w:space="0" w:color="auto"/>
                              </w:divBdr>
                              <w:divsChild>
                                <w:div w:id="1514614271">
                                  <w:marLeft w:val="0"/>
                                  <w:marRight w:val="0"/>
                                  <w:marTop w:val="240"/>
                                  <w:marBottom w:val="240"/>
                                  <w:divBdr>
                                    <w:top w:val="none" w:sz="0" w:space="0" w:color="auto"/>
                                    <w:left w:val="none" w:sz="0" w:space="0" w:color="auto"/>
                                    <w:bottom w:val="none" w:sz="0" w:space="0" w:color="auto"/>
                                    <w:right w:val="none" w:sz="0" w:space="0" w:color="auto"/>
                                  </w:divBdr>
                                  <w:divsChild>
                                    <w:div w:id="1125192445">
                                      <w:marLeft w:val="0"/>
                                      <w:marRight w:val="0"/>
                                      <w:marTop w:val="0"/>
                                      <w:marBottom w:val="0"/>
                                      <w:divBdr>
                                        <w:top w:val="none" w:sz="0" w:space="0" w:color="auto"/>
                                        <w:left w:val="none" w:sz="0" w:space="0" w:color="auto"/>
                                        <w:bottom w:val="none" w:sz="0" w:space="0" w:color="auto"/>
                                        <w:right w:val="none" w:sz="0" w:space="0" w:color="auto"/>
                                      </w:divBdr>
                                    </w:div>
                                    <w:div w:id="79109732">
                                      <w:marLeft w:val="0"/>
                                      <w:marRight w:val="0"/>
                                      <w:marTop w:val="0"/>
                                      <w:marBottom w:val="0"/>
                                      <w:divBdr>
                                        <w:top w:val="none" w:sz="0" w:space="0" w:color="auto"/>
                                        <w:left w:val="none" w:sz="0" w:space="0" w:color="auto"/>
                                        <w:bottom w:val="none" w:sz="0" w:space="0" w:color="auto"/>
                                        <w:right w:val="none" w:sz="0" w:space="0" w:color="auto"/>
                                      </w:divBdr>
                                    </w:div>
                                    <w:div w:id="1752922340">
                                      <w:marLeft w:val="0"/>
                                      <w:marRight w:val="0"/>
                                      <w:marTop w:val="0"/>
                                      <w:marBottom w:val="0"/>
                                      <w:divBdr>
                                        <w:top w:val="none" w:sz="0" w:space="0" w:color="auto"/>
                                        <w:left w:val="none" w:sz="0" w:space="0" w:color="auto"/>
                                        <w:bottom w:val="none" w:sz="0" w:space="0" w:color="auto"/>
                                        <w:right w:val="none" w:sz="0" w:space="0" w:color="auto"/>
                                      </w:divBdr>
                                    </w:div>
                                    <w:div w:id="2038769200">
                                      <w:marLeft w:val="0"/>
                                      <w:marRight w:val="0"/>
                                      <w:marTop w:val="0"/>
                                      <w:marBottom w:val="0"/>
                                      <w:divBdr>
                                        <w:top w:val="none" w:sz="0" w:space="0" w:color="auto"/>
                                        <w:left w:val="none" w:sz="0" w:space="0" w:color="auto"/>
                                        <w:bottom w:val="none" w:sz="0" w:space="0" w:color="auto"/>
                                        <w:right w:val="none" w:sz="0" w:space="0" w:color="auto"/>
                                      </w:divBdr>
                                      <w:divsChild>
                                        <w:div w:id="2090467865">
                                          <w:marLeft w:val="0"/>
                                          <w:marRight w:val="0"/>
                                          <w:marTop w:val="0"/>
                                          <w:marBottom w:val="0"/>
                                          <w:divBdr>
                                            <w:top w:val="none" w:sz="0" w:space="0" w:color="auto"/>
                                            <w:left w:val="none" w:sz="0" w:space="0" w:color="auto"/>
                                            <w:bottom w:val="none" w:sz="0" w:space="0" w:color="auto"/>
                                            <w:right w:val="none" w:sz="0" w:space="0" w:color="auto"/>
                                          </w:divBdr>
                                        </w:div>
                                        <w:div w:id="1897275169">
                                          <w:marLeft w:val="0"/>
                                          <w:marRight w:val="0"/>
                                          <w:marTop w:val="0"/>
                                          <w:marBottom w:val="0"/>
                                          <w:divBdr>
                                            <w:top w:val="none" w:sz="0" w:space="0" w:color="auto"/>
                                            <w:left w:val="none" w:sz="0" w:space="0" w:color="auto"/>
                                            <w:bottom w:val="none" w:sz="0" w:space="0" w:color="auto"/>
                                            <w:right w:val="none" w:sz="0" w:space="0" w:color="auto"/>
                                          </w:divBdr>
                                        </w:div>
                                        <w:div w:id="8951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440956">
                          <w:blockQuote w:val="1"/>
                          <w:marLeft w:val="720"/>
                          <w:marRight w:val="720"/>
                          <w:marTop w:val="100"/>
                          <w:marBottom w:val="400"/>
                          <w:divBdr>
                            <w:top w:val="none" w:sz="0" w:space="0" w:color="auto"/>
                            <w:left w:val="single" w:sz="24" w:space="9" w:color="707070"/>
                            <w:bottom w:val="none" w:sz="0" w:space="0" w:color="auto"/>
                            <w:right w:val="none" w:sz="0" w:space="0" w:color="auto"/>
                          </w:divBdr>
                        </w:div>
                        <w:div w:id="1356879516">
                          <w:marLeft w:val="0"/>
                          <w:marRight w:val="0"/>
                          <w:marTop w:val="0"/>
                          <w:marBottom w:val="0"/>
                          <w:divBdr>
                            <w:top w:val="none" w:sz="0" w:space="0" w:color="auto"/>
                            <w:left w:val="none" w:sz="0" w:space="0" w:color="auto"/>
                            <w:bottom w:val="none" w:sz="0" w:space="0" w:color="auto"/>
                            <w:right w:val="none" w:sz="0" w:space="0" w:color="auto"/>
                          </w:divBdr>
                          <w:divsChild>
                            <w:div w:id="1945337637">
                              <w:marLeft w:val="0"/>
                              <w:marRight w:val="0"/>
                              <w:marTop w:val="0"/>
                              <w:marBottom w:val="0"/>
                              <w:divBdr>
                                <w:top w:val="none" w:sz="0" w:space="0" w:color="auto"/>
                                <w:left w:val="none" w:sz="0" w:space="0" w:color="auto"/>
                                <w:bottom w:val="none" w:sz="0" w:space="0" w:color="auto"/>
                                <w:right w:val="none" w:sz="0" w:space="0" w:color="auto"/>
                              </w:divBdr>
                              <w:divsChild>
                                <w:div w:id="1630547444">
                                  <w:marLeft w:val="0"/>
                                  <w:marRight w:val="0"/>
                                  <w:marTop w:val="240"/>
                                  <w:marBottom w:val="240"/>
                                  <w:divBdr>
                                    <w:top w:val="none" w:sz="0" w:space="0" w:color="auto"/>
                                    <w:left w:val="none" w:sz="0" w:space="0" w:color="auto"/>
                                    <w:bottom w:val="none" w:sz="0" w:space="0" w:color="auto"/>
                                    <w:right w:val="none" w:sz="0" w:space="0" w:color="auto"/>
                                  </w:divBdr>
                                  <w:divsChild>
                                    <w:div w:id="1006708310">
                                      <w:marLeft w:val="0"/>
                                      <w:marRight w:val="0"/>
                                      <w:marTop w:val="0"/>
                                      <w:marBottom w:val="0"/>
                                      <w:divBdr>
                                        <w:top w:val="none" w:sz="0" w:space="0" w:color="auto"/>
                                        <w:left w:val="none" w:sz="0" w:space="0" w:color="auto"/>
                                        <w:bottom w:val="none" w:sz="0" w:space="0" w:color="auto"/>
                                        <w:right w:val="none" w:sz="0" w:space="0" w:color="auto"/>
                                      </w:divBdr>
                                    </w:div>
                                    <w:div w:id="1440491284">
                                      <w:marLeft w:val="0"/>
                                      <w:marRight w:val="0"/>
                                      <w:marTop w:val="0"/>
                                      <w:marBottom w:val="0"/>
                                      <w:divBdr>
                                        <w:top w:val="none" w:sz="0" w:space="0" w:color="auto"/>
                                        <w:left w:val="none" w:sz="0" w:space="0" w:color="auto"/>
                                        <w:bottom w:val="none" w:sz="0" w:space="0" w:color="auto"/>
                                        <w:right w:val="none" w:sz="0" w:space="0" w:color="auto"/>
                                      </w:divBdr>
                                    </w:div>
                                    <w:div w:id="1147478032">
                                      <w:marLeft w:val="0"/>
                                      <w:marRight w:val="0"/>
                                      <w:marTop w:val="0"/>
                                      <w:marBottom w:val="0"/>
                                      <w:divBdr>
                                        <w:top w:val="none" w:sz="0" w:space="0" w:color="auto"/>
                                        <w:left w:val="none" w:sz="0" w:space="0" w:color="auto"/>
                                        <w:bottom w:val="none" w:sz="0" w:space="0" w:color="auto"/>
                                        <w:right w:val="none" w:sz="0" w:space="0" w:color="auto"/>
                                      </w:divBdr>
                                    </w:div>
                                    <w:div w:id="704986474">
                                      <w:marLeft w:val="0"/>
                                      <w:marRight w:val="0"/>
                                      <w:marTop w:val="0"/>
                                      <w:marBottom w:val="0"/>
                                      <w:divBdr>
                                        <w:top w:val="none" w:sz="0" w:space="0" w:color="auto"/>
                                        <w:left w:val="none" w:sz="0" w:space="0" w:color="auto"/>
                                        <w:bottom w:val="none" w:sz="0" w:space="0" w:color="auto"/>
                                        <w:right w:val="none" w:sz="0" w:space="0" w:color="auto"/>
                                      </w:divBdr>
                                    </w:div>
                                    <w:div w:id="693533759">
                                      <w:marLeft w:val="0"/>
                                      <w:marRight w:val="0"/>
                                      <w:marTop w:val="0"/>
                                      <w:marBottom w:val="0"/>
                                      <w:divBdr>
                                        <w:top w:val="none" w:sz="0" w:space="0" w:color="auto"/>
                                        <w:left w:val="none" w:sz="0" w:space="0" w:color="auto"/>
                                        <w:bottom w:val="none" w:sz="0" w:space="0" w:color="auto"/>
                                        <w:right w:val="none" w:sz="0" w:space="0" w:color="auto"/>
                                      </w:divBdr>
                                      <w:divsChild>
                                        <w:div w:id="351226189">
                                          <w:marLeft w:val="0"/>
                                          <w:marRight w:val="0"/>
                                          <w:marTop w:val="0"/>
                                          <w:marBottom w:val="0"/>
                                          <w:divBdr>
                                            <w:top w:val="none" w:sz="0" w:space="0" w:color="auto"/>
                                            <w:left w:val="none" w:sz="0" w:space="0" w:color="auto"/>
                                            <w:bottom w:val="none" w:sz="0" w:space="0" w:color="auto"/>
                                            <w:right w:val="none" w:sz="0" w:space="0" w:color="auto"/>
                                          </w:divBdr>
                                        </w:div>
                                        <w:div w:id="727385437">
                                          <w:marLeft w:val="0"/>
                                          <w:marRight w:val="0"/>
                                          <w:marTop w:val="0"/>
                                          <w:marBottom w:val="0"/>
                                          <w:divBdr>
                                            <w:top w:val="none" w:sz="0" w:space="0" w:color="auto"/>
                                            <w:left w:val="none" w:sz="0" w:space="0" w:color="auto"/>
                                            <w:bottom w:val="none" w:sz="0" w:space="0" w:color="auto"/>
                                            <w:right w:val="none" w:sz="0" w:space="0" w:color="auto"/>
                                          </w:divBdr>
                                        </w:div>
                                        <w:div w:id="1452167010">
                                          <w:marLeft w:val="0"/>
                                          <w:marRight w:val="0"/>
                                          <w:marTop w:val="0"/>
                                          <w:marBottom w:val="0"/>
                                          <w:divBdr>
                                            <w:top w:val="none" w:sz="0" w:space="0" w:color="auto"/>
                                            <w:left w:val="none" w:sz="0" w:space="0" w:color="auto"/>
                                            <w:bottom w:val="none" w:sz="0" w:space="0" w:color="auto"/>
                                            <w:right w:val="none" w:sz="0" w:space="0" w:color="auto"/>
                                          </w:divBdr>
                                        </w:div>
                                        <w:div w:id="2375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01692">
                          <w:marLeft w:val="0"/>
                          <w:marRight w:val="0"/>
                          <w:marTop w:val="0"/>
                          <w:marBottom w:val="0"/>
                          <w:divBdr>
                            <w:top w:val="none" w:sz="0" w:space="0" w:color="auto"/>
                            <w:left w:val="none" w:sz="0" w:space="0" w:color="auto"/>
                            <w:bottom w:val="none" w:sz="0" w:space="0" w:color="auto"/>
                            <w:right w:val="none" w:sz="0" w:space="0" w:color="auto"/>
                          </w:divBdr>
                          <w:divsChild>
                            <w:div w:id="967396059">
                              <w:marLeft w:val="0"/>
                              <w:marRight w:val="0"/>
                              <w:marTop w:val="0"/>
                              <w:marBottom w:val="0"/>
                              <w:divBdr>
                                <w:top w:val="none" w:sz="0" w:space="0" w:color="auto"/>
                                <w:left w:val="none" w:sz="0" w:space="0" w:color="auto"/>
                                <w:bottom w:val="none" w:sz="0" w:space="0" w:color="auto"/>
                                <w:right w:val="none" w:sz="0" w:space="0" w:color="auto"/>
                              </w:divBdr>
                              <w:divsChild>
                                <w:div w:id="1531995238">
                                  <w:marLeft w:val="0"/>
                                  <w:marRight w:val="0"/>
                                  <w:marTop w:val="240"/>
                                  <w:marBottom w:val="240"/>
                                  <w:divBdr>
                                    <w:top w:val="none" w:sz="0" w:space="0" w:color="auto"/>
                                    <w:left w:val="none" w:sz="0" w:space="0" w:color="auto"/>
                                    <w:bottom w:val="none" w:sz="0" w:space="0" w:color="auto"/>
                                    <w:right w:val="none" w:sz="0" w:space="0" w:color="auto"/>
                                  </w:divBdr>
                                  <w:divsChild>
                                    <w:div w:id="1164010732">
                                      <w:marLeft w:val="0"/>
                                      <w:marRight w:val="0"/>
                                      <w:marTop w:val="0"/>
                                      <w:marBottom w:val="0"/>
                                      <w:divBdr>
                                        <w:top w:val="none" w:sz="0" w:space="0" w:color="auto"/>
                                        <w:left w:val="none" w:sz="0" w:space="0" w:color="auto"/>
                                        <w:bottom w:val="none" w:sz="0" w:space="0" w:color="auto"/>
                                        <w:right w:val="none" w:sz="0" w:space="0" w:color="auto"/>
                                      </w:divBdr>
                                    </w:div>
                                    <w:div w:id="1432890426">
                                      <w:marLeft w:val="0"/>
                                      <w:marRight w:val="0"/>
                                      <w:marTop w:val="0"/>
                                      <w:marBottom w:val="0"/>
                                      <w:divBdr>
                                        <w:top w:val="none" w:sz="0" w:space="0" w:color="auto"/>
                                        <w:left w:val="none" w:sz="0" w:space="0" w:color="auto"/>
                                        <w:bottom w:val="none" w:sz="0" w:space="0" w:color="auto"/>
                                        <w:right w:val="none" w:sz="0" w:space="0" w:color="auto"/>
                                      </w:divBdr>
                                    </w:div>
                                    <w:div w:id="1165823212">
                                      <w:marLeft w:val="0"/>
                                      <w:marRight w:val="0"/>
                                      <w:marTop w:val="0"/>
                                      <w:marBottom w:val="0"/>
                                      <w:divBdr>
                                        <w:top w:val="none" w:sz="0" w:space="0" w:color="auto"/>
                                        <w:left w:val="none" w:sz="0" w:space="0" w:color="auto"/>
                                        <w:bottom w:val="none" w:sz="0" w:space="0" w:color="auto"/>
                                        <w:right w:val="none" w:sz="0" w:space="0" w:color="auto"/>
                                      </w:divBdr>
                                      <w:divsChild>
                                        <w:div w:id="1228417858">
                                          <w:marLeft w:val="0"/>
                                          <w:marRight w:val="0"/>
                                          <w:marTop w:val="0"/>
                                          <w:marBottom w:val="0"/>
                                          <w:divBdr>
                                            <w:top w:val="none" w:sz="0" w:space="0" w:color="auto"/>
                                            <w:left w:val="none" w:sz="0" w:space="0" w:color="auto"/>
                                            <w:bottom w:val="none" w:sz="0" w:space="0" w:color="auto"/>
                                            <w:right w:val="none" w:sz="0" w:space="0" w:color="auto"/>
                                          </w:divBdr>
                                        </w:div>
                                        <w:div w:id="1721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69656">
                          <w:blockQuote w:val="1"/>
                          <w:marLeft w:val="720"/>
                          <w:marRight w:val="720"/>
                          <w:marTop w:val="100"/>
                          <w:marBottom w:val="400"/>
                          <w:divBdr>
                            <w:top w:val="none" w:sz="0" w:space="0" w:color="auto"/>
                            <w:left w:val="single" w:sz="24" w:space="9" w:color="707070"/>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vie.com/posts/a-successful-git-branching-model/" TargetMode="External"/><Relationship Id="rId13" Type="http://schemas.openxmlformats.org/officeDocument/2006/relationships/hyperlink" Target="https://github.com/GitTools/GitVersion" TargetMode="External"/><Relationship Id="rId18" Type="http://schemas.openxmlformats.org/officeDocument/2006/relationships/hyperlink" Target="http://www.codewrecks.com/blog/wp-content/uploads/2015/10/image17.p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odewrecks.com/blog/wp-content/uploads/2015/10/image18.png" TargetMode="External"/><Relationship Id="rId7" Type="http://schemas.openxmlformats.org/officeDocument/2006/relationships/endnotes" Target="endnotes.xml"/><Relationship Id="rId12" Type="http://schemas.openxmlformats.org/officeDocument/2006/relationships/hyperlink" Target="http://semver.org/" TargetMode="External"/><Relationship Id="rId17" Type="http://schemas.openxmlformats.org/officeDocument/2006/relationships/hyperlink" Target="http://www.codewrecks.com/blog/index.php/2014/01/11/customize-tfs-2013-build-with-powershell-script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itversion.readthedocs.org/en/latest/build-server-support/build-server/tfs-build-vnext" TargetMode="External"/><Relationship Id="rId20" Type="http://schemas.openxmlformats.org/officeDocument/2006/relationships/hyperlink" Target="https://github.com/Microsoft/vso-agent-tasks/blob/master/docs/authoring/commands.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sualstudiogallery.msdn.microsoft.com/27f6d087-9b6f-46b0-b236-d72907b54683https:/visualstudiogallery.msdn.microsoft.com/27f6d087-9b6f-46b0-b236-d72907b54683"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gitversion.readthedocs.org/en/latest/" TargetMode="External"/><Relationship Id="rId23" Type="http://schemas.openxmlformats.org/officeDocument/2006/relationships/hyperlink" Target="http://www.codewrecks.com/blog/wp-content/uploads/2015/10/image19.png" TargetMode="External"/><Relationship Id="rId10" Type="http://schemas.openxmlformats.org/officeDocument/2006/relationships/hyperlink" Target="https://visualstudiogallery.msdn.microsoft.com/f5ae0a1d-005f-4a09-a19c-3f46ff30400a"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danielkummer.github.io/git-flow-cheatsheet/" TargetMode="External"/><Relationship Id="rId14" Type="http://schemas.openxmlformats.org/officeDocument/2006/relationships/hyperlink" Target="https://github.com/GitTools/GitVersion" TargetMode="External"/><Relationship Id="rId2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anmaria.ricci\AppData\Roaming\Microsoft\Templates\ppCont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c 9 a b 3 8 b 0 - 6 c 4 4 - 4 9 3 c - 8 9 b c - c e 1 2 1 7 a 6 9 c 3 b "   t i t l e = " G e s t i r e   l a   n u m e r a z i o n e   d e g l i   a s s e m b l y   d u r a n t e   l a   b u i l d "   s t y l e = " T o p i c " / >  
 < / t o c > 
</file>

<file path=customXml/itemProps1.xml><?xml version="1.0" encoding="utf-8"?>
<ds:datastoreItem xmlns:ds="http://schemas.openxmlformats.org/officeDocument/2006/customXml" ds:itemID="{4D381E48-30A0-4018-AFFD-A71D20C2F5CE}">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1258</TotalTime>
  <Pages>6</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gianmaria.ricci</dc:creator>
  <cp:lastModifiedBy>Gian Maria Ricci - aka Alkampfer</cp:lastModifiedBy>
  <cp:revision>85</cp:revision>
  <dcterms:created xsi:type="dcterms:W3CDTF">2012-07-14T09:03:00Z</dcterms:created>
  <dcterms:modified xsi:type="dcterms:W3CDTF">2015-10-27T17:47:00Z</dcterms:modified>
</cp:coreProperties>
</file>