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8137A" w14:textId="10DD39C2" w:rsidR="00296D74" w:rsidRPr="00BB4E20" w:rsidRDefault="00416EC4" w:rsidP="00296D74">
      <w:pPr>
        <w:pStyle w:val="Titolo1"/>
        <w:rPr>
          <w:lang w:val="it-IT"/>
        </w:rPr>
      </w:pPr>
      <w:r w:rsidRPr="00BB4E20">
        <w:rPr>
          <w:lang w:val="it-IT"/>
        </w:rPr>
        <w:t>DevOps Jump Start</w:t>
      </w:r>
    </w:p>
    <w:p w14:paraId="73F01645" w14:textId="77777777" w:rsidR="00296D74" w:rsidRPr="00BB4E20" w:rsidRDefault="00296D74" w:rsidP="00296D74">
      <w:pPr>
        <w:pStyle w:val="Titolo2"/>
        <w:rPr>
          <w:lang w:val="it-IT"/>
        </w:rPr>
      </w:pPr>
      <w:r w:rsidRPr="00BB4E20">
        <w:rPr>
          <w:lang w:val="it-IT"/>
        </w:rPr>
        <w:t>Introduzione</w:t>
      </w:r>
    </w:p>
    <w:p w14:paraId="53736A67" w14:textId="3E6AE330" w:rsidR="00E44338" w:rsidRPr="00BB4E20" w:rsidRDefault="00E44338" w:rsidP="00E942AD">
      <w:pPr>
        <w:spacing w:before="120" w:line="360" w:lineRule="auto"/>
        <w:rPr>
          <w:sz w:val="24"/>
          <w:szCs w:val="24"/>
          <w:lang w:val="it-IT"/>
        </w:rPr>
      </w:pPr>
      <w:r w:rsidRPr="00BB4E20">
        <w:rPr>
          <w:b/>
          <w:sz w:val="24"/>
          <w:szCs w:val="24"/>
          <w:lang w:val="it-IT"/>
        </w:rPr>
        <w:t>DevOps</w:t>
      </w:r>
      <w:r w:rsidRPr="00BB4E20">
        <w:rPr>
          <w:sz w:val="24"/>
          <w:szCs w:val="24"/>
          <w:lang w:val="it-IT"/>
        </w:rPr>
        <w:t xml:space="preserve"> è il nuovo </w:t>
      </w:r>
      <w:r w:rsidR="00BB4E20" w:rsidRPr="00BB4E20">
        <w:rPr>
          <w:sz w:val="24"/>
          <w:szCs w:val="24"/>
          <w:lang w:val="it-IT"/>
        </w:rPr>
        <w:t>cambiamento</w:t>
      </w:r>
      <w:r w:rsidRPr="00BB4E20">
        <w:rPr>
          <w:sz w:val="24"/>
          <w:szCs w:val="24"/>
          <w:lang w:val="it-IT"/>
        </w:rPr>
        <w:t xml:space="preserve"> </w:t>
      </w:r>
      <w:r w:rsidRPr="00BB4E20">
        <w:rPr>
          <w:i/>
          <w:sz w:val="24"/>
          <w:szCs w:val="24"/>
          <w:lang w:val="it-IT"/>
        </w:rPr>
        <w:t>Culturale</w:t>
      </w:r>
      <w:r w:rsidRPr="00BB4E20">
        <w:rPr>
          <w:sz w:val="24"/>
          <w:szCs w:val="24"/>
          <w:lang w:val="it-IT"/>
        </w:rPr>
        <w:t xml:space="preserve"> che sta invadendo il mondo dell’IT.</w:t>
      </w:r>
    </w:p>
    <w:p w14:paraId="66BEAE78" w14:textId="55B9A583" w:rsidR="00BB4E20" w:rsidRPr="00BB4E20" w:rsidRDefault="00E44338" w:rsidP="002F152D">
      <w:pPr>
        <w:spacing w:before="120" w:line="360" w:lineRule="auto"/>
        <w:rPr>
          <w:sz w:val="24"/>
          <w:szCs w:val="24"/>
          <w:lang w:val="it-IT"/>
        </w:rPr>
      </w:pPr>
      <w:r w:rsidRPr="00BB4E20">
        <w:rPr>
          <w:sz w:val="24"/>
          <w:szCs w:val="24"/>
          <w:lang w:val="it-IT"/>
        </w:rPr>
        <w:t>Si tratta dell’abbattiment</w:t>
      </w:r>
      <w:r w:rsidR="009A29C1" w:rsidRPr="00BB4E20">
        <w:rPr>
          <w:sz w:val="24"/>
          <w:szCs w:val="24"/>
          <w:lang w:val="it-IT"/>
        </w:rPr>
        <w:t xml:space="preserve">o dei </w:t>
      </w:r>
      <w:r w:rsidR="00BB4E20" w:rsidRPr="00BB4E20">
        <w:rPr>
          <w:i/>
          <w:sz w:val="24"/>
          <w:szCs w:val="24"/>
          <w:lang w:val="it-IT"/>
        </w:rPr>
        <w:t>s</w:t>
      </w:r>
      <w:r w:rsidR="009A29C1" w:rsidRPr="00BB4E20">
        <w:rPr>
          <w:i/>
          <w:sz w:val="24"/>
          <w:szCs w:val="24"/>
          <w:lang w:val="it-IT"/>
        </w:rPr>
        <w:t>ilos</w:t>
      </w:r>
      <w:r w:rsidR="009A29C1" w:rsidRPr="00BB4E20">
        <w:rPr>
          <w:sz w:val="24"/>
          <w:szCs w:val="24"/>
          <w:lang w:val="it-IT"/>
        </w:rPr>
        <w:t xml:space="preserve"> aziendali, non solo quelli che tipicamente caratterizzano Developers e Operation</w:t>
      </w:r>
      <w:r w:rsidR="00BB4E20" w:rsidRPr="00BB4E20">
        <w:rPr>
          <w:sz w:val="24"/>
          <w:szCs w:val="24"/>
          <w:lang w:val="it-IT"/>
        </w:rPr>
        <w:t xml:space="preserve"> </w:t>
      </w:r>
      <w:r w:rsidR="002F152D" w:rsidRPr="00BB4E20">
        <w:rPr>
          <w:sz w:val="24"/>
          <w:szCs w:val="24"/>
          <w:lang w:val="it-IT"/>
        </w:rPr>
        <w:t xml:space="preserve">ma </w:t>
      </w:r>
      <w:r w:rsidR="008155A9" w:rsidRPr="00BB4E20">
        <w:rPr>
          <w:sz w:val="24"/>
          <w:szCs w:val="24"/>
          <w:lang w:val="it-IT"/>
        </w:rPr>
        <w:t>del</w:t>
      </w:r>
      <w:r w:rsidR="002F152D" w:rsidRPr="00BB4E20">
        <w:rPr>
          <w:sz w:val="24"/>
          <w:szCs w:val="24"/>
          <w:lang w:val="it-IT"/>
        </w:rPr>
        <w:t xml:space="preserve">l’intera </w:t>
      </w:r>
      <w:r w:rsidR="002F152D" w:rsidRPr="00BB4E20">
        <w:rPr>
          <w:i/>
          <w:sz w:val="24"/>
          <w:szCs w:val="24"/>
          <w:lang w:val="it-IT"/>
        </w:rPr>
        <w:t xml:space="preserve">Line Of Business </w:t>
      </w:r>
      <w:r w:rsidR="002F152D" w:rsidRPr="00BB4E20">
        <w:rPr>
          <w:sz w:val="24"/>
          <w:szCs w:val="24"/>
          <w:lang w:val="it-IT"/>
        </w:rPr>
        <w:t xml:space="preserve">in un’ottica di </w:t>
      </w:r>
      <w:r w:rsidR="008155A9" w:rsidRPr="00BB4E20">
        <w:rPr>
          <w:sz w:val="24"/>
          <w:szCs w:val="24"/>
          <w:lang w:val="it-IT"/>
        </w:rPr>
        <w:t xml:space="preserve">visione olistica delle attività. Ancora una volta si rafforza la consapevolezza </w:t>
      </w:r>
      <w:r w:rsidR="002F152D" w:rsidRPr="00BB4E20">
        <w:rPr>
          <w:sz w:val="24"/>
          <w:szCs w:val="24"/>
          <w:lang w:val="it-IT"/>
        </w:rPr>
        <w:t xml:space="preserve">che nessuna </w:t>
      </w:r>
      <w:r w:rsidR="008155A9" w:rsidRPr="00BB4E20">
        <w:rPr>
          <w:sz w:val="24"/>
          <w:szCs w:val="24"/>
          <w:lang w:val="it-IT"/>
        </w:rPr>
        <w:t xml:space="preserve">moderna </w:t>
      </w:r>
      <w:r w:rsidR="002F152D" w:rsidRPr="00BB4E20">
        <w:rPr>
          <w:sz w:val="24"/>
          <w:szCs w:val="24"/>
          <w:lang w:val="it-IT"/>
        </w:rPr>
        <w:t>iniziativa di Business può prescindere dal supporto delle soluzioni IT.</w:t>
      </w:r>
    </w:p>
    <w:p w14:paraId="23C57526" w14:textId="56E22B7D" w:rsidR="00BB4E20" w:rsidRPr="00BB4E20" w:rsidRDefault="002F152D" w:rsidP="002F152D">
      <w:pPr>
        <w:spacing w:before="120" w:after="0" w:line="360" w:lineRule="auto"/>
        <w:rPr>
          <w:noProof/>
          <w:sz w:val="24"/>
          <w:szCs w:val="24"/>
          <w:lang w:val="it-IT" w:eastAsia="it-IT"/>
        </w:rPr>
      </w:pPr>
      <w:r w:rsidRPr="00BB4E20">
        <w:rPr>
          <w:noProof/>
          <w:sz w:val="24"/>
          <w:szCs w:val="24"/>
          <w:lang w:val="it-IT" w:eastAsia="it-IT"/>
        </w:rPr>
        <w:t>Come ogni trasformazione</w:t>
      </w:r>
      <w:r w:rsidR="00BB4E20" w:rsidRPr="00BB4E20">
        <w:rPr>
          <w:noProof/>
          <w:sz w:val="24"/>
          <w:szCs w:val="24"/>
          <w:lang w:val="it-IT" w:eastAsia="it-IT"/>
        </w:rPr>
        <w:t>,</w:t>
      </w:r>
      <w:r w:rsidRPr="00BB4E20">
        <w:rPr>
          <w:noProof/>
          <w:sz w:val="24"/>
          <w:szCs w:val="24"/>
          <w:lang w:val="it-IT" w:eastAsia="it-IT"/>
        </w:rPr>
        <w:t xml:space="preserve"> DevOps viene spesso utilizzata in modo generico in differenti contesti, dai blog agli eventi, associandola </w:t>
      </w:r>
      <w:r w:rsidR="00BB4E20" w:rsidRPr="00BB4E20">
        <w:rPr>
          <w:noProof/>
          <w:sz w:val="24"/>
          <w:szCs w:val="24"/>
          <w:lang w:val="it-IT" w:eastAsia="it-IT"/>
        </w:rPr>
        <w:t xml:space="preserve">spesso, </w:t>
      </w:r>
      <w:r w:rsidRPr="00BB4E20">
        <w:rPr>
          <w:noProof/>
          <w:sz w:val="24"/>
          <w:szCs w:val="24"/>
          <w:lang w:val="it-IT" w:eastAsia="it-IT"/>
        </w:rPr>
        <w:t>impropriamente</w:t>
      </w:r>
      <w:r w:rsidR="00BB4E20" w:rsidRPr="00BB4E20">
        <w:rPr>
          <w:noProof/>
          <w:sz w:val="24"/>
          <w:szCs w:val="24"/>
          <w:lang w:val="it-IT" w:eastAsia="it-IT"/>
        </w:rPr>
        <w:t>,</w:t>
      </w:r>
      <w:r w:rsidRPr="00BB4E20">
        <w:rPr>
          <w:noProof/>
          <w:sz w:val="24"/>
          <w:szCs w:val="24"/>
          <w:lang w:val="it-IT" w:eastAsia="it-IT"/>
        </w:rPr>
        <w:t xml:space="preserve"> </w:t>
      </w:r>
      <w:r w:rsidR="00BB4E20" w:rsidRPr="00BB4E20">
        <w:rPr>
          <w:noProof/>
          <w:sz w:val="24"/>
          <w:szCs w:val="24"/>
          <w:lang w:val="it-IT" w:eastAsia="it-IT"/>
        </w:rPr>
        <w:t>in modo esclusivo</w:t>
      </w:r>
      <w:r w:rsidRPr="00BB4E20">
        <w:rPr>
          <w:noProof/>
          <w:sz w:val="24"/>
          <w:szCs w:val="24"/>
          <w:lang w:val="it-IT" w:eastAsia="it-IT"/>
        </w:rPr>
        <w:t xml:space="preserve"> alle soluzioni teconcologic</w:t>
      </w:r>
      <w:r w:rsidR="00BB4E20">
        <w:rPr>
          <w:noProof/>
          <w:sz w:val="24"/>
          <w:szCs w:val="24"/>
          <w:lang w:val="it-IT" w:eastAsia="it-IT"/>
        </w:rPr>
        <w:t>h</w:t>
      </w:r>
      <w:r w:rsidRPr="00BB4E20">
        <w:rPr>
          <w:noProof/>
          <w:sz w:val="24"/>
          <w:szCs w:val="24"/>
          <w:lang w:val="it-IT" w:eastAsia="it-IT"/>
        </w:rPr>
        <w:t>e, senza però coglierne la vera essenza e le reali motivazioni abilitanti.</w:t>
      </w:r>
    </w:p>
    <w:p w14:paraId="0218B8BA" w14:textId="46AB530F" w:rsidR="002F152D" w:rsidRPr="00BB4E20" w:rsidRDefault="002F152D" w:rsidP="002F152D">
      <w:pPr>
        <w:spacing w:before="120" w:line="360" w:lineRule="auto"/>
        <w:rPr>
          <w:noProof/>
          <w:sz w:val="24"/>
          <w:szCs w:val="24"/>
          <w:lang w:val="it-IT" w:eastAsia="it-IT"/>
        </w:rPr>
      </w:pPr>
      <w:r w:rsidRPr="00BB4E20">
        <w:rPr>
          <w:noProof/>
          <w:sz w:val="24"/>
          <w:szCs w:val="24"/>
          <w:lang w:val="it-IT" w:eastAsia="it-IT"/>
        </w:rPr>
        <w:t xml:space="preserve">Partendo proprio da questo aspetto, in questa serie di post andremo a vedere cos’è realmente DevOps e </w:t>
      </w:r>
      <w:r w:rsidR="00BB4E20">
        <w:rPr>
          <w:noProof/>
          <w:sz w:val="24"/>
          <w:szCs w:val="24"/>
          <w:lang w:val="it-IT" w:eastAsia="it-IT"/>
        </w:rPr>
        <w:t>darmo uno sguardo a</w:t>
      </w:r>
      <w:r w:rsidRPr="00BB4E20">
        <w:rPr>
          <w:noProof/>
          <w:sz w:val="24"/>
          <w:szCs w:val="24"/>
          <w:lang w:val="it-IT" w:eastAsia="it-IT"/>
        </w:rPr>
        <w:t xml:space="preserve"> come </w:t>
      </w:r>
      <w:r w:rsidRPr="00BB4E20">
        <w:rPr>
          <w:i/>
          <w:noProof/>
          <w:sz w:val="24"/>
          <w:szCs w:val="24"/>
          <w:lang w:val="it-IT" w:eastAsia="it-IT"/>
        </w:rPr>
        <w:t>Microsoft Release Managment</w:t>
      </w:r>
      <w:r w:rsidR="008155A9" w:rsidRPr="00BB4E20">
        <w:rPr>
          <w:noProof/>
          <w:sz w:val="24"/>
          <w:szCs w:val="24"/>
          <w:lang w:val="it-IT" w:eastAsia="it-IT"/>
        </w:rPr>
        <w:t>,</w:t>
      </w:r>
      <w:r w:rsidRPr="00BB4E20">
        <w:rPr>
          <w:noProof/>
          <w:sz w:val="24"/>
          <w:szCs w:val="24"/>
          <w:lang w:val="it-IT" w:eastAsia="it-IT"/>
        </w:rPr>
        <w:t xml:space="preserve"> insieme ad altre soluzioni spesso provenienti d</w:t>
      </w:r>
      <w:r w:rsidR="00BB4E20">
        <w:rPr>
          <w:noProof/>
          <w:sz w:val="24"/>
          <w:szCs w:val="24"/>
          <w:lang w:val="it-IT" w:eastAsia="it-IT"/>
        </w:rPr>
        <w:t>al mondo Open Source, consenta</w:t>
      </w:r>
      <w:r w:rsidRPr="00BB4E20">
        <w:rPr>
          <w:noProof/>
          <w:sz w:val="24"/>
          <w:szCs w:val="24"/>
          <w:lang w:val="it-IT" w:eastAsia="it-IT"/>
        </w:rPr>
        <w:t xml:space="preserve"> di </w:t>
      </w:r>
      <w:r w:rsidR="00E942AD" w:rsidRPr="00BB4E20">
        <w:rPr>
          <w:noProof/>
          <w:sz w:val="24"/>
          <w:szCs w:val="24"/>
          <w:lang w:val="it-IT" w:eastAsia="it-IT"/>
        </w:rPr>
        <w:t xml:space="preserve">ottimizzare </w:t>
      </w:r>
      <w:r w:rsidR="008155A9" w:rsidRPr="00BB4E20">
        <w:rPr>
          <w:noProof/>
          <w:sz w:val="24"/>
          <w:szCs w:val="24"/>
          <w:lang w:val="it-IT" w:eastAsia="it-IT"/>
        </w:rPr>
        <w:t>il</w:t>
      </w:r>
      <w:r w:rsidR="00E942AD" w:rsidRPr="00BB4E20">
        <w:rPr>
          <w:noProof/>
          <w:sz w:val="24"/>
          <w:szCs w:val="24"/>
          <w:lang w:val="it-IT" w:eastAsia="it-IT"/>
        </w:rPr>
        <w:t xml:space="preserve"> </w:t>
      </w:r>
      <w:r w:rsidR="00E942AD" w:rsidRPr="00BB4E20">
        <w:rPr>
          <w:i/>
          <w:noProof/>
          <w:sz w:val="24"/>
          <w:szCs w:val="24"/>
          <w:lang w:val="it-IT" w:eastAsia="it-IT"/>
        </w:rPr>
        <w:t>Value Stream</w:t>
      </w:r>
      <w:r w:rsidR="00E942AD" w:rsidRPr="00BB4E20">
        <w:rPr>
          <w:noProof/>
          <w:sz w:val="24"/>
          <w:szCs w:val="24"/>
          <w:lang w:val="it-IT" w:eastAsia="it-IT"/>
        </w:rPr>
        <w:t>.</w:t>
      </w:r>
    </w:p>
    <w:p w14:paraId="0FF2E7AF" w14:textId="42151579" w:rsidR="00E942AD" w:rsidRPr="00BB4E20" w:rsidRDefault="00156DEE" w:rsidP="00044CA2">
      <w:pPr>
        <w:pStyle w:val="Titolo2"/>
        <w:rPr>
          <w:noProof/>
          <w:lang w:val="it-IT" w:eastAsia="it-IT"/>
        </w:rPr>
      </w:pPr>
      <w:r w:rsidRPr="00BB4E20">
        <w:rPr>
          <w:noProof/>
          <w:lang w:val="it-IT" w:eastAsia="it-IT"/>
        </w:rPr>
        <w:t xml:space="preserve">Cos’è realmente </w:t>
      </w:r>
      <w:r w:rsidR="00044CA2" w:rsidRPr="00BB4E20">
        <w:rPr>
          <w:noProof/>
          <w:lang w:val="it-IT" w:eastAsia="it-IT"/>
        </w:rPr>
        <w:t>DevOps</w:t>
      </w:r>
    </w:p>
    <w:p w14:paraId="1CC6D832" w14:textId="6FE552BB" w:rsidR="00044CA2" w:rsidRPr="00BB4E20" w:rsidRDefault="00044CA2" w:rsidP="00044CA2">
      <w:pPr>
        <w:spacing w:before="120" w:line="360" w:lineRule="auto"/>
        <w:rPr>
          <w:sz w:val="24"/>
          <w:szCs w:val="24"/>
          <w:lang w:val="it-IT"/>
        </w:rPr>
      </w:pPr>
      <w:r w:rsidRPr="00BB4E20">
        <w:rPr>
          <w:sz w:val="24"/>
          <w:szCs w:val="24"/>
          <w:lang w:val="it-IT"/>
        </w:rPr>
        <w:t xml:space="preserve">L’enorme confusione che ruota intorno a </w:t>
      </w:r>
      <w:r w:rsidRPr="00BB4E20">
        <w:rPr>
          <w:i/>
          <w:sz w:val="24"/>
          <w:szCs w:val="24"/>
          <w:lang w:val="it-IT"/>
        </w:rPr>
        <w:t>DevOps</w:t>
      </w:r>
      <w:r w:rsidRPr="00BB4E20">
        <w:rPr>
          <w:sz w:val="24"/>
          <w:szCs w:val="24"/>
          <w:lang w:val="it-IT"/>
        </w:rPr>
        <w:t xml:space="preserve"> suggerisce di iniziare il viaggio alla sua scoperta con un approccio inverso, andando prima a chiarire cosa non è DevOps,</w:t>
      </w:r>
      <w:r w:rsidR="008155A9" w:rsidRPr="00BB4E20">
        <w:rPr>
          <w:sz w:val="24"/>
          <w:szCs w:val="24"/>
          <w:lang w:val="it-IT"/>
        </w:rPr>
        <w:t xml:space="preserve"> attraverso</w:t>
      </w:r>
      <w:r w:rsidRPr="00BB4E20">
        <w:rPr>
          <w:sz w:val="24"/>
          <w:szCs w:val="24"/>
          <w:lang w:val="it-IT"/>
        </w:rPr>
        <w:t xml:space="preserve"> l’ottima sintesi fatta da </w:t>
      </w:r>
      <w:r w:rsidRPr="00BB4E20">
        <w:rPr>
          <w:i/>
          <w:sz w:val="24"/>
          <w:szCs w:val="24"/>
          <w:lang w:val="it-IT"/>
        </w:rPr>
        <w:t>Gene Kim</w:t>
      </w:r>
      <w:r w:rsidRPr="00BB4E20">
        <w:rPr>
          <w:sz w:val="24"/>
          <w:szCs w:val="24"/>
          <w:lang w:val="it-IT"/>
        </w:rPr>
        <w:t>:</w:t>
      </w:r>
    </w:p>
    <w:p w14:paraId="6641E8D0" w14:textId="0AC2FA38" w:rsidR="00044CA2" w:rsidRPr="00BB4E20" w:rsidRDefault="00044CA2" w:rsidP="00044CA2">
      <w:pPr>
        <w:pStyle w:val="Paragrafoelenco"/>
        <w:numPr>
          <w:ilvl w:val="0"/>
          <w:numId w:val="12"/>
        </w:numPr>
        <w:spacing w:before="120" w:line="360" w:lineRule="auto"/>
        <w:rPr>
          <w:sz w:val="24"/>
          <w:szCs w:val="24"/>
          <w:lang w:val="it-IT"/>
        </w:rPr>
      </w:pPr>
      <w:r w:rsidRPr="00BB4E20">
        <w:rPr>
          <w:b/>
          <w:sz w:val="24"/>
          <w:szCs w:val="24"/>
          <w:lang w:val="it-IT"/>
        </w:rPr>
        <w:t>DevOps non sostituisce un approccio Agile</w:t>
      </w:r>
      <w:r w:rsidRPr="00BB4E20">
        <w:rPr>
          <w:sz w:val="24"/>
          <w:szCs w:val="24"/>
          <w:lang w:val="it-IT"/>
        </w:rPr>
        <w:t>. Quello che cambia è l’estensione del concetto di “Done”: quanto realizzato è considerato completato solo quando i test di accettazione sono superati e quando la soluzione è in erogazione. L’Agile</w:t>
      </w:r>
      <w:r w:rsidR="00E16D87" w:rsidRPr="00BB4E20">
        <w:rPr>
          <w:sz w:val="24"/>
          <w:szCs w:val="24"/>
          <w:lang w:val="it-IT"/>
        </w:rPr>
        <w:t xml:space="preserve"> </w:t>
      </w:r>
      <w:r w:rsidRPr="00BB4E20">
        <w:rPr>
          <w:sz w:val="24"/>
          <w:szCs w:val="24"/>
          <w:lang w:val="it-IT"/>
        </w:rPr>
        <w:t xml:space="preserve">è </w:t>
      </w:r>
      <w:r w:rsidR="00E16D87" w:rsidRPr="00BB4E20">
        <w:rPr>
          <w:sz w:val="24"/>
          <w:szCs w:val="24"/>
          <w:lang w:val="it-IT"/>
        </w:rPr>
        <w:t xml:space="preserve">tipicamente </w:t>
      </w:r>
      <w:r w:rsidRPr="00BB4E20">
        <w:rPr>
          <w:sz w:val="24"/>
          <w:szCs w:val="24"/>
          <w:lang w:val="it-IT"/>
        </w:rPr>
        <w:t>concentrato</w:t>
      </w:r>
      <w:r w:rsidR="00E16D87" w:rsidRPr="00BB4E20">
        <w:rPr>
          <w:sz w:val="24"/>
          <w:szCs w:val="24"/>
          <w:lang w:val="it-IT"/>
        </w:rPr>
        <w:t xml:space="preserve"> </w:t>
      </w:r>
      <w:r w:rsidRPr="00BB4E20">
        <w:rPr>
          <w:sz w:val="24"/>
          <w:szCs w:val="24"/>
          <w:lang w:val="it-IT"/>
        </w:rPr>
        <w:t>sugli aspetti dello sviluppo</w:t>
      </w:r>
      <w:r w:rsidR="00E16D87" w:rsidRPr="00BB4E20">
        <w:rPr>
          <w:sz w:val="24"/>
          <w:szCs w:val="24"/>
          <w:lang w:val="it-IT"/>
        </w:rPr>
        <w:t xml:space="preserve"> e, anche se</w:t>
      </w:r>
      <w:r w:rsidRPr="00BB4E20">
        <w:rPr>
          <w:sz w:val="24"/>
          <w:szCs w:val="24"/>
          <w:lang w:val="it-IT"/>
        </w:rPr>
        <w:t xml:space="preserve"> fortemente co</w:t>
      </w:r>
      <w:r w:rsidR="00BB4E20">
        <w:rPr>
          <w:sz w:val="24"/>
          <w:szCs w:val="24"/>
          <w:lang w:val="it-IT"/>
        </w:rPr>
        <w:t>nsigliato</w:t>
      </w:r>
      <w:r w:rsidRPr="00BB4E20">
        <w:rPr>
          <w:sz w:val="24"/>
          <w:szCs w:val="24"/>
          <w:lang w:val="it-IT"/>
        </w:rPr>
        <w:t>, non è una condizione obbligatoria per poter abbracciare DevOps;</w:t>
      </w:r>
    </w:p>
    <w:p w14:paraId="098D5233" w14:textId="1438324D" w:rsidR="00044CA2" w:rsidRPr="00BB4E20" w:rsidRDefault="00044CA2" w:rsidP="00044CA2">
      <w:pPr>
        <w:pStyle w:val="Paragrafoelenco"/>
        <w:numPr>
          <w:ilvl w:val="0"/>
          <w:numId w:val="12"/>
        </w:numPr>
        <w:spacing w:before="120" w:line="360" w:lineRule="auto"/>
        <w:rPr>
          <w:b/>
          <w:sz w:val="24"/>
          <w:szCs w:val="24"/>
          <w:lang w:val="it-IT"/>
        </w:rPr>
      </w:pPr>
      <w:r w:rsidRPr="00BB4E20">
        <w:rPr>
          <w:b/>
          <w:sz w:val="24"/>
          <w:szCs w:val="24"/>
          <w:lang w:val="it-IT"/>
        </w:rPr>
        <w:t>DevOps non rimpiazza la metodologia ITIL</w:t>
      </w:r>
      <w:r w:rsidRPr="00BB4E20">
        <w:rPr>
          <w:sz w:val="24"/>
          <w:szCs w:val="24"/>
          <w:lang w:val="it-IT"/>
        </w:rPr>
        <w:t>. Nel marasma generale, spesso si pensa che</w:t>
      </w:r>
      <w:r w:rsidR="00AD5238" w:rsidRPr="00BB4E20">
        <w:rPr>
          <w:sz w:val="24"/>
          <w:szCs w:val="24"/>
          <w:lang w:val="it-IT"/>
        </w:rPr>
        <w:t xml:space="preserve"> l’ampia</w:t>
      </w:r>
      <w:r w:rsidRPr="00BB4E20">
        <w:rPr>
          <w:sz w:val="24"/>
          <w:szCs w:val="24"/>
          <w:lang w:val="it-IT"/>
        </w:rPr>
        <w:t xml:space="preserve"> documentazione e </w:t>
      </w:r>
      <w:r w:rsidR="00AD5238" w:rsidRPr="00BB4E20">
        <w:rPr>
          <w:sz w:val="24"/>
          <w:szCs w:val="24"/>
          <w:lang w:val="it-IT"/>
        </w:rPr>
        <w:t>i</w:t>
      </w:r>
      <w:r w:rsidRPr="00BB4E20">
        <w:rPr>
          <w:sz w:val="24"/>
          <w:szCs w:val="24"/>
          <w:lang w:val="it-IT"/>
        </w:rPr>
        <w:t xml:space="preserve"> diversi livelli di certificazione</w:t>
      </w:r>
      <w:r w:rsidR="00AD5238" w:rsidRPr="00BB4E20">
        <w:rPr>
          <w:sz w:val="24"/>
          <w:szCs w:val="24"/>
          <w:lang w:val="it-IT"/>
        </w:rPr>
        <w:t xml:space="preserve"> ITIL</w:t>
      </w:r>
      <w:r w:rsidRPr="00BB4E20">
        <w:rPr>
          <w:sz w:val="24"/>
          <w:szCs w:val="24"/>
          <w:lang w:val="it-IT"/>
        </w:rPr>
        <w:t>, non possa</w:t>
      </w:r>
      <w:r w:rsidR="00AD5238" w:rsidRPr="00BB4E20">
        <w:rPr>
          <w:sz w:val="24"/>
          <w:szCs w:val="24"/>
          <w:lang w:val="it-IT"/>
        </w:rPr>
        <w:t>no</w:t>
      </w:r>
      <w:r w:rsidRPr="00BB4E20">
        <w:rPr>
          <w:sz w:val="24"/>
          <w:szCs w:val="24"/>
          <w:lang w:val="it-IT"/>
        </w:rPr>
        <w:t xml:space="preserve"> andare d’accordo con metodologie meno “burocratizzate”. In realtà ITIL nasce dai risultati sul campo ed è pienamente in sintonia con DevOps, spingendo ad automatizzare quanto più possibile </w:t>
      </w:r>
      <w:r w:rsidRPr="00BB4E20">
        <w:rPr>
          <w:i/>
          <w:sz w:val="24"/>
          <w:szCs w:val="24"/>
          <w:lang w:val="it-IT"/>
        </w:rPr>
        <w:t>processi</w:t>
      </w:r>
      <w:r w:rsidRPr="00BB4E20">
        <w:rPr>
          <w:sz w:val="24"/>
          <w:szCs w:val="24"/>
          <w:lang w:val="it-IT"/>
        </w:rPr>
        <w:t xml:space="preserve">, </w:t>
      </w:r>
      <w:r w:rsidRPr="00BB4E20">
        <w:rPr>
          <w:i/>
          <w:sz w:val="24"/>
          <w:szCs w:val="24"/>
          <w:lang w:val="it-IT"/>
        </w:rPr>
        <w:t>configurazioni</w:t>
      </w:r>
      <w:r w:rsidRPr="00BB4E20">
        <w:rPr>
          <w:sz w:val="24"/>
          <w:szCs w:val="24"/>
          <w:lang w:val="it-IT"/>
        </w:rPr>
        <w:t xml:space="preserve">, </w:t>
      </w:r>
      <w:r w:rsidRPr="00BB4E20">
        <w:rPr>
          <w:i/>
          <w:sz w:val="24"/>
          <w:szCs w:val="24"/>
          <w:lang w:val="it-IT"/>
        </w:rPr>
        <w:t>deployment</w:t>
      </w:r>
      <w:r w:rsidRPr="00BB4E20">
        <w:rPr>
          <w:sz w:val="24"/>
          <w:szCs w:val="24"/>
          <w:lang w:val="it-IT"/>
        </w:rPr>
        <w:t xml:space="preserve">, oltre ad una opportuna governance di </w:t>
      </w:r>
      <w:r w:rsidRPr="00BB4E20">
        <w:rPr>
          <w:i/>
          <w:sz w:val="24"/>
          <w:szCs w:val="24"/>
          <w:lang w:val="it-IT"/>
        </w:rPr>
        <w:t>Change Management</w:t>
      </w:r>
      <w:r w:rsidRPr="00BB4E20">
        <w:rPr>
          <w:sz w:val="24"/>
          <w:szCs w:val="24"/>
          <w:lang w:val="it-IT"/>
        </w:rPr>
        <w:t>;</w:t>
      </w:r>
    </w:p>
    <w:p w14:paraId="0D9731D1" w14:textId="4610EDFA" w:rsidR="00044CA2" w:rsidRPr="00BB4E20" w:rsidRDefault="00044CA2" w:rsidP="00044CA2">
      <w:pPr>
        <w:pStyle w:val="Paragrafoelenco"/>
        <w:numPr>
          <w:ilvl w:val="0"/>
          <w:numId w:val="12"/>
        </w:numPr>
        <w:spacing w:before="120" w:line="360" w:lineRule="auto"/>
        <w:rPr>
          <w:b/>
          <w:sz w:val="24"/>
          <w:szCs w:val="24"/>
          <w:lang w:val="it-IT"/>
        </w:rPr>
      </w:pPr>
      <w:r w:rsidRPr="00BB4E20">
        <w:rPr>
          <w:b/>
          <w:sz w:val="24"/>
          <w:szCs w:val="24"/>
          <w:lang w:val="it-IT"/>
        </w:rPr>
        <w:lastRenderedPageBreak/>
        <w:t>DevOps non significa NoOps</w:t>
      </w:r>
      <w:r w:rsidRPr="00BB4E20">
        <w:rPr>
          <w:sz w:val="24"/>
          <w:szCs w:val="24"/>
          <w:lang w:val="it-IT"/>
        </w:rPr>
        <w:t xml:space="preserve">. Esattamente come accaduto per il Cloud, i sistemisti non diventano “inutili” ma innalzano l’asticella delle proprie competenze e delle proprie attività. L’obiettivo è infatti quello di abbattere il </w:t>
      </w:r>
      <w:r w:rsidRPr="00BB4E20">
        <w:rPr>
          <w:i/>
          <w:sz w:val="24"/>
          <w:szCs w:val="24"/>
          <w:lang w:val="it-IT"/>
        </w:rPr>
        <w:t>Lead Time</w:t>
      </w:r>
      <w:r w:rsidR="008155A9" w:rsidRPr="00BB4E20">
        <w:rPr>
          <w:i/>
          <w:sz w:val="24"/>
          <w:szCs w:val="24"/>
          <w:lang w:val="it-IT"/>
        </w:rPr>
        <w:t xml:space="preserve"> (o Time-to-Market)</w:t>
      </w:r>
      <w:r w:rsidRPr="00BB4E20">
        <w:rPr>
          <w:sz w:val="24"/>
          <w:szCs w:val="24"/>
          <w:lang w:val="it-IT"/>
        </w:rPr>
        <w:t xml:space="preserve"> e migliorare la produttività degli sviluppatori in relazioni al deploy: invece di aprire un ticket ed attendere che Ops si preoccupi del deploy, andando ad interpretare decine di pagine di documentazione, tali attività diventa un </w:t>
      </w:r>
      <w:r w:rsidRPr="00BB4E20">
        <w:rPr>
          <w:i/>
          <w:sz w:val="24"/>
          <w:szCs w:val="24"/>
          <w:lang w:val="it-IT"/>
        </w:rPr>
        <w:t>servizio di commodity</w:t>
      </w:r>
      <w:r w:rsidRPr="00BB4E20">
        <w:rPr>
          <w:sz w:val="24"/>
          <w:szCs w:val="24"/>
          <w:lang w:val="it-IT"/>
        </w:rPr>
        <w:t>;</w:t>
      </w:r>
    </w:p>
    <w:p w14:paraId="7C5ED6BE" w14:textId="0D8AC218" w:rsidR="00044CA2" w:rsidRPr="00BB4E20" w:rsidRDefault="00044CA2" w:rsidP="00044CA2">
      <w:pPr>
        <w:pStyle w:val="Paragrafoelenco"/>
        <w:numPr>
          <w:ilvl w:val="0"/>
          <w:numId w:val="12"/>
        </w:numPr>
        <w:spacing w:before="120" w:line="360" w:lineRule="auto"/>
        <w:rPr>
          <w:b/>
          <w:sz w:val="24"/>
          <w:szCs w:val="24"/>
          <w:lang w:val="it-IT"/>
        </w:rPr>
      </w:pPr>
      <w:r w:rsidRPr="00BB4E20">
        <w:rPr>
          <w:b/>
          <w:sz w:val="24"/>
          <w:szCs w:val="24"/>
          <w:lang w:val="it-IT"/>
        </w:rPr>
        <w:t>DevOps non è applicabile solo al mondo dell’Open Source</w:t>
      </w:r>
      <w:r w:rsidRPr="00BB4E20">
        <w:rPr>
          <w:sz w:val="24"/>
          <w:szCs w:val="24"/>
          <w:lang w:val="it-IT"/>
        </w:rPr>
        <w:t>. Anche se il movimento DevOps trova molti casi di successo nel mondo Open Source</w:t>
      </w:r>
      <w:r w:rsidR="008155A9" w:rsidRPr="00BB4E20">
        <w:rPr>
          <w:sz w:val="24"/>
          <w:szCs w:val="24"/>
          <w:lang w:val="it-IT"/>
        </w:rPr>
        <w:t>,</w:t>
      </w:r>
      <w:r w:rsidRPr="00BB4E20">
        <w:rPr>
          <w:sz w:val="24"/>
          <w:szCs w:val="24"/>
          <w:lang w:val="it-IT"/>
        </w:rPr>
        <w:t xml:space="preserve"> con i relativi strumenti a disposizione, tutto il mondo dello sviluppo software oggi offre soluzioni per abbracciare questo paradigma e i relativi pattern applicativi: </w:t>
      </w:r>
      <w:r w:rsidRPr="00BB4E20">
        <w:rPr>
          <w:i/>
          <w:sz w:val="24"/>
          <w:szCs w:val="24"/>
          <w:lang w:val="it-IT"/>
        </w:rPr>
        <w:t>Test Automatizzati</w:t>
      </w:r>
      <w:r w:rsidRPr="00BB4E20">
        <w:rPr>
          <w:sz w:val="24"/>
          <w:szCs w:val="24"/>
          <w:lang w:val="it-IT"/>
        </w:rPr>
        <w:t xml:space="preserve">, </w:t>
      </w:r>
      <w:r w:rsidRPr="00BB4E20">
        <w:rPr>
          <w:i/>
          <w:sz w:val="24"/>
          <w:szCs w:val="24"/>
          <w:lang w:val="it-IT"/>
        </w:rPr>
        <w:t>Continuous Integration</w:t>
      </w:r>
      <w:r w:rsidRPr="00BB4E20">
        <w:rPr>
          <w:sz w:val="24"/>
          <w:szCs w:val="24"/>
          <w:lang w:val="it-IT"/>
        </w:rPr>
        <w:t xml:space="preserve">, </w:t>
      </w:r>
      <w:r w:rsidRPr="00BB4E20">
        <w:rPr>
          <w:i/>
          <w:sz w:val="24"/>
          <w:szCs w:val="24"/>
          <w:lang w:val="it-IT"/>
        </w:rPr>
        <w:t>Versioning delle Configurazioni degli ambienti</w:t>
      </w:r>
      <w:r w:rsidRPr="00BB4E20">
        <w:rPr>
          <w:sz w:val="24"/>
          <w:szCs w:val="24"/>
          <w:lang w:val="it-IT"/>
        </w:rPr>
        <w:t xml:space="preserve">, ecc. In questo ambito Microsoft con </w:t>
      </w:r>
      <w:r w:rsidRPr="00BB4E20">
        <w:rPr>
          <w:i/>
          <w:sz w:val="24"/>
          <w:szCs w:val="24"/>
          <w:lang w:val="it-IT"/>
        </w:rPr>
        <w:t>VS</w:t>
      </w:r>
      <w:r w:rsidR="008B4E9D" w:rsidRPr="00BB4E20">
        <w:rPr>
          <w:i/>
          <w:sz w:val="24"/>
          <w:szCs w:val="24"/>
          <w:lang w:val="it-IT"/>
        </w:rPr>
        <w:t>TS</w:t>
      </w:r>
      <w:r w:rsidRPr="00BB4E20">
        <w:rPr>
          <w:i/>
          <w:sz w:val="24"/>
          <w:szCs w:val="24"/>
          <w:lang w:val="it-IT"/>
        </w:rPr>
        <w:t>/TFS</w:t>
      </w:r>
      <w:r w:rsidRPr="00BB4E20">
        <w:rPr>
          <w:sz w:val="24"/>
          <w:szCs w:val="24"/>
          <w:lang w:val="it-IT"/>
        </w:rPr>
        <w:t xml:space="preserve"> e </w:t>
      </w:r>
      <w:r w:rsidRPr="00BB4E20">
        <w:rPr>
          <w:i/>
          <w:sz w:val="24"/>
          <w:szCs w:val="24"/>
          <w:lang w:val="it-IT"/>
        </w:rPr>
        <w:t>Release Management</w:t>
      </w:r>
      <w:r w:rsidRPr="00BB4E20">
        <w:rPr>
          <w:sz w:val="24"/>
          <w:szCs w:val="24"/>
          <w:lang w:val="it-IT"/>
        </w:rPr>
        <w:t xml:space="preserve"> sta realizzando una delle soluzioni più robust</w:t>
      </w:r>
      <w:r w:rsidR="00BB4E20">
        <w:rPr>
          <w:sz w:val="24"/>
          <w:szCs w:val="24"/>
          <w:lang w:val="it-IT"/>
        </w:rPr>
        <w:t xml:space="preserve">e ed integrate che si possano </w:t>
      </w:r>
      <w:r w:rsidRPr="00BB4E20">
        <w:rPr>
          <w:sz w:val="24"/>
          <w:szCs w:val="24"/>
          <w:lang w:val="it-IT"/>
        </w:rPr>
        <w:t>trovare sul mercato;</w:t>
      </w:r>
    </w:p>
    <w:p w14:paraId="5D614396" w14:textId="77777777" w:rsidR="00044CA2" w:rsidRPr="00BB4E20" w:rsidRDefault="00044CA2" w:rsidP="00044CA2">
      <w:pPr>
        <w:pStyle w:val="Paragrafoelenco"/>
        <w:numPr>
          <w:ilvl w:val="0"/>
          <w:numId w:val="12"/>
        </w:numPr>
        <w:spacing w:before="120" w:line="360" w:lineRule="auto"/>
        <w:rPr>
          <w:b/>
          <w:sz w:val="24"/>
          <w:szCs w:val="24"/>
          <w:lang w:val="it-IT"/>
        </w:rPr>
      </w:pPr>
      <w:r w:rsidRPr="00BB4E20">
        <w:rPr>
          <w:b/>
          <w:sz w:val="24"/>
          <w:szCs w:val="24"/>
          <w:lang w:val="it-IT"/>
        </w:rPr>
        <w:t>DevOps non significa solo “infrastructure as a code” o automatizzazione</w:t>
      </w:r>
      <w:r w:rsidRPr="00BB4E20">
        <w:rPr>
          <w:sz w:val="24"/>
          <w:szCs w:val="24"/>
          <w:lang w:val="it-IT"/>
        </w:rPr>
        <w:t xml:space="preserve">. Benché l’automatizzazione sia alla base di molti pattern applicativi DevOps, il cuore di questo approccio è la condivisione degli obiettivi lungo l’intero </w:t>
      </w:r>
      <w:r w:rsidRPr="00BB4E20">
        <w:rPr>
          <w:i/>
          <w:sz w:val="24"/>
          <w:szCs w:val="24"/>
          <w:lang w:val="it-IT"/>
        </w:rPr>
        <w:t>Stream di Valore</w:t>
      </w:r>
      <w:r w:rsidRPr="00BB4E20">
        <w:rPr>
          <w:sz w:val="24"/>
          <w:szCs w:val="24"/>
          <w:lang w:val="it-IT"/>
        </w:rPr>
        <w:t xml:space="preserve"> che sottende la realizzazione delle soluzioni IT;</w:t>
      </w:r>
    </w:p>
    <w:p w14:paraId="0FCFEA42" w14:textId="776AC866" w:rsidR="00044CA2" w:rsidRPr="00BB4E20" w:rsidRDefault="00044CA2" w:rsidP="00044CA2">
      <w:pPr>
        <w:pStyle w:val="Paragrafoelenco"/>
        <w:numPr>
          <w:ilvl w:val="0"/>
          <w:numId w:val="12"/>
        </w:numPr>
        <w:spacing w:before="120" w:line="360" w:lineRule="auto"/>
        <w:rPr>
          <w:sz w:val="24"/>
          <w:szCs w:val="24"/>
          <w:lang w:val="it-IT"/>
        </w:rPr>
      </w:pPr>
      <w:r w:rsidRPr="00BB4E20">
        <w:rPr>
          <w:b/>
          <w:sz w:val="24"/>
          <w:szCs w:val="24"/>
          <w:lang w:val="it-IT"/>
        </w:rPr>
        <w:t xml:space="preserve">DevOps non è solo per le Startup e le Unicorn. </w:t>
      </w:r>
      <w:r w:rsidRPr="00BB4E20">
        <w:rPr>
          <w:sz w:val="24"/>
          <w:szCs w:val="24"/>
          <w:lang w:val="it-IT"/>
        </w:rPr>
        <w:t xml:space="preserve">DevOps è un approccio applicabile a qualsiasi realtà aziendale, soprattutto quelle che riconoscono nell’IT la propria dorsale di supporto (note anche come </w:t>
      </w:r>
      <w:r w:rsidRPr="00BB4E20">
        <w:rPr>
          <w:i/>
          <w:sz w:val="24"/>
          <w:szCs w:val="24"/>
          <w:lang w:val="it-IT"/>
        </w:rPr>
        <w:t>Horse</w:t>
      </w:r>
      <w:r w:rsidRPr="00BB4E20">
        <w:rPr>
          <w:sz w:val="24"/>
          <w:szCs w:val="24"/>
          <w:lang w:val="it-IT"/>
        </w:rPr>
        <w:t>), al fine di garantire qualità, affidabilità e sicurezza. Chiaramente, in un’azienda strutturata si tratta di un cambiamento radicale che riavvicina la mentalità della divisione IT a quella di una Unicorn al fine di garantire una maggiore efficienza di quanto realizzato in ottica del Valore per il cliente, interno o esterno che sia</w:t>
      </w:r>
    </w:p>
    <w:p w14:paraId="31824C61" w14:textId="455A9AE7" w:rsidR="00DF6607" w:rsidRPr="00BB4E20" w:rsidRDefault="00DF6607" w:rsidP="00DF6607">
      <w:pPr>
        <w:spacing w:before="120" w:after="0" w:line="360" w:lineRule="auto"/>
        <w:rPr>
          <w:rFonts w:cs="Arial"/>
          <w:lang w:val="it-IT"/>
        </w:rPr>
      </w:pPr>
      <w:r w:rsidRPr="00BB4E20">
        <w:rPr>
          <w:noProof/>
          <w:sz w:val="24"/>
          <w:szCs w:val="24"/>
          <w:lang w:val="it-IT" w:eastAsia="it-IT"/>
        </w:rPr>
        <w:t>Ma allora cos’è relamente DevOps? Spulcian</w:t>
      </w:r>
      <w:r w:rsidR="00BB4E20">
        <w:rPr>
          <w:noProof/>
          <w:sz w:val="24"/>
          <w:szCs w:val="24"/>
          <w:lang w:val="it-IT" w:eastAsia="it-IT"/>
        </w:rPr>
        <w:t>d</w:t>
      </w:r>
      <w:r w:rsidRPr="00BB4E20">
        <w:rPr>
          <w:noProof/>
          <w:sz w:val="24"/>
          <w:szCs w:val="24"/>
          <w:lang w:val="it-IT" w:eastAsia="it-IT"/>
        </w:rPr>
        <w:t>o tra le risposte che spesso</w:t>
      </w:r>
      <w:r w:rsidRPr="00BB4E20">
        <w:rPr>
          <w:rFonts w:cs="Arial"/>
          <w:lang w:val="it-IT"/>
        </w:rPr>
        <w:t xml:space="preserve"> vengono date in merito nei vari eventi e nei vari blog/forum, </w:t>
      </w:r>
      <w:r w:rsidR="00BB4E20">
        <w:rPr>
          <w:rFonts w:cs="Arial"/>
          <w:lang w:val="it-IT"/>
        </w:rPr>
        <w:t>si evidenziano</w:t>
      </w:r>
      <w:r w:rsidRPr="00BB4E20">
        <w:rPr>
          <w:rFonts w:cs="Arial"/>
          <w:lang w:val="it-IT"/>
        </w:rPr>
        <w:t xml:space="preserve"> molti elementi:</w:t>
      </w:r>
    </w:p>
    <w:p w14:paraId="6EB8E6B9" w14:textId="77777777" w:rsidR="00DF6607" w:rsidRPr="00B93298" w:rsidRDefault="00DF6607" w:rsidP="008155A9">
      <w:pPr>
        <w:pStyle w:val="Paragrafoelenco"/>
        <w:numPr>
          <w:ilvl w:val="0"/>
          <w:numId w:val="46"/>
        </w:numPr>
        <w:shd w:val="clear" w:color="auto" w:fill="FFFFFF"/>
        <w:spacing w:after="100" w:afterAutospacing="1" w:line="360" w:lineRule="auto"/>
        <w:rPr>
          <w:rFonts w:cs="Arial"/>
          <w:sz w:val="24"/>
          <w:szCs w:val="24"/>
          <w:lang w:val="en-GB"/>
        </w:rPr>
      </w:pPr>
      <w:r w:rsidRPr="00B93298">
        <w:rPr>
          <w:rStyle w:val="Enfasicorsivo"/>
          <w:rFonts w:cs="Arial"/>
          <w:bCs/>
          <w:sz w:val="24"/>
          <w:szCs w:val="24"/>
          <w:lang w:val="en-GB"/>
        </w:rPr>
        <w:t>DevOps … is a movement, a philosophy, a way of thinking;</w:t>
      </w:r>
    </w:p>
    <w:p w14:paraId="46783DF8" w14:textId="77777777" w:rsidR="00DF6607" w:rsidRPr="00B93298" w:rsidRDefault="00DF6607" w:rsidP="008155A9">
      <w:pPr>
        <w:pStyle w:val="Paragrafoelenco"/>
        <w:numPr>
          <w:ilvl w:val="0"/>
          <w:numId w:val="46"/>
        </w:numPr>
        <w:shd w:val="clear" w:color="auto" w:fill="FFFFFF"/>
        <w:spacing w:before="100" w:beforeAutospacing="1" w:after="100" w:afterAutospacing="1" w:line="360" w:lineRule="auto"/>
        <w:rPr>
          <w:rFonts w:cs="Arial"/>
          <w:sz w:val="24"/>
          <w:szCs w:val="24"/>
          <w:lang w:val="en-GB"/>
        </w:rPr>
      </w:pPr>
      <w:r w:rsidRPr="00B93298">
        <w:rPr>
          <w:rStyle w:val="Enfasicorsivo"/>
          <w:rFonts w:cs="Arial"/>
          <w:bCs/>
          <w:sz w:val="24"/>
          <w:szCs w:val="24"/>
          <w:lang w:val="en-GB"/>
        </w:rPr>
        <w:t>DevOps … is a person who can perform both Dev and Ops roles;</w:t>
      </w:r>
    </w:p>
    <w:p w14:paraId="0DEE2931" w14:textId="77777777" w:rsidR="00DF6607" w:rsidRPr="00B93298" w:rsidRDefault="00DF6607" w:rsidP="008155A9">
      <w:pPr>
        <w:pStyle w:val="Paragrafoelenco"/>
        <w:numPr>
          <w:ilvl w:val="0"/>
          <w:numId w:val="46"/>
        </w:numPr>
        <w:shd w:val="clear" w:color="auto" w:fill="FFFFFF"/>
        <w:spacing w:before="100" w:beforeAutospacing="1" w:after="100" w:afterAutospacing="1" w:line="360" w:lineRule="auto"/>
        <w:rPr>
          <w:rFonts w:cs="Arial"/>
          <w:sz w:val="24"/>
          <w:szCs w:val="24"/>
          <w:lang w:val="en-GB"/>
        </w:rPr>
      </w:pPr>
      <w:r w:rsidRPr="00B93298">
        <w:rPr>
          <w:rStyle w:val="Enfasicorsivo"/>
          <w:rFonts w:cs="Arial"/>
          <w:bCs/>
          <w:sz w:val="24"/>
          <w:szCs w:val="24"/>
          <w:lang w:val="en-GB"/>
        </w:rPr>
        <w:t>DevOps … means cross skilling people;</w:t>
      </w:r>
    </w:p>
    <w:p w14:paraId="04AEE4F7" w14:textId="77777777" w:rsidR="00DF6607" w:rsidRPr="00BB4E20" w:rsidRDefault="00DF6607" w:rsidP="008155A9">
      <w:pPr>
        <w:pStyle w:val="Paragrafoelenco"/>
        <w:numPr>
          <w:ilvl w:val="0"/>
          <w:numId w:val="46"/>
        </w:numPr>
        <w:shd w:val="clear" w:color="auto" w:fill="FFFFFF"/>
        <w:spacing w:before="100" w:beforeAutospacing="1" w:after="100" w:afterAutospacing="1" w:line="360" w:lineRule="auto"/>
        <w:rPr>
          <w:rFonts w:cs="Arial"/>
          <w:sz w:val="24"/>
          <w:szCs w:val="24"/>
          <w:lang w:val="it-IT"/>
        </w:rPr>
      </w:pPr>
      <w:r w:rsidRPr="00BB4E20">
        <w:rPr>
          <w:rStyle w:val="Enfasicorsivo"/>
          <w:rFonts w:cs="Arial"/>
          <w:bCs/>
          <w:sz w:val="24"/>
          <w:szCs w:val="24"/>
          <w:lang w:val="it-IT"/>
        </w:rPr>
        <w:t>DevOps … is continuous delivery;</w:t>
      </w:r>
    </w:p>
    <w:p w14:paraId="449298FE" w14:textId="77777777" w:rsidR="00DF6607" w:rsidRPr="00B93298" w:rsidRDefault="00DF6607" w:rsidP="008155A9">
      <w:pPr>
        <w:pStyle w:val="Paragrafoelenco"/>
        <w:numPr>
          <w:ilvl w:val="0"/>
          <w:numId w:val="46"/>
        </w:numPr>
        <w:shd w:val="clear" w:color="auto" w:fill="FFFFFF"/>
        <w:spacing w:before="100" w:beforeAutospacing="1" w:after="100" w:afterAutospacing="1" w:line="360" w:lineRule="auto"/>
        <w:rPr>
          <w:rFonts w:cs="Arial"/>
          <w:sz w:val="24"/>
          <w:szCs w:val="24"/>
          <w:lang w:val="en-GB"/>
        </w:rPr>
      </w:pPr>
      <w:r w:rsidRPr="00B93298">
        <w:rPr>
          <w:rStyle w:val="Enfasicorsivo"/>
          <w:rFonts w:cs="Arial"/>
          <w:bCs/>
          <w:sz w:val="24"/>
          <w:szCs w:val="24"/>
          <w:lang w:val="en-GB"/>
        </w:rPr>
        <w:t>DevOps … is a team of developers and operation staff;</w:t>
      </w:r>
    </w:p>
    <w:p w14:paraId="47042A21" w14:textId="77777777" w:rsidR="00DF6607" w:rsidRPr="00B93298" w:rsidRDefault="00DF6607" w:rsidP="008155A9">
      <w:pPr>
        <w:pStyle w:val="Paragrafoelenco"/>
        <w:numPr>
          <w:ilvl w:val="0"/>
          <w:numId w:val="46"/>
        </w:numPr>
        <w:shd w:val="clear" w:color="auto" w:fill="FFFFFF"/>
        <w:spacing w:before="100" w:beforeAutospacing="1" w:after="100" w:afterAutospacing="1" w:line="360" w:lineRule="auto"/>
        <w:rPr>
          <w:rFonts w:cs="Arial"/>
          <w:sz w:val="24"/>
          <w:szCs w:val="24"/>
          <w:lang w:val="en-GB"/>
        </w:rPr>
      </w:pPr>
      <w:r w:rsidRPr="00B93298">
        <w:rPr>
          <w:rStyle w:val="Enfasicorsivo"/>
          <w:rFonts w:cs="Arial"/>
          <w:bCs/>
          <w:sz w:val="24"/>
          <w:szCs w:val="24"/>
          <w:lang w:val="en-GB"/>
        </w:rPr>
        <w:t>DevOps …is a culture movement;</w:t>
      </w:r>
    </w:p>
    <w:p w14:paraId="05D1165F" w14:textId="77777777" w:rsidR="00DF6607" w:rsidRPr="00BB4E20" w:rsidRDefault="00DF6607" w:rsidP="00BC1D3E">
      <w:pPr>
        <w:pStyle w:val="Paragrafoelenco"/>
        <w:numPr>
          <w:ilvl w:val="0"/>
          <w:numId w:val="46"/>
        </w:numPr>
        <w:shd w:val="clear" w:color="auto" w:fill="FFFFFF"/>
        <w:spacing w:before="100" w:beforeAutospacing="1" w:after="100" w:afterAutospacing="1" w:line="360" w:lineRule="auto"/>
        <w:rPr>
          <w:rFonts w:cs="Arial"/>
          <w:sz w:val="24"/>
          <w:szCs w:val="24"/>
          <w:lang w:val="it-IT"/>
        </w:rPr>
      </w:pPr>
      <w:r w:rsidRPr="00BB4E20">
        <w:rPr>
          <w:rStyle w:val="Enfasicorsivo"/>
          <w:rFonts w:cs="Arial"/>
          <w:bCs/>
          <w:sz w:val="24"/>
          <w:szCs w:val="24"/>
          <w:lang w:val="it-IT"/>
        </w:rPr>
        <w:t>DevOps … is monitoring.</w:t>
      </w:r>
    </w:p>
    <w:p w14:paraId="15828290" w14:textId="77777777" w:rsidR="000429DD" w:rsidRDefault="000429DD" w:rsidP="000429DD">
      <w:pPr>
        <w:pStyle w:val="NormaleWeb"/>
        <w:keepNext/>
        <w:shd w:val="clear" w:color="auto" w:fill="FFFFFF"/>
        <w:spacing w:before="120" w:beforeAutospacing="0" w:after="360" w:afterAutospacing="0" w:line="360" w:lineRule="auto"/>
        <w:jc w:val="center"/>
      </w:pPr>
      <w:r>
        <w:rPr>
          <w:rFonts w:asciiTheme="minorHAnsi" w:hAnsiTheme="minorHAnsi" w:cs="Arial"/>
          <w:noProof/>
        </w:rPr>
        <w:lastRenderedPageBreak/>
        <w:drawing>
          <wp:inline distT="0" distB="0" distL="0" distR="0" wp14:anchorId="56D77008" wp14:editId="3CED36B7">
            <wp:extent cx="5079365" cy="3504762"/>
            <wp:effectExtent l="0" t="0" r="6985"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s_e_devops.png"/>
                    <pic:cNvPicPr/>
                  </pic:nvPicPr>
                  <pic:blipFill>
                    <a:blip r:embed="rId9"/>
                    <a:stretch>
                      <a:fillRect/>
                    </a:stretch>
                  </pic:blipFill>
                  <pic:spPr>
                    <a:xfrm>
                      <a:off x="0" y="0"/>
                      <a:ext cx="5079365" cy="3504762"/>
                    </a:xfrm>
                    <a:prstGeom prst="rect">
                      <a:avLst/>
                    </a:prstGeom>
                  </pic:spPr>
                </pic:pic>
              </a:graphicData>
            </a:graphic>
          </wp:inline>
        </w:drawing>
      </w:r>
    </w:p>
    <w:p w14:paraId="415400F2" w14:textId="09F60E01" w:rsidR="00DF6607" w:rsidRPr="008B6298" w:rsidRDefault="000429DD" w:rsidP="000429DD">
      <w:pPr>
        <w:pStyle w:val="Didascalia"/>
        <w:jc w:val="center"/>
        <w:rPr>
          <w:rFonts w:cs="Arial"/>
          <w:lang w:val="it-IT"/>
        </w:rPr>
      </w:pPr>
      <w:r w:rsidRPr="008B6298">
        <w:rPr>
          <w:lang w:val="it-IT"/>
        </w:rPr>
        <w:t xml:space="preserve">Figura </w:t>
      </w:r>
      <w:r>
        <w:fldChar w:fldCharType="begin"/>
      </w:r>
      <w:r w:rsidRPr="008B6298">
        <w:rPr>
          <w:lang w:val="it-IT"/>
        </w:rPr>
        <w:instrText xml:space="preserve"> SEQ Figura \* ARABIC </w:instrText>
      </w:r>
      <w:r>
        <w:fldChar w:fldCharType="separate"/>
      </w:r>
      <w:r w:rsidRPr="008B6298">
        <w:rPr>
          <w:noProof/>
          <w:lang w:val="it-IT"/>
        </w:rPr>
        <w:t>1</w:t>
      </w:r>
      <w:r>
        <w:fldChar w:fldCharType="end"/>
      </w:r>
      <w:r w:rsidRPr="008B6298">
        <w:rPr>
          <w:lang w:val="it-IT"/>
        </w:rPr>
        <w:t xml:space="preserve"> - It's DevOps!</w:t>
      </w:r>
    </w:p>
    <w:p w14:paraId="13C7D7DC" w14:textId="5F2E4F15" w:rsidR="00DF6607" w:rsidRPr="00BB4E20" w:rsidRDefault="00DF6607" w:rsidP="00BB4E20">
      <w:pPr>
        <w:pStyle w:val="NormaleWeb"/>
        <w:shd w:val="clear" w:color="auto" w:fill="FFFFFF"/>
        <w:spacing w:before="120" w:beforeAutospacing="0" w:after="0" w:afterAutospacing="0" w:line="360" w:lineRule="auto"/>
        <w:rPr>
          <w:rFonts w:asciiTheme="minorHAnsi" w:hAnsiTheme="minorHAnsi" w:cs="Arial"/>
        </w:rPr>
      </w:pPr>
      <w:r w:rsidRPr="00BB4E20">
        <w:rPr>
          <w:rFonts w:asciiTheme="minorHAnsi" w:hAnsiTheme="minorHAnsi" w:cs="Arial"/>
        </w:rPr>
        <w:t>che trovano tutti un loro spazio nella seguente definizione, a cui faremo riferimento anche nel seguito:</w:t>
      </w:r>
    </w:p>
    <w:p w14:paraId="2CC24B9A" w14:textId="7A77ABC2" w:rsidR="00156DEE" w:rsidRPr="00BB4E20" w:rsidRDefault="00DF6607" w:rsidP="00156DEE">
      <w:pPr>
        <w:pStyle w:val="NormaleWeb"/>
        <w:shd w:val="clear" w:color="auto" w:fill="FFFFFF"/>
        <w:spacing w:before="0" w:beforeAutospacing="0" w:after="0" w:afterAutospacing="0" w:line="360" w:lineRule="auto"/>
        <w:ind w:left="448"/>
        <w:jc w:val="center"/>
        <w:rPr>
          <w:rStyle w:val="Enfasicorsivo"/>
          <w:rFonts w:asciiTheme="minorHAnsi" w:hAnsiTheme="minorHAnsi" w:cs="Arial"/>
          <w:i w:val="0"/>
        </w:rPr>
      </w:pPr>
      <w:r w:rsidRPr="00BB4E20">
        <w:rPr>
          <w:rStyle w:val="Enfasicorsivo"/>
          <w:rFonts w:asciiTheme="minorHAnsi" w:hAnsiTheme="minorHAnsi" w:cs="Arial"/>
          <w:b/>
          <w:bCs/>
          <w:i w:val="0"/>
        </w:rPr>
        <w:t>DevOps</w:t>
      </w:r>
      <w:r w:rsidRPr="00BB4E20">
        <w:rPr>
          <w:rStyle w:val="apple-converted-space"/>
          <w:rFonts w:asciiTheme="minorHAnsi" w:hAnsiTheme="minorHAnsi" w:cs="Arial"/>
          <w:i/>
          <w:iCs/>
        </w:rPr>
        <w:t> </w:t>
      </w:r>
      <w:r w:rsidRPr="00BB4E20">
        <w:rPr>
          <w:rStyle w:val="Enfasicorsivo"/>
          <w:rFonts w:asciiTheme="minorHAnsi" w:hAnsiTheme="minorHAnsi" w:cs="Arial"/>
          <w:i w:val="0"/>
        </w:rPr>
        <w:t>è un</w:t>
      </w:r>
      <w:r w:rsidRPr="00BB4E20">
        <w:rPr>
          <w:rStyle w:val="apple-converted-space"/>
          <w:rFonts w:asciiTheme="minorHAnsi" w:hAnsiTheme="minorHAnsi" w:cs="Arial"/>
          <w:i/>
          <w:iCs/>
        </w:rPr>
        <w:t> </w:t>
      </w:r>
      <w:r w:rsidRPr="00BB4E20">
        <w:rPr>
          <w:rStyle w:val="Enfasigrassetto"/>
          <w:rFonts w:asciiTheme="minorHAnsi" w:hAnsiTheme="minorHAnsi" w:cs="Arial"/>
          <w:i/>
          <w:iCs/>
        </w:rPr>
        <w:t>approccio Culturale</w:t>
      </w:r>
      <w:r w:rsidRPr="00BB4E20">
        <w:rPr>
          <w:rStyle w:val="apple-converted-space"/>
          <w:rFonts w:asciiTheme="minorHAnsi" w:hAnsiTheme="minorHAnsi" w:cs="Arial"/>
          <w:i/>
          <w:iCs/>
        </w:rPr>
        <w:t> </w:t>
      </w:r>
      <w:r w:rsidRPr="00BB4E20">
        <w:rPr>
          <w:rStyle w:val="Enfasicorsivo"/>
          <w:rFonts w:asciiTheme="minorHAnsi" w:hAnsiTheme="minorHAnsi" w:cs="Arial"/>
          <w:i w:val="0"/>
        </w:rPr>
        <w:t>in cui</w:t>
      </w:r>
      <w:r w:rsidR="00156DEE" w:rsidRPr="00BB4E20">
        <w:rPr>
          <w:rStyle w:val="Enfasicorsivo"/>
          <w:rFonts w:asciiTheme="minorHAnsi" w:hAnsiTheme="minorHAnsi" w:cs="Arial"/>
          <w:i w:val="0"/>
        </w:rPr>
        <w:t xml:space="preserve"> l’intera Line of Business si assume la responsabilità della creazione di </w:t>
      </w:r>
      <w:r w:rsidR="00156DEE" w:rsidRPr="00BB4E20">
        <w:rPr>
          <w:rStyle w:val="Enfasicorsivo"/>
          <w:rFonts w:asciiTheme="minorHAnsi" w:hAnsiTheme="minorHAnsi" w:cs="Arial"/>
          <w:b/>
          <w:i w:val="0"/>
        </w:rPr>
        <w:t>Valore</w:t>
      </w:r>
      <w:r w:rsidR="00156DEE" w:rsidRPr="00BB4E20">
        <w:rPr>
          <w:rStyle w:val="Enfasicorsivo"/>
          <w:rFonts w:asciiTheme="minorHAnsi" w:hAnsiTheme="minorHAnsi" w:cs="Arial"/>
          <w:i w:val="0"/>
        </w:rPr>
        <w:t xml:space="preserve"> per il cliente.</w:t>
      </w:r>
    </w:p>
    <w:p w14:paraId="74B0CCD7" w14:textId="5F200476" w:rsidR="00DF6607" w:rsidRPr="00BB4E20" w:rsidRDefault="00156DEE" w:rsidP="00156DEE">
      <w:pPr>
        <w:pStyle w:val="NormaleWeb"/>
        <w:shd w:val="clear" w:color="auto" w:fill="FFFFFF"/>
        <w:spacing w:before="0" w:beforeAutospacing="0" w:after="0" w:afterAutospacing="0" w:line="360" w:lineRule="auto"/>
        <w:ind w:left="448"/>
        <w:jc w:val="center"/>
        <w:rPr>
          <w:rFonts w:asciiTheme="minorHAnsi" w:hAnsiTheme="minorHAnsi" w:cs="Arial"/>
          <w:i/>
        </w:rPr>
      </w:pPr>
      <w:r w:rsidRPr="00BB4E20">
        <w:rPr>
          <w:rStyle w:val="Enfasicorsivo"/>
          <w:rFonts w:asciiTheme="minorHAnsi" w:hAnsiTheme="minorHAnsi" w:cs="Arial"/>
          <w:bCs/>
          <w:i w:val="0"/>
        </w:rPr>
        <w:t xml:space="preserve">In tale scenario, </w:t>
      </w:r>
      <w:r w:rsidRPr="00BB4E20">
        <w:rPr>
          <w:rStyle w:val="Enfasicorsivo"/>
          <w:rFonts w:asciiTheme="minorHAnsi" w:hAnsiTheme="minorHAnsi" w:cs="Arial"/>
          <w:i w:val="0"/>
        </w:rPr>
        <w:t>Developers e</w:t>
      </w:r>
      <w:r w:rsidR="00DF6607" w:rsidRPr="00BB4E20">
        <w:rPr>
          <w:rStyle w:val="Enfasicorsivo"/>
          <w:rFonts w:asciiTheme="minorHAnsi" w:hAnsiTheme="minorHAnsi" w:cs="Arial"/>
          <w:i w:val="0"/>
        </w:rPr>
        <w:t xml:space="preserve"> Operations </w:t>
      </w:r>
      <w:r w:rsidRPr="00BB4E20">
        <w:rPr>
          <w:rStyle w:val="Enfasicorsivo"/>
          <w:rFonts w:asciiTheme="minorHAnsi" w:hAnsiTheme="minorHAnsi" w:cs="Arial"/>
          <w:i w:val="0"/>
        </w:rPr>
        <w:t>s</w:t>
      </w:r>
      <w:r w:rsidR="00DF6607" w:rsidRPr="00BB4E20">
        <w:rPr>
          <w:rStyle w:val="Enfasicorsivo"/>
          <w:rFonts w:asciiTheme="minorHAnsi" w:hAnsiTheme="minorHAnsi" w:cs="Arial"/>
          <w:i w:val="0"/>
        </w:rPr>
        <w:t>perimentano continuamente nuovi modi di lavorare insieme</w:t>
      </w:r>
      <w:r w:rsidRPr="00BB4E20">
        <w:rPr>
          <w:rStyle w:val="Enfasicorsivo"/>
          <w:rFonts w:asciiTheme="minorHAnsi" w:hAnsiTheme="minorHAnsi" w:cs="Arial"/>
          <w:i w:val="0"/>
        </w:rPr>
        <w:t>, andando a standardizzare e padroneggiare i processi</w:t>
      </w:r>
      <w:r w:rsidR="00DF6607" w:rsidRPr="00BB4E20">
        <w:rPr>
          <w:rStyle w:val="Enfasicorsivo"/>
          <w:rFonts w:asciiTheme="minorHAnsi" w:hAnsiTheme="minorHAnsi" w:cs="Arial"/>
          <w:i w:val="0"/>
        </w:rPr>
        <w:t xml:space="preserve"> attraverso la</w:t>
      </w:r>
      <w:r w:rsidR="00DF6607" w:rsidRPr="00BB4E20">
        <w:rPr>
          <w:rStyle w:val="apple-converted-space"/>
          <w:rFonts w:asciiTheme="minorHAnsi" w:hAnsiTheme="minorHAnsi" w:cs="Arial"/>
          <w:i/>
          <w:iCs/>
        </w:rPr>
        <w:t> </w:t>
      </w:r>
      <w:r w:rsidR="00DF6607" w:rsidRPr="00BB4E20">
        <w:rPr>
          <w:rStyle w:val="Enfasigrassetto"/>
          <w:rFonts w:asciiTheme="minorHAnsi" w:hAnsiTheme="minorHAnsi" w:cs="Arial"/>
          <w:i/>
          <w:iCs/>
        </w:rPr>
        <w:t>ripetitività</w:t>
      </w:r>
      <w:r w:rsidR="00DF6607" w:rsidRPr="00BB4E20">
        <w:rPr>
          <w:rStyle w:val="apple-converted-space"/>
          <w:rFonts w:asciiTheme="minorHAnsi" w:hAnsiTheme="minorHAnsi" w:cs="Arial"/>
          <w:i/>
          <w:iCs/>
        </w:rPr>
        <w:t> </w:t>
      </w:r>
      <w:r w:rsidR="00DF6607" w:rsidRPr="00BB4E20">
        <w:rPr>
          <w:rStyle w:val="Enfasicorsivo"/>
          <w:rFonts w:asciiTheme="minorHAnsi" w:hAnsiTheme="minorHAnsi" w:cs="Arial"/>
          <w:i w:val="0"/>
        </w:rPr>
        <w:t>e la</w:t>
      </w:r>
      <w:r w:rsidR="00DF6607" w:rsidRPr="00BB4E20">
        <w:rPr>
          <w:rStyle w:val="apple-converted-space"/>
          <w:rFonts w:asciiTheme="minorHAnsi" w:hAnsiTheme="minorHAnsi" w:cs="Arial"/>
          <w:i/>
          <w:iCs/>
        </w:rPr>
        <w:t> </w:t>
      </w:r>
      <w:r w:rsidR="00DF6607" w:rsidRPr="00BB4E20">
        <w:rPr>
          <w:rStyle w:val="Enfasigrassetto"/>
          <w:rFonts w:asciiTheme="minorHAnsi" w:hAnsiTheme="minorHAnsi" w:cs="Arial"/>
          <w:i/>
          <w:iCs/>
        </w:rPr>
        <w:t>pratica</w:t>
      </w:r>
      <w:r w:rsidRPr="00BB4E20">
        <w:rPr>
          <w:rStyle w:val="Enfasicorsivo"/>
          <w:rFonts w:asciiTheme="minorHAnsi" w:hAnsiTheme="minorHAnsi" w:cs="Arial"/>
          <w:i w:val="0"/>
        </w:rPr>
        <w:t>.</w:t>
      </w:r>
    </w:p>
    <w:p w14:paraId="3DAF3D9B" w14:textId="0E52066A" w:rsidR="00DF6607" w:rsidRPr="00BB4E20" w:rsidRDefault="008155A9" w:rsidP="00DF6607">
      <w:pPr>
        <w:pStyle w:val="NormaleWeb"/>
        <w:shd w:val="clear" w:color="auto" w:fill="FFFFFF"/>
        <w:spacing w:before="120" w:beforeAutospacing="0" w:after="0" w:afterAutospacing="0" w:line="360" w:lineRule="auto"/>
        <w:rPr>
          <w:rFonts w:asciiTheme="minorHAnsi" w:hAnsiTheme="minorHAnsi" w:cs="Arial"/>
        </w:rPr>
      </w:pPr>
      <w:r w:rsidRPr="00BB4E20">
        <w:rPr>
          <w:rFonts w:asciiTheme="minorHAnsi" w:hAnsiTheme="minorHAnsi" w:cs="Arial"/>
        </w:rPr>
        <w:t>Questa definizione sposa anche i due punti focali di DevOps evidenziati sempre da</w:t>
      </w:r>
      <w:r w:rsidR="00DF6607" w:rsidRPr="00BB4E20">
        <w:rPr>
          <w:rStyle w:val="apple-converted-space"/>
          <w:rFonts w:asciiTheme="minorHAnsi" w:hAnsiTheme="minorHAnsi" w:cs="Arial"/>
        </w:rPr>
        <w:t> </w:t>
      </w:r>
      <w:r w:rsidR="00DF6607" w:rsidRPr="00BB4E20">
        <w:rPr>
          <w:rStyle w:val="Enfasicorsivo"/>
          <w:rFonts w:asciiTheme="minorHAnsi" w:hAnsiTheme="minorHAnsi" w:cs="Arial"/>
        </w:rPr>
        <w:t>Gene Kim</w:t>
      </w:r>
      <w:r w:rsidR="00DF6607" w:rsidRPr="00BB4E20">
        <w:rPr>
          <w:rFonts w:asciiTheme="minorHAnsi" w:hAnsiTheme="minorHAnsi" w:cs="Arial"/>
        </w:rPr>
        <w:t>:</w:t>
      </w:r>
    </w:p>
    <w:p w14:paraId="06DB3390" w14:textId="7FAA4FE7" w:rsidR="00DF6607" w:rsidRPr="00BB4E20" w:rsidRDefault="008155A9" w:rsidP="008155A9">
      <w:pPr>
        <w:pStyle w:val="Paragrafoelenco"/>
        <w:numPr>
          <w:ilvl w:val="0"/>
          <w:numId w:val="14"/>
        </w:numPr>
        <w:shd w:val="clear" w:color="auto" w:fill="FFFFFF"/>
        <w:spacing w:after="100" w:afterAutospacing="1" w:line="360" w:lineRule="auto"/>
        <w:rPr>
          <w:rFonts w:cs="Arial"/>
          <w:sz w:val="24"/>
          <w:szCs w:val="24"/>
          <w:lang w:val="it-IT"/>
        </w:rPr>
      </w:pPr>
      <w:r w:rsidRPr="00BB4E20">
        <w:rPr>
          <w:rStyle w:val="Enfasicorsivo"/>
          <w:rFonts w:cs="Arial"/>
          <w:sz w:val="24"/>
          <w:szCs w:val="24"/>
          <w:lang w:val="it-IT"/>
        </w:rPr>
        <w:t>e</w:t>
      </w:r>
      <w:r w:rsidR="00DF6607" w:rsidRPr="00BB4E20">
        <w:rPr>
          <w:rStyle w:val="Enfasicorsivo"/>
          <w:rFonts w:cs="Arial"/>
          <w:sz w:val="24"/>
          <w:szCs w:val="24"/>
          <w:lang w:val="it-IT"/>
        </w:rPr>
        <w:t>nfatizzare le performance dell’intero sistema</w:t>
      </w:r>
      <w:r w:rsidR="00DF6607" w:rsidRPr="00BB4E20">
        <w:rPr>
          <w:rFonts w:cs="Arial"/>
          <w:sz w:val="24"/>
          <w:szCs w:val="24"/>
          <w:lang w:val="it-IT"/>
        </w:rPr>
        <w:t>, ovvero avere una visione olistica di quanto si sta realizzando;</w:t>
      </w:r>
    </w:p>
    <w:p w14:paraId="2255BD08" w14:textId="482A338B" w:rsidR="00DF6607" w:rsidRPr="00BB4E20" w:rsidRDefault="008155A9" w:rsidP="005A6C0A">
      <w:pPr>
        <w:pStyle w:val="Paragrafoelenco"/>
        <w:numPr>
          <w:ilvl w:val="0"/>
          <w:numId w:val="14"/>
        </w:numPr>
        <w:shd w:val="clear" w:color="auto" w:fill="FFFFFF"/>
        <w:spacing w:after="0" w:line="360" w:lineRule="auto"/>
        <w:rPr>
          <w:rFonts w:cs="Arial"/>
          <w:sz w:val="24"/>
          <w:szCs w:val="24"/>
          <w:lang w:val="it-IT"/>
        </w:rPr>
      </w:pPr>
      <w:r w:rsidRPr="00BB4E20">
        <w:rPr>
          <w:rStyle w:val="Enfasicorsivo"/>
          <w:rFonts w:cs="Arial"/>
          <w:sz w:val="24"/>
          <w:szCs w:val="24"/>
          <w:lang w:val="it-IT"/>
        </w:rPr>
        <w:t>c</w:t>
      </w:r>
      <w:r w:rsidR="00DF6607" w:rsidRPr="00BB4E20">
        <w:rPr>
          <w:rStyle w:val="Enfasicorsivo"/>
          <w:rFonts w:cs="Arial"/>
          <w:sz w:val="24"/>
          <w:szCs w:val="24"/>
          <w:lang w:val="it-IT"/>
        </w:rPr>
        <w:t>reare più percorsi di feedback</w:t>
      </w:r>
      <w:r w:rsidR="00DF6607" w:rsidRPr="00BB4E20">
        <w:rPr>
          <w:rFonts w:cs="Arial"/>
          <w:sz w:val="24"/>
          <w:szCs w:val="24"/>
          <w:lang w:val="it-IT"/>
        </w:rPr>
        <w:t>, per assicurarsi di essere sempre allineati rispetto agli obiettivi di qualità e di valore.</w:t>
      </w:r>
    </w:p>
    <w:p w14:paraId="501557D4" w14:textId="16318AEA" w:rsidR="002B5CF4" w:rsidRPr="00BB4E20" w:rsidRDefault="005A6C0A" w:rsidP="005A6C0A">
      <w:pPr>
        <w:shd w:val="clear" w:color="auto" w:fill="FFFFFF"/>
        <w:spacing w:before="120" w:after="0" w:line="360" w:lineRule="auto"/>
        <w:rPr>
          <w:rFonts w:cs="Arial"/>
          <w:sz w:val="24"/>
          <w:szCs w:val="24"/>
          <w:lang w:val="it-IT"/>
        </w:rPr>
      </w:pPr>
      <w:r w:rsidRPr="00BB4E20">
        <w:rPr>
          <w:rFonts w:cs="Arial"/>
          <w:sz w:val="24"/>
          <w:szCs w:val="24"/>
          <w:lang w:val="it-IT"/>
        </w:rPr>
        <w:t>a</w:t>
      </w:r>
      <w:r w:rsidR="002B5CF4" w:rsidRPr="00BB4E20">
        <w:rPr>
          <w:rFonts w:cs="Arial"/>
          <w:sz w:val="24"/>
          <w:szCs w:val="24"/>
          <w:lang w:val="it-IT"/>
        </w:rPr>
        <w:t xml:space="preserve">rrivando a trasformare </w:t>
      </w:r>
      <w:r w:rsidR="00BB4E20">
        <w:rPr>
          <w:rFonts w:cs="Arial"/>
          <w:sz w:val="24"/>
          <w:szCs w:val="24"/>
          <w:lang w:val="it-IT"/>
        </w:rPr>
        <w:t xml:space="preserve">il termine </w:t>
      </w:r>
      <w:r w:rsidR="002B5CF4" w:rsidRPr="00BB4E20">
        <w:rPr>
          <w:rFonts w:cs="Arial"/>
          <w:sz w:val="24"/>
          <w:szCs w:val="24"/>
          <w:lang w:val="it-IT"/>
        </w:rPr>
        <w:t>DevOps in un vero e proprio acronimo:</w:t>
      </w:r>
    </w:p>
    <w:p w14:paraId="31169740" w14:textId="772F193D" w:rsidR="002B5CF4" w:rsidRPr="00B93298" w:rsidRDefault="002B5CF4" w:rsidP="008155A9">
      <w:pPr>
        <w:shd w:val="clear" w:color="auto" w:fill="FFFFFF"/>
        <w:spacing w:before="120" w:after="0" w:line="360" w:lineRule="auto"/>
        <w:ind w:left="708"/>
        <w:rPr>
          <w:rFonts w:cs="Arial"/>
          <w:i/>
          <w:sz w:val="24"/>
          <w:szCs w:val="24"/>
          <w:lang w:val="en-GB"/>
        </w:rPr>
      </w:pPr>
      <w:r w:rsidRPr="00B93298">
        <w:rPr>
          <w:rFonts w:cs="Arial"/>
          <w:b/>
          <w:bCs/>
          <w:i/>
          <w:sz w:val="24"/>
          <w:szCs w:val="24"/>
          <w:lang w:val="en-GB"/>
        </w:rPr>
        <w:t>DevOps</w:t>
      </w:r>
      <w:r w:rsidRPr="00B93298">
        <w:rPr>
          <w:rFonts w:cs="Arial"/>
          <w:i/>
          <w:sz w:val="24"/>
          <w:szCs w:val="24"/>
          <w:lang w:val="en-GB"/>
        </w:rPr>
        <w:t>: </w:t>
      </w:r>
      <w:r w:rsidRPr="00B93298">
        <w:rPr>
          <w:rFonts w:cs="Arial"/>
          <w:b/>
          <w:bCs/>
          <w:i/>
          <w:sz w:val="24"/>
          <w:szCs w:val="24"/>
          <w:lang w:val="en-GB"/>
        </w:rPr>
        <w:t>D</w:t>
      </w:r>
      <w:r w:rsidRPr="00B93298">
        <w:rPr>
          <w:rFonts w:cs="Arial"/>
          <w:i/>
          <w:sz w:val="24"/>
          <w:szCs w:val="24"/>
          <w:lang w:val="en-GB"/>
        </w:rPr>
        <w:t>elivery </w:t>
      </w:r>
      <w:r w:rsidRPr="00B93298">
        <w:rPr>
          <w:rFonts w:cs="Arial"/>
          <w:b/>
          <w:bCs/>
          <w:i/>
          <w:sz w:val="24"/>
          <w:szCs w:val="24"/>
          <w:lang w:val="en-GB"/>
        </w:rPr>
        <w:t>E</w:t>
      </w:r>
      <w:r w:rsidRPr="00B93298">
        <w:rPr>
          <w:rFonts w:cs="Arial"/>
          <w:i/>
          <w:sz w:val="24"/>
          <w:szCs w:val="24"/>
          <w:lang w:val="en-GB"/>
        </w:rPr>
        <w:t>nhanced </w:t>
      </w:r>
      <w:r w:rsidRPr="00B93298">
        <w:rPr>
          <w:rFonts w:cs="Arial"/>
          <w:b/>
          <w:bCs/>
          <w:i/>
          <w:sz w:val="24"/>
          <w:szCs w:val="24"/>
          <w:lang w:val="en-GB"/>
        </w:rPr>
        <w:t>V</w:t>
      </w:r>
      <w:r w:rsidRPr="00B93298">
        <w:rPr>
          <w:rFonts w:cs="Arial"/>
          <w:i/>
          <w:sz w:val="24"/>
          <w:szCs w:val="24"/>
          <w:lang w:val="en-GB"/>
        </w:rPr>
        <w:t>alues </w:t>
      </w:r>
      <w:r w:rsidRPr="00B93298">
        <w:rPr>
          <w:rFonts w:cs="Arial"/>
          <w:b/>
          <w:bCs/>
          <w:i/>
          <w:sz w:val="24"/>
          <w:szCs w:val="24"/>
          <w:lang w:val="en-GB"/>
        </w:rPr>
        <w:t>O</w:t>
      </w:r>
      <w:r w:rsidRPr="00B93298">
        <w:rPr>
          <w:rFonts w:cs="Arial"/>
          <w:i/>
          <w:sz w:val="24"/>
          <w:szCs w:val="24"/>
          <w:lang w:val="en-GB"/>
        </w:rPr>
        <w:t>ver </w:t>
      </w:r>
      <w:r w:rsidRPr="00B93298">
        <w:rPr>
          <w:rFonts w:cs="Arial"/>
          <w:b/>
          <w:bCs/>
          <w:i/>
          <w:sz w:val="24"/>
          <w:szCs w:val="24"/>
          <w:lang w:val="en-GB"/>
        </w:rPr>
        <w:t>P</w:t>
      </w:r>
      <w:r w:rsidRPr="00B93298">
        <w:rPr>
          <w:rFonts w:cs="Arial"/>
          <w:i/>
          <w:sz w:val="24"/>
          <w:szCs w:val="24"/>
          <w:lang w:val="en-GB"/>
        </w:rPr>
        <w:t>rocesses </w:t>
      </w:r>
      <w:r w:rsidRPr="00B93298">
        <w:rPr>
          <w:rFonts w:cs="Arial"/>
          <w:b/>
          <w:bCs/>
          <w:i/>
          <w:sz w:val="24"/>
          <w:szCs w:val="24"/>
          <w:lang w:val="en-GB"/>
        </w:rPr>
        <w:t>S</w:t>
      </w:r>
      <w:r w:rsidRPr="00B93298">
        <w:rPr>
          <w:rFonts w:cs="Arial"/>
          <w:i/>
          <w:sz w:val="24"/>
          <w:szCs w:val="24"/>
          <w:lang w:val="en-GB"/>
        </w:rPr>
        <w:t>mells [F.P.]</w:t>
      </w:r>
    </w:p>
    <w:p w14:paraId="765B0A10" w14:textId="6115EFC7" w:rsidR="00330DEE" w:rsidRPr="00BB4E20" w:rsidRDefault="008155A9" w:rsidP="008155A9">
      <w:pPr>
        <w:spacing w:before="120" w:line="360" w:lineRule="auto"/>
        <w:rPr>
          <w:noProof/>
          <w:sz w:val="24"/>
          <w:szCs w:val="24"/>
          <w:lang w:val="it-IT" w:eastAsia="it-IT"/>
        </w:rPr>
      </w:pPr>
      <w:r w:rsidRPr="00BB4E20">
        <w:rPr>
          <w:noProof/>
          <w:sz w:val="24"/>
          <w:szCs w:val="24"/>
          <w:lang w:val="it-IT" w:eastAsia="it-IT"/>
        </w:rPr>
        <w:t>Come ogni trasformazione Lean che si rispetti, il Team che realizza la s</w:t>
      </w:r>
      <w:r w:rsidR="00BB4E20">
        <w:rPr>
          <w:noProof/>
          <w:sz w:val="24"/>
          <w:szCs w:val="24"/>
          <w:lang w:val="it-IT" w:eastAsia="it-IT"/>
        </w:rPr>
        <w:t>oluzione è il primo destinatario</w:t>
      </w:r>
      <w:r w:rsidRPr="00BB4E20">
        <w:rPr>
          <w:noProof/>
          <w:sz w:val="24"/>
          <w:szCs w:val="24"/>
          <w:lang w:val="it-IT" w:eastAsia="it-IT"/>
        </w:rPr>
        <w:t xml:space="preserve"> della trasformazione</w:t>
      </w:r>
      <w:r w:rsidR="00330DEE" w:rsidRPr="00BB4E20">
        <w:rPr>
          <w:noProof/>
          <w:sz w:val="24"/>
          <w:szCs w:val="24"/>
          <w:lang w:val="it-IT" w:eastAsia="it-IT"/>
        </w:rPr>
        <w:t xml:space="preserve">, aspetto </w:t>
      </w:r>
      <w:r w:rsidRPr="00BB4E20">
        <w:rPr>
          <w:noProof/>
          <w:sz w:val="24"/>
          <w:szCs w:val="24"/>
          <w:lang w:val="it-IT" w:eastAsia="it-IT"/>
        </w:rPr>
        <w:t xml:space="preserve">che </w:t>
      </w:r>
      <w:r w:rsidR="00330DEE" w:rsidRPr="00BB4E20">
        <w:rPr>
          <w:noProof/>
          <w:sz w:val="24"/>
          <w:szCs w:val="24"/>
          <w:lang w:val="it-IT" w:eastAsia="it-IT"/>
        </w:rPr>
        <w:t xml:space="preserve">viene colto egregiamente da </w:t>
      </w:r>
      <w:r w:rsidR="00330DEE" w:rsidRPr="00BB4E20">
        <w:rPr>
          <w:i/>
          <w:noProof/>
          <w:sz w:val="24"/>
          <w:szCs w:val="24"/>
          <w:lang w:val="it-IT" w:eastAsia="it-IT"/>
        </w:rPr>
        <w:t>Jim Stoneham</w:t>
      </w:r>
      <w:r w:rsidR="00330DEE" w:rsidRPr="00BB4E20">
        <w:rPr>
          <w:noProof/>
          <w:sz w:val="24"/>
          <w:szCs w:val="24"/>
          <w:lang w:val="it-IT" w:eastAsia="it-IT"/>
        </w:rPr>
        <w:t xml:space="preserve"> di </w:t>
      </w:r>
      <w:r w:rsidR="00330DEE" w:rsidRPr="00BB4E20">
        <w:rPr>
          <w:i/>
          <w:noProof/>
          <w:sz w:val="24"/>
          <w:szCs w:val="24"/>
          <w:lang w:val="it-IT" w:eastAsia="it-IT"/>
        </w:rPr>
        <w:t>Opsmatic</w:t>
      </w:r>
      <w:r w:rsidR="00330DEE" w:rsidRPr="00BB4E20">
        <w:rPr>
          <w:noProof/>
          <w:sz w:val="24"/>
          <w:szCs w:val="24"/>
          <w:lang w:val="it-IT" w:eastAsia="it-IT"/>
        </w:rPr>
        <w:t xml:space="preserve">: </w:t>
      </w:r>
      <w:r w:rsidR="00330DEE" w:rsidRPr="00BB4E20">
        <w:rPr>
          <w:b/>
          <w:noProof/>
          <w:sz w:val="24"/>
          <w:szCs w:val="24"/>
          <w:lang w:val="it-IT" w:eastAsia="it-IT"/>
        </w:rPr>
        <w:t>We transformed from a team of employees to a team of owners</w:t>
      </w:r>
      <w:r w:rsidR="00330DEE" w:rsidRPr="00BB4E20">
        <w:rPr>
          <w:noProof/>
          <w:sz w:val="24"/>
          <w:szCs w:val="24"/>
          <w:lang w:val="it-IT" w:eastAsia="it-IT"/>
        </w:rPr>
        <w:t>.</w:t>
      </w:r>
    </w:p>
    <w:p w14:paraId="1D9E0120" w14:textId="77777777" w:rsidR="00330DEE" w:rsidRPr="00BB4E20" w:rsidRDefault="00330DEE" w:rsidP="00330DEE">
      <w:pPr>
        <w:spacing w:line="360" w:lineRule="auto"/>
        <w:rPr>
          <w:noProof/>
          <w:sz w:val="24"/>
          <w:szCs w:val="24"/>
          <w:lang w:val="it-IT" w:eastAsia="it-IT"/>
        </w:rPr>
      </w:pPr>
      <w:r w:rsidRPr="00BB4E20">
        <w:rPr>
          <w:noProof/>
          <w:sz w:val="24"/>
          <w:szCs w:val="24"/>
          <w:lang w:val="it-IT" w:eastAsia="it-IT"/>
        </w:rPr>
        <w:lastRenderedPageBreak/>
        <w:t xml:space="preserve">Proprio questo è il punto: non si tratta di ragionare in termini di sviluppo o di operation, ma in termini di </w:t>
      </w:r>
      <w:r w:rsidRPr="00BB4E20">
        <w:rPr>
          <w:i/>
          <w:noProof/>
          <w:sz w:val="24"/>
          <w:szCs w:val="24"/>
          <w:lang w:val="it-IT" w:eastAsia="it-IT"/>
        </w:rPr>
        <w:t>Valore</w:t>
      </w:r>
      <w:r w:rsidRPr="00BB4E20">
        <w:rPr>
          <w:noProof/>
          <w:sz w:val="24"/>
          <w:szCs w:val="24"/>
          <w:lang w:val="it-IT" w:eastAsia="it-IT"/>
        </w:rPr>
        <w:t xml:space="preserve"> prodotto per il cliente, andando a ridurre il Lead-Time, e creando un circolo virtuoso in cui il cliente si fida ed è soddosfatto della capacità dell’azienda di rispondere alle proprie esigenze. In tale ottica, tutti diventano responsabili in prima persona del successo dell’intero </w:t>
      </w:r>
      <w:r w:rsidRPr="00BB4E20">
        <w:rPr>
          <w:i/>
          <w:noProof/>
          <w:sz w:val="24"/>
          <w:szCs w:val="24"/>
          <w:lang w:val="it-IT" w:eastAsia="it-IT"/>
        </w:rPr>
        <w:t>Value Stream</w:t>
      </w:r>
      <w:r w:rsidRPr="00BB4E20">
        <w:rPr>
          <w:noProof/>
          <w:sz w:val="24"/>
          <w:szCs w:val="24"/>
          <w:lang w:val="it-IT" w:eastAsia="it-IT"/>
        </w:rPr>
        <w:t>.</w:t>
      </w:r>
    </w:p>
    <w:p w14:paraId="519DDF19" w14:textId="77777777" w:rsidR="00330DEE" w:rsidRPr="00BB4E20" w:rsidRDefault="00330DEE" w:rsidP="00330DEE">
      <w:pPr>
        <w:spacing w:before="120" w:line="360" w:lineRule="auto"/>
        <w:rPr>
          <w:sz w:val="24"/>
          <w:szCs w:val="24"/>
          <w:lang w:val="it-IT"/>
        </w:rPr>
      </w:pPr>
      <w:r w:rsidRPr="00BB4E20">
        <w:rPr>
          <w:sz w:val="24"/>
          <w:szCs w:val="24"/>
          <w:lang w:val="it-IT"/>
        </w:rPr>
        <w:t>Ma perché è così importante, anzi fondamentale, arrivare ad un’integrazione automatizzata delle attività di sviluppo e di quelle sistemistiche a supporto del prodotto? Ebbene, facciamo un esempio tipo che ricalca un comune modello organizzativo di un’azienda IT, o una divisione IT:</w:t>
      </w:r>
    </w:p>
    <w:p w14:paraId="30849DF2" w14:textId="77777777" w:rsidR="00330DEE" w:rsidRPr="00BB4E20" w:rsidRDefault="00330DEE" w:rsidP="00330DEE">
      <w:pPr>
        <w:spacing w:before="120" w:after="0" w:line="360" w:lineRule="auto"/>
        <w:ind w:left="705"/>
        <w:rPr>
          <w:i/>
          <w:sz w:val="24"/>
          <w:szCs w:val="24"/>
          <w:lang w:val="it-IT"/>
        </w:rPr>
      </w:pPr>
      <w:r w:rsidRPr="00BB4E20">
        <w:rPr>
          <w:i/>
          <w:sz w:val="24"/>
          <w:szCs w:val="24"/>
          <w:lang w:val="it-IT"/>
        </w:rPr>
        <w:t xml:space="preserve">Il Team di Sviluppo realizza la nuova soluzione o una nuova feature, casomai lo fa con un approccio Agile/Lean volto alla qualità e all’ottenimento di un prodotto che rispecchia quanto desiderato dal cliente. Quando il Product Owner decide che è arrivato il momento di consegnare la soluzione nelle mani del cliente, è necessario pianificare la messa in esercizio con il Team di Operations che deve configurare i vari ambienti necessari, se non lo ha già fatto in precedenza. Pronti gli ambienti, il Team di Operations schedula il rilascio in produzione, effettua il deploy…. ma qualcosa non funziona cosa dovrebbe! </w:t>
      </w:r>
    </w:p>
    <w:p w14:paraId="6AAC1AEA" w14:textId="77777777" w:rsidR="00330DEE" w:rsidRPr="00BB4E20" w:rsidRDefault="00330DEE" w:rsidP="00330DEE">
      <w:pPr>
        <w:spacing w:line="360" w:lineRule="auto"/>
        <w:ind w:left="705"/>
        <w:rPr>
          <w:i/>
          <w:sz w:val="24"/>
          <w:szCs w:val="24"/>
          <w:lang w:val="it-IT"/>
        </w:rPr>
      </w:pPr>
      <w:r w:rsidRPr="00BB4E20">
        <w:rPr>
          <w:i/>
          <w:sz w:val="24"/>
          <w:szCs w:val="24"/>
          <w:lang w:val="it-IT"/>
        </w:rPr>
        <w:t>Cos’è accaduto? Gli ambienti di sviluppo e produzione non sono allineati tra loro? La soluzione presenta qualche bug? Chi deve intervenire? Chi coordinata queste attività di verifica risoluzione incrociata?</w:t>
      </w:r>
    </w:p>
    <w:p w14:paraId="7F25DDDE" w14:textId="77777777" w:rsidR="008155A9" w:rsidRPr="00BB4E20" w:rsidRDefault="00330DEE" w:rsidP="00330DEE">
      <w:pPr>
        <w:spacing w:line="360" w:lineRule="auto"/>
        <w:rPr>
          <w:sz w:val="24"/>
          <w:szCs w:val="24"/>
          <w:lang w:val="it-IT"/>
        </w:rPr>
      </w:pPr>
      <w:r w:rsidRPr="00BB4E20">
        <w:rPr>
          <w:sz w:val="24"/>
          <w:szCs w:val="24"/>
          <w:lang w:val="it-IT"/>
        </w:rPr>
        <w:t xml:space="preserve">Ecco, qui troviamo il nocciolo della questione: i due team asseriscono, separatamente, di aver completato correttamente quanto dovevano e non si capisce chi deve fare cosa. Intanto il </w:t>
      </w:r>
      <w:r w:rsidR="008155A9" w:rsidRPr="00BB4E20">
        <w:rPr>
          <w:sz w:val="24"/>
          <w:szCs w:val="24"/>
          <w:lang w:val="it-IT"/>
        </w:rPr>
        <w:t xml:space="preserve">Time-to-Market </w:t>
      </w:r>
      <w:r w:rsidRPr="00BB4E20">
        <w:rPr>
          <w:sz w:val="24"/>
          <w:szCs w:val="24"/>
          <w:lang w:val="it-IT"/>
        </w:rPr>
        <w:t xml:space="preserve">si allunga, si crea caos e il cliente vede ritardarsi la disponibilità della nuova soluzione, cominciando ad innervosirsi non poco. </w:t>
      </w:r>
    </w:p>
    <w:p w14:paraId="67916037" w14:textId="44B0171D" w:rsidR="00330DEE" w:rsidRPr="00BB4E20" w:rsidRDefault="00330DEE" w:rsidP="00330DEE">
      <w:pPr>
        <w:spacing w:line="360" w:lineRule="auto"/>
        <w:rPr>
          <w:sz w:val="24"/>
          <w:szCs w:val="24"/>
          <w:lang w:val="it-IT"/>
        </w:rPr>
      </w:pPr>
      <w:r w:rsidRPr="00BB4E20">
        <w:rPr>
          <w:sz w:val="24"/>
          <w:szCs w:val="24"/>
          <w:lang w:val="it-IT"/>
        </w:rPr>
        <w:t xml:space="preserve">Attenzione: per il cliente è indifferente che il problema sia nel codice o negli ambienti di esercizio perché lui non riesce ad utilizzare il prodotto, per cui </w:t>
      </w:r>
      <w:r w:rsidRPr="00BB4E20">
        <w:rPr>
          <w:b/>
          <w:sz w:val="24"/>
          <w:szCs w:val="24"/>
          <w:lang w:val="it-IT"/>
        </w:rPr>
        <w:t xml:space="preserve">il Valore di quello che faticosamente è stato realizzato è </w:t>
      </w:r>
      <w:r w:rsidR="00B10F26">
        <w:rPr>
          <w:b/>
          <w:sz w:val="24"/>
          <w:szCs w:val="24"/>
          <w:lang w:val="it-IT"/>
        </w:rPr>
        <w:t xml:space="preserve">pari </w:t>
      </w:r>
      <w:r w:rsidRPr="00BB4E20">
        <w:rPr>
          <w:b/>
          <w:sz w:val="24"/>
          <w:szCs w:val="24"/>
          <w:lang w:val="it-IT"/>
        </w:rPr>
        <w:t>zero</w:t>
      </w:r>
      <w:r w:rsidRPr="00BB4E20">
        <w:rPr>
          <w:sz w:val="24"/>
          <w:szCs w:val="24"/>
          <w:lang w:val="it-IT"/>
        </w:rPr>
        <w:t>!</w:t>
      </w:r>
    </w:p>
    <w:p w14:paraId="4F251CAF" w14:textId="77777777" w:rsidR="00330DEE" w:rsidRPr="00BB4E20" w:rsidRDefault="00330DEE" w:rsidP="00330DEE">
      <w:pPr>
        <w:spacing w:line="360" w:lineRule="auto"/>
        <w:rPr>
          <w:sz w:val="24"/>
          <w:szCs w:val="24"/>
          <w:lang w:val="it-IT"/>
        </w:rPr>
      </w:pPr>
      <w:r w:rsidRPr="00BB4E20">
        <w:rPr>
          <w:sz w:val="24"/>
          <w:szCs w:val="24"/>
          <w:lang w:val="it-IT"/>
        </w:rPr>
        <w:t xml:space="preserve">Risulta quindi evidente come la responsabilità del </w:t>
      </w:r>
      <w:r w:rsidRPr="00BB4E20">
        <w:rPr>
          <w:b/>
          <w:sz w:val="24"/>
          <w:szCs w:val="24"/>
          <w:lang w:val="it-IT"/>
        </w:rPr>
        <w:t>deployment</w:t>
      </w:r>
      <w:r w:rsidRPr="00BB4E20">
        <w:rPr>
          <w:sz w:val="24"/>
          <w:szCs w:val="24"/>
          <w:lang w:val="it-IT"/>
        </w:rPr>
        <w:t>, inteso come momento di reale completamento della realizzazione di una nuova soluzione, è una responsabilità condivisa, finanche al middle-management che rappresenta la frontiera di dialogo e comunicazione con il cliente, interno o esterno che sia.</w:t>
      </w:r>
    </w:p>
    <w:p w14:paraId="5DCA4555" w14:textId="16E8F11A" w:rsidR="00330DEE" w:rsidRPr="00BB4E20" w:rsidRDefault="008155A9" w:rsidP="00330DEE">
      <w:pPr>
        <w:spacing w:line="360" w:lineRule="auto"/>
        <w:rPr>
          <w:sz w:val="24"/>
          <w:szCs w:val="24"/>
          <w:lang w:val="it-IT"/>
        </w:rPr>
      </w:pPr>
      <w:r w:rsidRPr="00BB4E20">
        <w:rPr>
          <w:sz w:val="24"/>
          <w:szCs w:val="24"/>
          <w:lang w:val="it-IT"/>
        </w:rPr>
        <w:t>Va da sé che i</w:t>
      </w:r>
      <w:r w:rsidR="00330DEE" w:rsidRPr="00BB4E20">
        <w:rPr>
          <w:sz w:val="24"/>
          <w:szCs w:val="24"/>
          <w:lang w:val="it-IT"/>
        </w:rPr>
        <w:t xml:space="preserve">l modo migliore per ragionare in chiave </w:t>
      </w:r>
      <w:r w:rsidR="00330DEE" w:rsidRPr="00BB4E20">
        <w:rPr>
          <w:i/>
          <w:sz w:val="24"/>
          <w:szCs w:val="24"/>
          <w:lang w:val="it-IT"/>
        </w:rPr>
        <w:t>Customer Value</w:t>
      </w:r>
      <w:r w:rsidR="00330DEE" w:rsidRPr="00BB4E20">
        <w:rPr>
          <w:sz w:val="24"/>
          <w:szCs w:val="24"/>
          <w:lang w:val="it-IT"/>
        </w:rPr>
        <w:t xml:space="preserve"> è quello di estendere all’intera catena IT un approccio Lean based, ripensando all’idea del </w:t>
      </w:r>
      <w:r w:rsidR="00330DEE" w:rsidRPr="00BB4E20">
        <w:rPr>
          <w:b/>
          <w:sz w:val="24"/>
          <w:szCs w:val="24"/>
          <w:lang w:val="it-IT"/>
        </w:rPr>
        <w:t>deploy Big-Bang</w:t>
      </w:r>
      <w:r w:rsidR="00330DEE" w:rsidRPr="00BB4E20">
        <w:rPr>
          <w:sz w:val="24"/>
          <w:szCs w:val="24"/>
          <w:lang w:val="it-IT"/>
        </w:rPr>
        <w:t xml:space="preserve">, ovvero </w:t>
      </w:r>
      <w:r w:rsidR="00BC1D3E" w:rsidRPr="00BB4E20">
        <w:rPr>
          <w:sz w:val="24"/>
          <w:szCs w:val="24"/>
          <w:lang w:val="it-IT"/>
        </w:rPr>
        <w:lastRenderedPageBreak/>
        <w:t>“</w:t>
      </w:r>
      <w:r w:rsidR="00330DEE" w:rsidRPr="00BB4E20">
        <w:rPr>
          <w:sz w:val="24"/>
          <w:szCs w:val="24"/>
          <w:lang w:val="it-IT"/>
        </w:rPr>
        <w:t>effettuo il deploy solo quando ho tutto pronto e funzionante sugli ambienti di QA</w:t>
      </w:r>
      <w:r w:rsidR="00BC1D3E" w:rsidRPr="00BB4E20">
        <w:rPr>
          <w:sz w:val="24"/>
          <w:szCs w:val="24"/>
          <w:lang w:val="it-IT"/>
        </w:rPr>
        <w:t>”</w:t>
      </w:r>
      <w:r w:rsidR="00330DEE" w:rsidRPr="00BB4E20">
        <w:rPr>
          <w:sz w:val="24"/>
          <w:szCs w:val="24"/>
          <w:lang w:val="it-IT"/>
        </w:rPr>
        <w:t xml:space="preserve">, in favore di un approccio di </w:t>
      </w:r>
      <w:r w:rsidR="00330DEE" w:rsidRPr="00BB4E20">
        <w:rPr>
          <w:b/>
          <w:sz w:val="24"/>
          <w:szCs w:val="24"/>
          <w:lang w:val="it-IT"/>
        </w:rPr>
        <w:t>Continuous Deployment</w:t>
      </w:r>
      <w:r w:rsidR="00330DEE" w:rsidRPr="00BB4E20">
        <w:rPr>
          <w:sz w:val="24"/>
          <w:szCs w:val="24"/>
          <w:lang w:val="it-IT"/>
        </w:rPr>
        <w:t xml:space="preserve">, in cui i deploy avvengono frequentemente (anche più volte al giorno) </w:t>
      </w:r>
      <w:r w:rsidR="00B10F26">
        <w:rPr>
          <w:sz w:val="24"/>
          <w:szCs w:val="24"/>
          <w:lang w:val="it-IT"/>
        </w:rPr>
        <w:t xml:space="preserve">al fine di </w:t>
      </w:r>
      <w:r w:rsidR="00330DEE" w:rsidRPr="00BB4E20">
        <w:rPr>
          <w:sz w:val="24"/>
          <w:szCs w:val="24"/>
          <w:lang w:val="it-IT"/>
        </w:rPr>
        <w:t>rilasci</w:t>
      </w:r>
      <w:r w:rsidR="00B10F26">
        <w:rPr>
          <w:sz w:val="24"/>
          <w:szCs w:val="24"/>
          <w:lang w:val="it-IT"/>
        </w:rPr>
        <w:t xml:space="preserve">are </w:t>
      </w:r>
      <w:r w:rsidR="00330DEE" w:rsidRPr="00BB4E20">
        <w:rPr>
          <w:sz w:val="24"/>
          <w:szCs w:val="24"/>
          <w:lang w:val="it-IT"/>
        </w:rPr>
        <w:t xml:space="preserve">soluzioni incrementali in produzione. </w:t>
      </w:r>
    </w:p>
    <w:p w14:paraId="33D2ACF7" w14:textId="77777777" w:rsidR="00330DEE" w:rsidRPr="00BB4E20" w:rsidRDefault="00330DEE" w:rsidP="00330DEE">
      <w:pPr>
        <w:keepNext/>
        <w:spacing w:line="360" w:lineRule="auto"/>
        <w:jc w:val="center"/>
        <w:rPr>
          <w:lang w:val="it-IT"/>
        </w:rPr>
      </w:pPr>
      <w:r w:rsidRPr="00BB4E20">
        <w:rPr>
          <w:noProof/>
          <w:sz w:val="24"/>
          <w:szCs w:val="24"/>
          <w:lang w:val="it-IT" w:eastAsia="it-IT" w:bidi="ar-SA"/>
        </w:rPr>
        <w:drawing>
          <wp:inline distT="0" distB="0" distL="0" distR="0" wp14:anchorId="13C527E6" wp14:editId="0D98658B">
            <wp:extent cx="3752850" cy="1813735"/>
            <wp:effectExtent l="0" t="0" r="0" b="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ont_deployment.png"/>
                    <pic:cNvPicPr/>
                  </pic:nvPicPr>
                  <pic:blipFill>
                    <a:blip r:embed="rId10">
                      <a:extLst>
                        <a:ext uri="{28A0092B-C50C-407E-A947-70E740481C1C}">
                          <a14:useLocalDpi xmlns:a14="http://schemas.microsoft.com/office/drawing/2010/main" val="0"/>
                        </a:ext>
                      </a:extLst>
                    </a:blip>
                    <a:stretch>
                      <a:fillRect/>
                    </a:stretch>
                  </pic:blipFill>
                  <pic:spPr>
                    <a:xfrm>
                      <a:off x="0" y="0"/>
                      <a:ext cx="3762990" cy="1818635"/>
                    </a:xfrm>
                    <a:prstGeom prst="rect">
                      <a:avLst/>
                    </a:prstGeom>
                  </pic:spPr>
                </pic:pic>
              </a:graphicData>
            </a:graphic>
          </wp:inline>
        </w:drawing>
      </w:r>
    </w:p>
    <w:p w14:paraId="34424677" w14:textId="26942E2D" w:rsidR="00330DEE" w:rsidRPr="00BB4E20" w:rsidRDefault="00330DEE" w:rsidP="00330DEE">
      <w:pPr>
        <w:pStyle w:val="Didascalia"/>
        <w:jc w:val="center"/>
        <w:rPr>
          <w:sz w:val="24"/>
          <w:szCs w:val="24"/>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2</w:t>
      </w:r>
      <w:r w:rsidRPr="00BB4E20">
        <w:rPr>
          <w:noProof/>
          <w:lang w:val="it-IT"/>
        </w:rPr>
        <w:fldChar w:fldCharType="end"/>
      </w:r>
      <w:r w:rsidRPr="00BB4E20">
        <w:rPr>
          <w:lang w:val="it-IT"/>
        </w:rPr>
        <w:t xml:space="preserve"> - Continuous Deployment</w:t>
      </w:r>
    </w:p>
    <w:p w14:paraId="040F73B1" w14:textId="68806044" w:rsidR="002B5CF4" w:rsidRPr="00BB4E20" w:rsidRDefault="00330DEE" w:rsidP="00330DEE">
      <w:pPr>
        <w:spacing w:before="120" w:line="360" w:lineRule="auto"/>
        <w:rPr>
          <w:sz w:val="24"/>
          <w:szCs w:val="24"/>
          <w:lang w:val="it-IT"/>
        </w:rPr>
      </w:pPr>
      <w:r w:rsidRPr="00BB4E20">
        <w:rPr>
          <w:sz w:val="24"/>
          <w:szCs w:val="24"/>
          <w:lang w:val="it-IT"/>
        </w:rPr>
        <w:t>In tal modo l’utente finale può rea</w:t>
      </w:r>
      <w:r w:rsidR="00BC1D3E" w:rsidRPr="00BB4E20">
        <w:rPr>
          <w:sz w:val="24"/>
          <w:szCs w:val="24"/>
          <w:lang w:val="it-IT"/>
        </w:rPr>
        <w:t>lmente trarre benefico immediato</w:t>
      </w:r>
      <w:r w:rsidRPr="00BB4E20">
        <w:rPr>
          <w:sz w:val="24"/>
          <w:szCs w:val="24"/>
          <w:lang w:val="it-IT"/>
        </w:rPr>
        <w:t xml:space="preserve"> dalle nuove funzionalità introdotte e fornire feedback significativi pe</w:t>
      </w:r>
      <w:r w:rsidR="00BC1D3E" w:rsidRPr="00BB4E20">
        <w:rPr>
          <w:sz w:val="24"/>
          <w:szCs w:val="24"/>
          <w:lang w:val="it-IT"/>
        </w:rPr>
        <w:t>r focalizzare i nuovi obiettivi o rivedere parti di quanto realizzato.</w:t>
      </w:r>
    </w:p>
    <w:p w14:paraId="4E5EB849" w14:textId="77777777" w:rsidR="004C4510" w:rsidRPr="00BB4E20" w:rsidRDefault="004C4510">
      <w:pPr>
        <w:spacing w:after="160" w:line="259" w:lineRule="auto"/>
        <w:rPr>
          <w:rFonts w:asciiTheme="majorHAnsi" w:eastAsiaTheme="majorEastAsia" w:hAnsiTheme="majorHAnsi" w:cstheme="majorBidi"/>
          <w:b/>
          <w:bCs/>
          <w:color w:val="5B9BD5" w:themeColor="accent1"/>
          <w:sz w:val="26"/>
          <w:szCs w:val="26"/>
          <w:lang w:val="it-IT"/>
        </w:rPr>
      </w:pPr>
      <w:r w:rsidRPr="00BB4E20">
        <w:rPr>
          <w:lang w:val="it-IT"/>
        </w:rPr>
        <w:br w:type="page"/>
      </w:r>
    </w:p>
    <w:p w14:paraId="64F3D3CC" w14:textId="5B86685E" w:rsidR="00156DEE" w:rsidRPr="00BB4E20" w:rsidRDefault="00156DEE" w:rsidP="00156DEE">
      <w:pPr>
        <w:pStyle w:val="Titolo2"/>
        <w:rPr>
          <w:lang w:val="it-IT"/>
        </w:rPr>
      </w:pPr>
      <w:r w:rsidRPr="00BB4E20">
        <w:rPr>
          <w:lang w:val="it-IT"/>
        </w:rPr>
        <w:lastRenderedPageBreak/>
        <w:t xml:space="preserve">I quattro </w:t>
      </w:r>
      <w:r w:rsidR="005A6C0A" w:rsidRPr="00BB4E20">
        <w:rPr>
          <w:lang w:val="it-IT"/>
        </w:rPr>
        <w:t>P</w:t>
      </w:r>
      <w:r w:rsidRPr="00BB4E20">
        <w:rPr>
          <w:lang w:val="it-IT"/>
        </w:rPr>
        <w:t>ilastri di DevOps</w:t>
      </w:r>
    </w:p>
    <w:p w14:paraId="3C95B04A" w14:textId="18AD0E28" w:rsidR="00D66AB3" w:rsidRPr="00BB4E20" w:rsidRDefault="00156DEE" w:rsidP="00D66AB3">
      <w:pPr>
        <w:spacing w:before="120" w:line="360" w:lineRule="auto"/>
        <w:rPr>
          <w:sz w:val="24"/>
          <w:szCs w:val="24"/>
          <w:lang w:val="it-IT"/>
        </w:rPr>
      </w:pPr>
      <w:r w:rsidRPr="00BB4E20">
        <w:rPr>
          <w:sz w:val="24"/>
          <w:szCs w:val="24"/>
          <w:lang w:val="it-IT"/>
        </w:rPr>
        <w:t>C</w:t>
      </w:r>
      <w:r w:rsidR="00B10F26">
        <w:rPr>
          <w:sz w:val="24"/>
          <w:szCs w:val="24"/>
          <w:lang w:val="it-IT"/>
        </w:rPr>
        <w:t>ominciamo</w:t>
      </w:r>
      <w:r w:rsidR="00EE0FC9" w:rsidRPr="00BB4E20">
        <w:rPr>
          <w:sz w:val="24"/>
          <w:szCs w:val="24"/>
          <w:lang w:val="it-IT"/>
        </w:rPr>
        <w:t xml:space="preserve"> a concretizzare il nostro viaggio nel mondo DevOps, descrivendo quelli che sono i 4 pilastri portanti:</w:t>
      </w:r>
      <w:r w:rsidR="00D66AB3" w:rsidRPr="00BB4E20">
        <w:rPr>
          <w:sz w:val="24"/>
          <w:szCs w:val="24"/>
          <w:lang w:val="it-IT"/>
        </w:rPr>
        <w:t xml:space="preserve"> </w:t>
      </w:r>
      <w:r w:rsidR="00D66AB3" w:rsidRPr="00BB4E20">
        <w:rPr>
          <w:rFonts w:cs="Arial"/>
          <w:b/>
          <w:i/>
          <w:sz w:val="24"/>
          <w:szCs w:val="24"/>
          <w:lang w:val="it-IT" w:eastAsia="it-IT"/>
        </w:rPr>
        <w:t>Comunicazione</w:t>
      </w:r>
      <w:r w:rsidR="00D66AB3" w:rsidRPr="00BB4E20">
        <w:rPr>
          <w:rFonts w:cs="Arial"/>
          <w:sz w:val="24"/>
          <w:szCs w:val="24"/>
          <w:lang w:val="it-IT" w:eastAsia="it-IT"/>
        </w:rPr>
        <w:t xml:space="preserve">, </w:t>
      </w:r>
      <w:r w:rsidR="00D66AB3" w:rsidRPr="00BB4E20">
        <w:rPr>
          <w:rFonts w:cs="Arial"/>
          <w:b/>
          <w:i/>
          <w:sz w:val="24"/>
          <w:szCs w:val="24"/>
          <w:lang w:val="it-IT" w:eastAsia="it-IT"/>
        </w:rPr>
        <w:t>Integrazione</w:t>
      </w:r>
      <w:r w:rsidR="00D66AB3" w:rsidRPr="00BB4E20">
        <w:rPr>
          <w:rFonts w:cs="Arial"/>
          <w:sz w:val="24"/>
          <w:szCs w:val="24"/>
          <w:lang w:val="it-IT" w:eastAsia="it-IT"/>
        </w:rPr>
        <w:t xml:space="preserve">, </w:t>
      </w:r>
      <w:r w:rsidR="00D66AB3" w:rsidRPr="00BB4E20">
        <w:rPr>
          <w:rFonts w:cs="Arial"/>
          <w:b/>
          <w:i/>
          <w:sz w:val="24"/>
          <w:szCs w:val="24"/>
          <w:lang w:val="it-IT" w:eastAsia="it-IT"/>
        </w:rPr>
        <w:t>Collaborazione</w:t>
      </w:r>
      <w:r w:rsidR="00B10F26">
        <w:rPr>
          <w:rFonts w:cs="Arial"/>
          <w:sz w:val="24"/>
          <w:szCs w:val="24"/>
          <w:lang w:val="it-IT" w:eastAsia="it-IT"/>
        </w:rPr>
        <w:t xml:space="preserve"> e </w:t>
      </w:r>
      <w:r w:rsidR="00D66AB3" w:rsidRPr="00BB4E20">
        <w:rPr>
          <w:rFonts w:cs="Arial"/>
          <w:b/>
          <w:i/>
          <w:sz w:val="24"/>
          <w:szCs w:val="24"/>
          <w:lang w:val="it-IT" w:eastAsia="it-IT"/>
        </w:rPr>
        <w:t>Automazione</w:t>
      </w:r>
      <w:r w:rsidR="00D66AB3" w:rsidRPr="00BB4E20">
        <w:rPr>
          <w:rFonts w:cs="Arial"/>
          <w:sz w:val="24"/>
          <w:szCs w:val="24"/>
          <w:lang w:val="it-IT" w:eastAsia="it-IT"/>
        </w:rPr>
        <w:t>.</w:t>
      </w:r>
    </w:p>
    <w:p w14:paraId="5598D46F" w14:textId="77777777" w:rsidR="00D66AB3" w:rsidRPr="00BB4E20" w:rsidRDefault="00D66AB3" w:rsidP="00D66AB3">
      <w:pPr>
        <w:spacing w:line="360" w:lineRule="auto"/>
        <w:rPr>
          <w:rFonts w:cs="Arial"/>
          <w:sz w:val="24"/>
          <w:szCs w:val="24"/>
          <w:lang w:val="it-IT" w:eastAsia="it-IT"/>
        </w:rPr>
      </w:pPr>
      <w:r w:rsidRPr="00BB4E20">
        <w:rPr>
          <w:rFonts w:cs="Arial"/>
          <w:sz w:val="24"/>
          <w:szCs w:val="24"/>
          <w:lang w:val="it-IT" w:eastAsia="it-IT"/>
        </w:rPr>
        <w:t xml:space="preserve">Ognuno di questi elementi condensa dei fattori che vanno analizzati e contestualizzati per ottenere il giusto bilanciamento degli interventi da effettuare e tracciare il percorso da intraprendere per il cambiamento. In chiave </w:t>
      </w:r>
      <w:r w:rsidRPr="00BB4E20">
        <w:rPr>
          <w:rFonts w:cs="Arial"/>
          <w:i/>
          <w:sz w:val="24"/>
          <w:szCs w:val="24"/>
          <w:lang w:val="it-IT" w:eastAsia="it-IT"/>
        </w:rPr>
        <w:t>Lean Change Management</w:t>
      </w:r>
      <w:r w:rsidRPr="00BB4E20">
        <w:rPr>
          <w:rFonts w:cs="Arial"/>
          <w:sz w:val="24"/>
          <w:szCs w:val="24"/>
          <w:lang w:val="it-IT" w:eastAsia="it-IT"/>
        </w:rPr>
        <w:t xml:space="preserve">, è possibile operare secondo il ciclo </w:t>
      </w:r>
      <w:r w:rsidRPr="00BB4E20">
        <w:rPr>
          <w:rFonts w:cs="Arial"/>
          <w:b/>
          <w:sz w:val="24"/>
          <w:szCs w:val="24"/>
          <w:lang w:val="it-IT" w:eastAsia="it-IT"/>
        </w:rPr>
        <w:t>Insights-Options-Experiment</w:t>
      </w:r>
      <w:r w:rsidRPr="00BB4E20">
        <w:rPr>
          <w:rFonts w:cs="Arial"/>
          <w:sz w:val="24"/>
          <w:szCs w:val="24"/>
          <w:lang w:val="it-IT" w:eastAsia="it-IT"/>
        </w:rPr>
        <w:t xml:space="preserve"> che permette di ponderare i vantaggi rispetto ai rischi ed i costi del cambiamento proposto.</w:t>
      </w:r>
    </w:p>
    <w:p w14:paraId="631A8016" w14:textId="2CE16691" w:rsidR="00D66AB3" w:rsidRPr="00BB4E20" w:rsidRDefault="000429DD" w:rsidP="00D66AB3">
      <w:pPr>
        <w:keepNext/>
        <w:spacing w:line="360" w:lineRule="auto"/>
        <w:jc w:val="center"/>
        <w:rPr>
          <w:lang w:val="it-IT"/>
        </w:rPr>
      </w:pPr>
      <w:r>
        <w:rPr>
          <w:noProof/>
          <w:lang w:val="it-IT" w:eastAsia="it-IT" w:bidi="ar-SA"/>
        </w:rPr>
        <w:drawing>
          <wp:inline distT="0" distB="0" distL="0" distR="0" wp14:anchorId="5E2892A1" wp14:editId="5A710A89">
            <wp:extent cx="5714286" cy="3784127"/>
            <wp:effectExtent l="0" t="0" r="127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_management.png"/>
                    <pic:cNvPicPr/>
                  </pic:nvPicPr>
                  <pic:blipFill>
                    <a:blip r:embed="rId11"/>
                    <a:stretch>
                      <a:fillRect/>
                    </a:stretch>
                  </pic:blipFill>
                  <pic:spPr>
                    <a:xfrm>
                      <a:off x="0" y="0"/>
                      <a:ext cx="5714286" cy="3784127"/>
                    </a:xfrm>
                    <a:prstGeom prst="rect">
                      <a:avLst/>
                    </a:prstGeom>
                  </pic:spPr>
                </pic:pic>
              </a:graphicData>
            </a:graphic>
          </wp:inline>
        </w:drawing>
      </w:r>
    </w:p>
    <w:p w14:paraId="0AB0BD10" w14:textId="368A63AA" w:rsidR="00D66AB3" w:rsidRPr="00BB4E20" w:rsidRDefault="00D66AB3" w:rsidP="00D66AB3">
      <w:pPr>
        <w:pStyle w:val="Didascalia"/>
        <w:jc w:val="center"/>
        <w:rPr>
          <w:rFonts w:cs="Arial"/>
          <w:sz w:val="24"/>
          <w:szCs w:val="24"/>
          <w:lang w:val="it-IT" w:eastAsia="it-IT"/>
        </w:rPr>
      </w:pPr>
      <w:r w:rsidRPr="00B93298">
        <w:rPr>
          <w:lang w:val="en-GB"/>
        </w:rPr>
        <w:t xml:space="preserve">Figura </w:t>
      </w:r>
      <w:r w:rsidRPr="00BB4E20">
        <w:rPr>
          <w:lang w:val="it-IT"/>
        </w:rPr>
        <w:fldChar w:fldCharType="begin"/>
      </w:r>
      <w:r w:rsidRPr="00B93298">
        <w:rPr>
          <w:lang w:val="en-GB"/>
        </w:rPr>
        <w:instrText xml:space="preserve"> SEQ Figura \* ARABIC </w:instrText>
      </w:r>
      <w:r w:rsidRPr="00BB4E20">
        <w:rPr>
          <w:lang w:val="it-IT"/>
        </w:rPr>
        <w:fldChar w:fldCharType="separate"/>
      </w:r>
      <w:r w:rsidR="000429DD">
        <w:rPr>
          <w:noProof/>
          <w:lang w:val="en-GB"/>
        </w:rPr>
        <w:t>3</w:t>
      </w:r>
      <w:r w:rsidRPr="00BB4E20">
        <w:rPr>
          <w:noProof/>
          <w:lang w:val="it-IT"/>
        </w:rPr>
        <w:fldChar w:fldCharType="end"/>
      </w:r>
      <w:r w:rsidRPr="00B93298">
        <w:rPr>
          <w:lang w:val="en-GB"/>
        </w:rPr>
        <w:t xml:space="preserve"> - Insights-Options-Experiment</w:t>
      </w:r>
      <w:r w:rsidR="00BC1D3E" w:rsidRPr="00B93298">
        <w:rPr>
          <w:lang w:val="en-GB"/>
        </w:rPr>
        <w:t xml:space="preserve"> [rif. </w:t>
      </w:r>
      <w:r w:rsidR="00BC1D3E" w:rsidRPr="00BB4E20">
        <w:rPr>
          <w:lang w:val="it-IT"/>
        </w:rPr>
        <w:t>Lean Change Management]</w:t>
      </w:r>
    </w:p>
    <w:p w14:paraId="3951C5F6" w14:textId="77777777" w:rsidR="00D66AB3" w:rsidRPr="00BB4E20" w:rsidRDefault="00D66AB3" w:rsidP="00D66AB3">
      <w:pPr>
        <w:spacing w:after="0" w:line="360" w:lineRule="auto"/>
        <w:rPr>
          <w:rFonts w:cs="Arial"/>
          <w:sz w:val="24"/>
          <w:szCs w:val="24"/>
          <w:lang w:val="it-IT" w:eastAsia="it-IT"/>
        </w:rPr>
      </w:pPr>
      <w:r w:rsidRPr="00BB4E20">
        <w:rPr>
          <w:rFonts w:cs="Arial"/>
          <w:sz w:val="24"/>
          <w:szCs w:val="24"/>
          <w:lang w:val="it-IT" w:eastAsia="it-IT"/>
        </w:rPr>
        <w:t xml:space="preserve">Così, tra i fattori su cui intervenire nella </w:t>
      </w:r>
      <w:r w:rsidRPr="00BB4E20">
        <w:rPr>
          <w:rFonts w:cs="Arial"/>
          <w:b/>
          <w:i/>
          <w:sz w:val="24"/>
          <w:szCs w:val="24"/>
          <w:lang w:val="it-IT" w:eastAsia="it-IT"/>
        </w:rPr>
        <w:t>Comunicazione</w:t>
      </w:r>
      <w:r w:rsidRPr="00BB4E20">
        <w:rPr>
          <w:rFonts w:cs="Arial"/>
          <w:sz w:val="24"/>
          <w:szCs w:val="24"/>
          <w:lang w:val="it-IT" w:eastAsia="it-IT"/>
        </w:rPr>
        <w:t xml:space="preserve"> troviamo:</w:t>
      </w:r>
    </w:p>
    <w:p w14:paraId="11243C39" w14:textId="77777777" w:rsidR="00D66AB3" w:rsidRPr="00BB4E20" w:rsidRDefault="00D66AB3" w:rsidP="00277D31">
      <w:pPr>
        <w:pStyle w:val="Paragrafoelenco"/>
        <w:numPr>
          <w:ilvl w:val="0"/>
          <w:numId w:val="18"/>
        </w:numPr>
        <w:spacing w:line="288" w:lineRule="auto"/>
        <w:ind w:left="714" w:hanging="357"/>
        <w:rPr>
          <w:rFonts w:cs="Arial"/>
          <w:i/>
          <w:sz w:val="24"/>
          <w:szCs w:val="24"/>
          <w:lang w:val="it-IT" w:eastAsia="it-IT"/>
        </w:rPr>
      </w:pPr>
      <w:r w:rsidRPr="00BB4E20">
        <w:rPr>
          <w:rFonts w:cs="Arial"/>
          <w:i/>
          <w:sz w:val="24"/>
          <w:szCs w:val="24"/>
          <w:lang w:val="it-IT" w:eastAsia="it-IT"/>
        </w:rPr>
        <w:t>Abbattere le barriere tra le aree funzionali aziendali;</w:t>
      </w:r>
    </w:p>
    <w:p w14:paraId="3626FF9E" w14:textId="77777777" w:rsidR="00D66AB3" w:rsidRPr="00BB4E20" w:rsidRDefault="00D66AB3" w:rsidP="00277D31">
      <w:pPr>
        <w:pStyle w:val="Paragrafoelenco"/>
        <w:numPr>
          <w:ilvl w:val="0"/>
          <w:numId w:val="18"/>
        </w:numPr>
        <w:spacing w:line="288" w:lineRule="auto"/>
        <w:ind w:left="714" w:hanging="357"/>
        <w:rPr>
          <w:rFonts w:cs="Arial"/>
          <w:i/>
          <w:sz w:val="24"/>
          <w:szCs w:val="24"/>
          <w:lang w:val="it-IT" w:eastAsia="it-IT"/>
        </w:rPr>
      </w:pPr>
      <w:r w:rsidRPr="00BB4E20">
        <w:rPr>
          <w:rFonts w:cs="Arial"/>
          <w:i/>
          <w:sz w:val="24"/>
          <w:szCs w:val="24"/>
          <w:lang w:val="it-IT" w:eastAsia="it-IT"/>
        </w:rPr>
        <w:t>Condividere le responsabilità individuando nuovi ruoli;</w:t>
      </w:r>
    </w:p>
    <w:p w14:paraId="112930FC" w14:textId="77777777" w:rsidR="00D66AB3" w:rsidRPr="00BB4E20" w:rsidRDefault="00D66AB3" w:rsidP="00277D31">
      <w:pPr>
        <w:pStyle w:val="Paragrafoelenco"/>
        <w:numPr>
          <w:ilvl w:val="0"/>
          <w:numId w:val="18"/>
        </w:numPr>
        <w:spacing w:line="288" w:lineRule="auto"/>
        <w:ind w:left="714" w:hanging="357"/>
        <w:rPr>
          <w:rFonts w:cs="Arial"/>
          <w:i/>
          <w:sz w:val="24"/>
          <w:szCs w:val="24"/>
          <w:lang w:val="it-IT" w:eastAsia="it-IT"/>
        </w:rPr>
      </w:pPr>
      <w:r w:rsidRPr="00BB4E20">
        <w:rPr>
          <w:rFonts w:cs="Arial"/>
          <w:i/>
          <w:sz w:val="24"/>
          <w:szCs w:val="24"/>
          <w:lang w:val="it-IT" w:eastAsia="it-IT"/>
        </w:rPr>
        <w:t>Distillare la conoscenza aziendale;</w:t>
      </w:r>
    </w:p>
    <w:p w14:paraId="7448EC31" w14:textId="77777777" w:rsidR="00D66AB3" w:rsidRPr="00BB4E20" w:rsidRDefault="00D66AB3" w:rsidP="00277D31">
      <w:pPr>
        <w:pStyle w:val="Paragrafoelenco"/>
        <w:numPr>
          <w:ilvl w:val="0"/>
          <w:numId w:val="18"/>
        </w:numPr>
        <w:spacing w:line="288" w:lineRule="auto"/>
        <w:ind w:left="714" w:hanging="357"/>
        <w:rPr>
          <w:rFonts w:cs="Arial"/>
          <w:i/>
          <w:sz w:val="24"/>
          <w:szCs w:val="24"/>
          <w:lang w:val="it-IT" w:eastAsia="it-IT"/>
        </w:rPr>
      </w:pPr>
      <w:r w:rsidRPr="00BB4E20">
        <w:rPr>
          <w:rFonts w:cs="Arial"/>
          <w:i/>
          <w:sz w:val="24"/>
          <w:szCs w:val="24"/>
          <w:lang w:val="it-IT" w:eastAsia="it-IT"/>
        </w:rPr>
        <w:t>Focalizzarsi sui servizi a supporto del business, non sulla tecnologia;</w:t>
      </w:r>
    </w:p>
    <w:p w14:paraId="2C99F9EE" w14:textId="77777777" w:rsidR="00D66AB3" w:rsidRPr="00BB4E20" w:rsidRDefault="00D66AB3" w:rsidP="00277D31">
      <w:pPr>
        <w:pStyle w:val="Paragrafoelenco"/>
        <w:numPr>
          <w:ilvl w:val="0"/>
          <w:numId w:val="18"/>
        </w:numPr>
        <w:spacing w:line="288" w:lineRule="auto"/>
        <w:ind w:left="714" w:hanging="357"/>
        <w:rPr>
          <w:rFonts w:cs="Arial"/>
          <w:i/>
          <w:sz w:val="24"/>
          <w:szCs w:val="24"/>
          <w:lang w:val="it-IT" w:eastAsia="it-IT"/>
        </w:rPr>
      </w:pPr>
      <w:r w:rsidRPr="00BB4E20">
        <w:rPr>
          <w:rFonts w:cs="Arial"/>
          <w:i/>
          <w:sz w:val="24"/>
          <w:szCs w:val="24"/>
          <w:lang w:val="it-IT" w:eastAsia="it-IT"/>
        </w:rPr>
        <w:t>Creare un senso di fiducia reciproco.</w:t>
      </w:r>
    </w:p>
    <w:p w14:paraId="2A15E91E" w14:textId="77777777" w:rsidR="00D66AB3" w:rsidRPr="00BB4E20" w:rsidRDefault="00D66AB3" w:rsidP="00D66AB3">
      <w:pPr>
        <w:spacing w:after="0" w:line="360" w:lineRule="auto"/>
        <w:rPr>
          <w:rFonts w:cs="Arial"/>
          <w:sz w:val="24"/>
          <w:szCs w:val="24"/>
          <w:lang w:val="it-IT" w:eastAsia="it-IT"/>
        </w:rPr>
      </w:pPr>
      <w:r w:rsidRPr="00BB4E20">
        <w:rPr>
          <w:rFonts w:cs="Arial"/>
          <w:sz w:val="24"/>
          <w:szCs w:val="24"/>
          <w:lang w:val="it-IT" w:eastAsia="it-IT"/>
        </w:rPr>
        <w:t>per l’</w:t>
      </w:r>
      <w:r w:rsidRPr="00BB4E20">
        <w:rPr>
          <w:rFonts w:cs="Arial"/>
          <w:b/>
          <w:i/>
          <w:sz w:val="24"/>
          <w:szCs w:val="24"/>
          <w:lang w:val="it-IT" w:eastAsia="it-IT"/>
        </w:rPr>
        <w:t>Integrazione</w:t>
      </w:r>
      <w:r w:rsidRPr="00BB4E20">
        <w:rPr>
          <w:rFonts w:cs="Arial"/>
          <w:sz w:val="24"/>
          <w:szCs w:val="24"/>
          <w:lang w:val="it-IT" w:eastAsia="it-IT"/>
        </w:rPr>
        <w:t>:</w:t>
      </w:r>
    </w:p>
    <w:p w14:paraId="259CEC95" w14:textId="69CF92ED" w:rsidR="00D66AB3" w:rsidRPr="00BB4E20" w:rsidRDefault="00BC1D3E" w:rsidP="00277D31">
      <w:pPr>
        <w:pStyle w:val="Paragrafoelenco"/>
        <w:numPr>
          <w:ilvl w:val="0"/>
          <w:numId w:val="19"/>
        </w:numPr>
        <w:spacing w:line="288" w:lineRule="auto"/>
        <w:ind w:left="714" w:hanging="357"/>
        <w:rPr>
          <w:rFonts w:cs="Arial"/>
          <w:i/>
          <w:sz w:val="24"/>
          <w:szCs w:val="24"/>
          <w:lang w:val="it-IT" w:eastAsia="it-IT"/>
        </w:rPr>
      </w:pPr>
      <w:r w:rsidRPr="00BB4E20">
        <w:rPr>
          <w:rFonts w:cs="Arial"/>
          <w:i/>
          <w:sz w:val="24"/>
          <w:szCs w:val="24"/>
          <w:lang w:val="it-IT" w:eastAsia="it-IT"/>
        </w:rPr>
        <w:t>Abbattimento delle barriere tra</w:t>
      </w:r>
      <w:r w:rsidR="00D66AB3" w:rsidRPr="00BB4E20">
        <w:rPr>
          <w:rFonts w:cs="Arial"/>
          <w:i/>
          <w:sz w:val="24"/>
          <w:szCs w:val="24"/>
          <w:lang w:val="it-IT" w:eastAsia="it-IT"/>
        </w:rPr>
        <w:t xml:space="preserve"> Sviluppo e Operation;</w:t>
      </w:r>
    </w:p>
    <w:p w14:paraId="102CCAF3" w14:textId="77777777" w:rsidR="00D66AB3" w:rsidRPr="00BB4E20" w:rsidRDefault="00D66AB3" w:rsidP="00277D31">
      <w:pPr>
        <w:pStyle w:val="Paragrafoelenco"/>
        <w:numPr>
          <w:ilvl w:val="0"/>
          <w:numId w:val="19"/>
        </w:numPr>
        <w:spacing w:line="288" w:lineRule="auto"/>
        <w:ind w:left="714" w:hanging="357"/>
        <w:rPr>
          <w:rFonts w:cs="Arial"/>
          <w:i/>
          <w:sz w:val="24"/>
          <w:szCs w:val="24"/>
          <w:lang w:val="it-IT" w:eastAsia="it-IT"/>
        </w:rPr>
      </w:pPr>
      <w:r w:rsidRPr="00BB4E20">
        <w:rPr>
          <w:rFonts w:cs="Arial"/>
          <w:i/>
          <w:sz w:val="24"/>
          <w:szCs w:val="24"/>
          <w:lang w:val="it-IT" w:eastAsia="it-IT"/>
        </w:rPr>
        <w:t>Migliorare e automatizzare la collaborazione tra le varie Aree funzionali;</w:t>
      </w:r>
    </w:p>
    <w:p w14:paraId="2172964F" w14:textId="77777777" w:rsidR="00D66AB3" w:rsidRPr="00BB4E20" w:rsidRDefault="00D66AB3" w:rsidP="00277D31">
      <w:pPr>
        <w:pStyle w:val="Paragrafoelenco"/>
        <w:numPr>
          <w:ilvl w:val="0"/>
          <w:numId w:val="19"/>
        </w:numPr>
        <w:spacing w:line="288" w:lineRule="auto"/>
        <w:ind w:left="714" w:hanging="357"/>
        <w:rPr>
          <w:rFonts w:cs="Arial"/>
          <w:i/>
          <w:sz w:val="24"/>
          <w:szCs w:val="24"/>
          <w:lang w:val="it-IT" w:eastAsia="it-IT"/>
        </w:rPr>
      </w:pPr>
      <w:r w:rsidRPr="00BB4E20">
        <w:rPr>
          <w:rFonts w:cs="Arial"/>
          <w:i/>
          <w:sz w:val="24"/>
          <w:szCs w:val="24"/>
          <w:lang w:val="it-IT" w:eastAsia="it-IT"/>
        </w:rPr>
        <w:lastRenderedPageBreak/>
        <w:t>Rimuovere gli Ostacoli e i Colli di Bottiglia;</w:t>
      </w:r>
    </w:p>
    <w:p w14:paraId="43FD19DC" w14:textId="77777777" w:rsidR="00D66AB3" w:rsidRPr="00BB4E20" w:rsidRDefault="00D66AB3" w:rsidP="00277D31">
      <w:pPr>
        <w:pStyle w:val="Paragrafoelenco"/>
        <w:numPr>
          <w:ilvl w:val="0"/>
          <w:numId w:val="19"/>
        </w:numPr>
        <w:spacing w:line="288" w:lineRule="auto"/>
        <w:ind w:left="714" w:hanging="357"/>
        <w:rPr>
          <w:rFonts w:cs="Arial"/>
          <w:i/>
          <w:sz w:val="24"/>
          <w:szCs w:val="24"/>
          <w:lang w:val="it-IT" w:eastAsia="it-IT"/>
        </w:rPr>
      </w:pPr>
      <w:r w:rsidRPr="00BB4E20">
        <w:rPr>
          <w:rFonts w:cs="Arial"/>
          <w:i/>
          <w:sz w:val="24"/>
          <w:szCs w:val="24"/>
          <w:lang w:val="it-IT" w:eastAsia="it-IT"/>
        </w:rPr>
        <w:t>Favorire il flusso informativo dall’Idea alla Consegna al Cliente;</w:t>
      </w:r>
    </w:p>
    <w:p w14:paraId="5FD5D97F" w14:textId="77777777" w:rsidR="00D66AB3" w:rsidRPr="00BB4E20" w:rsidRDefault="00D66AB3" w:rsidP="00277D31">
      <w:pPr>
        <w:pStyle w:val="Paragrafoelenco"/>
        <w:numPr>
          <w:ilvl w:val="0"/>
          <w:numId w:val="19"/>
        </w:numPr>
        <w:spacing w:line="288" w:lineRule="auto"/>
        <w:ind w:left="714" w:hanging="357"/>
        <w:rPr>
          <w:rFonts w:cs="Arial"/>
          <w:i/>
          <w:sz w:val="24"/>
          <w:szCs w:val="24"/>
          <w:lang w:val="it-IT" w:eastAsia="it-IT"/>
        </w:rPr>
      </w:pPr>
      <w:r w:rsidRPr="00BB4E20">
        <w:rPr>
          <w:rFonts w:cs="Arial"/>
          <w:i/>
          <w:sz w:val="24"/>
          <w:szCs w:val="24"/>
          <w:lang w:val="it-IT" w:eastAsia="it-IT"/>
        </w:rPr>
        <w:t>Creare Loop di Feedback ad ogni fase.</w:t>
      </w:r>
    </w:p>
    <w:p w14:paraId="2A05CF67" w14:textId="77777777" w:rsidR="00D66AB3" w:rsidRPr="00BB4E20" w:rsidRDefault="00D66AB3" w:rsidP="00D66AB3">
      <w:pPr>
        <w:spacing w:after="0" w:line="360" w:lineRule="auto"/>
        <w:rPr>
          <w:rFonts w:cs="Arial"/>
          <w:sz w:val="24"/>
          <w:szCs w:val="24"/>
          <w:lang w:val="it-IT" w:eastAsia="it-IT"/>
        </w:rPr>
      </w:pPr>
      <w:r w:rsidRPr="00BB4E20">
        <w:rPr>
          <w:rFonts w:cs="Arial"/>
          <w:sz w:val="24"/>
          <w:szCs w:val="24"/>
          <w:lang w:val="it-IT" w:eastAsia="it-IT"/>
        </w:rPr>
        <w:t xml:space="preserve">per la </w:t>
      </w:r>
      <w:r w:rsidRPr="00BB4E20">
        <w:rPr>
          <w:rFonts w:cs="Arial"/>
          <w:b/>
          <w:i/>
          <w:sz w:val="24"/>
          <w:szCs w:val="24"/>
          <w:lang w:val="it-IT" w:eastAsia="it-IT"/>
        </w:rPr>
        <w:t>Collaborazione</w:t>
      </w:r>
      <w:r w:rsidRPr="00BB4E20">
        <w:rPr>
          <w:rFonts w:cs="Arial"/>
          <w:sz w:val="24"/>
          <w:szCs w:val="24"/>
          <w:lang w:val="it-IT" w:eastAsia="it-IT"/>
        </w:rPr>
        <w:t>:</w:t>
      </w:r>
    </w:p>
    <w:p w14:paraId="3BF27C55" w14:textId="77777777" w:rsidR="00D66AB3" w:rsidRPr="00B93298" w:rsidRDefault="00D66AB3" w:rsidP="00277D31">
      <w:pPr>
        <w:pStyle w:val="Paragrafoelenco"/>
        <w:numPr>
          <w:ilvl w:val="0"/>
          <w:numId w:val="20"/>
        </w:numPr>
        <w:spacing w:line="288" w:lineRule="auto"/>
        <w:ind w:left="714" w:hanging="357"/>
        <w:rPr>
          <w:rFonts w:cs="Arial"/>
          <w:i/>
          <w:sz w:val="24"/>
          <w:szCs w:val="24"/>
          <w:lang w:val="en-GB" w:eastAsia="it-IT"/>
        </w:rPr>
      </w:pPr>
      <w:r w:rsidRPr="00B93298">
        <w:rPr>
          <w:rFonts w:cs="Arial"/>
          <w:i/>
          <w:sz w:val="24"/>
          <w:szCs w:val="24"/>
          <w:lang w:val="en-GB" w:eastAsia="it-IT"/>
        </w:rPr>
        <w:t>Relazioni Face-to-face, real time;</w:t>
      </w:r>
    </w:p>
    <w:p w14:paraId="6098A184" w14:textId="77777777" w:rsidR="00D66AB3" w:rsidRPr="00BB4E20" w:rsidRDefault="00D66AB3" w:rsidP="00277D31">
      <w:pPr>
        <w:pStyle w:val="Paragrafoelenco"/>
        <w:numPr>
          <w:ilvl w:val="0"/>
          <w:numId w:val="20"/>
        </w:numPr>
        <w:spacing w:line="288" w:lineRule="auto"/>
        <w:ind w:left="714" w:hanging="357"/>
        <w:rPr>
          <w:rFonts w:cs="Arial"/>
          <w:i/>
          <w:sz w:val="24"/>
          <w:szCs w:val="24"/>
          <w:lang w:val="it-IT" w:eastAsia="it-IT"/>
        </w:rPr>
      </w:pPr>
      <w:r w:rsidRPr="00BB4E20">
        <w:rPr>
          <w:rFonts w:cs="Arial"/>
          <w:i/>
          <w:sz w:val="24"/>
          <w:szCs w:val="24"/>
          <w:lang w:val="it-IT" w:eastAsia="it-IT"/>
        </w:rPr>
        <w:t>Ridurre al minimo, idealmente abolire, le comunicazioni formali;</w:t>
      </w:r>
    </w:p>
    <w:p w14:paraId="5A794095" w14:textId="77777777" w:rsidR="00D66AB3" w:rsidRPr="00BB4E20" w:rsidRDefault="00D66AB3" w:rsidP="00277D31">
      <w:pPr>
        <w:pStyle w:val="Paragrafoelenco"/>
        <w:numPr>
          <w:ilvl w:val="0"/>
          <w:numId w:val="20"/>
        </w:numPr>
        <w:spacing w:line="288" w:lineRule="auto"/>
        <w:ind w:left="714" w:hanging="357"/>
        <w:rPr>
          <w:rFonts w:cs="Arial"/>
          <w:i/>
          <w:sz w:val="24"/>
          <w:szCs w:val="24"/>
          <w:lang w:val="it-IT" w:eastAsia="it-IT"/>
        </w:rPr>
      </w:pPr>
      <w:r w:rsidRPr="00BB4E20">
        <w:rPr>
          <w:rFonts w:cs="Arial"/>
          <w:i/>
          <w:sz w:val="24"/>
          <w:szCs w:val="24"/>
          <w:lang w:val="it-IT" w:eastAsia="it-IT"/>
        </w:rPr>
        <w:t>Team di piccole dimensioni focalizzati sul Business;</w:t>
      </w:r>
    </w:p>
    <w:p w14:paraId="78AF8917" w14:textId="77777777" w:rsidR="00D66AB3" w:rsidRPr="00BB4E20" w:rsidRDefault="00D66AB3" w:rsidP="00277D31">
      <w:pPr>
        <w:pStyle w:val="Paragrafoelenco"/>
        <w:numPr>
          <w:ilvl w:val="0"/>
          <w:numId w:val="20"/>
        </w:numPr>
        <w:spacing w:line="288" w:lineRule="auto"/>
        <w:ind w:left="714" w:hanging="357"/>
        <w:rPr>
          <w:rFonts w:cs="Arial"/>
          <w:i/>
          <w:sz w:val="24"/>
          <w:szCs w:val="24"/>
          <w:lang w:val="it-IT" w:eastAsia="it-IT"/>
        </w:rPr>
      </w:pPr>
      <w:r w:rsidRPr="00BB4E20">
        <w:rPr>
          <w:rFonts w:cs="Arial"/>
          <w:i/>
          <w:sz w:val="24"/>
          <w:szCs w:val="24"/>
          <w:lang w:val="it-IT" w:eastAsia="it-IT"/>
        </w:rPr>
        <w:t>Condividere i problemi con i pari e gli altri colleghi;</w:t>
      </w:r>
    </w:p>
    <w:p w14:paraId="012B25F4" w14:textId="77777777" w:rsidR="00D66AB3" w:rsidRPr="00BB4E20" w:rsidRDefault="00D66AB3" w:rsidP="00277D31">
      <w:pPr>
        <w:pStyle w:val="Paragrafoelenco"/>
        <w:numPr>
          <w:ilvl w:val="0"/>
          <w:numId w:val="20"/>
        </w:numPr>
        <w:spacing w:line="288" w:lineRule="auto"/>
        <w:ind w:left="714" w:hanging="357"/>
        <w:rPr>
          <w:rFonts w:cs="Arial"/>
          <w:i/>
          <w:sz w:val="24"/>
          <w:szCs w:val="24"/>
          <w:lang w:val="it-IT" w:eastAsia="it-IT"/>
        </w:rPr>
      </w:pPr>
      <w:r w:rsidRPr="00BB4E20">
        <w:rPr>
          <w:rFonts w:cs="Arial"/>
          <w:i/>
          <w:sz w:val="24"/>
          <w:szCs w:val="24"/>
          <w:lang w:val="it-IT" w:eastAsia="it-IT"/>
        </w:rPr>
        <w:t>Utilizzare strumenti di Visual Management / Information Radiator.</w:t>
      </w:r>
    </w:p>
    <w:p w14:paraId="6F5BB903" w14:textId="77777777" w:rsidR="00D66AB3" w:rsidRPr="00BB4E20" w:rsidRDefault="00D66AB3" w:rsidP="00D66AB3">
      <w:pPr>
        <w:spacing w:after="0" w:line="360" w:lineRule="auto"/>
        <w:rPr>
          <w:rFonts w:cs="Arial"/>
          <w:sz w:val="24"/>
          <w:szCs w:val="24"/>
          <w:lang w:val="it-IT" w:eastAsia="it-IT"/>
        </w:rPr>
      </w:pPr>
      <w:r w:rsidRPr="00BB4E20">
        <w:rPr>
          <w:rFonts w:cs="Arial"/>
          <w:sz w:val="24"/>
          <w:szCs w:val="24"/>
          <w:lang w:val="it-IT" w:eastAsia="it-IT"/>
        </w:rPr>
        <w:t>per l’</w:t>
      </w:r>
      <w:r w:rsidRPr="00BB4E20">
        <w:rPr>
          <w:rFonts w:cs="Arial"/>
          <w:b/>
          <w:i/>
          <w:sz w:val="24"/>
          <w:szCs w:val="24"/>
          <w:lang w:val="it-IT" w:eastAsia="it-IT"/>
        </w:rPr>
        <w:t>Automazione</w:t>
      </w:r>
      <w:r w:rsidRPr="00BB4E20">
        <w:rPr>
          <w:rFonts w:cs="Arial"/>
          <w:sz w:val="24"/>
          <w:szCs w:val="24"/>
          <w:lang w:val="it-IT" w:eastAsia="it-IT"/>
        </w:rPr>
        <w:t>:</w:t>
      </w:r>
    </w:p>
    <w:p w14:paraId="2CD58AD9" w14:textId="77777777" w:rsidR="00D66AB3" w:rsidRPr="00BB4E20" w:rsidRDefault="00D66AB3" w:rsidP="00277D31">
      <w:pPr>
        <w:pStyle w:val="Paragrafoelenco"/>
        <w:numPr>
          <w:ilvl w:val="0"/>
          <w:numId w:val="21"/>
        </w:numPr>
        <w:spacing w:line="288" w:lineRule="auto"/>
        <w:ind w:left="714" w:hanging="357"/>
        <w:rPr>
          <w:rFonts w:cs="Arial"/>
          <w:i/>
          <w:sz w:val="24"/>
          <w:szCs w:val="24"/>
          <w:lang w:val="it-IT" w:eastAsia="it-IT"/>
        </w:rPr>
      </w:pPr>
      <w:r w:rsidRPr="00BB4E20">
        <w:rPr>
          <w:rFonts w:cs="Arial"/>
          <w:i/>
          <w:sz w:val="24"/>
          <w:szCs w:val="24"/>
          <w:lang w:val="it-IT" w:eastAsia="it-IT"/>
        </w:rPr>
        <w:t>Automatizzare l’Esecuzione dei Task, soprattutto quelli ripetitivi;</w:t>
      </w:r>
    </w:p>
    <w:p w14:paraId="173C7549" w14:textId="77777777" w:rsidR="00D66AB3" w:rsidRPr="00BB4E20" w:rsidRDefault="00D66AB3" w:rsidP="00277D31">
      <w:pPr>
        <w:pStyle w:val="Paragrafoelenco"/>
        <w:numPr>
          <w:ilvl w:val="0"/>
          <w:numId w:val="21"/>
        </w:numPr>
        <w:spacing w:line="288" w:lineRule="auto"/>
        <w:ind w:left="714" w:hanging="357"/>
        <w:rPr>
          <w:rFonts w:cs="Arial"/>
          <w:i/>
          <w:sz w:val="24"/>
          <w:szCs w:val="24"/>
          <w:lang w:val="it-IT" w:eastAsia="it-IT"/>
        </w:rPr>
      </w:pPr>
      <w:r w:rsidRPr="00BB4E20">
        <w:rPr>
          <w:rFonts w:cs="Arial"/>
          <w:i/>
          <w:sz w:val="24"/>
          <w:szCs w:val="24"/>
          <w:lang w:val="it-IT" w:eastAsia="it-IT"/>
        </w:rPr>
        <w:t>Automatizzare i Processi, connettendo task e decisioni;</w:t>
      </w:r>
    </w:p>
    <w:p w14:paraId="056C2BD1" w14:textId="77777777" w:rsidR="00D66AB3" w:rsidRPr="00BB4E20" w:rsidRDefault="00D66AB3" w:rsidP="00277D31">
      <w:pPr>
        <w:pStyle w:val="Paragrafoelenco"/>
        <w:numPr>
          <w:ilvl w:val="0"/>
          <w:numId w:val="21"/>
        </w:numPr>
        <w:spacing w:line="288" w:lineRule="auto"/>
        <w:ind w:left="714" w:hanging="357"/>
        <w:rPr>
          <w:rFonts w:cs="Arial"/>
          <w:i/>
          <w:sz w:val="24"/>
          <w:szCs w:val="24"/>
          <w:lang w:val="it-IT" w:eastAsia="it-IT"/>
        </w:rPr>
      </w:pPr>
      <w:r w:rsidRPr="00BB4E20">
        <w:rPr>
          <w:rFonts w:cs="Arial"/>
          <w:i/>
          <w:sz w:val="24"/>
          <w:szCs w:val="24"/>
          <w:lang w:val="it-IT" w:eastAsia="it-IT"/>
        </w:rPr>
        <w:t>Automatizzare Delivery e Deployment, in funzione del Business;</w:t>
      </w:r>
    </w:p>
    <w:p w14:paraId="21D9B08B" w14:textId="77777777" w:rsidR="00D66AB3" w:rsidRPr="00BB4E20" w:rsidRDefault="00D66AB3" w:rsidP="00277D31">
      <w:pPr>
        <w:pStyle w:val="Paragrafoelenco"/>
        <w:numPr>
          <w:ilvl w:val="0"/>
          <w:numId w:val="21"/>
        </w:numPr>
        <w:spacing w:line="288" w:lineRule="auto"/>
        <w:ind w:left="714" w:hanging="357"/>
        <w:rPr>
          <w:rFonts w:cs="Arial"/>
          <w:i/>
          <w:sz w:val="24"/>
          <w:szCs w:val="24"/>
          <w:lang w:val="it-IT" w:eastAsia="it-IT"/>
        </w:rPr>
      </w:pPr>
      <w:r w:rsidRPr="00BB4E20">
        <w:rPr>
          <w:rFonts w:cs="Arial"/>
          <w:i/>
          <w:sz w:val="24"/>
          <w:szCs w:val="24"/>
          <w:lang w:val="it-IT" w:eastAsia="it-IT"/>
        </w:rPr>
        <w:t>Trigger Decisionali, sfruttando Analytics e Monitoraggio delle Applicazioni.</w:t>
      </w:r>
    </w:p>
    <w:p w14:paraId="769CCA35" w14:textId="41510DB6" w:rsidR="00D66AB3" w:rsidRPr="00BB4E20" w:rsidRDefault="00D66AB3" w:rsidP="00BC1D3E">
      <w:pPr>
        <w:pStyle w:val="NormaleWeb"/>
        <w:shd w:val="clear" w:color="auto" w:fill="FFFFFF"/>
        <w:spacing w:before="120" w:beforeAutospacing="0" w:after="0" w:afterAutospacing="0" w:line="360" w:lineRule="auto"/>
        <w:rPr>
          <w:rFonts w:asciiTheme="minorHAnsi" w:hAnsiTheme="minorHAnsi" w:cs="Arial"/>
        </w:rPr>
      </w:pPr>
      <w:r w:rsidRPr="00BB4E20">
        <w:rPr>
          <w:rFonts w:asciiTheme="minorHAnsi" w:hAnsiTheme="minorHAnsi" w:cs="Arial"/>
        </w:rPr>
        <w:t xml:space="preserve">Ogni contesto applicativo è chiaramente diverso, per cui è necessario lavorare con </w:t>
      </w:r>
      <w:r w:rsidR="00BC1D3E" w:rsidRPr="00BB4E20">
        <w:rPr>
          <w:rFonts w:asciiTheme="minorHAnsi" w:hAnsiTheme="minorHAnsi" w:cs="Arial"/>
        </w:rPr>
        <w:t xml:space="preserve">estrema attenzione e dedizione </w:t>
      </w:r>
      <w:r w:rsidRPr="00BB4E20">
        <w:rPr>
          <w:rFonts w:asciiTheme="minorHAnsi" w:hAnsiTheme="minorHAnsi" w:cs="Arial"/>
        </w:rPr>
        <w:t>all’interno della propria organizzazione per sviluppare il proprio modello operativo:</w:t>
      </w:r>
    </w:p>
    <w:p w14:paraId="78063F39" w14:textId="45F2BD71" w:rsidR="00D66AB3" w:rsidRPr="00BB4E20" w:rsidRDefault="00D66AB3" w:rsidP="00BC1D3E">
      <w:pPr>
        <w:pStyle w:val="NormaleWeb"/>
        <w:shd w:val="clear" w:color="auto" w:fill="FFFFFF"/>
        <w:spacing w:before="0" w:beforeAutospacing="0" w:after="120" w:afterAutospacing="0" w:line="360" w:lineRule="auto"/>
        <w:ind w:left="720"/>
        <w:rPr>
          <w:rFonts w:asciiTheme="minorHAnsi" w:hAnsiTheme="minorHAnsi" w:cs="Arial"/>
          <w:i/>
        </w:rPr>
      </w:pPr>
      <w:r w:rsidRPr="00B93298">
        <w:rPr>
          <w:rFonts w:asciiTheme="minorHAnsi" w:hAnsiTheme="minorHAnsi" w:cs="Arial"/>
          <w:i/>
          <w:lang w:val="en-GB"/>
        </w:rPr>
        <w:t>“DevOps</w:t>
      </w:r>
      <w:r w:rsidR="00BC1D3E" w:rsidRPr="00B93298">
        <w:rPr>
          <w:rFonts w:asciiTheme="minorHAnsi" w:hAnsiTheme="minorHAnsi" w:cs="Arial"/>
          <w:i/>
          <w:lang w:val="en-GB"/>
        </w:rPr>
        <w:t xml:space="preserve"> isn’t something you can buy --</w:t>
      </w:r>
      <w:r w:rsidRPr="00B93298">
        <w:rPr>
          <w:rFonts w:asciiTheme="minorHAnsi" w:hAnsiTheme="minorHAnsi" w:cs="Arial"/>
          <w:i/>
          <w:lang w:val="en-GB"/>
        </w:rPr>
        <w:t xml:space="preserve"> it’s som</w:t>
      </w:r>
      <w:r w:rsidR="00BC1D3E" w:rsidRPr="00B93298">
        <w:rPr>
          <w:rFonts w:asciiTheme="minorHAnsi" w:hAnsiTheme="minorHAnsi" w:cs="Arial"/>
          <w:i/>
          <w:lang w:val="en-GB"/>
        </w:rPr>
        <w:t xml:space="preserve">ething you have to do, and you </w:t>
      </w:r>
      <w:r w:rsidRPr="00B93298">
        <w:rPr>
          <w:rFonts w:asciiTheme="minorHAnsi" w:hAnsiTheme="minorHAnsi" w:cs="Arial"/>
          <w:i/>
          <w:lang w:val="en-GB"/>
        </w:rPr>
        <w:t xml:space="preserve">have to do it yourself.” </w:t>
      </w:r>
      <w:r w:rsidRPr="00BB4E20">
        <w:rPr>
          <w:rFonts w:asciiTheme="minorHAnsi" w:hAnsiTheme="minorHAnsi" w:cs="Arial"/>
          <w:i/>
        </w:rPr>
        <w:t>[John Michelsen, CTO, CA Technologies]</w:t>
      </w:r>
    </w:p>
    <w:p w14:paraId="22B4642C" w14:textId="06A573A9" w:rsidR="00D66AB3" w:rsidRPr="00BB4E20" w:rsidRDefault="000429DD" w:rsidP="00D66AB3">
      <w:pPr>
        <w:pStyle w:val="Paragrafoelenco"/>
        <w:keepNext/>
        <w:spacing w:after="0" w:line="360" w:lineRule="auto"/>
        <w:jc w:val="center"/>
        <w:rPr>
          <w:lang w:val="it-IT"/>
        </w:rPr>
      </w:pPr>
      <w:r>
        <w:rPr>
          <w:noProof/>
          <w:lang w:val="it-IT" w:eastAsia="it-IT" w:bidi="ar-SA"/>
        </w:rPr>
        <w:drawing>
          <wp:inline distT="0" distB="0" distL="0" distR="0" wp14:anchorId="1452CFAC" wp14:editId="4ABAE70A">
            <wp:extent cx="5079365" cy="3517460"/>
            <wp:effectExtent l="0" t="0" r="6985"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s_on.png"/>
                    <pic:cNvPicPr/>
                  </pic:nvPicPr>
                  <pic:blipFill>
                    <a:blip r:embed="rId12"/>
                    <a:stretch>
                      <a:fillRect/>
                    </a:stretch>
                  </pic:blipFill>
                  <pic:spPr>
                    <a:xfrm>
                      <a:off x="0" y="0"/>
                      <a:ext cx="5079365" cy="3517460"/>
                    </a:xfrm>
                    <a:prstGeom prst="rect">
                      <a:avLst/>
                    </a:prstGeom>
                  </pic:spPr>
                </pic:pic>
              </a:graphicData>
            </a:graphic>
          </wp:inline>
        </w:drawing>
      </w:r>
    </w:p>
    <w:p w14:paraId="7D73A633" w14:textId="1FB48434" w:rsidR="00D66AB3" w:rsidRPr="00B93298" w:rsidRDefault="00D66AB3" w:rsidP="00D66AB3">
      <w:pPr>
        <w:pStyle w:val="Didascalia"/>
        <w:ind w:left="720"/>
        <w:jc w:val="center"/>
        <w:rPr>
          <w:rFonts w:cs="Arial"/>
          <w:sz w:val="24"/>
          <w:szCs w:val="24"/>
          <w:lang w:val="en-GB" w:eastAsia="it-IT"/>
        </w:rPr>
      </w:pPr>
      <w:r w:rsidRPr="00B93298">
        <w:rPr>
          <w:lang w:val="en-GB"/>
        </w:rPr>
        <w:t xml:space="preserve">Figura </w:t>
      </w:r>
      <w:r w:rsidRPr="00BB4E20">
        <w:rPr>
          <w:lang w:val="it-IT"/>
        </w:rPr>
        <w:fldChar w:fldCharType="begin"/>
      </w:r>
      <w:r w:rsidRPr="00B93298">
        <w:rPr>
          <w:lang w:val="en-GB"/>
        </w:rPr>
        <w:instrText xml:space="preserve"> SEQ Figura \* ARABIC </w:instrText>
      </w:r>
      <w:r w:rsidRPr="00BB4E20">
        <w:rPr>
          <w:lang w:val="it-IT"/>
        </w:rPr>
        <w:fldChar w:fldCharType="separate"/>
      </w:r>
      <w:r w:rsidR="000429DD">
        <w:rPr>
          <w:noProof/>
          <w:lang w:val="en-GB"/>
        </w:rPr>
        <w:t>4</w:t>
      </w:r>
      <w:r w:rsidRPr="00BB4E20">
        <w:rPr>
          <w:lang w:val="it-IT"/>
        </w:rPr>
        <w:fldChar w:fldCharType="end"/>
      </w:r>
      <w:r w:rsidR="00BC1D3E" w:rsidRPr="00B93298">
        <w:rPr>
          <w:lang w:val="en-GB"/>
        </w:rPr>
        <w:t xml:space="preserve"> – DevOps… </w:t>
      </w:r>
      <w:r w:rsidR="00B10F26" w:rsidRPr="00B93298">
        <w:rPr>
          <w:lang w:val="en-GB"/>
        </w:rPr>
        <w:t>It’s</w:t>
      </w:r>
      <w:r w:rsidR="00BC1D3E" w:rsidRPr="00B93298">
        <w:rPr>
          <w:lang w:val="en-GB"/>
        </w:rPr>
        <w:t xml:space="preserve"> something you have to do!</w:t>
      </w:r>
    </w:p>
    <w:p w14:paraId="0E48E33E" w14:textId="61E3D4BB" w:rsidR="00D66AB3" w:rsidRPr="00BB4E20" w:rsidRDefault="00D66AB3" w:rsidP="00D66AB3">
      <w:pPr>
        <w:spacing w:after="0" w:line="360" w:lineRule="auto"/>
        <w:rPr>
          <w:rFonts w:cs="Arial"/>
          <w:sz w:val="24"/>
          <w:szCs w:val="24"/>
          <w:lang w:val="it-IT" w:eastAsia="it-IT"/>
        </w:rPr>
      </w:pPr>
      <w:r w:rsidRPr="00BB4E20">
        <w:rPr>
          <w:rFonts w:cs="Arial"/>
          <w:sz w:val="24"/>
          <w:szCs w:val="24"/>
          <w:lang w:val="it-IT" w:eastAsia="it-IT"/>
        </w:rPr>
        <w:lastRenderedPageBreak/>
        <w:t>Ognuno dei quattro pilastri va valutato in funzione de</w:t>
      </w:r>
      <w:r w:rsidR="00BC1D3E" w:rsidRPr="00BB4E20">
        <w:rPr>
          <w:rFonts w:cs="Arial"/>
          <w:sz w:val="24"/>
          <w:szCs w:val="24"/>
          <w:lang w:val="it-IT" w:eastAsia="it-IT"/>
        </w:rPr>
        <w:t>l</w:t>
      </w:r>
      <w:r w:rsidRPr="00BB4E20">
        <w:rPr>
          <w:rFonts w:cs="Arial"/>
          <w:sz w:val="24"/>
          <w:szCs w:val="24"/>
          <w:lang w:val="it-IT" w:eastAsia="it-IT"/>
        </w:rPr>
        <w:t xml:space="preserve"> bilanciamento </w:t>
      </w:r>
      <w:r w:rsidRPr="00BB4E20">
        <w:rPr>
          <w:rFonts w:cs="Arial"/>
          <w:i/>
          <w:sz w:val="24"/>
          <w:szCs w:val="24"/>
          <w:lang w:val="it-IT" w:eastAsia="it-IT"/>
        </w:rPr>
        <w:t>costi-benefici-rischi</w:t>
      </w:r>
      <w:r w:rsidRPr="00BB4E20">
        <w:rPr>
          <w:rFonts w:cs="Arial"/>
          <w:sz w:val="24"/>
          <w:szCs w:val="24"/>
          <w:lang w:val="it-IT" w:eastAsia="it-IT"/>
        </w:rPr>
        <w:t xml:space="preserve"> che si vuole ottenere, ma anche rispetto all’impatto che ha su tutti coloro coinvolti nella filiera di business. Tale bilanciamento è supportato da </w:t>
      </w:r>
      <w:r w:rsidR="00BC1D3E" w:rsidRPr="00BB4E20">
        <w:rPr>
          <w:rFonts w:cs="Arial"/>
          <w:sz w:val="24"/>
          <w:szCs w:val="24"/>
          <w:lang w:val="it-IT" w:eastAsia="it-IT"/>
        </w:rPr>
        <w:t xml:space="preserve">un </w:t>
      </w:r>
      <w:r w:rsidRPr="00BB4E20">
        <w:rPr>
          <w:rFonts w:cs="Arial"/>
          <w:sz w:val="24"/>
          <w:szCs w:val="24"/>
          <w:lang w:val="it-IT" w:eastAsia="it-IT"/>
        </w:rPr>
        <w:t xml:space="preserve">set di </w:t>
      </w:r>
      <w:r w:rsidRPr="00BB4E20">
        <w:rPr>
          <w:rFonts w:cs="Arial"/>
          <w:i/>
          <w:sz w:val="24"/>
          <w:szCs w:val="24"/>
          <w:lang w:val="it-IT" w:eastAsia="it-IT"/>
        </w:rPr>
        <w:t>Valori</w:t>
      </w:r>
      <w:r w:rsidRPr="00BB4E20">
        <w:rPr>
          <w:rFonts w:cs="Arial"/>
          <w:sz w:val="24"/>
          <w:szCs w:val="24"/>
          <w:lang w:val="it-IT" w:eastAsia="it-IT"/>
        </w:rPr>
        <w:t xml:space="preserve">, </w:t>
      </w:r>
      <w:r w:rsidRPr="00BB4E20">
        <w:rPr>
          <w:rFonts w:cs="Arial"/>
          <w:i/>
          <w:sz w:val="24"/>
          <w:szCs w:val="24"/>
          <w:lang w:val="it-IT" w:eastAsia="it-IT"/>
        </w:rPr>
        <w:t>Principi</w:t>
      </w:r>
      <w:r w:rsidRPr="00BB4E20">
        <w:rPr>
          <w:rFonts w:cs="Arial"/>
          <w:sz w:val="24"/>
          <w:szCs w:val="24"/>
          <w:lang w:val="it-IT" w:eastAsia="it-IT"/>
        </w:rPr>
        <w:t xml:space="preserve"> e </w:t>
      </w:r>
      <w:r w:rsidRPr="00BB4E20">
        <w:rPr>
          <w:rFonts w:cs="Arial"/>
          <w:i/>
          <w:sz w:val="24"/>
          <w:szCs w:val="24"/>
          <w:lang w:val="it-IT" w:eastAsia="it-IT"/>
        </w:rPr>
        <w:t>Pratiche</w:t>
      </w:r>
      <w:r w:rsidRPr="00BB4E20">
        <w:rPr>
          <w:rFonts w:cs="Arial"/>
          <w:sz w:val="24"/>
          <w:szCs w:val="24"/>
          <w:lang w:val="it-IT" w:eastAsia="it-IT"/>
        </w:rPr>
        <w:t xml:space="preserve"> </w:t>
      </w:r>
      <w:r w:rsidR="00BC1D3E" w:rsidRPr="00BB4E20">
        <w:rPr>
          <w:rFonts w:cs="Arial"/>
          <w:sz w:val="24"/>
          <w:szCs w:val="24"/>
          <w:lang w:val="it-IT" w:eastAsia="it-IT"/>
        </w:rPr>
        <w:t>che fanno da cappello a</w:t>
      </w:r>
      <w:r w:rsidRPr="00BB4E20">
        <w:rPr>
          <w:rFonts w:cs="Arial"/>
          <w:sz w:val="24"/>
          <w:szCs w:val="24"/>
          <w:lang w:val="it-IT" w:eastAsia="it-IT"/>
        </w:rPr>
        <w:t xml:space="preserve"> tre aspetti primari:</w:t>
      </w:r>
    </w:p>
    <w:p w14:paraId="67ECF835" w14:textId="618B662B" w:rsidR="00727DE0" w:rsidRPr="00BB4E20" w:rsidRDefault="00317272" w:rsidP="00D66AB3">
      <w:pPr>
        <w:pStyle w:val="Paragrafoelenco"/>
        <w:numPr>
          <w:ilvl w:val="0"/>
          <w:numId w:val="24"/>
        </w:numPr>
        <w:spacing w:line="288" w:lineRule="auto"/>
        <w:ind w:left="714" w:hanging="357"/>
        <w:rPr>
          <w:sz w:val="24"/>
          <w:szCs w:val="24"/>
          <w:lang w:val="it-IT"/>
        </w:rPr>
      </w:pPr>
      <w:r w:rsidRPr="00BB4E20">
        <w:rPr>
          <w:i/>
          <w:iCs/>
          <w:sz w:val="24"/>
          <w:szCs w:val="24"/>
          <w:lang w:val="it-IT"/>
        </w:rPr>
        <w:t>enfatizzare le performance dell’intero sistema, ovvero avere una visione olistica di quanto si sta realizzando;</w:t>
      </w:r>
    </w:p>
    <w:p w14:paraId="08FB07A9" w14:textId="77777777" w:rsidR="00727DE0" w:rsidRPr="00BB4E20" w:rsidRDefault="00317272" w:rsidP="00D66AB3">
      <w:pPr>
        <w:pStyle w:val="Paragrafoelenco"/>
        <w:numPr>
          <w:ilvl w:val="0"/>
          <w:numId w:val="24"/>
        </w:numPr>
        <w:spacing w:before="120" w:line="288" w:lineRule="auto"/>
        <w:ind w:left="714" w:hanging="357"/>
        <w:rPr>
          <w:sz w:val="24"/>
          <w:szCs w:val="24"/>
          <w:lang w:val="it-IT"/>
        </w:rPr>
      </w:pPr>
      <w:r w:rsidRPr="00BB4E20">
        <w:rPr>
          <w:i/>
          <w:iCs/>
          <w:sz w:val="24"/>
          <w:szCs w:val="24"/>
          <w:lang w:val="it-IT"/>
        </w:rPr>
        <w:t>consentire una rapida disponibilità delle nuove soluzioni a servizio del business;</w:t>
      </w:r>
    </w:p>
    <w:p w14:paraId="2161A248" w14:textId="04D864C9" w:rsidR="00727DE0" w:rsidRPr="00BB4E20" w:rsidRDefault="00317272" w:rsidP="00D66AB3">
      <w:pPr>
        <w:pStyle w:val="Paragrafoelenco"/>
        <w:numPr>
          <w:ilvl w:val="0"/>
          <w:numId w:val="24"/>
        </w:numPr>
        <w:spacing w:before="120" w:line="288" w:lineRule="auto"/>
        <w:ind w:left="714" w:hanging="357"/>
        <w:rPr>
          <w:sz w:val="24"/>
          <w:szCs w:val="24"/>
          <w:lang w:val="it-IT"/>
        </w:rPr>
      </w:pPr>
      <w:r w:rsidRPr="00BB4E20">
        <w:rPr>
          <w:i/>
          <w:iCs/>
          <w:sz w:val="24"/>
          <w:szCs w:val="24"/>
          <w:lang w:val="it-IT"/>
        </w:rPr>
        <w:t>ridurre i rischi ed i costi andando ad aumentare la qualità.</w:t>
      </w:r>
    </w:p>
    <w:p w14:paraId="5FF15912" w14:textId="6AB341D0" w:rsidR="00351BAE" w:rsidRPr="00BB4E20" w:rsidRDefault="00351BAE" w:rsidP="00351BAE">
      <w:pPr>
        <w:spacing w:before="120" w:line="360" w:lineRule="auto"/>
        <w:rPr>
          <w:sz w:val="24"/>
          <w:szCs w:val="24"/>
          <w:lang w:val="it-IT"/>
        </w:rPr>
      </w:pPr>
      <w:r w:rsidRPr="00BB4E20">
        <w:rPr>
          <w:sz w:val="24"/>
          <w:szCs w:val="24"/>
          <w:lang w:val="it-IT"/>
        </w:rPr>
        <w:t xml:space="preserve">I </w:t>
      </w:r>
      <w:r w:rsidRPr="00BB4E20">
        <w:rPr>
          <w:b/>
          <w:sz w:val="24"/>
          <w:szCs w:val="24"/>
          <w:lang w:val="it-IT"/>
        </w:rPr>
        <w:t>Valori</w:t>
      </w:r>
      <w:r w:rsidRPr="00BB4E20">
        <w:rPr>
          <w:sz w:val="24"/>
          <w:szCs w:val="24"/>
          <w:lang w:val="it-IT"/>
        </w:rPr>
        <w:t xml:space="preserve"> sono praticamente </w:t>
      </w:r>
      <w:r w:rsidR="00BC1D3E" w:rsidRPr="00BB4E20">
        <w:rPr>
          <w:sz w:val="24"/>
          <w:szCs w:val="24"/>
          <w:lang w:val="it-IT"/>
        </w:rPr>
        <w:t xml:space="preserve">gli </w:t>
      </w:r>
      <w:r w:rsidR="00B10F26">
        <w:rPr>
          <w:sz w:val="24"/>
          <w:szCs w:val="24"/>
          <w:lang w:val="it-IT"/>
        </w:rPr>
        <w:t>s</w:t>
      </w:r>
      <w:r w:rsidR="00BC1D3E" w:rsidRPr="00BB4E20">
        <w:rPr>
          <w:sz w:val="24"/>
          <w:szCs w:val="24"/>
          <w:lang w:val="it-IT"/>
        </w:rPr>
        <w:t>tessi de</w:t>
      </w:r>
      <w:r w:rsidRPr="00BB4E20">
        <w:rPr>
          <w:sz w:val="24"/>
          <w:szCs w:val="24"/>
          <w:lang w:val="it-IT"/>
        </w:rPr>
        <w:t xml:space="preserve">l </w:t>
      </w:r>
      <w:r w:rsidR="00BC1D3E" w:rsidRPr="00B10F26">
        <w:rPr>
          <w:i/>
          <w:sz w:val="24"/>
          <w:szCs w:val="24"/>
          <w:lang w:val="it-IT"/>
        </w:rPr>
        <w:t>M</w:t>
      </w:r>
      <w:r w:rsidRPr="00B10F26">
        <w:rPr>
          <w:i/>
          <w:sz w:val="24"/>
          <w:szCs w:val="24"/>
          <w:lang w:val="it-IT"/>
        </w:rPr>
        <w:t>anifesto Agile</w:t>
      </w:r>
      <w:r w:rsidRPr="00BB4E20">
        <w:rPr>
          <w:sz w:val="24"/>
          <w:szCs w:val="24"/>
          <w:lang w:val="it-IT"/>
        </w:rPr>
        <w:t xml:space="preserve">, </w:t>
      </w:r>
      <w:r w:rsidR="00BC1D3E" w:rsidRPr="00BB4E20">
        <w:rPr>
          <w:sz w:val="24"/>
          <w:szCs w:val="24"/>
          <w:lang w:val="it-IT"/>
        </w:rPr>
        <w:t xml:space="preserve">anche se </w:t>
      </w:r>
      <w:r w:rsidRPr="00BB4E20">
        <w:rPr>
          <w:sz w:val="24"/>
          <w:szCs w:val="24"/>
          <w:lang w:val="it-IT"/>
        </w:rPr>
        <w:t>con una estensione</w:t>
      </w:r>
      <w:r w:rsidR="00BC1D3E" w:rsidRPr="00BB4E20">
        <w:rPr>
          <w:sz w:val="24"/>
          <w:szCs w:val="24"/>
          <w:lang w:val="it-IT"/>
        </w:rPr>
        <w:t xml:space="preserve"> nel caso del secondo (“Software funzionate più che documentazione esaustiva”) che si trasforma in </w:t>
      </w:r>
      <w:r w:rsidR="00BC1D3E" w:rsidRPr="00BB4E20">
        <w:rPr>
          <w:b/>
          <w:i/>
          <w:sz w:val="24"/>
          <w:szCs w:val="24"/>
          <w:lang w:val="it-IT"/>
        </w:rPr>
        <w:t>Overall Service più che documentazione esaustiva</w:t>
      </w:r>
      <w:r w:rsidR="00BC1D3E" w:rsidRPr="00BB4E20">
        <w:rPr>
          <w:sz w:val="24"/>
          <w:szCs w:val="24"/>
          <w:lang w:val="it-IT"/>
        </w:rPr>
        <w:t>, ponendo l’accento sulla necessità di creare un servizio complessivo al cliente e non limitarsi a creare software che funziona.</w:t>
      </w:r>
    </w:p>
    <w:p w14:paraId="2531DDC0" w14:textId="3E53A4A9" w:rsidR="00D66AB3" w:rsidRPr="00BB4E20" w:rsidRDefault="000429DD" w:rsidP="00D66AB3">
      <w:pPr>
        <w:keepNext/>
        <w:spacing w:before="120" w:line="360" w:lineRule="auto"/>
        <w:jc w:val="center"/>
        <w:rPr>
          <w:lang w:val="it-IT"/>
        </w:rPr>
      </w:pPr>
      <w:r>
        <w:rPr>
          <w:noProof/>
          <w:lang w:val="it-IT" w:eastAsia="it-IT" w:bidi="ar-SA"/>
        </w:rPr>
        <w:drawing>
          <wp:inline distT="0" distB="0" distL="0" distR="0" wp14:anchorId="29E0AB5B" wp14:editId="41204DC8">
            <wp:extent cx="4285714" cy="3419048"/>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lues.png"/>
                    <pic:cNvPicPr/>
                  </pic:nvPicPr>
                  <pic:blipFill>
                    <a:blip r:embed="rId13"/>
                    <a:stretch>
                      <a:fillRect/>
                    </a:stretch>
                  </pic:blipFill>
                  <pic:spPr>
                    <a:xfrm>
                      <a:off x="0" y="0"/>
                      <a:ext cx="4285714" cy="3419048"/>
                    </a:xfrm>
                    <a:prstGeom prst="rect">
                      <a:avLst/>
                    </a:prstGeom>
                  </pic:spPr>
                </pic:pic>
              </a:graphicData>
            </a:graphic>
          </wp:inline>
        </w:drawing>
      </w:r>
    </w:p>
    <w:p w14:paraId="2E661528" w14:textId="33A24A5A" w:rsidR="00351BAE" w:rsidRPr="00BB4E20" w:rsidRDefault="00D66AB3" w:rsidP="00D66AB3">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5</w:t>
      </w:r>
      <w:r w:rsidRPr="00BB4E20">
        <w:rPr>
          <w:lang w:val="it-IT"/>
        </w:rPr>
        <w:fldChar w:fldCharType="end"/>
      </w:r>
      <w:r w:rsidRPr="00BB4E20">
        <w:rPr>
          <w:lang w:val="it-IT"/>
        </w:rPr>
        <w:t xml:space="preserve"> - DevOps Values</w:t>
      </w:r>
    </w:p>
    <w:p w14:paraId="0F2C0683" w14:textId="32C5AE67" w:rsidR="00167964" w:rsidRPr="00B10F26" w:rsidRDefault="00167964" w:rsidP="00B10F26">
      <w:pPr>
        <w:spacing w:after="0" w:line="360" w:lineRule="auto"/>
        <w:rPr>
          <w:i/>
          <w:sz w:val="24"/>
          <w:szCs w:val="24"/>
          <w:lang w:val="it-IT"/>
        </w:rPr>
      </w:pPr>
      <w:r w:rsidRPr="00BB4E20">
        <w:rPr>
          <w:sz w:val="24"/>
          <w:szCs w:val="24"/>
          <w:lang w:val="it-IT"/>
        </w:rPr>
        <w:t xml:space="preserve">I </w:t>
      </w:r>
      <w:r w:rsidRPr="00BB4E20">
        <w:rPr>
          <w:b/>
          <w:sz w:val="24"/>
          <w:szCs w:val="24"/>
          <w:lang w:val="it-IT"/>
        </w:rPr>
        <w:t>Principi</w:t>
      </w:r>
      <w:r w:rsidRPr="00BB4E20">
        <w:rPr>
          <w:sz w:val="24"/>
          <w:szCs w:val="24"/>
          <w:lang w:val="it-IT"/>
        </w:rPr>
        <w:t xml:space="preserve"> ci avvicinano alle pratiche, concentrandosi su aspetti che pervadono l’intero assett aziendale:</w:t>
      </w:r>
      <w:r w:rsidR="00B10F26">
        <w:rPr>
          <w:sz w:val="24"/>
          <w:szCs w:val="24"/>
          <w:lang w:val="it-IT"/>
        </w:rPr>
        <w:t xml:space="preserve"> </w:t>
      </w:r>
      <w:r w:rsidR="00B10F26">
        <w:rPr>
          <w:i/>
          <w:sz w:val="24"/>
          <w:szCs w:val="24"/>
          <w:lang w:val="it-IT"/>
        </w:rPr>
        <w:t xml:space="preserve">Focus Aziendale, Lean, Integrazione, Condivisione, </w:t>
      </w:r>
      <w:r w:rsidRPr="00B10F26">
        <w:rPr>
          <w:i/>
          <w:sz w:val="24"/>
          <w:szCs w:val="24"/>
          <w:lang w:val="it-IT"/>
        </w:rPr>
        <w:t>Monitoraggio</w:t>
      </w:r>
      <w:r w:rsidR="00B10F26" w:rsidRPr="00B10F26">
        <w:rPr>
          <w:i/>
          <w:sz w:val="24"/>
          <w:szCs w:val="24"/>
          <w:lang w:val="it-IT"/>
        </w:rPr>
        <w:t xml:space="preserve">, </w:t>
      </w:r>
      <w:r w:rsidRPr="00B10F26">
        <w:rPr>
          <w:i/>
          <w:sz w:val="24"/>
          <w:szCs w:val="24"/>
          <w:lang w:val="it-IT"/>
        </w:rPr>
        <w:t>Miglioramento continuo</w:t>
      </w:r>
      <w:r w:rsidRPr="00B10F26">
        <w:rPr>
          <w:sz w:val="24"/>
          <w:szCs w:val="24"/>
          <w:lang w:val="it-IT"/>
        </w:rPr>
        <w:t>.</w:t>
      </w:r>
    </w:p>
    <w:p w14:paraId="17BB59DB" w14:textId="352205E5" w:rsidR="00167964" w:rsidRDefault="00B10F26" w:rsidP="00B10F26">
      <w:pPr>
        <w:spacing w:after="0" w:line="360" w:lineRule="auto"/>
        <w:rPr>
          <w:sz w:val="24"/>
          <w:szCs w:val="24"/>
          <w:lang w:val="it-IT"/>
        </w:rPr>
      </w:pPr>
      <w:r>
        <w:rPr>
          <w:sz w:val="24"/>
          <w:szCs w:val="24"/>
          <w:lang w:val="it-IT"/>
        </w:rPr>
        <w:t>P</w:t>
      </w:r>
      <w:r w:rsidR="00167964" w:rsidRPr="00BB4E20">
        <w:rPr>
          <w:sz w:val="24"/>
          <w:szCs w:val="24"/>
          <w:lang w:val="it-IT"/>
        </w:rPr>
        <w:t xml:space="preserve">roprio come un ponte collega due </w:t>
      </w:r>
      <w:r w:rsidR="00BC1D3E" w:rsidRPr="00BB4E20">
        <w:rPr>
          <w:sz w:val="24"/>
          <w:szCs w:val="24"/>
          <w:lang w:val="it-IT"/>
        </w:rPr>
        <w:t xml:space="preserve">diverse </w:t>
      </w:r>
      <w:r w:rsidR="00167964" w:rsidRPr="00BB4E20">
        <w:rPr>
          <w:sz w:val="24"/>
          <w:szCs w:val="24"/>
          <w:lang w:val="it-IT"/>
        </w:rPr>
        <w:t>sponde di un fiume, i principi consent</w:t>
      </w:r>
      <w:r w:rsidR="00BC1D3E" w:rsidRPr="00BB4E20">
        <w:rPr>
          <w:sz w:val="24"/>
          <w:szCs w:val="24"/>
          <w:lang w:val="it-IT"/>
        </w:rPr>
        <w:t xml:space="preserve">ono di “trasferire” i Valori in </w:t>
      </w:r>
      <w:r w:rsidR="00BC1D3E" w:rsidRPr="00BB4E20">
        <w:rPr>
          <w:b/>
          <w:sz w:val="24"/>
          <w:szCs w:val="24"/>
          <w:lang w:val="it-IT"/>
        </w:rPr>
        <w:t>P</w:t>
      </w:r>
      <w:r w:rsidR="00167964" w:rsidRPr="00BB4E20">
        <w:rPr>
          <w:b/>
          <w:sz w:val="24"/>
          <w:szCs w:val="24"/>
          <w:lang w:val="it-IT"/>
        </w:rPr>
        <w:t>ratiche</w:t>
      </w:r>
      <w:r>
        <w:rPr>
          <w:sz w:val="24"/>
          <w:szCs w:val="24"/>
          <w:lang w:val="it-IT"/>
        </w:rPr>
        <w:t xml:space="preserve"> quotidiane:</w:t>
      </w:r>
    </w:p>
    <w:p w14:paraId="36D18145" w14:textId="77777777" w:rsidR="00B10F26" w:rsidRPr="00B10F26" w:rsidRDefault="00B10F26" w:rsidP="00B10F26">
      <w:pPr>
        <w:pStyle w:val="Paragrafoelenco"/>
        <w:numPr>
          <w:ilvl w:val="0"/>
          <w:numId w:val="26"/>
        </w:numPr>
        <w:spacing w:line="288" w:lineRule="auto"/>
        <w:ind w:left="714" w:hanging="357"/>
        <w:rPr>
          <w:i/>
          <w:sz w:val="24"/>
          <w:szCs w:val="24"/>
          <w:lang w:val="it-IT"/>
        </w:rPr>
      </w:pPr>
      <w:r w:rsidRPr="00B10F26">
        <w:rPr>
          <w:i/>
          <w:sz w:val="24"/>
          <w:szCs w:val="24"/>
          <w:lang w:val="it-IT"/>
        </w:rPr>
        <w:t>Partecipazione attiva degli Stakeholder;</w:t>
      </w:r>
    </w:p>
    <w:p w14:paraId="1E5917F3"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Testing automatizzato;</w:t>
      </w:r>
    </w:p>
    <w:p w14:paraId="5AF87D9F"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lastRenderedPageBreak/>
        <w:t>Gestione della Configurazione Integrata;</w:t>
      </w:r>
    </w:p>
    <w:p w14:paraId="09F82D62"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Change Management;</w:t>
      </w:r>
    </w:p>
    <w:p w14:paraId="10F1BC4E"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 xml:space="preserve">Continuous Integration; </w:t>
      </w:r>
    </w:p>
    <w:p w14:paraId="24D1BC8D"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Continuous Delivery;</w:t>
      </w:r>
    </w:p>
    <w:p w14:paraId="1D3B3A40"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Planning del Deployment Integrato;</w:t>
      </w:r>
    </w:p>
    <w:p w14:paraId="0436789A"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Continuous Deployment;</w:t>
      </w:r>
    </w:p>
    <w:p w14:paraId="38BD6D22"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Supporto alla Produzione;</w:t>
      </w:r>
    </w:p>
    <w:p w14:paraId="56108C3D" w14:textId="77777777"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Monitoraggio delle Applicazioni;</w:t>
      </w:r>
    </w:p>
    <w:p w14:paraId="7548FBCD" w14:textId="165999EB" w:rsidR="00B10F26" w:rsidRPr="00B10F26" w:rsidRDefault="00B10F26" w:rsidP="00B10F26">
      <w:pPr>
        <w:pStyle w:val="Paragrafoelenco"/>
        <w:numPr>
          <w:ilvl w:val="0"/>
          <w:numId w:val="26"/>
        </w:numPr>
        <w:spacing w:before="120" w:line="288" w:lineRule="auto"/>
        <w:ind w:left="714" w:hanging="357"/>
        <w:rPr>
          <w:i/>
          <w:sz w:val="24"/>
          <w:szCs w:val="24"/>
          <w:lang w:val="it-IT" w:bidi="ar-SA"/>
        </w:rPr>
      </w:pPr>
      <w:r w:rsidRPr="00B10F26">
        <w:rPr>
          <w:bCs/>
          <w:i/>
          <w:sz w:val="24"/>
          <w:szCs w:val="24"/>
          <w:lang w:val="it-IT" w:bidi="ar-SA"/>
        </w:rPr>
        <w:t>Dashboard automatizzate.</w:t>
      </w:r>
    </w:p>
    <w:p w14:paraId="3FF08BC5" w14:textId="6297C73C" w:rsidR="00BC1D3E" w:rsidRPr="00BB4E20" w:rsidRDefault="00B93298" w:rsidP="00BC1D3E">
      <w:pPr>
        <w:keepNext/>
        <w:jc w:val="center"/>
        <w:rPr>
          <w:lang w:val="it-IT"/>
        </w:rPr>
      </w:pPr>
      <w:r>
        <w:rPr>
          <w:noProof/>
          <w:lang w:val="it-IT" w:eastAsia="it-IT" w:bidi="ar-SA"/>
        </w:rPr>
        <w:drawing>
          <wp:inline distT="0" distB="0" distL="0" distR="0" wp14:anchorId="73C33F68" wp14:editId="2E1406B7">
            <wp:extent cx="5079365" cy="151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dge_values_practices_principles.png"/>
                    <pic:cNvPicPr/>
                  </pic:nvPicPr>
                  <pic:blipFill>
                    <a:blip r:embed="rId14"/>
                    <a:stretch>
                      <a:fillRect/>
                    </a:stretch>
                  </pic:blipFill>
                  <pic:spPr>
                    <a:xfrm>
                      <a:off x="0" y="0"/>
                      <a:ext cx="5079365" cy="1511111"/>
                    </a:xfrm>
                    <a:prstGeom prst="rect">
                      <a:avLst/>
                    </a:prstGeom>
                  </pic:spPr>
                </pic:pic>
              </a:graphicData>
            </a:graphic>
          </wp:inline>
        </w:drawing>
      </w:r>
    </w:p>
    <w:p w14:paraId="7C8FB4A4" w14:textId="0F57D9E4" w:rsidR="00167964" w:rsidRPr="000429DD" w:rsidRDefault="00BC1D3E" w:rsidP="00BC1D3E">
      <w:pPr>
        <w:pStyle w:val="Didascalia"/>
        <w:jc w:val="center"/>
        <w:rPr>
          <w:sz w:val="24"/>
          <w:szCs w:val="24"/>
          <w:lang w:val="en-GB"/>
        </w:rPr>
      </w:pPr>
      <w:r w:rsidRPr="000429DD">
        <w:rPr>
          <w:lang w:val="en-GB"/>
        </w:rPr>
        <w:t xml:space="preserve">Figura </w:t>
      </w:r>
      <w:r w:rsidRPr="00BB4E20">
        <w:rPr>
          <w:lang w:val="it-IT"/>
        </w:rPr>
        <w:fldChar w:fldCharType="begin"/>
      </w:r>
      <w:r w:rsidRPr="000429DD">
        <w:rPr>
          <w:lang w:val="en-GB"/>
        </w:rPr>
        <w:instrText xml:space="preserve"> SEQ Figura \* ARABIC </w:instrText>
      </w:r>
      <w:r w:rsidRPr="00BB4E20">
        <w:rPr>
          <w:lang w:val="it-IT"/>
        </w:rPr>
        <w:fldChar w:fldCharType="separate"/>
      </w:r>
      <w:r w:rsidR="000429DD" w:rsidRPr="000429DD">
        <w:rPr>
          <w:noProof/>
          <w:lang w:val="en-GB"/>
        </w:rPr>
        <w:t>6</w:t>
      </w:r>
      <w:r w:rsidRPr="00BB4E20">
        <w:rPr>
          <w:lang w:val="it-IT"/>
        </w:rPr>
        <w:fldChar w:fldCharType="end"/>
      </w:r>
      <w:r w:rsidRPr="000429DD">
        <w:rPr>
          <w:lang w:val="en-GB"/>
        </w:rPr>
        <w:t xml:space="preserve"> - Value-Principles-Practice bridge</w:t>
      </w:r>
    </w:p>
    <w:p w14:paraId="40519EA6" w14:textId="7BF2C1F5" w:rsidR="00156DEE" w:rsidRPr="00BB4E20" w:rsidRDefault="004C4510" w:rsidP="00156DEE">
      <w:pPr>
        <w:spacing w:before="120" w:line="360" w:lineRule="auto"/>
        <w:rPr>
          <w:sz w:val="24"/>
          <w:szCs w:val="24"/>
          <w:lang w:val="it-IT"/>
        </w:rPr>
      </w:pPr>
      <w:r w:rsidRPr="00BB4E20">
        <w:rPr>
          <w:sz w:val="24"/>
          <w:szCs w:val="24"/>
          <w:lang w:val="it-IT"/>
        </w:rPr>
        <w:t>È</w:t>
      </w:r>
      <w:r w:rsidR="00167964" w:rsidRPr="00BB4E20">
        <w:rPr>
          <w:sz w:val="24"/>
          <w:szCs w:val="24"/>
          <w:lang w:val="it-IT"/>
        </w:rPr>
        <w:t xml:space="preserve"> evidente come l’obiettivo sia quello</w:t>
      </w:r>
      <w:r w:rsidR="00156DEE" w:rsidRPr="00BB4E20">
        <w:rPr>
          <w:sz w:val="24"/>
          <w:szCs w:val="24"/>
          <w:lang w:val="it-IT"/>
        </w:rPr>
        <w:t xml:space="preserve"> </w:t>
      </w:r>
      <w:r w:rsidR="00BC1D3E" w:rsidRPr="00BB4E20">
        <w:rPr>
          <w:sz w:val="24"/>
          <w:szCs w:val="24"/>
          <w:lang w:val="it-IT"/>
        </w:rPr>
        <w:t xml:space="preserve">di ottenere una forte integrazione (idealmente completa) di tutti gli aspetti relativi allo sviluppo di una soluzione IT, responsabilizzato l’intero Team dedicato e non soltanto la parte dedicata </w:t>
      </w:r>
      <w:r w:rsidR="00B10F26">
        <w:rPr>
          <w:sz w:val="24"/>
          <w:szCs w:val="24"/>
          <w:lang w:val="it-IT"/>
        </w:rPr>
        <w:t>allo</w:t>
      </w:r>
      <w:r w:rsidR="00BC1D3E" w:rsidRPr="00BB4E20">
        <w:rPr>
          <w:sz w:val="24"/>
          <w:szCs w:val="24"/>
          <w:lang w:val="it-IT"/>
        </w:rPr>
        <w:t xml:space="preserve"> sviluppo o </w:t>
      </w:r>
      <w:r w:rsidR="00B10F26">
        <w:rPr>
          <w:sz w:val="24"/>
          <w:szCs w:val="24"/>
          <w:lang w:val="it-IT"/>
        </w:rPr>
        <w:t>a</w:t>
      </w:r>
      <w:r w:rsidR="00BC1D3E" w:rsidRPr="00BB4E20">
        <w:rPr>
          <w:sz w:val="24"/>
          <w:szCs w:val="24"/>
          <w:lang w:val="it-IT"/>
        </w:rPr>
        <w:t>l delivery.</w:t>
      </w:r>
    </w:p>
    <w:p w14:paraId="6A146A20" w14:textId="77777777" w:rsidR="004C4510" w:rsidRPr="00BB4E20" w:rsidRDefault="004C4510">
      <w:pPr>
        <w:spacing w:after="160" w:line="259" w:lineRule="auto"/>
        <w:rPr>
          <w:rFonts w:asciiTheme="majorHAnsi" w:eastAsiaTheme="majorEastAsia" w:hAnsiTheme="majorHAnsi" w:cstheme="majorBidi"/>
          <w:b/>
          <w:bCs/>
          <w:color w:val="5B9BD5" w:themeColor="accent1"/>
          <w:sz w:val="26"/>
          <w:szCs w:val="26"/>
          <w:lang w:val="it-IT"/>
        </w:rPr>
      </w:pPr>
      <w:r w:rsidRPr="00BB4E20">
        <w:rPr>
          <w:lang w:val="it-IT"/>
        </w:rPr>
        <w:br w:type="page"/>
      </w:r>
    </w:p>
    <w:p w14:paraId="033BFF32" w14:textId="28EEBEA4" w:rsidR="00F266E7" w:rsidRPr="00BB4E20" w:rsidRDefault="00F266E7" w:rsidP="00F266E7">
      <w:pPr>
        <w:pStyle w:val="Titolo2"/>
        <w:rPr>
          <w:lang w:val="it-IT"/>
        </w:rPr>
      </w:pPr>
      <w:r w:rsidRPr="00BB4E20">
        <w:rPr>
          <w:lang w:val="it-IT"/>
        </w:rPr>
        <w:lastRenderedPageBreak/>
        <w:t>Agile Deployment Pipeline</w:t>
      </w:r>
    </w:p>
    <w:p w14:paraId="43845BFC" w14:textId="1D8BD6D3" w:rsidR="00F266E7" w:rsidRPr="00BB4E20" w:rsidRDefault="004C4510" w:rsidP="00F266E7">
      <w:pPr>
        <w:spacing w:before="120" w:line="360" w:lineRule="auto"/>
        <w:rPr>
          <w:sz w:val="24"/>
          <w:szCs w:val="24"/>
          <w:lang w:val="it-IT"/>
        </w:rPr>
      </w:pPr>
      <w:r w:rsidRPr="00BB4E20">
        <w:rPr>
          <w:sz w:val="24"/>
          <w:szCs w:val="24"/>
          <w:lang w:val="it-IT"/>
        </w:rPr>
        <w:t xml:space="preserve">Per collocare correttamente DevOps all’intero dell’intero </w:t>
      </w:r>
      <w:r w:rsidR="00BC1D3E" w:rsidRPr="00BB4E20">
        <w:rPr>
          <w:sz w:val="24"/>
          <w:szCs w:val="24"/>
          <w:lang w:val="it-IT"/>
        </w:rPr>
        <w:t xml:space="preserve">del </w:t>
      </w:r>
      <w:r w:rsidRPr="00BB4E20">
        <w:rPr>
          <w:sz w:val="24"/>
          <w:szCs w:val="24"/>
          <w:lang w:val="it-IT"/>
        </w:rPr>
        <w:t xml:space="preserve">ciclo di </w:t>
      </w:r>
      <w:r w:rsidRPr="00BB4E20">
        <w:rPr>
          <w:i/>
          <w:sz w:val="24"/>
          <w:szCs w:val="24"/>
          <w:lang w:val="it-IT"/>
        </w:rPr>
        <w:t>Application Lifecycle Management</w:t>
      </w:r>
      <w:r w:rsidRPr="00BB4E20">
        <w:rPr>
          <w:sz w:val="24"/>
          <w:szCs w:val="24"/>
          <w:lang w:val="it-IT"/>
        </w:rPr>
        <w:t xml:space="preserve">, </w:t>
      </w:r>
      <w:r w:rsidR="007B0F2E" w:rsidRPr="00BB4E20">
        <w:rPr>
          <w:sz w:val="24"/>
          <w:szCs w:val="24"/>
          <w:lang w:val="it-IT"/>
        </w:rPr>
        <w:t>è</w:t>
      </w:r>
      <w:r w:rsidRPr="00BB4E20">
        <w:rPr>
          <w:sz w:val="24"/>
          <w:szCs w:val="24"/>
          <w:lang w:val="it-IT"/>
        </w:rPr>
        <w:t xml:space="preserve"> utile sfruttare la seguente schematizzazione che sintetizza un tipico flusso operativo </w:t>
      </w:r>
      <w:r w:rsidR="00BC1D3E" w:rsidRPr="00BB4E20">
        <w:rPr>
          <w:sz w:val="24"/>
          <w:szCs w:val="24"/>
          <w:lang w:val="it-IT"/>
        </w:rPr>
        <w:t xml:space="preserve">di </w:t>
      </w:r>
      <w:r w:rsidR="00BC1D3E" w:rsidRPr="00BB4E20">
        <w:rPr>
          <w:i/>
          <w:sz w:val="24"/>
          <w:szCs w:val="24"/>
          <w:lang w:val="it-IT"/>
        </w:rPr>
        <w:t>product delivery</w:t>
      </w:r>
      <w:r w:rsidR="007B0F2E" w:rsidRPr="00BB4E20">
        <w:rPr>
          <w:sz w:val="24"/>
          <w:szCs w:val="24"/>
          <w:lang w:val="it-IT"/>
        </w:rPr>
        <w:t>:</w:t>
      </w:r>
    </w:p>
    <w:p w14:paraId="07C9B6C2" w14:textId="114A10C6" w:rsidR="00A31908" w:rsidRPr="00BB4E20" w:rsidRDefault="00F73ABD" w:rsidP="00A31908">
      <w:pPr>
        <w:keepNext/>
        <w:spacing w:before="120" w:line="360" w:lineRule="auto"/>
        <w:jc w:val="center"/>
        <w:rPr>
          <w:lang w:val="it-IT"/>
        </w:rPr>
      </w:pPr>
      <w:r>
        <w:rPr>
          <w:noProof/>
          <w:lang w:val="it-IT" w:eastAsia="it-IT" w:bidi="ar-SA"/>
        </w:rPr>
        <w:drawing>
          <wp:inline distT="0" distB="0" distL="0" distR="0" wp14:anchorId="61723F97" wp14:editId="4CC9E7B2">
            <wp:extent cx="4761905" cy="1819048"/>
            <wp:effectExtent l="0" t="0" r="63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lution_stages.png"/>
                    <pic:cNvPicPr/>
                  </pic:nvPicPr>
                  <pic:blipFill>
                    <a:blip r:embed="rId15"/>
                    <a:stretch>
                      <a:fillRect/>
                    </a:stretch>
                  </pic:blipFill>
                  <pic:spPr>
                    <a:xfrm>
                      <a:off x="0" y="0"/>
                      <a:ext cx="4761905" cy="1819048"/>
                    </a:xfrm>
                    <a:prstGeom prst="rect">
                      <a:avLst/>
                    </a:prstGeom>
                  </pic:spPr>
                </pic:pic>
              </a:graphicData>
            </a:graphic>
          </wp:inline>
        </w:drawing>
      </w:r>
    </w:p>
    <w:p w14:paraId="06FE5E38" w14:textId="1707A74C" w:rsidR="00A31908" w:rsidRPr="00BB4E20" w:rsidRDefault="00A31908" w:rsidP="00A31908">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7</w:t>
      </w:r>
      <w:r w:rsidRPr="00BB4E20">
        <w:rPr>
          <w:lang w:val="it-IT"/>
        </w:rPr>
        <w:fldChar w:fldCharType="end"/>
      </w:r>
      <w:r w:rsidRPr="00BB4E20">
        <w:rPr>
          <w:lang w:val="it-IT"/>
        </w:rPr>
        <w:t xml:space="preserve"> </w:t>
      </w:r>
      <w:r w:rsidR="00B93298">
        <w:rPr>
          <w:lang w:val="it-IT"/>
        </w:rPr>
        <w:t>–</w:t>
      </w:r>
      <w:r w:rsidRPr="00BB4E20">
        <w:rPr>
          <w:lang w:val="it-IT"/>
        </w:rPr>
        <w:t xml:space="preserve"> </w:t>
      </w:r>
      <w:r w:rsidR="00B93298">
        <w:rPr>
          <w:lang w:val="it-IT"/>
        </w:rPr>
        <w:t>Product Delivery</w:t>
      </w:r>
    </w:p>
    <w:p w14:paraId="7776A552" w14:textId="3FC55345" w:rsidR="00E54781" w:rsidRPr="00BB4E20" w:rsidRDefault="007B0F2E" w:rsidP="00E54781">
      <w:pPr>
        <w:pStyle w:val="NormaleWeb"/>
        <w:shd w:val="clear" w:color="auto" w:fill="FFFFFF"/>
        <w:spacing w:before="120" w:beforeAutospacing="0" w:after="120" w:afterAutospacing="0" w:line="360" w:lineRule="auto"/>
        <w:rPr>
          <w:rFonts w:asciiTheme="minorHAnsi" w:hAnsiTheme="minorHAnsi"/>
        </w:rPr>
      </w:pPr>
      <w:r w:rsidRPr="00BB4E20">
        <w:rPr>
          <w:rFonts w:asciiTheme="minorHAnsi" w:hAnsiTheme="minorHAnsi"/>
        </w:rPr>
        <w:t xml:space="preserve">In questa </w:t>
      </w:r>
      <w:r w:rsidRPr="00BB4E20">
        <w:rPr>
          <w:rFonts w:asciiTheme="minorHAnsi" w:hAnsiTheme="minorHAnsi"/>
          <w:i/>
        </w:rPr>
        <w:t>Value Chain</w:t>
      </w:r>
      <w:r w:rsidRPr="00BB4E20">
        <w:rPr>
          <w:rFonts w:asciiTheme="minorHAnsi" w:hAnsiTheme="minorHAnsi"/>
        </w:rPr>
        <w:t xml:space="preserve"> possiamo identificare l’</w:t>
      </w:r>
      <w:r w:rsidRPr="00BB4E20">
        <w:rPr>
          <w:rFonts w:asciiTheme="minorHAnsi" w:hAnsiTheme="minorHAnsi"/>
          <w:b/>
        </w:rPr>
        <w:t>Agile Deployment Pipeline (ADP)</w:t>
      </w:r>
      <w:r w:rsidR="000455AA" w:rsidRPr="00BB4E20">
        <w:rPr>
          <w:rFonts w:asciiTheme="minorHAnsi" w:hAnsiTheme="minorHAnsi"/>
        </w:rPr>
        <w:t xml:space="preserve"> </w:t>
      </w:r>
      <w:r w:rsidRPr="00BB4E20">
        <w:rPr>
          <w:rFonts w:asciiTheme="minorHAnsi" w:hAnsiTheme="minorHAnsi"/>
        </w:rPr>
        <w:t>che</w:t>
      </w:r>
      <w:r w:rsidR="00E54781" w:rsidRPr="00BB4E20">
        <w:rPr>
          <w:rFonts w:asciiTheme="minorHAnsi" w:hAnsiTheme="minorHAnsi"/>
        </w:rPr>
        <w:t xml:space="preserve"> descrive</w:t>
      </w:r>
      <w:r w:rsidRPr="00BB4E20">
        <w:rPr>
          <w:rFonts w:asciiTheme="minorHAnsi" w:hAnsiTheme="minorHAnsi"/>
        </w:rPr>
        <w:t xml:space="preserve"> gli step che portano</w:t>
      </w:r>
      <w:r w:rsidR="00E54781" w:rsidRPr="00BB4E20">
        <w:rPr>
          <w:rFonts w:asciiTheme="minorHAnsi" w:hAnsiTheme="minorHAnsi"/>
        </w:rPr>
        <w:t xml:space="preserve"> il software dal </w:t>
      </w:r>
      <w:r w:rsidR="00B10F26">
        <w:rPr>
          <w:rFonts w:asciiTheme="minorHAnsi" w:hAnsiTheme="minorHAnsi"/>
        </w:rPr>
        <w:t>V</w:t>
      </w:r>
      <w:r w:rsidR="00E54781" w:rsidRPr="00BB4E20">
        <w:rPr>
          <w:rFonts w:asciiTheme="minorHAnsi" w:hAnsiTheme="minorHAnsi"/>
        </w:rPr>
        <w:t xml:space="preserve">ersion </w:t>
      </w:r>
      <w:r w:rsidR="00B10F26">
        <w:rPr>
          <w:rFonts w:asciiTheme="minorHAnsi" w:hAnsiTheme="minorHAnsi"/>
        </w:rPr>
        <w:t>C</w:t>
      </w:r>
      <w:r w:rsidR="00E54781" w:rsidRPr="00BB4E20">
        <w:rPr>
          <w:rFonts w:asciiTheme="minorHAnsi" w:hAnsiTheme="minorHAnsi"/>
        </w:rPr>
        <w:t xml:space="preserve">ontrol </w:t>
      </w:r>
      <w:r w:rsidR="00B10F26">
        <w:rPr>
          <w:rFonts w:asciiTheme="minorHAnsi" w:hAnsiTheme="minorHAnsi"/>
        </w:rPr>
        <w:t>S</w:t>
      </w:r>
      <w:r w:rsidR="00E54781" w:rsidRPr="00BB4E20">
        <w:rPr>
          <w:rFonts w:asciiTheme="minorHAnsi" w:hAnsiTheme="minorHAnsi"/>
        </w:rPr>
        <w:t xml:space="preserve">ystem </w:t>
      </w:r>
      <w:r w:rsidR="000455AA" w:rsidRPr="00BB4E20">
        <w:rPr>
          <w:rFonts w:asciiTheme="minorHAnsi" w:hAnsiTheme="minorHAnsi"/>
        </w:rPr>
        <w:t>nelle «mani» dell’utente finale, andando a formare l</w:t>
      </w:r>
      <w:r w:rsidRPr="00BB4E20">
        <w:rPr>
          <w:rFonts w:asciiTheme="minorHAnsi" w:hAnsiTheme="minorHAnsi"/>
        </w:rPr>
        <w:t>’</w:t>
      </w:r>
      <w:r w:rsidRPr="00BB4E20">
        <w:rPr>
          <w:rFonts w:asciiTheme="minorHAnsi" w:hAnsiTheme="minorHAnsi"/>
          <w:i/>
        </w:rPr>
        <w:t>ultimo miglio</w:t>
      </w:r>
      <w:r w:rsidRPr="00BB4E20">
        <w:rPr>
          <w:rFonts w:asciiTheme="minorHAnsi" w:hAnsiTheme="minorHAnsi"/>
        </w:rPr>
        <w:t xml:space="preserve"> della nostra attività di creazione del Valore:</w:t>
      </w:r>
    </w:p>
    <w:p w14:paraId="76B45BED" w14:textId="12205444" w:rsidR="007B0F2E" w:rsidRPr="00BB4E20" w:rsidRDefault="007B0F2E" w:rsidP="007B0F2E">
      <w:pPr>
        <w:pStyle w:val="NormaleWeb"/>
        <w:shd w:val="clear" w:color="auto" w:fill="FFFFFF"/>
        <w:spacing w:before="120" w:beforeAutospacing="0" w:after="120" w:afterAutospacing="0" w:line="360" w:lineRule="auto"/>
        <w:jc w:val="center"/>
        <w:rPr>
          <w:rFonts w:asciiTheme="minorHAnsi" w:hAnsiTheme="minorHAnsi"/>
        </w:rPr>
      </w:pPr>
      <w:r w:rsidRPr="00BB4E20">
        <w:rPr>
          <w:rFonts w:asciiTheme="minorHAnsi" w:hAnsiTheme="minorHAnsi"/>
          <w:noProof/>
        </w:rPr>
        <w:drawing>
          <wp:inline distT="0" distB="0" distL="0" distR="0" wp14:anchorId="7D4D70A4" wp14:editId="1EE74FC5">
            <wp:extent cx="5241270" cy="19812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ile_deployment_pipeline_2.png"/>
                    <pic:cNvPicPr/>
                  </pic:nvPicPr>
                  <pic:blipFill>
                    <a:blip r:embed="rId16"/>
                    <a:stretch>
                      <a:fillRect/>
                    </a:stretch>
                  </pic:blipFill>
                  <pic:spPr>
                    <a:xfrm>
                      <a:off x="0" y="0"/>
                      <a:ext cx="5246301" cy="1983102"/>
                    </a:xfrm>
                    <a:prstGeom prst="rect">
                      <a:avLst/>
                    </a:prstGeom>
                  </pic:spPr>
                </pic:pic>
              </a:graphicData>
            </a:graphic>
          </wp:inline>
        </w:drawing>
      </w:r>
    </w:p>
    <w:p w14:paraId="55D2282E" w14:textId="4A663800" w:rsidR="007B0F2E" w:rsidRPr="00BB4E20" w:rsidRDefault="007B0F2E" w:rsidP="007B0F2E">
      <w:pPr>
        <w:pStyle w:val="NormaleWeb"/>
        <w:shd w:val="clear" w:color="auto" w:fill="FFFFFF"/>
        <w:spacing w:before="120" w:beforeAutospacing="0" w:after="0" w:afterAutospacing="0" w:line="360" w:lineRule="auto"/>
        <w:rPr>
          <w:rFonts w:asciiTheme="minorHAnsi" w:hAnsiTheme="minorHAnsi"/>
          <w:lang w:bidi="en-US"/>
        </w:rPr>
      </w:pPr>
      <w:r w:rsidRPr="00BB4E20">
        <w:rPr>
          <w:rFonts w:asciiTheme="minorHAnsi" w:hAnsiTheme="minorHAnsi"/>
          <w:lang w:bidi="en-US"/>
        </w:rPr>
        <w:t>ADP si ispira al “Value Stream Maps” di Lean Software Development:</w:t>
      </w:r>
      <w:r w:rsidRPr="00BB4E20">
        <w:rPr>
          <w:rFonts w:asciiTheme="minorHAnsi" w:hAnsiTheme="minorHAnsi"/>
          <w:i/>
          <w:lang w:bidi="en-US"/>
        </w:rPr>
        <w:t xml:space="preserve"> ogni step produce un output che è prelevato (pull) dallo step successivo </w:t>
      </w:r>
      <w:r w:rsidR="00B10F26">
        <w:rPr>
          <w:rFonts w:asciiTheme="minorHAnsi" w:hAnsiTheme="minorHAnsi"/>
          <w:i/>
          <w:lang w:bidi="en-US"/>
        </w:rPr>
        <w:t xml:space="preserve">solo </w:t>
      </w:r>
      <w:r w:rsidRPr="00BB4E20">
        <w:rPr>
          <w:rFonts w:asciiTheme="minorHAnsi" w:hAnsiTheme="minorHAnsi"/>
          <w:i/>
          <w:lang w:bidi="en-US"/>
        </w:rPr>
        <w:t xml:space="preserve">quando </w:t>
      </w:r>
      <w:r w:rsidR="00B10F26">
        <w:rPr>
          <w:rFonts w:asciiTheme="minorHAnsi" w:hAnsiTheme="minorHAnsi"/>
          <w:i/>
          <w:lang w:bidi="en-US"/>
        </w:rPr>
        <w:t xml:space="preserve">quest’ultimo </w:t>
      </w:r>
      <w:r w:rsidRPr="00BB4E20">
        <w:rPr>
          <w:rFonts w:asciiTheme="minorHAnsi" w:hAnsiTheme="minorHAnsi"/>
          <w:i/>
          <w:lang w:bidi="en-US"/>
        </w:rPr>
        <w:t>è pronto ad elaborarlo.</w:t>
      </w:r>
      <w:r w:rsidRPr="00BB4E20">
        <w:rPr>
          <w:rFonts w:asciiTheme="minorHAnsi" w:hAnsiTheme="minorHAnsi"/>
          <w:lang w:bidi="en-US"/>
        </w:rPr>
        <w:t xml:space="preserve"> </w:t>
      </w:r>
    </w:p>
    <w:p w14:paraId="7128D411" w14:textId="3C15A452" w:rsidR="00156DEE" w:rsidRPr="00BB4E20" w:rsidRDefault="007B0F2E" w:rsidP="007B0F2E">
      <w:pPr>
        <w:pStyle w:val="NormaleWeb"/>
        <w:shd w:val="clear" w:color="auto" w:fill="FFFFFF"/>
        <w:spacing w:before="0" w:beforeAutospacing="0" w:after="0" w:afterAutospacing="0" w:line="360" w:lineRule="auto"/>
        <w:rPr>
          <w:rFonts w:asciiTheme="minorHAnsi" w:hAnsiTheme="minorHAnsi"/>
        </w:rPr>
      </w:pPr>
      <w:r w:rsidRPr="00BB4E20">
        <w:rPr>
          <w:rFonts w:asciiTheme="minorHAnsi" w:hAnsiTheme="minorHAnsi"/>
          <w:lang w:bidi="en-US"/>
        </w:rPr>
        <w:t xml:space="preserve">Nello specifico, </w:t>
      </w:r>
      <w:r w:rsidR="00A31908" w:rsidRPr="00BB4E20">
        <w:rPr>
          <w:rFonts w:asciiTheme="minorHAnsi" w:hAnsiTheme="minorHAnsi"/>
        </w:rPr>
        <w:t xml:space="preserve">abbiamo </w:t>
      </w:r>
      <w:r w:rsidR="00B10F26">
        <w:rPr>
          <w:rFonts w:asciiTheme="minorHAnsi" w:hAnsiTheme="minorHAnsi"/>
        </w:rPr>
        <w:t>6</w:t>
      </w:r>
      <w:r w:rsidR="00A31908" w:rsidRPr="00BB4E20">
        <w:rPr>
          <w:rFonts w:asciiTheme="minorHAnsi" w:hAnsiTheme="minorHAnsi"/>
        </w:rPr>
        <w:t xml:space="preserve"> </w:t>
      </w:r>
      <w:r w:rsidR="00A31908" w:rsidRPr="00BB4E20">
        <w:rPr>
          <w:rFonts w:asciiTheme="minorHAnsi" w:hAnsiTheme="minorHAnsi"/>
          <w:i/>
        </w:rPr>
        <w:t>Work Center</w:t>
      </w:r>
      <w:r w:rsidR="000455AA" w:rsidRPr="00BB4E20">
        <w:rPr>
          <w:rFonts w:asciiTheme="minorHAnsi" w:hAnsiTheme="minorHAnsi"/>
        </w:rPr>
        <w:t xml:space="preserve"> associati</w:t>
      </w:r>
      <w:r w:rsidR="00A31908" w:rsidRPr="00BB4E20">
        <w:rPr>
          <w:rFonts w:asciiTheme="minorHAnsi" w:hAnsiTheme="minorHAnsi"/>
        </w:rPr>
        <w:t xml:space="preserve"> a</w:t>
      </w:r>
      <w:r w:rsidR="000455AA" w:rsidRPr="00BB4E20">
        <w:rPr>
          <w:rFonts w:asciiTheme="minorHAnsi" w:hAnsiTheme="minorHAnsi"/>
        </w:rPr>
        <w:t>d altrettanti</w:t>
      </w:r>
      <w:r w:rsidR="00A31908" w:rsidRPr="00BB4E20">
        <w:rPr>
          <w:rFonts w:asciiTheme="minorHAnsi" w:hAnsiTheme="minorHAnsi"/>
        </w:rPr>
        <w:t xml:space="preserve"> fasi specifiche dello sviluppo della soluzione e a</w:t>
      </w:r>
      <w:r w:rsidR="000455AA" w:rsidRPr="00BB4E20">
        <w:rPr>
          <w:rFonts w:asciiTheme="minorHAnsi" w:hAnsiTheme="minorHAnsi"/>
        </w:rPr>
        <w:t xml:space="preserve"> una serie di</w:t>
      </w:r>
      <w:r w:rsidR="00A31908" w:rsidRPr="00BB4E20">
        <w:rPr>
          <w:rFonts w:asciiTheme="minorHAnsi" w:hAnsiTheme="minorHAnsi"/>
        </w:rPr>
        <w:t xml:space="preserve"> tool di supporto specificamente </w:t>
      </w:r>
      <w:r w:rsidR="000455AA" w:rsidRPr="00BB4E20">
        <w:rPr>
          <w:rFonts w:asciiTheme="minorHAnsi" w:hAnsiTheme="minorHAnsi"/>
        </w:rPr>
        <w:t>ideati</w:t>
      </w:r>
      <w:r w:rsidR="00A31908" w:rsidRPr="00BB4E20">
        <w:rPr>
          <w:rFonts w:asciiTheme="minorHAnsi" w:hAnsiTheme="minorHAnsi"/>
        </w:rPr>
        <w:t>:</w:t>
      </w:r>
    </w:p>
    <w:p w14:paraId="74A0FE31" w14:textId="4110FC14" w:rsidR="00A31908" w:rsidRPr="00BB4E20" w:rsidRDefault="00A31908" w:rsidP="00A31908">
      <w:pPr>
        <w:pStyle w:val="NormaleWeb"/>
        <w:numPr>
          <w:ilvl w:val="0"/>
          <w:numId w:val="28"/>
        </w:numPr>
        <w:shd w:val="clear" w:color="auto" w:fill="FFFFFF"/>
        <w:spacing w:before="120" w:beforeAutospacing="0" w:after="120" w:afterAutospacing="0" w:line="288" w:lineRule="auto"/>
        <w:rPr>
          <w:rFonts w:asciiTheme="minorHAnsi" w:hAnsiTheme="minorHAnsi"/>
        </w:rPr>
      </w:pPr>
      <w:r w:rsidRPr="00BB4E20">
        <w:rPr>
          <w:rFonts w:asciiTheme="minorHAnsi" w:hAnsiTheme="minorHAnsi"/>
          <w:b/>
        </w:rPr>
        <w:t>Agile Project Management</w:t>
      </w:r>
      <w:r w:rsidRPr="00BB4E20">
        <w:rPr>
          <w:rFonts w:asciiTheme="minorHAnsi" w:hAnsiTheme="minorHAnsi"/>
        </w:rPr>
        <w:t>, accompagna la fase di governance del progetto (o dei progetti) sfruttando metodologi</w:t>
      </w:r>
      <w:r w:rsidR="000455AA" w:rsidRPr="00BB4E20">
        <w:rPr>
          <w:rFonts w:asciiTheme="minorHAnsi" w:hAnsiTheme="minorHAnsi"/>
        </w:rPr>
        <w:t>e</w:t>
      </w:r>
      <w:r w:rsidRPr="00BB4E20">
        <w:rPr>
          <w:rFonts w:asciiTheme="minorHAnsi" w:hAnsiTheme="minorHAnsi"/>
        </w:rPr>
        <w:t xml:space="preserve"> e tool che</w:t>
      </w:r>
      <w:r w:rsidRPr="00BB4E20">
        <w:rPr>
          <w:rFonts w:asciiTheme="minorHAnsi" w:hAnsiTheme="minorHAnsi"/>
          <w:b/>
          <w:bCs/>
        </w:rPr>
        <w:t xml:space="preserve"> </w:t>
      </w:r>
      <w:r w:rsidRPr="00BB4E20">
        <w:rPr>
          <w:rFonts w:asciiTheme="minorHAnsi" w:hAnsiTheme="minorHAnsi"/>
        </w:rPr>
        <w:t xml:space="preserve">consento di legare direttamente i vari </w:t>
      </w:r>
      <w:r w:rsidRPr="00BB4E20">
        <w:rPr>
          <w:rFonts w:asciiTheme="minorHAnsi" w:hAnsiTheme="minorHAnsi"/>
          <w:i/>
          <w:iCs/>
        </w:rPr>
        <w:t>artefatti</w:t>
      </w:r>
      <w:r w:rsidRPr="00BB4E20">
        <w:rPr>
          <w:rFonts w:asciiTheme="minorHAnsi" w:hAnsiTheme="minorHAnsi"/>
        </w:rPr>
        <w:t xml:space="preserve"> alle attività annesse al </w:t>
      </w:r>
      <w:r w:rsidRPr="00BB4E20">
        <w:rPr>
          <w:rFonts w:asciiTheme="minorHAnsi" w:hAnsiTheme="minorHAnsi"/>
          <w:i/>
          <w:iCs/>
        </w:rPr>
        <w:t>processo</w:t>
      </w:r>
      <w:r w:rsidRPr="00BB4E20">
        <w:rPr>
          <w:rFonts w:asciiTheme="minorHAnsi" w:hAnsiTheme="minorHAnsi"/>
        </w:rPr>
        <w:t>;</w:t>
      </w:r>
    </w:p>
    <w:p w14:paraId="4055021C" w14:textId="688DA0BF" w:rsidR="00A31908" w:rsidRPr="00BB4E20" w:rsidRDefault="00A31908" w:rsidP="00B10F26">
      <w:pPr>
        <w:pStyle w:val="NormaleWeb"/>
        <w:numPr>
          <w:ilvl w:val="0"/>
          <w:numId w:val="28"/>
        </w:numPr>
        <w:shd w:val="clear" w:color="auto" w:fill="FFFFFF"/>
        <w:spacing w:line="288" w:lineRule="auto"/>
        <w:rPr>
          <w:rFonts w:asciiTheme="minorHAnsi" w:hAnsiTheme="minorHAnsi"/>
        </w:rPr>
      </w:pPr>
      <w:r w:rsidRPr="00BB4E20">
        <w:rPr>
          <w:rFonts w:asciiTheme="minorHAnsi" w:hAnsiTheme="minorHAnsi"/>
          <w:b/>
        </w:rPr>
        <w:lastRenderedPageBreak/>
        <w:t>Integrated Development Environment</w:t>
      </w:r>
      <w:r w:rsidRPr="00BB4E20">
        <w:rPr>
          <w:rFonts w:asciiTheme="minorHAnsi" w:hAnsiTheme="minorHAnsi"/>
        </w:rPr>
        <w:t xml:space="preserve"> </w:t>
      </w:r>
      <w:r w:rsidRPr="00BB4E20">
        <w:rPr>
          <w:rFonts w:asciiTheme="minorHAnsi" w:hAnsiTheme="minorHAnsi"/>
          <w:b/>
          <w:bCs/>
        </w:rPr>
        <w:t>(IDE)</w:t>
      </w:r>
      <w:r w:rsidRPr="00BB4E20">
        <w:rPr>
          <w:rFonts w:asciiTheme="minorHAnsi" w:hAnsiTheme="minorHAnsi"/>
          <w:bCs/>
        </w:rPr>
        <w:t>,</w:t>
      </w:r>
      <w:r w:rsidR="000455AA" w:rsidRPr="00BB4E20">
        <w:rPr>
          <w:rFonts w:asciiTheme="minorHAnsi" w:hAnsiTheme="minorHAnsi"/>
          <w:bCs/>
        </w:rPr>
        <w:t xml:space="preserve"> è</w:t>
      </w:r>
      <w:r w:rsidRPr="00BB4E20">
        <w:rPr>
          <w:rFonts w:asciiTheme="minorHAnsi" w:hAnsiTheme="minorHAnsi"/>
          <w:b/>
          <w:bCs/>
        </w:rPr>
        <w:t xml:space="preserve"> </w:t>
      </w:r>
      <w:r w:rsidRPr="00BB4E20">
        <w:rPr>
          <w:rFonts w:asciiTheme="minorHAnsi" w:hAnsiTheme="minorHAnsi"/>
        </w:rPr>
        <w:t>un ambiente omnicomprensivo che permette di sviluppare nel linguaggio di riferimento, sfruttando le funzionalità dei framework interconnettendosi con i vari sistemi a supporto;</w:t>
      </w:r>
    </w:p>
    <w:p w14:paraId="1E1B98D7" w14:textId="413144C7" w:rsidR="00A31908" w:rsidRPr="00BB4E20" w:rsidRDefault="00A31908" w:rsidP="00B10F26">
      <w:pPr>
        <w:pStyle w:val="NormaleWeb"/>
        <w:numPr>
          <w:ilvl w:val="0"/>
          <w:numId w:val="28"/>
        </w:numPr>
        <w:shd w:val="clear" w:color="auto" w:fill="FFFFFF"/>
        <w:spacing w:line="288" w:lineRule="auto"/>
        <w:rPr>
          <w:rFonts w:asciiTheme="minorHAnsi" w:hAnsiTheme="minorHAnsi"/>
        </w:rPr>
      </w:pPr>
      <w:r w:rsidRPr="00BB4E20">
        <w:rPr>
          <w:rFonts w:asciiTheme="minorHAnsi" w:hAnsiTheme="minorHAnsi"/>
          <w:b/>
        </w:rPr>
        <w:t>Version Control System (VCS)</w:t>
      </w:r>
      <w:r w:rsidRPr="00BB4E20">
        <w:rPr>
          <w:rFonts w:asciiTheme="minorHAnsi" w:hAnsiTheme="minorHAnsi"/>
        </w:rPr>
        <w:t>, consente una gestione efficace della propria code-base, persistendo i file, tracciando le modifiche e</w:t>
      </w:r>
      <w:r w:rsidR="000455AA" w:rsidRPr="00BB4E20">
        <w:rPr>
          <w:rFonts w:asciiTheme="minorHAnsi" w:hAnsiTheme="minorHAnsi"/>
        </w:rPr>
        <w:t xml:space="preserve"> gestendo l’history di sviluppo. Tutte le build devono avvenire prelevando gli artefatti esclusivamente dal VCS;</w:t>
      </w:r>
    </w:p>
    <w:p w14:paraId="1F60F02F" w14:textId="5AA665E7" w:rsidR="00A31908" w:rsidRPr="00BB4E20" w:rsidRDefault="00A31908" w:rsidP="00B10F26">
      <w:pPr>
        <w:pStyle w:val="NormaleWeb"/>
        <w:numPr>
          <w:ilvl w:val="0"/>
          <w:numId w:val="28"/>
        </w:numPr>
        <w:shd w:val="clear" w:color="auto" w:fill="FFFFFF"/>
        <w:spacing w:line="288" w:lineRule="auto"/>
        <w:ind w:left="714" w:hanging="357"/>
        <w:rPr>
          <w:rFonts w:asciiTheme="minorHAnsi" w:hAnsiTheme="minorHAnsi"/>
        </w:rPr>
      </w:pPr>
      <w:r w:rsidRPr="00BB4E20">
        <w:rPr>
          <w:rFonts w:asciiTheme="minorHAnsi" w:hAnsiTheme="minorHAnsi"/>
          <w:b/>
          <w:bCs/>
        </w:rPr>
        <w:t xml:space="preserve">Continuous Integration </w:t>
      </w:r>
      <w:r w:rsidRPr="00BB4E20">
        <w:rPr>
          <w:rFonts w:asciiTheme="minorHAnsi" w:hAnsiTheme="minorHAnsi"/>
        </w:rPr>
        <w:t>si tratta una pratica di sviluppo software dove i membri di un team integrano il lavoro frequentemente, almeno una volta al giorno, supportato d</w:t>
      </w:r>
      <w:r w:rsidR="000455AA" w:rsidRPr="00BB4E20">
        <w:rPr>
          <w:rFonts w:asciiTheme="minorHAnsi" w:hAnsiTheme="minorHAnsi"/>
        </w:rPr>
        <w:t>a appositi tool di automazione.;</w:t>
      </w:r>
    </w:p>
    <w:p w14:paraId="23CE9DE1" w14:textId="03CE17E3" w:rsidR="00A31908" w:rsidRPr="00BB4E20" w:rsidRDefault="00A31908" w:rsidP="00A31908">
      <w:pPr>
        <w:pStyle w:val="NormaleWeb"/>
        <w:numPr>
          <w:ilvl w:val="0"/>
          <w:numId w:val="28"/>
        </w:numPr>
        <w:shd w:val="clear" w:color="auto" w:fill="FFFFFF"/>
        <w:spacing w:line="288" w:lineRule="auto"/>
        <w:ind w:left="714" w:hanging="357"/>
        <w:rPr>
          <w:rFonts w:asciiTheme="minorHAnsi" w:hAnsiTheme="minorHAnsi"/>
        </w:rPr>
      </w:pPr>
      <w:r w:rsidRPr="00BB4E20">
        <w:rPr>
          <w:rFonts w:asciiTheme="minorHAnsi" w:hAnsiTheme="minorHAnsi"/>
          <w:b/>
          <w:bCs/>
        </w:rPr>
        <w:t>Continuous Delivery</w:t>
      </w:r>
      <w:r w:rsidRPr="00BB4E20">
        <w:rPr>
          <w:rFonts w:asciiTheme="minorHAnsi" w:hAnsiTheme="minorHAnsi"/>
          <w:bCs/>
        </w:rPr>
        <w:t xml:space="preserve">, </w:t>
      </w:r>
      <w:r w:rsidR="000455AA" w:rsidRPr="00BB4E20">
        <w:rPr>
          <w:rFonts w:asciiTheme="minorHAnsi" w:hAnsiTheme="minorHAnsi"/>
          <w:bCs/>
        </w:rPr>
        <w:t xml:space="preserve">è un </w:t>
      </w:r>
      <w:r w:rsidRPr="00BB4E20">
        <w:rPr>
          <w:rFonts w:asciiTheme="minorHAnsi" w:hAnsiTheme="minorHAnsi"/>
        </w:rPr>
        <w:t>set di principi e di pratiche volte a rilasciare il software in ambiente di pre-produzione, velocemente e frequentamene. Il tutto avviene sfruttando strumenti automatizzati di building e testing;</w:t>
      </w:r>
    </w:p>
    <w:p w14:paraId="34E23A1D" w14:textId="47041BC3" w:rsidR="00A31908" w:rsidRPr="00BB4E20" w:rsidRDefault="00A31908" w:rsidP="00B10F26">
      <w:pPr>
        <w:pStyle w:val="NormaleWeb"/>
        <w:numPr>
          <w:ilvl w:val="0"/>
          <w:numId w:val="28"/>
        </w:numPr>
        <w:shd w:val="clear" w:color="auto" w:fill="FFFFFF"/>
        <w:spacing w:line="288" w:lineRule="auto"/>
        <w:ind w:left="714" w:hanging="357"/>
        <w:rPr>
          <w:rFonts w:asciiTheme="minorHAnsi" w:hAnsiTheme="minorHAnsi"/>
        </w:rPr>
      </w:pPr>
      <w:r w:rsidRPr="00BB4E20">
        <w:rPr>
          <w:rFonts w:asciiTheme="minorHAnsi" w:hAnsiTheme="minorHAnsi"/>
          <w:b/>
        </w:rPr>
        <w:t>Continuous Deployment</w:t>
      </w:r>
      <w:r w:rsidRPr="00BB4E20">
        <w:rPr>
          <w:rFonts w:asciiTheme="minorHAnsi" w:hAnsiTheme="minorHAnsi"/>
        </w:rPr>
        <w:t xml:space="preserve">, </w:t>
      </w:r>
      <w:r w:rsidR="000455AA" w:rsidRPr="00BB4E20">
        <w:rPr>
          <w:rFonts w:asciiTheme="minorHAnsi" w:hAnsiTheme="minorHAnsi"/>
        </w:rPr>
        <w:t>è l</w:t>
      </w:r>
      <w:r w:rsidRPr="00BB4E20">
        <w:rPr>
          <w:rFonts w:asciiTheme="minorHAnsi" w:hAnsiTheme="minorHAnsi"/>
        </w:rPr>
        <w:t xml:space="preserve">a fase successiva alla Continuous Delivery, incentrata sul rilascio automatizzato in ambiente di produzione della soluzione precedentemente convalidata in pre-prod. Solo le build che superano gli UAT </w:t>
      </w:r>
      <w:r w:rsidR="00B10F26">
        <w:rPr>
          <w:rFonts w:asciiTheme="minorHAnsi" w:hAnsiTheme="minorHAnsi"/>
        </w:rPr>
        <w:t xml:space="preserve"> (User Acceptance Test) </w:t>
      </w:r>
      <w:r w:rsidRPr="00BB4E20">
        <w:rPr>
          <w:rFonts w:asciiTheme="minorHAnsi" w:hAnsiTheme="minorHAnsi"/>
        </w:rPr>
        <w:t xml:space="preserve">e i QA Test </w:t>
      </w:r>
      <w:r w:rsidR="00B10F26">
        <w:rPr>
          <w:rFonts w:asciiTheme="minorHAnsi" w:hAnsiTheme="minorHAnsi"/>
        </w:rPr>
        <w:t xml:space="preserve">(Quality Assurance Test) </w:t>
      </w:r>
      <w:r w:rsidRPr="00BB4E20">
        <w:rPr>
          <w:rFonts w:asciiTheme="minorHAnsi" w:hAnsiTheme="minorHAnsi"/>
        </w:rPr>
        <w:t>vengono messe in erogazione automaticamente.</w:t>
      </w:r>
    </w:p>
    <w:p w14:paraId="361EDB7F" w14:textId="77777777" w:rsidR="000455AA" w:rsidRPr="00BB4E20" w:rsidRDefault="00661F16" w:rsidP="000455AA">
      <w:pPr>
        <w:spacing w:after="0" w:line="360" w:lineRule="auto"/>
        <w:rPr>
          <w:sz w:val="24"/>
          <w:lang w:val="it-IT" w:eastAsia="it-IT" w:bidi="ar-SA"/>
        </w:rPr>
      </w:pPr>
      <w:r w:rsidRPr="00BB4E20">
        <w:rPr>
          <w:sz w:val="24"/>
          <w:lang w:val="it-IT" w:eastAsia="it-IT" w:bidi="ar-SA"/>
        </w:rPr>
        <w:t xml:space="preserve">La </w:t>
      </w:r>
      <w:r w:rsidRPr="00BB4E20">
        <w:rPr>
          <w:b/>
          <w:sz w:val="24"/>
          <w:lang w:val="it-IT" w:eastAsia="it-IT" w:bidi="ar-SA"/>
        </w:rPr>
        <w:t>Continuous Deployment</w:t>
      </w:r>
      <w:r w:rsidRPr="00BB4E20">
        <w:rPr>
          <w:sz w:val="24"/>
          <w:lang w:val="it-IT" w:eastAsia="it-IT" w:bidi="ar-SA"/>
        </w:rPr>
        <w:t xml:space="preserve"> dovrebbe essere l’obiettivo per la maggioranza delle aziende, se non vincolate da obblighi normativi, contrattuali o altre limitazioni. È evidente, quindi, come Il </w:t>
      </w:r>
      <w:r w:rsidR="000455AA" w:rsidRPr="00BB4E20">
        <w:rPr>
          <w:sz w:val="24"/>
          <w:lang w:val="it-IT" w:eastAsia="it-IT" w:bidi="ar-SA"/>
        </w:rPr>
        <w:t>d</w:t>
      </w:r>
      <w:r w:rsidRPr="00BB4E20">
        <w:rPr>
          <w:sz w:val="24"/>
          <w:lang w:val="it-IT" w:eastAsia="it-IT" w:bidi="ar-SA"/>
        </w:rPr>
        <w:t xml:space="preserve">eploy manuale del software è assimilabile ad un </w:t>
      </w:r>
      <w:r w:rsidRPr="00BB4E20">
        <w:rPr>
          <w:i/>
          <w:sz w:val="24"/>
          <w:lang w:val="it-IT" w:eastAsia="it-IT" w:bidi="ar-SA"/>
        </w:rPr>
        <w:t>anti-pattern</w:t>
      </w:r>
      <w:r w:rsidRPr="00BB4E20">
        <w:rPr>
          <w:sz w:val="24"/>
          <w:lang w:val="it-IT" w:eastAsia="it-IT" w:bidi="ar-SA"/>
        </w:rPr>
        <w:t>, soffrendo di una serie rilevante di problemi:</w:t>
      </w:r>
    </w:p>
    <w:p w14:paraId="14114F0C" w14:textId="565FD944" w:rsidR="00661F16" w:rsidRPr="00BB4E20" w:rsidRDefault="00661F16" w:rsidP="000455AA">
      <w:pPr>
        <w:pStyle w:val="Paragrafoelenco"/>
        <w:numPr>
          <w:ilvl w:val="0"/>
          <w:numId w:val="47"/>
        </w:numPr>
        <w:spacing w:after="0" w:line="360" w:lineRule="auto"/>
        <w:rPr>
          <w:sz w:val="24"/>
          <w:lang w:val="it-IT" w:eastAsia="it-IT" w:bidi="ar-SA"/>
        </w:rPr>
      </w:pPr>
      <w:r w:rsidRPr="00BB4E20">
        <w:rPr>
          <w:bCs/>
          <w:i/>
          <w:sz w:val="24"/>
          <w:lang w:val="it-IT" w:eastAsia="it-IT" w:bidi="ar-SA"/>
        </w:rPr>
        <w:t>richiede molta documentazione che dettaglia ogni singola attività da eseguire;</w:t>
      </w:r>
    </w:p>
    <w:p w14:paraId="771243CE" w14:textId="77777777" w:rsidR="00661F16" w:rsidRPr="00BB4E20" w:rsidRDefault="00661F16" w:rsidP="00661F16">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non viene tipicamente avvallato da test in un ambiente di pre-produzione simili a quelli di produzione;</w:t>
      </w:r>
    </w:p>
    <w:p w14:paraId="12C02020" w14:textId="77777777" w:rsidR="00661F16" w:rsidRPr="00BB4E20" w:rsidRDefault="00661F16" w:rsidP="00661F16">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vengono effettuate correzioni ai package durante il deploy;</w:t>
      </w:r>
    </w:p>
    <w:p w14:paraId="6F9D253E" w14:textId="77777777" w:rsidR="00661F16" w:rsidRPr="00BB4E20" w:rsidRDefault="00661F16" w:rsidP="00661F16">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il deploy non è confermato da test automatizzati;</w:t>
      </w:r>
    </w:p>
    <w:p w14:paraId="7AAAAF82" w14:textId="77777777" w:rsidR="00661F16" w:rsidRPr="00BB4E20" w:rsidRDefault="00661F16" w:rsidP="00661F16">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l’attività di rilascio di una nuova versione richiede diverse ore;</w:t>
      </w:r>
    </w:p>
    <w:p w14:paraId="011C1554" w14:textId="77777777" w:rsidR="00661F16" w:rsidRPr="00BB4E20" w:rsidRDefault="00661F16" w:rsidP="00661F16">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frequenti rollback per malfunzionamento: sulla mia macchina funzionava!</w:t>
      </w:r>
    </w:p>
    <w:p w14:paraId="22971E9D" w14:textId="1A58491A" w:rsidR="00661F16" w:rsidRPr="00BB4E20" w:rsidRDefault="00661F16" w:rsidP="00167964">
      <w:pPr>
        <w:pStyle w:val="Paragrafoelenco"/>
        <w:numPr>
          <w:ilvl w:val="0"/>
          <w:numId w:val="29"/>
        </w:numPr>
        <w:spacing w:after="0" w:line="288" w:lineRule="auto"/>
        <w:ind w:left="714" w:hanging="357"/>
        <w:rPr>
          <w:bCs/>
          <w:i/>
          <w:sz w:val="24"/>
          <w:lang w:val="it-IT" w:eastAsia="it-IT" w:bidi="ar-SA"/>
        </w:rPr>
      </w:pPr>
      <w:r w:rsidRPr="00BB4E20">
        <w:rPr>
          <w:bCs/>
          <w:i/>
          <w:sz w:val="24"/>
          <w:lang w:val="it-IT" w:eastAsia="it-IT" w:bidi="ar-SA"/>
        </w:rPr>
        <w:t>tipicamente fatti di notte.</w:t>
      </w:r>
    </w:p>
    <w:p w14:paraId="5BAADFFC" w14:textId="6CD99D8C" w:rsidR="00E44304" w:rsidRPr="00BB4E20" w:rsidRDefault="00E44304" w:rsidP="000455AA">
      <w:pPr>
        <w:spacing w:before="120" w:line="360" w:lineRule="auto"/>
        <w:rPr>
          <w:sz w:val="24"/>
          <w:szCs w:val="24"/>
          <w:lang w:val="it-IT"/>
        </w:rPr>
      </w:pPr>
      <w:r w:rsidRPr="00BB4E20">
        <w:rPr>
          <w:sz w:val="24"/>
          <w:lang w:val="it-IT"/>
        </w:rPr>
        <w:t xml:space="preserve">Attenzione a non confondere la Continuous Deployment con la pessima abitudine di modificare direttamente il codice sorgente </w:t>
      </w:r>
      <w:r w:rsidR="00B10F26" w:rsidRPr="00BB4E20">
        <w:rPr>
          <w:sz w:val="24"/>
          <w:lang w:val="it-IT"/>
        </w:rPr>
        <w:t xml:space="preserve">in produzione </w:t>
      </w:r>
      <w:r w:rsidRPr="00BB4E20">
        <w:rPr>
          <w:sz w:val="24"/>
          <w:lang w:val="it-IT"/>
        </w:rPr>
        <w:t xml:space="preserve">e con l’obbligatorietà che ogni singola modifica deve </w:t>
      </w:r>
      <w:r w:rsidRPr="00BB4E20">
        <w:rPr>
          <w:sz w:val="24"/>
          <w:szCs w:val="24"/>
          <w:lang w:val="it-IT"/>
        </w:rPr>
        <w:t xml:space="preserve">essere resa disponibile immediatamente su tale ambiente. </w:t>
      </w:r>
    </w:p>
    <w:p w14:paraId="583AD93D" w14:textId="6411B155" w:rsidR="00566537" w:rsidRPr="00BB4E20" w:rsidRDefault="00E44304" w:rsidP="00E44304">
      <w:pPr>
        <w:spacing w:after="160" w:line="360" w:lineRule="auto"/>
        <w:rPr>
          <w:rFonts w:asciiTheme="majorHAnsi" w:eastAsiaTheme="majorEastAsia" w:hAnsiTheme="majorHAnsi" w:cstheme="majorBidi"/>
          <w:b/>
          <w:bCs/>
          <w:color w:val="5B9BD5" w:themeColor="accent1"/>
          <w:sz w:val="26"/>
          <w:szCs w:val="26"/>
          <w:lang w:val="it-IT"/>
        </w:rPr>
      </w:pPr>
      <w:r w:rsidRPr="00BB4E20">
        <w:rPr>
          <w:sz w:val="24"/>
          <w:szCs w:val="24"/>
          <w:lang w:val="it-IT"/>
        </w:rPr>
        <w:t xml:space="preserve">Anche se non esiste una definizione del tutto univoca di Continuous Deployment, quello che ne contraddistingue il processo, e gli ambienti afferenti, è </w:t>
      </w:r>
      <w:r w:rsidR="000455AA" w:rsidRPr="00BB4E20">
        <w:rPr>
          <w:sz w:val="24"/>
          <w:szCs w:val="24"/>
          <w:lang w:val="it-IT"/>
        </w:rPr>
        <w:t xml:space="preserve">tipicamente </w:t>
      </w:r>
      <w:r w:rsidRPr="00BB4E20">
        <w:rPr>
          <w:sz w:val="24"/>
          <w:szCs w:val="24"/>
          <w:lang w:val="it-IT"/>
        </w:rPr>
        <w:t xml:space="preserve">una maggiore </w:t>
      </w:r>
      <w:r w:rsidRPr="00BB4E20">
        <w:rPr>
          <w:b/>
          <w:sz w:val="24"/>
          <w:szCs w:val="24"/>
          <w:lang w:val="it-IT"/>
        </w:rPr>
        <w:t>stabilità generale</w:t>
      </w:r>
      <w:r w:rsidRPr="00BB4E20">
        <w:rPr>
          <w:sz w:val="24"/>
          <w:szCs w:val="24"/>
          <w:lang w:val="it-IT"/>
        </w:rPr>
        <w:t>.</w:t>
      </w:r>
      <w:r w:rsidRPr="00BB4E20">
        <w:rPr>
          <w:lang w:val="it-IT"/>
        </w:rPr>
        <w:t xml:space="preserve"> </w:t>
      </w:r>
      <w:r w:rsidR="00566537" w:rsidRPr="00BB4E20">
        <w:rPr>
          <w:lang w:val="it-IT"/>
        </w:rPr>
        <w:br w:type="page"/>
      </w:r>
    </w:p>
    <w:p w14:paraId="7931FC94" w14:textId="563E8137" w:rsidR="00477294" w:rsidRPr="00BB4E20" w:rsidRDefault="00477294" w:rsidP="00477294">
      <w:pPr>
        <w:pStyle w:val="Titolo2"/>
        <w:rPr>
          <w:lang w:val="it-IT"/>
        </w:rPr>
      </w:pPr>
      <w:r w:rsidRPr="00BB4E20">
        <w:rPr>
          <w:lang w:val="it-IT"/>
        </w:rPr>
        <w:lastRenderedPageBreak/>
        <w:t>Release Management</w:t>
      </w:r>
    </w:p>
    <w:p w14:paraId="0DB3BBC5" w14:textId="5DDC1970" w:rsidR="00477294" w:rsidRPr="00BB4E20" w:rsidRDefault="00477294" w:rsidP="00477294">
      <w:pPr>
        <w:pStyle w:val="NormaleWeb"/>
        <w:shd w:val="clear" w:color="auto" w:fill="FFFFFF"/>
        <w:spacing w:before="120" w:beforeAutospacing="0" w:after="120" w:afterAutospacing="0" w:line="360" w:lineRule="auto"/>
        <w:rPr>
          <w:rFonts w:asciiTheme="minorHAnsi" w:hAnsiTheme="minorHAnsi" w:cs="Arial"/>
        </w:rPr>
      </w:pPr>
      <w:r w:rsidRPr="00BB4E20">
        <w:rPr>
          <w:rFonts w:asciiTheme="minorHAnsi" w:hAnsiTheme="minorHAnsi" w:cs="Arial"/>
        </w:rPr>
        <w:t xml:space="preserve">I software </w:t>
      </w:r>
      <w:r w:rsidR="00AE0A1B" w:rsidRPr="00BB4E20">
        <w:rPr>
          <w:rFonts w:asciiTheme="minorHAnsi" w:hAnsiTheme="minorHAnsi" w:cs="Arial"/>
        </w:rPr>
        <w:t xml:space="preserve">a </w:t>
      </w:r>
      <w:r w:rsidRPr="00BB4E20">
        <w:rPr>
          <w:rFonts w:asciiTheme="minorHAnsi" w:hAnsiTheme="minorHAnsi" w:cs="Arial"/>
        </w:rPr>
        <w:t xml:space="preserve">supporto </w:t>
      </w:r>
      <w:r w:rsidR="00AE0A1B" w:rsidRPr="00BB4E20">
        <w:rPr>
          <w:rFonts w:asciiTheme="minorHAnsi" w:hAnsiTheme="minorHAnsi" w:cs="Arial"/>
        </w:rPr>
        <w:t>del</w:t>
      </w:r>
      <w:r w:rsidRPr="00BB4E20">
        <w:rPr>
          <w:rFonts w:asciiTheme="minorHAnsi" w:hAnsiTheme="minorHAnsi" w:cs="Arial"/>
        </w:rPr>
        <w:t>l’adozione di DevOps sono numeros</w:t>
      </w:r>
      <w:r w:rsidR="00AE0A1B" w:rsidRPr="00BB4E20">
        <w:rPr>
          <w:rFonts w:asciiTheme="minorHAnsi" w:hAnsiTheme="minorHAnsi" w:cs="Arial"/>
        </w:rPr>
        <w:t>i</w:t>
      </w:r>
      <w:r w:rsidRPr="00BB4E20">
        <w:rPr>
          <w:rFonts w:asciiTheme="minorHAnsi" w:hAnsiTheme="minorHAnsi" w:cs="Arial"/>
        </w:rPr>
        <w:t xml:space="preserve"> e continuano ad occupare spazi che prima erano lasciati ad attività manuali o a soluzioni proprietarie.</w:t>
      </w:r>
    </w:p>
    <w:p w14:paraId="5FC8B4AD" w14:textId="253967DA" w:rsidR="00AE0A1B" w:rsidRPr="00BB4E20" w:rsidRDefault="009A4CA0" w:rsidP="00477294">
      <w:pPr>
        <w:pStyle w:val="NormaleWeb"/>
        <w:shd w:val="clear" w:color="auto" w:fill="FFFFFF"/>
        <w:spacing w:before="120" w:beforeAutospacing="0" w:after="120" w:afterAutospacing="0" w:line="360" w:lineRule="auto"/>
        <w:rPr>
          <w:rFonts w:asciiTheme="minorHAnsi" w:hAnsiTheme="minorHAnsi" w:cs="Arial"/>
        </w:rPr>
      </w:pPr>
      <w:r w:rsidRPr="00BB4E20">
        <w:rPr>
          <w:rFonts w:asciiTheme="minorHAnsi" w:hAnsiTheme="minorHAnsi" w:cs="Arial"/>
        </w:rPr>
        <w:t>Spesso</w:t>
      </w:r>
      <w:r w:rsidR="00AE0A1B" w:rsidRPr="00BB4E20">
        <w:rPr>
          <w:rFonts w:asciiTheme="minorHAnsi" w:hAnsiTheme="minorHAnsi" w:cs="Arial"/>
        </w:rPr>
        <w:t xml:space="preserve">, però, </w:t>
      </w:r>
      <w:r w:rsidRPr="00BB4E20">
        <w:rPr>
          <w:rFonts w:asciiTheme="minorHAnsi" w:hAnsiTheme="minorHAnsi" w:cs="Arial"/>
        </w:rPr>
        <w:t xml:space="preserve">è </w:t>
      </w:r>
      <w:r w:rsidR="00AE0A1B" w:rsidRPr="00BB4E20">
        <w:rPr>
          <w:rFonts w:asciiTheme="minorHAnsi" w:hAnsiTheme="minorHAnsi" w:cs="Arial"/>
        </w:rPr>
        <w:t xml:space="preserve">complicato capirne i confini e l’utilità che, è bene sottolinearlo, diventa realmente tangibile solo se contestualizzata alla trasformazione </w:t>
      </w:r>
      <w:r w:rsidR="00AE0A1B" w:rsidRPr="00BB4E20">
        <w:rPr>
          <w:rFonts w:asciiTheme="minorHAnsi" w:hAnsiTheme="minorHAnsi" w:cs="Arial"/>
          <w:i/>
        </w:rPr>
        <w:t>Culturale</w:t>
      </w:r>
      <w:r w:rsidR="00AE0A1B" w:rsidRPr="00BB4E20">
        <w:rPr>
          <w:rFonts w:asciiTheme="minorHAnsi" w:hAnsiTheme="minorHAnsi" w:cs="Arial"/>
        </w:rPr>
        <w:t xml:space="preserve"> e</w:t>
      </w:r>
      <w:r w:rsidRPr="00BB4E20">
        <w:rPr>
          <w:rFonts w:asciiTheme="minorHAnsi" w:hAnsiTheme="minorHAnsi" w:cs="Arial"/>
        </w:rPr>
        <w:t>d</w:t>
      </w:r>
      <w:r w:rsidR="00AE0A1B" w:rsidRPr="00BB4E20">
        <w:rPr>
          <w:rFonts w:asciiTheme="minorHAnsi" w:hAnsiTheme="minorHAnsi" w:cs="Arial"/>
        </w:rPr>
        <w:t xml:space="preserve"> </w:t>
      </w:r>
      <w:r w:rsidR="00AE0A1B" w:rsidRPr="00BB4E20">
        <w:rPr>
          <w:rFonts w:asciiTheme="minorHAnsi" w:hAnsiTheme="minorHAnsi" w:cs="Arial"/>
          <w:i/>
        </w:rPr>
        <w:t>Operativa</w:t>
      </w:r>
      <w:r w:rsidR="00AE0A1B" w:rsidRPr="00BB4E20">
        <w:rPr>
          <w:rFonts w:asciiTheme="minorHAnsi" w:hAnsiTheme="minorHAnsi" w:cs="Arial"/>
        </w:rPr>
        <w:t xml:space="preserve"> fin qui evidenziata</w:t>
      </w:r>
      <w:r w:rsidR="00370DB5">
        <w:rPr>
          <w:rFonts w:asciiTheme="minorHAnsi" w:hAnsiTheme="minorHAnsi" w:cs="Arial"/>
        </w:rPr>
        <w:t xml:space="preserve">. Vale la pena ribadire che proprio questa </w:t>
      </w:r>
      <w:r w:rsidR="00AE0A1B" w:rsidRPr="00BB4E20">
        <w:rPr>
          <w:rFonts w:asciiTheme="minorHAnsi" w:hAnsiTheme="minorHAnsi" w:cs="Arial"/>
        </w:rPr>
        <w:t>è la vera sfida e il vero obiettivo di DevOps.</w:t>
      </w:r>
    </w:p>
    <w:p w14:paraId="07971D92" w14:textId="2B8D509B" w:rsidR="00477294" w:rsidRPr="00BB4E20" w:rsidRDefault="00370DB5" w:rsidP="00741494">
      <w:pPr>
        <w:pStyle w:val="NormaleWeb"/>
        <w:shd w:val="clear" w:color="auto" w:fill="FFFFFF"/>
        <w:spacing w:before="120" w:beforeAutospacing="0" w:after="120" w:afterAutospacing="0" w:line="360" w:lineRule="auto"/>
        <w:rPr>
          <w:rFonts w:asciiTheme="minorHAnsi" w:hAnsiTheme="minorHAnsi" w:cs="Arial"/>
        </w:rPr>
      </w:pPr>
      <w:r>
        <w:rPr>
          <w:rFonts w:asciiTheme="minorHAnsi" w:hAnsiTheme="minorHAnsi" w:cs="Arial"/>
        </w:rPr>
        <w:t xml:space="preserve">La soluzione </w:t>
      </w:r>
      <w:r w:rsidR="00477294" w:rsidRPr="00BB4E20">
        <w:rPr>
          <w:rFonts w:asciiTheme="minorHAnsi" w:hAnsiTheme="minorHAnsi" w:cs="Arial"/>
        </w:rPr>
        <w:t xml:space="preserve">Microsoft </w:t>
      </w:r>
      <w:r>
        <w:rPr>
          <w:rFonts w:asciiTheme="minorHAnsi" w:hAnsiTheme="minorHAnsi" w:cs="Arial"/>
        </w:rPr>
        <w:t>in chiave DevOps è</w:t>
      </w:r>
      <w:r w:rsidR="00477294" w:rsidRPr="00BB4E20">
        <w:rPr>
          <w:rFonts w:asciiTheme="minorHAnsi" w:hAnsiTheme="minorHAnsi" w:cs="Arial"/>
        </w:rPr>
        <w:t xml:space="preserve"> </w:t>
      </w:r>
      <w:r w:rsidR="00477294" w:rsidRPr="00BB4E20">
        <w:rPr>
          <w:rFonts w:asciiTheme="minorHAnsi" w:hAnsiTheme="minorHAnsi" w:cs="Arial"/>
          <w:b/>
        </w:rPr>
        <w:t>Release Management</w:t>
      </w:r>
      <w:r w:rsidR="00741494" w:rsidRPr="00BB4E20">
        <w:rPr>
          <w:rFonts w:asciiTheme="minorHAnsi" w:hAnsiTheme="minorHAnsi" w:cs="Arial"/>
        </w:rPr>
        <w:t xml:space="preserve"> (RM)</w:t>
      </w:r>
      <w:r w:rsidR="009A4CA0" w:rsidRPr="00BB4E20">
        <w:rPr>
          <w:rFonts w:asciiTheme="minorHAnsi" w:hAnsiTheme="minorHAnsi" w:cs="Arial"/>
        </w:rPr>
        <w:t>,</w:t>
      </w:r>
      <w:r w:rsidR="00477294" w:rsidRPr="00BB4E20">
        <w:rPr>
          <w:rFonts w:asciiTheme="minorHAnsi" w:hAnsiTheme="minorHAnsi" w:cs="Arial"/>
        </w:rPr>
        <w:t xml:space="preserve"> disponibile sia on-premises che </w:t>
      </w:r>
      <w:r>
        <w:rPr>
          <w:rFonts w:asciiTheme="minorHAnsi" w:hAnsiTheme="minorHAnsi" w:cs="Arial"/>
        </w:rPr>
        <w:t xml:space="preserve">in </w:t>
      </w:r>
      <w:r w:rsidR="00477294" w:rsidRPr="00BB4E20">
        <w:rPr>
          <w:rFonts w:asciiTheme="minorHAnsi" w:hAnsiTheme="minorHAnsi" w:cs="Arial"/>
        </w:rPr>
        <w:t>cloud, andando a completare tutto l’</w:t>
      </w:r>
      <w:r w:rsidR="004C4510" w:rsidRPr="00BB4E20">
        <w:rPr>
          <w:rFonts w:asciiTheme="minorHAnsi" w:hAnsiTheme="minorHAnsi" w:cs="Arial"/>
        </w:rPr>
        <w:t xml:space="preserve">ecosistema di strumenti legati al mondo </w:t>
      </w:r>
      <w:r w:rsidR="004C4510" w:rsidRPr="00BB4E20">
        <w:rPr>
          <w:rFonts w:asciiTheme="minorHAnsi" w:hAnsiTheme="minorHAnsi" w:cs="Arial"/>
          <w:i/>
        </w:rPr>
        <w:t>Visual Studio</w:t>
      </w:r>
      <w:r w:rsidR="009A4CA0" w:rsidRPr="00BB4E20">
        <w:rPr>
          <w:rFonts w:asciiTheme="minorHAnsi" w:hAnsiTheme="minorHAnsi" w:cs="Arial"/>
        </w:rPr>
        <w:t xml:space="preserve"> con cui è fortemente integrato al fine di offrire una</w:t>
      </w:r>
      <w:r w:rsidR="004C4510" w:rsidRPr="00BB4E20">
        <w:rPr>
          <w:rFonts w:asciiTheme="minorHAnsi" w:hAnsiTheme="minorHAnsi" w:cs="Arial"/>
        </w:rPr>
        <w:t xml:space="preserve"> </w:t>
      </w:r>
      <w:r w:rsidR="009A4CA0" w:rsidRPr="00BB4E20">
        <w:rPr>
          <w:rFonts w:asciiTheme="minorHAnsi" w:hAnsiTheme="minorHAnsi" w:cs="Arial"/>
        </w:rPr>
        <w:t>omogeneità</w:t>
      </w:r>
      <w:r w:rsidR="004C4510" w:rsidRPr="00BB4E20">
        <w:rPr>
          <w:rFonts w:asciiTheme="minorHAnsi" w:hAnsiTheme="minorHAnsi" w:cs="Arial"/>
        </w:rPr>
        <w:t xml:space="preserve"> di impostazione e utilizzo.</w:t>
      </w:r>
      <w:r w:rsidR="00741494" w:rsidRPr="00BB4E20">
        <w:rPr>
          <w:rFonts w:asciiTheme="minorHAnsi" w:hAnsiTheme="minorHAnsi" w:cs="Arial"/>
        </w:rPr>
        <w:t xml:space="preserve"> RM è </w:t>
      </w:r>
      <w:r w:rsidR="009A4CA0" w:rsidRPr="00BB4E20">
        <w:rPr>
          <w:rFonts w:asciiTheme="minorHAnsi" w:hAnsiTheme="minorHAnsi" w:cs="Arial"/>
        </w:rPr>
        <w:t>affiancato</w:t>
      </w:r>
      <w:r w:rsidR="00741494" w:rsidRPr="00BB4E20">
        <w:rPr>
          <w:rFonts w:asciiTheme="minorHAnsi" w:hAnsiTheme="minorHAnsi" w:cs="Arial"/>
        </w:rPr>
        <w:t xml:space="preserve"> da </w:t>
      </w:r>
      <w:r w:rsidR="00741494" w:rsidRPr="00BB4E20">
        <w:rPr>
          <w:rFonts w:asciiTheme="minorHAnsi" w:hAnsiTheme="minorHAnsi" w:cs="Arial"/>
          <w:i/>
        </w:rPr>
        <w:t>PowerShell DSC</w:t>
      </w:r>
      <w:r w:rsidR="00741494" w:rsidRPr="00BB4E20">
        <w:rPr>
          <w:rFonts w:asciiTheme="minorHAnsi" w:hAnsiTheme="minorHAnsi" w:cs="Arial"/>
        </w:rPr>
        <w:t xml:space="preserve">, </w:t>
      </w:r>
      <w:r w:rsidR="00741494" w:rsidRPr="00BB4E20">
        <w:rPr>
          <w:rFonts w:asciiTheme="minorHAnsi" w:hAnsiTheme="minorHAnsi" w:cs="Arial"/>
          <w:lang w:bidi="en-US"/>
        </w:rPr>
        <w:t>un linguaggio dichiarativo per gestire la configurazione degli host fisici e delle macchine virtuali</w:t>
      </w:r>
      <w:r>
        <w:rPr>
          <w:rFonts w:asciiTheme="minorHAnsi" w:hAnsiTheme="minorHAnsi" w:cs="Arial"/>
          <w:lang w:bidi="en-US"/>
        </w:rPr>
        <w:t>.</w:t>
      </w:r>
    </w:p>
    <w:p w14:paraId="7ED4C192" w14:textId="0F003224" w:rsidR="00741494" w:rsidRPr="00BB4E20" w:rsidRDefault="00741494" w:rsidP="00477294">
      <w:pPr>
        <w:pStyle w:val="NormaleWeb"/>
        <w:shd w:val="clear" w:color="auto" w:fill="FFFFFF"/>
        <w:spacing w:before="120" w:beforeAutospacing="0" w:after="120" w:afterAutospacing="0" w:line="360" w:lineRule="auto"/>
        <w:rPr>
          <w:rFonts w:asciiTheme="minorHAnsi" w:hAnsiTheme="minorHAnsi" w:cs="Arial"/>
        </w:rPr>
      </w:pPr>
      <w:r w:rsidRPr="00BB4E20">
        <w:rPr>
          <w:rFonts w:asciiTheme="minorHAnsi" w:hAnsiTheme="minorHAnsi" w:cs="Arial"/>
        </w:rPr>
        <w:t xml:space="preserve">Alla base del funzionamento logico di Release Management troviamo il concetto di </w:t>
      </w:r>
      <w:r w:rsidRPr="00BB4E20">
        <w:rPr>
          <w:rFonts w:asciiTheme="minorHAnsi" w:hAnsiTheme="minorHAnsi" w:cs="Arial"/>
          <w:i/>
        </w:rPr>
        <w:t>Release Path</w:t>
      </w:r>
      <w:r w:rsidRPr="00BB4E20">
        <w:rPr>
          <w:rFonts w:asciiTheme="minorHAnsi" w:hAnsiTheme="minorHAnsi" w:cs="Arial"/>
        </w:rPr>
        <w:t xml:space="preserve"> che descrive le azioni da eseguire (verticale) e la successione di delivery sui vari ambienti di riferimento (orizzontale).</w:t>
      </w:r>
    </w:p>
    <w:p w14:paraId="00EA95A9" w14:textId="7426B070" w:rsidR="00741494" w:rsidRPr="00BB4E20" w:rsidRDefault="000429DD" w:rsidP="00741494">
      <w:pPr>
        <w:pStyle w:val="NormaleWeb"/>
        <w:keepNext/>
        <w:shd w:val="clear" w:color="auto" w:fill="FFFFFF"/>
        <w:spacing w:before="120" w:beforeAutospacing="0" w:after="120" w:afterAutospacing="0" w:line="360" w:lineRule="auto"/>
        <w:jc w:val="center"/>
      </w:pPr>
      <w:r>
        <w:rPr>
          <w:noProof/>
        </w:rPr>
        <w:drawing>
          <wp:inline distT="0" distB="0" distL="0" distR="0" wp14:anchorId="0B4BBC0A" wp14:editId="1A3BCC40">
            <wp:extent cx="6120130" cy="3439160"/>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ease_path.png"/>
                    <pic:cNvPicPr/>
                  </pic:nvPicPr>
                  <pic:blipFill>
                    <a:blip r:embed="rId17"/>
                    <a:stretch>
                      <a:fillRect/>
                    </a:stretch>
                  </pic:blipFill>
                  <pic:spPr>
                    <a:xfrm>
                      <a:off x="0" y="0"/>
                      <a:ext cx="6120130" cy="3439160"/>
                    </a:xfrm>
                    <a:prstGeom prst="rect">
                      <a:avLst/>
                    </a:prstGeom>
                  </pic:spPr>
                </pic:pic>
              </a:graphicData>
            </a:graphic>
          </wp:inline>
        </w:drawing>
      </w:r>
    </w:p>
    <w:p w14:paraId="15905776" w14:textId="30EE7880" w:rsidR="00741494" w:rsidRPr="00BB4E20" w:rsidRDefault="00741494" w:rsidP="00741494">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8</w:t>
      </w:r>
      <w:r w:rsidRPr="00BB4E20">
        <w:rPr>
          <w:lang w:val="it-IT"/>
        </w:rPr>
        <w:fldChar w:fldCharType="end"/>
      </w:r>
      <w:r w:rsidRPr="00BB4E20">
        <w:rPr>
          <w:lang w:val="it-IT"/>
        </w:rPr>
        <w:t xml:space="preserve"> - Release Path</w:t>
      </w:r>
    </w:p>
    <w:p w14:paraId="67C2B705" w14:textId="23405569" w:rsidR="00741494" w:rsidRPr="00BB4E20" w:rsidRDefault="00370DB5" w:rsidP="00741494">
      <w:pPr>
        <w:rPr>
          <w:sz w:val="24"/>
          <w:lang w:val="it-IT"/>
        </w:rPr>
      </w:pPr>
      <w:r>
        <w:rPr>
          <w:sz w:val="24"/>
          <w:lang w:val="it-IT"/>
        </w:rPr>
        <w:t>Nella Release Path s</w:t>
      </w:r>
      <w:r w:rsidR="00741494" w:rsidRPr="00BB4E20">
        <w:rPr>
          <w:sz w:val="24"/>
          <w:lang w:val="it-IT"/>
        </w:rPr>
        <w:t>i possono individuare gli elementi logici portanti:</w:t>
      </w:r>
    </w:p>
    <w:p w14:paraId="26937F88" w14:textId="6E810E93" w:rsidR="00741494" w:rsidRPr="00BB4E20" w:rsidRDefault="00741494" w:rsidP="00741494">
      <w:pPr>
        <w:pStyle w:val="Paragrafoelenco"/>
        <w:numPr>
          <w:ilvl w:val="0"/>
          <w:numId w:val="32"/>
        </w:numPr>
        <w:rPr>
          <w:i/>
          <w:sz w:val="24"/>
          <w:lang w:val="it-IT"/>
        </w:rPr>
      </w:pPr>
      <w:r w:rsidRPr="00BB4E20">
        <w:rPr>
          <w:i/>
          <w:sz w:val="24"/>
          <w:lang w:val="it-IT"/>
        </w:rPr>
        <w:t>Stages: la definizione della fase di Delivery</w:t>
      </w:r>
      <w:r w:rsidR="0089512A" w:rsidRPr="00BB4E20">
        <w:rPr>
          <w:i/>
          <w:sz w:val="24"/>
          <w:lang w:val="it-IT"/>
        </w:rPr>
        <w:t>;</w:t>
      </w:r>
    </w:p>
    <w:p w14:paraId="0DDE1203" w14:textId="16C625E4" w:rsidR="00741494" w:rsidRPr="00BB4E20" w:rsidRDefault="00741494" w:rsidP="00741494">
      <w:pPr>
        <w:pStyle w:val="Paragrafoelenco"/>
        <w:numPr>
          <w:ilvl w:val="0"/>
          <w:numId w:val="32"/>
        </w:numPr>
        <w:rPr>
          <w:i/>
          <w:sz w:val="24"/>
          <w:lang w:val="it-IT"/>
        </w:rPr>
      </w:pPr>
      <w:r w:rsidRPr="00BB4E20">
        <w:rPr>
          <w:i/>
          <w:sz w:val="24"/>
          <w:lang w:val="it-IT"/>
        </w:rPr>
        <w:t>Enviroments: gli ambienti di Delivery</w:t>
      </w:r>
      <w:r w:rsidR="0089512A" w:rsidRPr="00BB4E20">
        <w:rPr>
          <w:i/>
          <w:sz w:val="24"/>
          <w:lang w:val="it-IT"/>
        </w:rPr>
        <w:t>;</w:t>
      </w:r>
    </w:p>
    <w:p w14:paraId="1117572B" w14:textId="086BBA04" w:rsidR="00741494" w:rsidRPr="00BB4E20" w:rsidRDefault="00741494" w:rsidP="00741494">
      <w:pPr>
        <w:pStyle w:val="Paragrafoelenco"/>
        <w:numPr>
          <w:ilvl w:val="0"/>
          <w:numId w:val="32"/>
        </w:numPr>
        <w:rPr>
          <w:i/>
          <w:sz w:val="24"/>
          <w:lang w:val="it-IT"/>
        </w:rPr>
      </w:pPr>
      <w:r w:rsidRPr="00BB4E20">
        <w:rPr>
          <w:i/>
          <w:sz w:val="24"/>
          <w:lang w:val="it-IT"/>
        </w:rPr>
        <w:t>Actions: le azioni che accompagnano il Delivery</w:t>
      </w:r>
      <w:r w:rsidR="0089512A" w:rsidRPr="00BB4E20">
        <w:rPr>
          <w:i/>
          <w:sz w:val="24"/>
          <w:lang w:val="it-IT"/>
        </w:rPr>
        <w:t>;</w:t>
      </w:r>
    </w:p>
    <w:p w14:paraId="089E1596" w14:textId="4790233A" w:rsidR="00741494" w:rsidRPr="00BB4E20" w:rsidRDefault="00741494" w:rsidP="00741494">
      <w:pPr>
        <w:pStyle w:val="Paragrafoelenco"/>
        <w:numPr>
          <w:ilvl w:val="0"/>
          <w:numId w:val="32"/>
        </w:numPr>
        <w:rPr>
          <w:i/>
          <w:sz w:val="24"/>
          <w:lang w:val="it-IT"/>
        </w:rPr>
      </w:pPr>
      <w:r w:rsidRPr="00BB4E20">
        <w:rPr>
          <w:i/>
          <w:sz w:val="24"/>
          <w:lang w:val="it-IT"/>
        </w:rPr>
        <w:lastRenderedPageBreak/>
        <w:t>Approvers: i responsabili della verifica del corretto completamento delle azioni previste</w:t>
      </w:r>
      <w:r w:rsidR="0089512A" w:rsidRPr="00BB4E20">
        <w:rPr>
          <w:i/>
          <w:sz w:val="24"/>
          <w:lang w:val="it-IT"/>
        </w:rPr>
        <w:t>.</w:t>
      </w:r>
    </w:p>
    <w:p w14:paraId="7FA454CA" w14:textId="07C21C55" w:rsidR="0089512A" w:rsidRPr="00BB4E20" w:rsidRDefault="0089512A" w:rsidP="00B35F42">
      <w:pPr>
        <w:spacing w:line="360" w:lineRule="auto"/>
        <w:rPr>
          <w:sz w:val="24"/>
          <w:lang w:val="it-IT"/>
        </w:rPr>
      </w:pPr>
      <w:r w:rsidRPr="00BB4E20">
        <w:rPr>
          <w:sz w:val="24"/>
          <w:lang w:val="it-IT"/>
        </w:rPr>
        <w:t>Detto questo, possiamo ora dare uno sguardo a quelle che sono le feature che caratterizzano Release Management</w:t>
      </w:r>
    </w:p>
    <w:p w14:paraId="560764D5" w14:textId="5936F1EF" w:rsidR="001900F1" w:rsidRPr="00BB4E20" w:rsidRDefault="008B6298" w:rsidP="00B35F42">
      <w:pPr>
        <w:tabs>
          <w:tab w:val="num" w:pos="1440"/>
        </w:tabs>
        <w:ind w:left="284"/>
        <w:rPr>
          <w:sz w:val="24"/>
          <w:lang w:val="it-IT"/>
        </w:rPr>
      </w:pPr>
      <w:r>
        <w:rPr>
          <w:b/>
          <w:bCs/>
          <w:i/>
          <w:iCs/>
          <w:sz w:val="24"/>
          <w:lang w:val="it-IT"/>
        </w:rPr>
        <w:pict w14:anchorId="2BEC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2.25pt">
            <v:imagedata r:id="rId18" o:title="1 - planning"/>
          </v:shape>
        </w:pict>
      </w:r>
      <w:r w:rsidR="0089512A" w:rsidRPr="00BB4E20">
        <w:rPr>
          <w:b/>
          <w:bCs/>
          <w:i/>
          <w:iCs/>
          <w:sz w:val="24"/>
          <w:lang w:val="it-IT"/>
        </w:rPr>
        <w:t xml:space="preserve"> Release Planning</w:t>
      </w:r>
      <w:r w:rsidR="0089512A" w:rsidRPr="00BB4E20">
        <w:rPr>
          <w:bCs/>
          <w:iCs/>
          <w:sz w:val="24"/>
          <w:lang w:val="it-IT"/>
        </w:rPr>
        <w:t xml:space="preserve">, </w:t>
      </w:r>
      <w:r w:rsidR="0089512A" w:rsidRPr="00BB4E20">
        <w:rPr>
          <w:i/>
          <w:iCs/>
          <w:sz w:val="24"/>
          <w:lang w:val="it-IT"/>
        </w:rPr>
        <w:t>d</w:t>
      </w:r>
      <w:r w:rsidR="00B444D9" w:rsidRPr="00BB4E20">
        <w:rPr>
          <w:i/>
          <w:iCs/>
          <w:sz w:val="24"/>
          <w:lang w:val="it-IT"/>
        </w:rPr>
        <w:t>efinire come, cosa, quando e dove effettuare il rilascio;</w:t>
      </w:r>
    </w:p>
    <w:p w14:paraId="3FAAC350" w14:textId="33365812" w:rsidR="001900F1" w:rsidRPr="00BB4E20" w:rsidRDefault="008B6298" w:rsidP="00B35F42">
      <w:pPr>
        <w:tabs>
          <w:tab w:val="num" w:pos="1440"/>
        </w:tabs>
        <w:ind w:left="284"/>
        <w:rPr>
          <w:sz w:val="24"/>
          <w:lang w:val="it-IT"/>
        </w:rPr>
      </w:pPr>
      <w:r>
        <w:rPr>
          <w:b/>
          <w:bCs/>
          <w:i/>
          <w:iCs/>
          <w:noProof/>
          <w:sz w:val="24"/>
          <w:lang w:val="it-IT" w:eastAsia="it-IT" w:bidi="ar-SA"/>
        </w:rPr>
        <w:pict w14:anchorId="46DD892C">
          <v:shape id="_x0000_i1026" type="#_x0000_t75" style="width:30pt;height:33.75pt">
            <v:imagedata r:id="rId19" o:title="2 - definition"/>
          </v:shape>
        </w:pict>
      </w:r>
      <w:r w:rsidR="0089512A" w:rsidRPr="00BB4E20">
        <w:rPr>
          <w:b/>
          <w:bCs/>
          <w:i/>
          <w:iCs/>
          <w:sz w:val="24"/>
          <w:lang w:val="it-IT"/>
        </w:rPr>
        <w:t xml:space="preserve"> Release Definition</w:t>
      </w:r>
      <w:r w:rsidR="0089512A" w:rsidRPr="00BB4E20">
        <w:rPr>
          <w:bCs/>
          <w:i/>
          <w:iCs/>
          <w:sz w:val="24"/>
          <w:lang w:val="it-IT"/>
        </w:rPr>
        <w:t>, d</w:t>
      </w:r>
      <w:r w:rsidR="00B444D9" w:rsidRPr="00BB4E20">
        <w:rPr>
          <w:i/>
          <w:iCs/>
          <w:sz w:val="24"/>
          <w:lang w:val="it-IT"/>
        </w:rPr>
        <w:t>efinire la release pipeline e il workflow di approvazione;</w:t>
      </w:r>
    </w:p>
    <w:p w14:paraId="2F1487D1" w14:textId="421BABC7" w:rsidR="001900F1" w:rsidRPr="00BB4E20" w:rsidRDefault="008B6298" w:rsidP="00B35F42">
      <w:pPr>
        <w:tabs>
          <w:tab w:val="num" w:pos="1440"/>
        </w:tabs>
        <w:ind w:left="284"/>
        <w:rPr>
          <w:sz w:val="24"/>
          <w:lang w:val="it-IT"/>
        </w:rPr>
      </w:pPr>
      <w:r>
        <w:rPr>
          <w:b/>
          <w:bCs/>
          <w:i/>
          <w:iCs/>
          <w:noProof/>
          <w:sz w:val="24"/>
          <w:lang w:val="it-IT" w:eastAsia="it-IT" w:bidi="ar-SA"/>
        </w:rPr>
        <w:pict w14:anchorId="3A99C417">
          <v:shape id="_x0000_i1027" type="#_x0000_t75" style="width:30pt;height:38.25pt">
            <v:imagedata r:id="rId20" o:title="3 - environment"/>
          </v:shape>
        </w:pict>
      </w:r>
      <w:r w:rsidR="0089512A" w:rsidRPr="00BB4E20">
        <w:rPr>
          <w:b/>
          <w:bCs/>
          <w:i/>
          <w:iCs/>
          <w:sz w:val="24"/>
          <w:lang w:val="it-IT"/>
        </w:rPr>
        <w:t>Environment management</w:t>
      </w:r>
      <w:r w:rsidR="0089512A" w:rsidRPr="00BB4E20">
        <w:rPr>
          <w:bCs/>
          <w:i/>
          <w:iCs/>
          <w:sz w:val="24"/>
          <w:lang w:val="it-IT"/>
        </w:rPr>
        <w:t>, p</w:t>
      </w:r>
      <w:r w:rsidR="00B444D9" w:rsidRPr="00BB4E20">
        <w:rPr>
          <w:i/>
          <w:iCs/>
          <w:sz w:val="24"/>
          <w:lang w:val="it-IT"/>
        </w:rPr>
        <w:t>rovisioning, configurazione e teardown di ambienti;</w:t>
      </w:r>
    </w:p>
    <w:p w14:paraId="5C9AFA54" w14:textId="6317EC1F" w:rsidR="001900F1" w:rsidRPr="00BB4E20" w:rsidRDefault="00524889" w:rsidP="00B35F42">
      <w:pPr>
        <w:tabs>
          <w:tab w:val="num" w:pos="1440"/>
        </w:tabs>
        <w:ind w:left="284"/>
        <w:rPr>
          <w:sz w:val="24"/>
          <w:lang w:val="it-IT"/>
        </w:rPr>
      </w:pPr>
      <w:r>
        <w:rPr>
          <w:b/>
          <w:bCs/>
          <w:i/>
          <w:iCs/>
          <w:noProof/>
          <w:sz w:val="24"/>
          <w:lang w:val="it-IT" w:eastAsia="it-IT" w:bidi="ar-SA"/>
        </w:rPr>
        <w:pict w14:anchorId="27CA3ACE">
          <v:shape id="_x0000_i1028" type="#_x0000_t75" style="width:30pt;height:30pt">
            <v:imagedata r:id="rId21" o:title="4 - deployment"/>
          </v:shape>
        </w:pict>
      </w:r>
      <w:r w:rsidR="0089512A" w:rsidRPr="00BB4E20">
        <w:rPr>
          <w:b/>
          <w:bCs/>
          <w:i/>
          <w:iCs/>
          <w:sz w:val="24"/>
          <w:lang w:val="it-IT"/>
        </w:rPr>
        <w:t xml:space="preserve"> Deployment Automation</w:t>
      </w:r>
      <w:r w:rsidR="0089512A" w:rsidRPr="00BB4E20">
        <w:rPr>
          <w:bCs/>
          <w:i/>
          <w:iCs/>
          <w:sz w:val="24"/>
          <w:lang w:val="it-IT"/>
        </w:rPr>
        <w:t>, a</w:t>
      </w:r>
      <w:r w:rsidR="00B444D9" w:rsidRPr="00BB4E20">
        <w:rPr>
          <w:i/>
          <w:iCs/>
          <w:sz w:val="24"/>
          <w:lang w:val="it-IT"/>
        </w:rPr>
        <w:t>utomatizzare l’effettiva messa in erogazione della Soluzione;</w:t>
      </w:r>
    </w:p>
    <w:p w14:paraId="60B1294C" w14:textId="466E0443" w:rsidR="001900F1" w:rsidRPr="00BB4E20" w:rsidRDefault="008B6298" w:rsidP="00B35F42">
      <w:pPr>
        <w:tabs>
          <w:tab w:val="num" w:pos="1440"/>
        </w:tabs>
        <w:ind w:left="284"/>
        <w:rPr>
          <w:sz w:val="24"/>
          <w:lang w:val="it-IT"/>
        </w:rPr>
      </w:pPr>
      <w:r>
        <w:rPr>
          <w:b/>
          <w:bCs/>
          <w:i/>
          <w:iCs/>
          <w:noProof/>
          <w:sz w:val="24"/>
          <w:lang w:val="it-IT" w:eastAsia="it-IT" w:bidi="ar-SA"/>
        </w:rPr>
        <w:pict w14:anchorId="05A65449">
          <v:shape id="_x0000_i1029" type="#_x0000_t75" style="width:30pt;height:21.75pt">
            <v:imagedata r:id="rId22" o:title="5 - status"/>
          </v:shape>
        </w:pict>
      </w:r>
      <w:r w:rsidR="0089512A" w:rsidRPr="00BB4E20">
        <w:rPr>
          <w:b/>
          <w:bCs/>
          <w:i/>
          <w:iCs/>
          <w:sz w:val="24"/>
          <w:lang w:val="it-IT"/>
        </w:rPr>
        <w:t>Track Status and Progress</w:t>
      </w:r>
      <w:r w:rsidR="0089512A" w:rsidRPr="00BB4E20">
        <w:rPr>
          <w:bCs/>
          <w:i/>
          <w:iCs/>
          <w:sz w:val="24"/>
          <w:lang w:val="it-IT"/>
        </w:rPr>
        <w:t>, m</w:t>
      </w:r>
      <w:r w:rsidR="00B444D9" w:rsidRPr="00BB4E20">
        <w:rPr>
          <w:i/>
          <w:iCs/>
          <w:sz w:val="24"/>
          <w:lang w:val="it-IT"/>
        </w:rPr>
        <w:t>onitorare lo stato e garantire strumenti di alert e rollback.</w:t>
      </w:r>
    </w:p>
    <w:p w14:paraId="6A7AF2FE" w14:textId="29FAD35B" w:rsidR="0089512A" w:rsidRPr="00BB4E20" w:rsidRDefault="00B35F42" w:rsidP="009A4CA0">
      <w:pPr>
        <w:spacing w:before="240" w:line="360" w:lineRule="auto"/>
        <w:rPr>
          <w:rFonts w:cs="Arial"/>
          <w:sz w:val="24"/>
          <w:lang w:val="it-IT"/>
        </w:rPr>
      </w:pPr>
      <w:r w:rsidRPr="00BB4E20">
        <w:rPr>
          <w:rFonts w:cs="Arial"/>
          <w:sz w:val="24"/>
          <w:lang w:val="it-IT"/>
        </w:rPr>
        <w:t xml:space="preserve">Chi decide di utilizzare Release Management può contare su un ambiente estremamente flessibile attraverso il quale configurare il proprio </w:t>
      </w:r>
      <w:r w:rsidRPr="00BB4E20">
        <w:rPr>
          <w:rFonts w:cs="Arial"/>
          <w:b/>
          <w:sz w:val="24"/>
          <w:lang w:val="it-IT"/>
        </w:rPr>
        <w:t>Workflow di Release</w:t>
      </w:r>
      <w:r w:rsidRPr="00BB4E20">
        <w:rPr>
          <w:rFonts w:cs="Arial"/>
          <w:sz w:val="24"/>
          <w:lang w:val="it-IT"/>
        </w:rPr>
        <w:t xml:space="preserve"> che consta di 5 step fondamentali:</w:t>
      </w:r>
    </w:p>
    <w:p w14:paraId="6D411EA2" w14:textId="77777777" w:rsidR="00B35F42" w:rsidRPr="00BB4E20" w:rsidRDefault="00B35F42" w:rsidP="00B35F42">
      <w:pPr>
        <w:pStyle w:val="Paragrafoelenco"/>
        <w:numPr>
          <w:ilvl w:val="0"/>
          <w:numId w:val="43"/>
        </w:numPr>
        <w:spacing w:after="0" w:line="360" w:lineRule="auto"/>
        <w:rPr>
          <w:sz w:val="24"/>
          <w:lang w:val="it-IT"/>
        </w:rPr>
      </w:pPr>
      <w:r w:rsidRPr="00BB4E20">
        <w:rPr>
          <w:b/>
          <w:bCs/>
          <w:i/>
          <w:iCs/>
          <w:sz w:val="24"/>
          <w:lang w:val="it-IT"/>
        </w:rPr>
        <w:t>Definizione della Release</w:t>
      </w:r>
    </w:p>
    <w:p w14:paraId="76411E24" w14:textId="78CEA432" w:rsidR="001900F1" w:rsidRPr="00BB4E20" w:rsidRDefault="00B444D9" w:rsidP="00B35F42">
      <w:pPr>
        <w:numPr>
          <w:ilvl w:val="1"/>
          <w:numId w:val="43"/>
        </w:numPr>
        <w:spacing w:after="0" w:line="288" w:lineRule="auto"/>
        <w:ind w:left="1434" w:hanging="357"/>
        <w:rPr>
          <w:sz w:val="24"/>
          <w:lang w:val="it-IT"/>
        </w:rPr>
      </w:pPr>
      <w:r w:rsidRPr="00BB4E20">
        <w:rPr>
          <w:sz w:val="24"/>
          <w:lang w:val="it-IT"/>
        </w:rPr>
        <w:t>Una Release specifica</w:t>
      </w:r>
      <w:r w:rsidR="009A4CA0" w:rsidRPr="00BB4E20">
        <w:rPr>
          <w:sz w:val="24"/>
          <w:lang w:val="it-IT"/>
        </w:rPr>
        <w:t>:</w:t>
      </w:r>
      <w:r w:rsidRPr="00BB4E20">
        <w:rPr>
          <w:sz w:val="24"/>
          <w:lang w:val="it-IT"/>
        </w:rPr>
        <w:t xml:space="preserve"> (a) </w:t>
      </w:r>
      <w:r w:rsidR="009A4CA0" w:rsidRPr="00BB4E20">
        <w:rPr>
          <w:sz w:val="24"/>
          <w:lang w:val="it-IT"/>
        </w:rPr>
        <w:t>g</w:t>
      </w:r>
      <w:r w:rsidRPr="00BB4E20">
        <w:rPr>
          <w:sz w:val="24"/>
          <w:lang w:val="it-IT"/>
        </w:rPr>
        <w:t xml:space="preserve">li artefatti da deployare e (b) </w:t>
      </w:r>
      <w:r w:rsidR="009A4CA0" w:rsidRPr="00BB4E20">
        <w:rPr>
          <w:sz w:val="24"/>
          <w:lang w:val="it-IT"/>
        </w:rPr>
        <w:t>c</w:t>
      </w:r>
      <w:r w:rsidRPr="00BB4E20">
        <w:rPr>
          <w:sz w:val="24"/>
          <w:lang w:val="it-IT"/>
        </w:rPr>
        <w:t>ome effettuare il deploy attraverso una serie di task automatizzat</w:t>
      </w:r>
      <w:r w:rsidR="00B35F42" w:rsidRPr="00BB4E20">
        <w:rPr>
          <w:sz w:val="24"/>
          <w:lang w:val="it-IT"/>
        </w:rPr>
        <w:t>i da eseguire sui vari ambienti.</w:t>
      </w:r>
    </w:p>
    <w:p w14:paraId="3B2E3D7F" w14:textId="4CF3E2EC" w:rsidR="00B35F42" w:rsidRPr="00370DB5" w:rsidRDefault="00B35F42" w:rsidP="00370DB5">
      <w:pPr>
        <w:pStyle w:val="Paragrafoelenco"/>
        <w:numPr>
          <w:ilvl w:val="0"/>
          <w:numId w:val="43"/>
        </w:numPr>
        <w:spacing w:after="0" w:line="360" w:lineRule="auto"/>
        <w:rPr>
          <w:sz w:val="24"/>
          <w:lang w:val="it-IT"/>
        </w:rPr>
      </w:pPr>
      <w:r w:rsidRPr="00370DB5">
        <w:rPr>
          <w:b/>
          <w:bCs/>
          <w:i/>
          <w:iCs/>
          <w:sz w:val="24"/>
          <w:lang w:val="it-IT"/>
        </w:rPr>
        <w:t>Aggiunta degli Ambienti</w:t>
      </w:r>
    </w:p>
    <w:p w14:paraId="77F9F2B2" w14:textId="77777777" w:rsidR="001900F1" w:rsidRPr="00BB4E20" w:rsidRDefault="00B444D9" w:rsidP="00B35F42">
      <w:pPr>
        <w:numPr>
          <w:ilvl w:val="1"/>
          <w:numId w:val="43"/>
        </w:numPr>
        <w:spacing w:line="288" w:lineRule="auto"/>
        <w:ind w:left="1434" w:hanging="357"/>
        <w:rPr>
          <w:sz w:val="24"/>
          <w:lang w:val="it-IT"/>
        </w:rPr>
      </w:pPr>
      <w:r w:rsidRPr="00BB4E20">
        <w:rPr>
          <w:sz w:val="24"/>
          <w:lang w:val="it-IT"/>
        </w:rPr>
        <w:t xml:space="preserve">Sistemi target dei delivery. Ad esempio: ambiente di test, di QA, di Pre-Prod, ecc… </w:t>
      </w:r>
    </w:p>
    <w:p w14:paraId="4AE09465" w14:textId="056E53B9" w:rsidR="001900F1" w:rsidRPr="00BB4E20" w:rsidRDefault="00B444D9" w:rsidP="00B35F42">
      <w:pPr>
        <w:numPr>
          <w:ilvl w:val="1"/>
          <w:numId w:val="43"/>
        </w:numPr>
        <w:spacing w:after="0" w:line="288" w:lineRule="auto"/>
        <w:ind w:left="1434" w:hanging="357"/>
        <w:rPr>
          <w:sz w:val="24"/>
          <w:lang w:val="it-IT"/>
        </w:rPr>
      </w:pPr>
      <w:r w:rsidRPr="00BB4E20">
        <w:rPr>
          <w:sz w:val="24"/>
          <w:lang w:val="it-IT"/>
        </w:rPr>
        <w:t>Per ogni ambiente è possibile definire gli eventuali criteri di approvazione pe</w:t>
      </w:r>
      <w:r w:rsidR="00B35F42" w:rsidRPr="00BB4E20">
        <w:rPr>
          <w:sz w:val="24"/>
          <w:lang w:val="it-IT"/>
        </w:rPr>
        <w:t>r il deploy e il relativo owner.</w:t>
      </w:r>
    </w:p>
    <w:p w14:paraId="24A9B8BD" w14:textId="0CBB8326" w:rsidR="00B35F42" w:rsidRPr="00BB4E20" w:rsidRDefault="009A4CA0" w:rsidP="00B35F42">
      <w:pPr>
        <w:pStyle w:val="Paragrafoelenco"/>
        <w:numPr>
          <w:ilvl w:val="0"/>
          <w:numId w:val="43"/>
        </w:numPr>
        <w:spacing w:after="0" w:line="360" w:lineRule="auto"/>
        <w:rPr>
          <w:sz w:val="24"/>
          <w:lang w:val="it-IT"/>
        </w:rPr>
      </w:pPr>
      <w:r w:rsidRPr="00BB4E20">
        <w:rPr>
          <w:b/>
          <w:bCs/>
          <w:i/>
          <w:iCs/>
          <w:sz w:val="24"/>
          <w:lang w:val="it-IT"/>
        </w:rPr>
        <w:t>Aggiunta dei Task</w:t>
      </w:r>
    </w:p>
    <w:p w14:paraId="1E210088" w14:textId="77777777" w:rsidR="001900F1" w:rsidRPr="00BB4E20" w:rsidRDefault="00B444D9" w:rsidP="00B35F42">
      <w:pPr>
        <w:numPr>
          <w:ilvl w:val="1"/>
          <w:numId w:val="43"/>
        </w:numPr>
        <w:spacing w:line="288" w:lineRule="auto"/>
        <w:ind w:left="1434" w:hanging="357"/>
        <w:rPr>
          <w:sz w:val="24"/>
          <w:lang w:val="it-IT"/>
        </w:rPr>
      </w:pPr>
      <w:r w:rsidRPr="00BB4E20">
        <w:rPr>
          <w:sz w:val="24"/>
          <w:lang w:val="it-IT"/>
        </w:rPr>
        <w:t xml:space="preserve">Per ogni ambiente è possibile definire una serie di task che descrivono il deployment e il processo di test. </w:t>
      </w:r>
    </w:p>
    <w:p w14:paraId="731E1B06" w14:textId="77777777" w:rsidR="001900F1" w:rsidRPr="00BB4E20" w:rsidRDefault="00B444D9" w:rsidP="00B35F42">
      <w:pPr>
        <w:numPr>
          <w:ilvl w:val="1"/>
          <w:numId w:val="43"/>
        </w:numPr>
        <w:spacing w:after="0" w:line="288" w:lineRule="auto"/>
        <w:ind w:left="1434" w:hanging="357"/>
        <w:rPr>
          <w:sz w:val="24"/>
          <w:lang w:val="it-IT"/>
        </w:rPr>
      </w:pPr>
      <w:r w:rsidRPr="00BB4E20">
        <w:rPr>
          <w:sz w:val="24"/>
          <w:lang w:val="it-IT"/>
        </w:rPr>
        <w:t>Esiste un’ampia serie di task pre-definiti ed è possibile connettersi a servizi esterni.</w:t>
      </w:r>
    </w:p>
    <w:p w14:paraId="64FFA92B" w14:textId="31F3DE9B" w:rsidR="00B35F42" w:rsidRPr="00BB4E20" w:rsidRDefault="009A4CA0" w:rsidP="00B35F42">
      <w:pPr>
        <w:pStyle w:val="Paragrafoelenco"/>
        <w:numPr>
          <w:ilvl w:val="0"/>
          <w:numId w:val="43"/>
        </w:numPr>
        <w:spacing w:after="0" w:line="360" w:lineRule="auto"/>
        <w:rPr>
          <w:sz w:val="24"/>
          <w:lang w:val="it-IT"/>
        </w:rPr>
      </w:pPr>
      <w:r w:rsidRPr="00BB4E20">
        <w:rPr>
          <w:b/>
          <w:bCs/>
          <w:i/>
          <w:iCs/>
          <w:sz w:val="24"/>
          <w:lang w:val="it-IT"/>
        </w:rPr>
        <w:t>Creare la Release</w:t>
      </w:r>
      <w:r w:rsidR="00B35F42" w:rsidRPr="00BB4E20">
        <w:rPr>
          <w:b/>
          <w:bCs/>
          <w:i/>
          <w:iCs/>
          <w:sz w:val="24"/>
          <w:lang w:val="it-IT"/>
        </w:rPr>
        <w:t xml:space="preserve"> </w:t>
      </w:r>
    </w:p>
    <w:p w14:paraId="3F09B75B" w14:textId="5288A58E" w:rsidR="001900F1" w:rsidRPr="00BB4E20" w:rsidRDefault="00B444D9" w:rsidP="00B35F42">
      <w:pPr>
        <w:numPr>
          <w:ilvl w:val="1"/>
          <w:numId w:val="43"/>
        </w:numPr>
        <w:spacing w:after="0" w:line="288" w:lineRule="auto"/>
        <w:ind w:left="1434" w:hanging="357"/>
        <w:rPr>
          <w:sz w:val="24"/>
          <w:lang w:val="it-IT"/>
        </w:rPr>
      </w:pPr>
      <w:r w:rsidRPr="00BB4E20">
        <w:rPr>
          <w:sz w:val="24"/>
          <w:lang w:val="it-IT"/>
        </w:rPr>
        <w:t>La creazione della Release può essere avviata manualmente o automaticamente in seguito</w:t>
      </w:r>
      <w:r w:rsidR="009A4CA0" w:rsidRPr="00BB4E20">
        <w:rPr>
          <w:sz w:val="24"/>
          <w:lang w:val="it-IT"/>
        </w:rPr>
        <w:t>, ad esempio,</w:t>
      </w:r>
      <w:r w:rsidRPr="00BB4E20">
        <w:rPr>
          <w:sz w:val="24"/>
          <w:lang w:val="it-IT"/>
        </w:rPr>
        <w:t xml:space="preserve"> al completamento di una build.</w:t>
      </w:r>
    </w:p>
    <w:p w14:paraId="72CBE4A3" w14:textId="05D71E6A" w:rsidR="00B35F42" w:rsidRPr="00BB4E20" w:rsidRDefault="009A4CA0" w:rsidP="00B35F42">
      <w:pPr>
        <w:pStyle w:val="Paragrafoelenco"/>
        <w:numPr>
          <w:ilvl w:val="0"/>
          <w:numId w:val="43"/>
        </w:numPr>
        <w:spacing w:after="0" w:line="360" w:lineRule="auto"/>
        <w:rPr>
          <w:sz w:val="24"/>
          <w:lang w:val="it-IT"/>
        </w:rPr>
      </w:pPr>
      <w:r w:rsidRPr="00BB4E20">
        <w:rPr>
          <w:b/>
          <w:bCs/>
          <w:i/>
          <w:iCs/>
          <w:sz w:val="24"/>
          <w:lang w:val="it-IT"/>
        </w:rPr>
        <w:t>Tracciare i Deploy</w:t>
      </w:r>
      <w:r w:rsidR="00B35F42" w:rsidRPr="00BB4E20">
        <w:rPr>
          <w:b/>
          <w:bCs/>
          <w:i/>
          <w:iCs/>
          <w:sz w:val="24"/>
          <w:lang w:val="it-IT"/>
        </w:rPr>
        <w:t xml:space="preserve"> </w:t>
      </w:r>
    </w:p>
    <w:p w14:paraId="130F4577" w14:textId="7DC901D7" w:rsidR="001900F1" w:rsidRPr="00BB4E20" w:rsidRDefault="00B35F42" w:rsidP="00B35F42">
      <w:pPr>
        <w:numPr>
          <w:ilvl w:val="1"/>
          <w:numId w:val="43"/>
        </w:numPr>
        <w:spacing w:line="288" w:lineRule="auto"/>
        <w:ind w:left="1434" w:hanging="357"/>
        <w:rPr>
          <w:sz w:val="24"/>
          <w:lang w:val="it-IT"/>
        </w:rPr>
      </w:pPr>
      <w:r w:rsidRPr="00BB4E20">
        <w:rPr>
          <w:sz w:val="24"/>
          <w:lang w:val="it-IT"/>
        </w:rPr>
        <w:t>È</w:t>
      </w:r>
      <w:r w:rsidR="00B444D9" w:rsidRPr="00BB4E20">
        <w:rPr>
          <w:sz w:val="24"/>
          <w:lang w:val="it-IT"/>
        </w:rPr>
        <w:t xml:space="preserve"> possibile tracciare il progresso dei singoli deploy sui singoli ambienti grazie agli stati di approvazione e alla visualizzazion</w:t>
      </w:r>
      <w:r w:rsidRPr="00BB4E20">
        <w:rPr>
          <w:sz w:val="24"/>
          <w:lang w:val="it-IT"/>
        </w:rPr>
        <w:t xml:space="preserve">e dei log durante la specifica </w:t>
      </w:r>
      <w:r w:rsidR="00B444D9" w:rsidRPr="00BB4E20">
        <w:rPr>
          <w:sz w:val="24"/>
          <w:lang w:val="it-IT"/>
        </w:rPr>
        <w:t>azione di pubblicazione.</w:t>
      </w:r>
    </w:p>
    <w:p w14:paraId="23588EDE" w14:textId="6F1D0893" w:rsidR="0071079A" w:rsidRPr="00BB4E20" w:rsidRDefault="0071079A" w:rsidP="003A2753">
      <w:pPr>
        <w:spacing w:line="360" w:lineRule="auto"/>
        <w:rPr>
          <w:sz w:val="24"/>
          <w:lang w:val="it-IT"/>
        </w:rPr>
      </w:pPr>
      <w:r w:rsidRPr="00BB4E20">
        <w:rPr>
          <w:sz w:val="24"/>
          <w:lang w:val="it-IT"/>
        </w:rPr>
        <w:lastRenderedPageBreak/>
        <w:t xml:space="preserve">Come dicevamo, Release Management è disponibile sia on-premise, quindi da installare sui propri ambienti di supporto allo sviluppo in congiunzione a Team Foundation Services, sia </w:t>
      </w:r>
      <w:r w:rsidR="00370DB5">
        <w:rPr>
          <w:sz w:val="24"/>
          <w:lang w:val="it-IT"/>
        </w:rPr>
        <w:t xml:space="preserve">in </w:t>
      </w:r>
      <w:r w:rsidRPr="00BB4E20">
        <w:rPr>
          <w:sz w:val="24"/>
          <w:lang w:val="it-IT"/>
        </w:rPr>
        <w:t xml:space="preserve">cloud, integrato in </w:t>
      </w:r>
      <w:r w:rsidRPr="00BB4E20">
        <w:rPr>
          <w:i/>
          <w:sz w:val="24"/>
          <w:lang w:val="it-IT"/>
        </w:rPr>
        <w:t>Visual Studio Team Services</w:t>
      </w:r>
      <w:r w:rsidR="003A2753" w:rsidRPr="00BB4E20">
        <w:rPr>
          <w:i/>
          <w:sz w:val="24"/>
          <w:lang w:val="it-IT"/>
        </w:rPr>
        <w:t xml:space="preserve"> </w:t>
      </w:r>
      <w:r w:rsidR="003A2753" w:rsidRPr="00BB4E20">
        <w:rPr>
          <w:sz w:val="24"/>
          <w:lang w:val="it-IT"/>
        </w:rPr>
        <w:t>(RM VSTS)</w:t>
      </w:r>
      <w:r w:rsidRPr="00BB4E20">
        <w:rPr>
          <w:sz w:val="24"/>
          <w:lang w:val="it-IT"/>
        </w:rPr>
        <w:t xml:space="preserve">. Quest’ultima edizione è stata rilasciata da poco e si appresta a diventare la soluzione ideale per chi predilige </w:t>
      </w:r>
      <w:r w:rsidR="009A4CA0" w:rsidRPr="00BB4E20">
        <w:rPr>
          <w:sz w:val="24"/>
          <w:lang w:val="it-IT"/>
        </w:rPr>
        <w:t>l’uso del</w:t>
      </w:r>
      <w:r w:rsidRPr="00BB4E20">
        <w:rPr>
          <w:sz w:val="24"/>
          <w:lang w:val="it-IT"/>
        </w:rPr>
        <w:t>l’of</w:t>
      </w:r>
      <w:r w:rsidR="009A4CA0" w:rsidRPr="00BB4E20">
        <w:rPr>
          <w:sz w:val="24"/>
          <w:lang w:val="it-IT"/>
        </w:rPr>
        <w:t>ferta ALM cloud di Microsoft.</w:t>
      </w:r>
    </w:p>
    <w:p w14:paraId="1FA0F500" w14:textId="773DDF6A" w:rsidR="00B35F42" w:rsidRPr="00BB4E20" w:rsidRDefault="003A2753" w:rsidP="003A2753">
      <w:pPr>
        <w:spacing w:line="360" w:lineRule="auto"/>
        <w:rPr>
          <w:sz w:val="24"/>
          <w:lang w:val="it-IT"/>
        </w:rPr>
      </w:pPr>
      <w:r w:rsidRPr="00BB4E20">
        <w:rPr>
          <w:sz w:val="24"/>
          <w:lang w:val="it-IT"/>
        </w:rPr>
        <w:t>Per quan</w:t>
      </w:r>
      <w:r w:rsidR="00370DB5">
        <w:rPr>
          <w:sz w:val="24"/>
          <w:lang w:val="it-IT"/>
        </w:rPr>
        <w:t>to riguarda Release Management on-premise</w:t>
      </w:r>
      <w:r w:rsidRPr="00BB4E20">
        <w:rPr>
          <w:sz w:val="24"/>
          <w:lang w:val="it-IT"/>
        </w:rPr>
        <w:t xml:space="preserve">, </w:t>
      </w:r>
      <w:r w:rsidR="009A4CA0" w:rsidRPr="00BB4E20">
        <w:rPr>
          <w:sz w:val="24"/>
          <w:lang w:val="it-IT"/>
        </w:rPr>
        <w:t xml:space="preserve">tutte le operazioni descritte dal workflow avvengono </w:t>
      </w:r>
      <w:r w:rsidRPr="00BB4E20">
        <w:rPr>
          <w:sz w:val="24"/>
          <w:lang w:val="it-IT"/>
        </w:rPr>
        <w:t>tram</w:t>
      </w:r>
      <w:r w:rsidR="009A4CA0" w:rsidRPr="00BB4E20">
        <w:rPr>
          <w:sz w:val="24"/>
          <w:lang w:val="it-IT"/>
        </w:rPr>
        <w:t xml:space="preserve">ite una completa applicazione </w:t>
      </w:r>
      <w:r w:rsidR="007F112A" w:rsidRPr="00BB4E20">
        <w:rPr>
          <w:sz w:val="24"/>
          <w:lang w:val="it-IT"/>
        </w:rPr>
        <w:t>desktop</w:t>
      </w:r>
      <w:r w:rsidRPr="00BB4E20">
        <w:rPr>
          <w:sz w:val="24"/>
          <w:lang w:val="it-IT"/>
        </w:rPr>
        <w:t xml:space="preserve"> da cui è possibile gestire ogni aspetto.</w:t>
      </w:r>
    </w:p>
    <w:p w14:paraId="316E905E" w14:textId="77777777" w:rsidR="003A2753" w:rsidRPr="00BB4E20" w:rsidRDefault="003A2753" w:rsidP="003A2753">
      <w:pPr>
        <w:keepNext/>
        <w:spacing w:line="360" w:lineRule="auto"/>
        <w:jc w:val="center"/>
        <w:rPr>
          <w:lang w:val="it-IT"/>
        </w:rPr>
      </w:pPr>
      <w:r w:rsidRPr="00BB4E20">
        <w:rPr>
          <w:noProof/>
          <w:lang w:val="it-IT" w:eastAsia="it-IT" w:bidi="ar-SA"/>
        </w:rPr>
        <w:drawing>
          <wp:inline distT="0" distB="0" distL="0" distR="0" wp14:anchorId="675158F9" wp14:editId="35CA0AB9">
            <wp:extent cx="5890451" cy="3463781"/>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ease_management.png"/>
                    <pic:cNvPicPr/>
                  </pic:nvPicPr>
                  <pic:blipFill>
                    <a:blip r:embed="rId23"/>
                    <a:stretch>
                      <a:fillRect/>
                    </a:stretch>
                  </pic:blipFill>
                  <pic:spPr>
                    <a:xfrm>
                      <a:off x="0" y="0"/>
                      <a:ext cx="5890451" cy="3463781"/>
                    </a:xfrm>
                    <a:prstGeom prst="rect">
                      <a:avLst/>
                    </a:prstGeom>
                  </pic:spPr>
                </pic:pic>
              </a:graphicData>
            </a:graphic>
          </wp:inline>
        </w:drawing>
      </w:r>
    </w:p>
    <w:p w14:paraId="1B4B3DB9" w14:textId="6B2AB823" w:rsidR="003A2753" w:rsidRPr="00BB4E20" w:rsidRDefault="003A2753" w:rsidP="003A2753">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9</w:t>
      </w:r>
      <w:r w:rsidRPr="00BB4E20">
        <w:rPr>
          <w:lang w:val="it-IT"/>
        </w:rPr>
        <w:fldChar w:fldCharType="end"/>
      </w:r>
      <w:r w:rsidRPr="00BB4E20">
        <w:rPr>
          <w:lang w:val="it-IT"/>
        </w:rPr>
        <w:t xml:space="preserve"> - Release Management</w:t>
      </w:r>
    </w:p>
    <w:p w14:paraId="5BBB286B" w14:textId="2BF24307" w:rsidR="00E95AF2" w:rsidRPr="00370DB5" w:rsidRDefault="009A4CA0" w:rsidP="003A2753">
      <w:pPr>
        <w:spacing w:line="360" w:lineRule="auto"/>
        <w:rPr>
          <w:sz w:val="24"/>
          <w:lang w:val="it-IT"/>
        </w:rPr>
      </w:pPr>
      <w:r w:rsidRPr="00370DB5">
        <w:rPr>
          <w:sz w:val="24"/>
          <w:lang w:val="it-IT"/>
        </w:rPr>
        <w:t xml:space="preserve">Nel caso di RM VSTS, </w:t>
      </w:r>
      <w:r w:rsidR="003A2753" w:rsidRPr="00370DB5">
        <w:rPr>
          <w:sz w:val="24"/>
          <w:lang w:val="it-IT"/>
        </w:rPr>
        <w:t xml:space="preserve">le attività </w:t>
      </w:r>
      <w:r w:rsidR="00370DB5">
        <w:rPr>
          <w:sz w:val="24"/>
          <w:lang w:val="it-IT"/>
        </w:rPr>
        <w:t xml:space="preserve">di gestione </w:t>
      </w:r>
      <w:r w:rsidR="003A2753" w:rsidRPr="00370DB5">
        <w:rPr>
          <w:sz w:val="24"/>
          <w:lang w:val="it-IT"/>
        </w:rPr>
        <w:t>avvengono direttamente dalla web application di VSTS, con un’</w:t>
      </w:r>
      <w:r w:rsidR="00E95AF2" w:rsidRPr="00370DB5">
        <w:rPr>
          <w:sz w:val="24"/>
          <w:lang w:val="it-IT"/>
        </w:rPr>
        <w:t>interfaccia</w:t>
      </w:r>
      <w:r w:rsidR="003A2753" w:rsidRPr="00370DB5">
        <w:rPr>
          <w:sz w:val="24"/>
          <w:lang w:val="it-IT"/>
        </w:rPr>
        <w:t xml:space="preserve"> coerente con il resto dell’ambiente e con la possibilità di integrazione esterne, in particolare con gli strumenti di Continuos Integration da cui attingere le build per il deploy. Va da </w:t>
      </w:r>
      <w:r w:rsidR="00E95AF2" w:rsidRPr="00370DB5">
        <w:rPr>
          <w:sz w:val="24"/>
          <w:lang w:val="it-IT"/>
        </w:rPr>
        <w:t>sé</w:t>
      </w:r>
      <w:r w:rsidR="003A2753" w:rsidRPr="00370DB5">
        <w:rPr>
          <w:sz w:val="24"/>
          <w:lang w:val="it-IT"/>
        </w:rPr>
        <w:t xml:space="preserve"> che la generazione delle Build direttamente con VSTS è l’approccio suggerito, </w:t>
      </w:r>
      <w:r w:rsidR="00E95AF2" w:rsidRPr="00370DB5">
        <w:rPr>
          <w:sz w:val="24"/>
          <w:lang w:val="it-IT"/>
        </w:rPr>
        <w:t>rappresentando</w:t>
      </w:r>
      <w:r w:rsidR="003A2753" w:rsidRPr="00370DB5">
        <w:rPr>
          <w:sz w:val="24"/>
          <w:lang w:val="it-IT"/>
        </w:rPr>
        <w:t xml:space="preserve"> anche il possibile trigger da cui scatenare le azioni di delivery</w:t>
      </w:r>
      <w:r w:rsidRPr="00370DB5">
        <w:rPr>
          <w:sz w:val="24"/>
          <w:lang w:val="it-IT"/>
        </w:rPr>
        <w:t xml:space="preserve"> stesse</w:t>
      </w:r>
      <w:r w:rsidR="003A2753" w:rsidRPr="00370DB5">
        <w:rPr>
          <w:sz w:val="24"/>
          <w:lang w:val="it-IT"/>
        </w:rPr>
        <w:t>.</w:t>
      </w:r>
    </w:p>
    <w:p w14:paraId="066E1B60" w14:textId="76F77455" w:rsidR="00E95AF2" w:rsidRPr="00BB4E20" w:rsidRDefault="00695150" w:rsidP="00E95AF2">
      <w:pPr>
        <w:keepNext/>
        <w:spacing w:line="360" w:lineRule="auto"/>
        <w:jc w:val="center"/>
        <w:rPr>
          <w:lang w:val="it-IT"/>
        </w:rPr>
      </w:pPr>
      <w:r w:rsidRPr="00BB4E20">
        <w:rPr>
          <w:noProof/>
          <w:lang w:val="it-IT" w:eastAsia="it-IT" w:bidi="ar-SA"/>
        </w:rPr>
        <w:lastRenderedPageBreak/>
        <w:drawing>
          <wp:inline distT="0" distB="0" distL="0" distR="0" wp14:anchorId="0E36EAC0" wp14:editId="601E527D">
            <wp:extent cx="5381625" cy="3100102"/>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ease_management_vsts.png"/>
                    <pic:cNvPicPr/>
                  </pic:nvPicPr>
                  <pic:blipFill>
                    <a:blip r:embed="rId24"/>
                    <a:stretch>
                      <a:fillRect/>
                    </a:stretch>
                  </pic:blipFill>
                  <pic:spPr>
                    <a:xfrm>
                      <a:off x="0" y="0"/>
                      <a:ext cx="5383797" cy="3101353"/>
                    </a:xfrm>
                    <a:prstGeom prst="rect">
                      <a:avLst/>
                    </a:prstGeom>
                  </pic:spPr>
                </pic:pic>
              </a:graphicData>
            </a:graphic>
          </wp:inline>
        </w:drawing>
      </w:r>
    </w:p>
    <w:p w14:paraId="45849E1E" w14:textId="4CFF0C5B" w:rsidR="00E95AF2" w:rsidRPr="00BB4E20" w:rsidRDefault="00E95AF2" w:rsidP="00E95AF2">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10</w:t>
      </w:r>
      <w:r w:rsidRPr="00BB4E20">
        <w:rPr>
          <w:lang w:val="it-IT"/>
        </w:rPr>
        <w:fldChar w:fldCharType="end"/>
      </w:r>
      <w:r w:rsidRPr="00BB4E20">
        <w:rPr>
          <w:lang w:val="it-IT"/>
        </w:rPr>
        <w:t xml:space="preserve"> - Release Management VSTS</w:t>
      </w:r>
    </w:p>
    <w:p w14:paraId="3807F0D3" w14:textId="65B024C9" w:rsidR="00E95AF2" w:rsidRPr="00BB4E20" w:rsidRDefault="00695150" w:rsidP="00695150">
      <w:pPr>
        <w:spacing w:line="360" w:lineRule="auto"/>
        <w:rPr>
          <w:sz w:val="24"/>
          <w:lang w:val="it-IT"/>
        </w:rPr>
      </w:pPr>
      <w:r w:rsidRPr="00BB4E20">
        <w:rPr>
          <w:sz w:val="24"/>
          <w:lang w:val="it-IT"/>
        </w:rPr>
        <w:t>È utile evidenziare come Release Management, in entrambe le edizioni, pone particolare enfasi sull’automazione e sulla possibilità di seguire ogni singolo passo delle azioni di delivery, disponendo di log estremamente approfonditi che consentono di abbracciare uno dei dettami DevOps: rivedere immediatamente il processo laddove si dovesse verificare un problema.</w:t>
      </w:r>
    </w:p>
    <w:p w14:paraId="16BC26DB" w14:textId="40D25DAD" w:rsidR="00695150" w:rsidRPr="00BB4E20" w:rsidRDefault="00695150" w:rsidP="00695150">
      <w:pPr>
        <w:keepNext/>
        <w:jc w:val="center"/>
        <w:rPr>
          <w:lang w:val="it-IT"/>
        </w:rPr>
      </w:pPr>
      <w:r w:rsidRPr="00BB4E20">
        <w:rPr>
          <w:noProof/>
          <w:lang w:val="it-IT" w:eastAsia="it-IT" w:bidi="ar-SA"/>
        </w:rPr>
        <w:drawing>
          <wp:inline distT="0" distB="0" distL="0" distR="0" wp14:anchorId="61608BCA" wp14:editId="6C09E695">
            <wp:extent cx="6120130" cy="35502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ease_management_vsts_log.png"/>
                    <pic:cNvPicPr/>
                  </pic:nvPicPr>
                  <pic:blipFill>
                    <a:blip r:embed="rId25"/>
                    <a:stretch>
                      <a:fillRect/>
                    </a:stretch>
                  </pic:blipFill>
                  <pic:spPr>
                    <a:xfrm>
                      <a:off x="0" y="0"/>
                      <a:ext cx="6120130" cy="3550285"/>
                    </a:xfrm>
                    <a:prstGeom prst="rect">
                      <a:avLst/>
                    </a:prstGeom>
                  </pic:spPr>
                </pic:pic>
              </a:graphicData>
            </a:graphic>
          </wp:inline>
        </w:drawing>
      </w:r>
    </w:p>
    <w:p w14:paraId="0E0E7432" w14:textId="560D8B7D" w:rsidR="00695150" w:rsidRPr="00BB4E20" w:rsidRDefault="00695150" w:rsidP="008B6298">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11</w:t>
      </w:r>
      <w:r w:rsidRPr="00BB4E20">
        <w:rPr>
          <w:lang w:val="it-IT"/>
        </w:rPr>
        <w:fldChar w:fldCharType="end"/>
      </w:r>
      <w:r w:rsidRPr="00BB4E20">
        <w:rPr>
          <w:lang w:val="it-IT"/>
        </w:rPr>
        <w:t xml:space="preserve"> - Release Management Log</w:t>
      </w:r>
      <w:bookmarkStart w:id="0" w:name="_GoBack"/>
      <w:bookmarkEnd w:id="0"/>
    </w:p>
    <w:p w14:paraId="11FA4233" w14:textId="4B1431A3" w:rsidR="00695150" w:rsidRPr="00BB4E20" w:rsidRDefault="00695150" w:rsidP="00370DB5">
      <w:pPr>
        <w:spacing w:after="0" w:line="360" w:lineRule="auto"/>
        <w:rPr>
          <w:i/>
          <w:sz w:val="24"/>
          <w:lang w:val="it-IT"/>
        </w:rPr>
      </w:pPr>
      <w:r w:rsidRPr="00BB4E20">
        <w:rPr>
          <w:sz w:val="24"/>
          <w:lang w:val="it-IT"/>
        </w:rPr>
        <w:lastRenderedPageBreak/>
        <w:t xml:space="preserve">Come accennato, a Release Management si affianca </w:t>
      </w:r>
      <w:r w:rsidRPr="00BB4E20">
        <w:rPr>
          <w:b/>
          <w:sz w:val="24"/>
          <w:lang w:val="it-IT"/>
        </w:rPr>
        <w:t>PowerShell DSC</w:t>
      </w:r>
      <w:r w:rsidRPr="00BB4E20">
        <w:rPr>
          <w:sz w:val="24"/>
          <w:lang w:val="it-IT"/>
        </w:rPr>
        <w:t xml:space="preserve"> (PowerShell Desired State Configuration) che</w:t>
      </w:r>
      <w:r w:rsidR="009F4F8D" w:rsidRPr="00BB4E20">
        <w:rPr>
          <w:sz w:val="24"/>
          <w:lang w:val="it-IT"/>
        </w:rPr>
        <w:t>,</w:t>
      </w:r>
      <w:r w:rsidRPr="00BB4E20">
        <w:rPr>
          <w:sz w:val="24"/>
          <w:lang w:val="it-IT"/>
        </w:rPr>
        <w:t xml:space="preserve"> abbracciando il paradigma </w:t>
      </w:r>
      <w:r w:rsidRPr="00BB4E20">
        <w:rPr>
          <w:i/>
          <w:sz w:val="24"/>
          <w:lang w:val="it-IT"/>
        </w:rPr>
        <w:t>Infrastructure-as-a-Code</w:t>
      </w:r>
      <w:r w:rsidR="009F4F8D" w:rsidRPr="00BB4E20">
        <w:rPr>
          <w:i/>
          <w:sz w:val="24"/>
          <w:lang w:val="it-IT"/>
        </w:rPr>
        <w:t>,</w:t>
      </w:r>
      <w:r w:rsidRPr="00BB4E20">
        <w:rPr>
          <w:i/>
          <w:sz w:val="24"/>
          <w:lang w:val="it-IT"/>
        </w:rPr>
        <w:t xml:space="preserve"> consente di:</w:t>
      </w:r>
    </w:p>
    <w:p w14:paraId="2FC052AF" w14:textId="77777777" w:rsidR="00695150" w:rsidRPr="00BB4E20" w:rsidRDefault="00695150" w:rsidP="00695150">
      <w:pPr>
        <w:pStyle w:val="Paragrafoelenco"/>
        <w:numPr>
          <w:ilvl w:val="0"/>
          <w:numId w:val="44"/>
        </w:numPr>
        <w:spacing w:line="360" w:lineRule="auto"/>
        <w:rPr>
          <w:i/>
          <w:sz w:val="24"/>
          <w:lang w:val="it-IT"/>
        </w:rPr>
      </w:pPr>
      <w:r w:rsidRPr="00BB4E20">
        <w:rPr>
          <w:i/>
          <w:sz w:val="24"/>
          <w:lang w:val="it-IT"/>
        </w:rPr>
        <w:t>Semplifica la configurazione degli host fisici e delle VM;</w:t>
      </w:r>
    </w:p>
    <w:p w14:paraId="0030C2BE" w14:textId="77777777" w:rsidR="00695150" w:rsidRPr="00BB4E20" w:rsidRDefault="00695150" w:rsidP="00695150">
      <w:pPr>
        <w:pStyle w:val="Paragrafoelenco"/>
        <w:numPr>
          <w:ilvl w:val="0"/>
          <w:numId w:val="44"/>
        </w:numPr>
        <w:spacing w:line="360" w:lineRule="auto"/>
        <w:rPr>
          <w:i/>
          <w:sz w:val="24"/>
          <w:lang w:val="it-IT"/>
        </w:rPr>
      </w:pPr>
      <w:r w:rsidRPr="00BB4E20">
        <w:rPr>
          <w:i/>
          <w:sz w:val="24"/>
          <w:lang w:val="it-IT"/>
        </w:rPr>
        <w:t>Impedisce che le configurazioni diventino incomprensibili e ingestibili;</w:t>
      </w:r>
    </w:p>
    <w:p w14:paraId="127549AA" w14:textId="762FFB87" w:rsidR="00695150" w:rsidRPr="00BB4E20" w:rsidRDefault="00695150" w:rsidP="00695150">
      <w:pPr>
        <w:pStyle w:val="Paragrafoelenco"/>
        <w:numPr>
          <w:ilvl w:val="0"/>
          <w:numId w:val="44"/>
        </w:numPr>
        <w:spacing w:line="360" w:lineRule="auto"/>
        <w:rPr>
          <w:i/>
          <w:sz w:val="24"/>
          <w:lang w:val="it-IT"/>
        </w:rPr>
      </w:pPr>
      <w:r w:rsidRPr="00BB4E20">
        <w:rPr>
          <w:i/>
          <w:sz w:val="24"/>
          <w:lang w:val="it-IT"/>
        </w:rPr>
        <w:t>Abilita alla Continuous Deployment.</w:t>
      </w:r>
    </w:p>
    <w:p w14:paraId="18B30B66" w14:textId="77777777" w:rsidR="00695150" w:rsidRPr="00BB4E20" w:rsidRDefault="00695150" w:rsidP="00695150">
      <w:pPr>
        <w:keepNext/>
        <w:spacing w:line="360" w:lineRule="auto"/>
        <w:jc w:val="center"/>
        <w:rPr>
          <w:lang w:val="it-IT"/>
        </w:rPr>
      </w:pPr>
      <w:r w:rsidRPr="00BB4E20">
        <w:rPr>
          <w:noProof/>
          <w:sz w:val="24"/>
          <w:lang w:val="it-IT" w:eastAsia="it-IT" w:bidi="ar-SA"/>
        </w:rPr>
        <w:drawing>
          <wp:inline distT="0" distB="0" distL="0" distR="0" wp14:anchorId="4AC2AC7B" wp14:editId="42D01C2B">
            <wp:extent cx="4714875" cy="21216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wershell_dsc.png"/>
                    <pic:cNvPicPr/>
                  </pic:nvPicPr>
                  <pic:blipFill>
                    <a:blip r:embed="rId26"/>
                    <a:stretch>
                      <a:fillRect/>
                    </a:stretch>
                  </pic:blipFill>
                  <pic:spPr>
                    <a:xfrm>
                      <a:off x="0" y="0"/>
                      <a:ext cx="4717046" cy="2122622"/>
                    </a:xfrm>
                    <a:prstGeom prst="rect">
                      <a:avLst/>
                    </a:prstGeom>
                  </pic:spPr>
                </pic:pic>
              </a:graphicData>
            </a:graphic>
          </wp:inline>
        </w:drawing>
      </w:r>
    </w:p>
    <w:p w14:paraId="29D166BA" w14:textId="0E11E844" w:rsidR="00695150" w:rsidRPr="00BB4E20" w:rsidRDefault="00695150" w:rsidP="00695150">
      <w:pPr>
        <w:pStyle w:val="Didascalia"/>
        <w:jc w:val="center"/>
        <w:rPr>
          <w:sz w:val="24"/>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12</w:t>
      </w:r>
      <w:r w:rsidRPr="00BB4E20">
        <w:rPr>
          <w:lang w:val="it-IT"/>
        </w:rPr>
        <w:fldChar w:fldCharType="end"/>
      </w:r>
      <w:r w:rsidRPr="00BB4E20">
        <w:rPr>
          <w:lang w:val="it-IT"/>
        </w:rPr>
        <w:t xml:space="preserve"> - PowerShell DSC</w:t>
      </w:r>
    </w:p>
    <w:p w14:paraId="0AA2B456" w14:textId="0FE3E2E8" w:rsidR="003A2753" w:rsidRPr="00370DB5" w:rsidRDefault="00E95AF2" w:rsidP="00E95AF2">
      <w:pPr>
        <w:spacing w:line="360" w:lineRule="auto"/>
        <w:rPr>
          <w:sz w:val="24"/>
          <w:lang w:val="it-IT"/>
        </w:rPr>
      </w:pPr>
      <w:r w:rsidRPr="00370DB5">
        <w:rPr>
          <w:sz w:val="24"/>
          <w:lang w:val="it-IT"/>
        </w:rPr>
        <w:t>Per tutte le informazioni di dettaglio</w:t>
      </w:r>
      <w:r w:rsidR="00D11145" w:rsidRPr="00370DB5">
        <w:rPr>
          <w:sz w:val="24"/>
          <w:lang w:val="it-IT"/>
        </w:rPr>
        <w:t xml:space="preserve"> riguardanti le soluzioni Microsoft,</w:t>
      </w:r>
      <w:r w:rsidRPr="00370DB5">
        <w:rPr>
          <w:sz w:val="24"/>
          <w:lang w:val="it-IT"/>
        </w:rPr>
        <w:t xml:space="preserve"> è possibile consultare le relative sezioni MSDN: </w:t>
      </w:r>
      <w:hyperlink r:id="rId27" w:history="1">
        <w:r w:rsidRPr="00370DB5">
          <w:rPr>
            <w:rStyle w:val="Collegamentoipertestuale"/>
            <w:sz w:val="24"/>
            <w:lang w:val="it-IT"/>
          </w:rPr>
          <w:t>https://msdn.microsoft.com/en-us/Library/vs/alm/Release/overview-rmpreview</w:t>
        </w:r>
      </w:hyperlink>
      <w:r w:rsidR="00695150" w:rsidRPr="00370DB5">
        <w:rPr>
          <w:sz w:val="24"/>
          <w:lang w:val="it-IT"/>
        </w:rPr>
        <w:t xml:space="preserve">, </w:t>
      </w:r>
      <w:hyperlink r:id="rId28" w:history="1">
        <w:r w:rsidR="00695150" w:rsidRPr="00370DB5">
          <w:rPr>
            <w:rStyle w:val="Collegamentoipertestuale"/>
            <w:sz w:val="24"/>
            <w:lang w:val="it-IT"/>
          </w:rPr>
          <w:t>https://msdn.microsoft.com/en-us/Library/vs/alm/Release/overview-rm2015</w:t>
        </w:r>
      </w:hyperlink>
      <w:r w:rsidR="00695150" w:rsidRPr="00370DB5">
        <w:rPr>
          <w:sz w:val="24"/>
          <w:lang w:val="it-IT"/>
        </w:rPr>
        <w:t xml:space="preserve"> e </w:t>
      </w:r>
      <w:hyperlink r:id="rId29" w:history="1">
        <w:r w:rsidR="00695150" w:rsidRPr="00370DB5">
          <w:rPr>
            <w:rStyle w:val="Collegamentoipertestuale"/>
            <w:sz w:val="24"/>
            <w:lang w:val="it-IT"/>
          </w:rPr>
          <w:t>https://msdn.microsoft.com/en-us/powershell/dsc/overview</w:t>
        </w:r>
      </w:hyperlink>
      <w:r w:rsidR="00695150" w:rsidRPr="00370DB5">
        <w:rPr>
          <w:sz w:val="24"/>
          <w:lang w:val="it-IT"/>
        </w:rPr>
        <w:t xml:space="preserve"> </w:t>
      </w:r>
    </w:p>
    <w:p w14:paraId="233C37A6" w14:textId="77777777" w:rsidR="00E95AF2" w:rsidRPr="00BB4E20" w:rsidRDefault="00E95AF2">
      <w:pPr>
        <w:spacing w:after="160" w:line="259" w:lineRule="auto"/>
        <w:rPr>
          <w:rFonts w:asciiTheme="majorHAnsi" w:eastAsiaTheme="majorEastAsia" w:hAnsiTheme="majorHAnsi" w:cstheme="majorBidi"/>
          <w:b/>
          <w:bCs/>
          <w:color w:val="5B9BD5" w:themeColor="accent1"/>
          <w:sz w:val="26"/>
          <w:szCs w:val="26"/>
          <w:lang w:val="it-IT"/>
        </w:rPr>
      </w:pPr>
      <w:r w:rsidRPr="00BB4E20">
        <w:rPr>
          <w:lang w:val="it-IT"/>
        </w:rPr>
        <w:br w:type="page"/>
      </w:r>
    </w:p>
    <w:p w14:paraId="4E44F1FE" w14:textId="1DF38B85" w:rsidR="00156DEE" w:rsidRPr="00BB4E20" w:rsidRDefault="004C4510" w:rsidP="00167964">
      <w:pPr>
        <w:pStyle w:val="Titolo2"/>
        <w:rPr>
          <w:lang w:val="it-IT"/>
        </w:rPr>
      </w:pPr>
      <w:r w:rsidRPr="00BB4E20">
        <w:rPr>
          <w:lang w:val="it-IT"/>
        </w:rPr>
        <w:lastRenderedPageBreak/>
        <w:t xml:space="preserve">Adottare concretamente </w:t>
      </w:r>
      <w:r w:rsidR="00167964" w:rsidRPr="00BB4E20">
        <w:rPr>
          <w:lang w:val="it-IT"/>
        </w:rPr>
        <w:t>D</w:t>
      </w:r>
      <w:r w:rsidRPr="00BB4E20">
        <w:rPr>
          <w:lang w:val="it-IT"/>
        </w:rPr>
        <w:t>evOps</w:t>
      </w:r>
    </w:p>
    <w:p w14:paraId="01D5224C" w14:textId="77777777" w:rsidR="00974A67" w:rsidRPr="00BB4E20" w:rsidRDefault="00DF6607" w:rsidP="00DF6607">
      <w:pPr>
        <w:pStyle w:val="NormaleWeb"/>
        <w:shd w:val="clear" w:color="auto" w:fill="FFFFFF"/>
        <w:spacing w:before="120" w:beforeAutospacing="0" w:after="120" w:afterAutospacing="0" w:line="360" w:lineRule="auto"/>
        <w:rPr>
          <w:rFonts w:asciiTheme="minorHAnsi" w:hAnsiTheme="minorHAnsi" w:cs="Arial"/>
        </w:rPr>
      </w:pPr>
      <w:r w:rsidRPr="00BB4E20">
        <w:rPr>
          <w:rFonts w:asciiTheme="minorHAnsi" w:hAnsiTheme="minorHAnsi" w:cs="Arial"/>
        </w:rPr>
        <w:t xml:space="preserve">Nella pratica, quindi, come possiamo approcciare alla trasformazione DevOps? </w:t>
      </w:r>
    </w:p>
    <w:p w14:paraId="4E41ABB4" w14:textId="4382892B" w:rsidR="00DF6607" w:rsidRPr="00BB4E20" w:rsidRDefault="00DF6607" w:rsidP="00DF6607">
      <w:pPr>
        <w:pStyle w:val="NormaleWeb"/>
        <w:shd w:val="clear" w:color="auto" w:fill="FFFFFF"/>
        <w:spacing w:before="120" w:beforeAutospacing="0" w:after="120" w:afterAutospacing="0" w:line="360" w:lineRule="auto"/>
        <w:rPr>
          <w:rFonts w:asciiTheme="minorHAnsi" w:hAnsiTheme="minorHAnsi" w:cs="Arial"/>
        </w:rPr>
      </w:pPr>
      <w:r w:rsidRPr="00BB4E20">
        <w:rPr>
          <w:rFonts w:asciiTheme="minorHAnsi" w:hAnsiTheme="minorHAnsi" w:cs="Arial"/>
        </w:rPr>
        <w:t>Ovviamente non esiste un modo univoco (diffidate sempre da chi vi propone soluzioni preconfezionate senza conoscere la vostra cultura aziendale attuale!), ma alcuni suggerimenti possono essere sicuramente utili per iniziare:</w:t>
      </w:r>
    </w:p>
    <w:p w14:paraId="48650363" w14:textId="5F02040A" w:rsidR="00DF6607" w:rsidRPr="00BB4E20" w:rsidRDefault="00DF6607" w:rsidP="00156DEE">
      <w:pPr>
        <w:pStyle w:val="Paragrafoelenco"/>
        <w:numPr>
          <w:ilvl w:val="0"/>
          <w:numId w:val="15"/>
        </w:numPr>
        <w:shd w:val="clear" w:color="auto" w:fill="FFFFFF"/>
        <w:spacing w:after="100" w:afterAutospacing="1" w:line="360" w:lineRule="auto"/>
        <w:rPr>
          <w:rFonts w:cs="Arial"/>
          <w:sz w:val="24"/>
          <w:szCs w:val="24"/>
          <w:lang w:val="it-IT"/>
        </w:rPr>
      </w:pPr>
      <w:r w:rsidRPr="00BB4E20">
        <w:rPr>
          <w:rStyle w:val="Enfasicorsivo"/>
          <w:rFonts w:cs="Arial"/>
          <w:sz w:val="24"/>
          <w:szCs w:val="24"/>
          <w:lang w:val="it-IT"/>
        </w:rPr>
        <w:t>Identificare l’executive sponsor e tutti gli stakeholders interni che giornalmente lavorano per promuovere l’adozione dell’approccio DevOps;</w:t>
      </w:r>
    </w:p>
    <w:p w14:paraId="663FD57D" w14:textId="29F44DF8" w:rsidR="00DF6607" w:rsidRPr="00BB4E20" w:rsidRDefault="00974A67" w:rsidP="00DF6607">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Maturare</w:t>
      </w:r>
      <w:r w:rsidR="00DF6607" w:rsidRPr="00BB4E20">
        <w:rPr>
          <w:rStyle w:val="Enfasicorsivo"/>
          <w:rFonts w:cs="Arial"/>
          <w:sz w:val="24"/>
          <w:szCs w:val="24"/>
          <w:lang w:val="it-IT"/>
        </w:rPr>
        <w:t xml:space="preserve"> una chiara comprensione di quella che è la catena del valore aziendale (Value Chain) e come il Valore viene creato attraverso di essa (Value Stream);</w:t>
      </w:r>
    </w:p>
    <w:p w14:paraId="39EE0529" w14:textId="5955399F" w:rsidR="00DF6607" w:rsidRPr="00BB4E20" w:rsidRDefault="00974A67" w:rsidP="00DF6607">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Abbattere</w:t>
      </w:r>
      <w:r w:rsidR="00DF6607" w:rsidRPr="00BB4E20">
        <w:rPr>
          <w:rStyle w:val="Enfasicorsivo"/>
          <w:rFonts w:cs="Arial"/>
          <w:sz w:val="24"/>
          <w:szCs w:val="24"/>
          <w:lang w:val="it-IT"/>
        </w:rPr>
        <w:t xml:space="preserve"> i Silos che separano il team di development da quello di operation: l’obiettivo è ottenere un unico team integrato;</w:t>
      </w:r>
    </w:p>
    <w:p w14:paraId="7B48CD2F" w14:textId="3B42E22D" w:rsidR="00DF6607" w:rsidRPr="00BB4E20" w:rsidRDefault="00974A67" w:rsidP="00330DEE">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R</w:t>
      </w:r>
      <w:r w:rsidR="00DF6607" w:rsidRPr="00BB4E20">
        <w:rPr>
          <w:rStyle w:val="Enfasicorsivo"/>
          <w:rFonts w:cs="Arial"/>
          <w:sz w:val="24"/>
          <w:szCs w:val="24"/>
          <w:lang w:val="it-IT"/>
        </w:rPr>
        <w:t>ivedere le azioni incentivanti (es: bonus) che devono tener conto del risultato complessivo e non di quello parziale;</w:t>
      </w:r>
    </w:p>
    <w:p w14:paraId="32F4755E" w14:textId="485D718B" w:rsidR="00DF6607" w:rsidRPr="00BB4E20" w:rsidRDefault="00974A67" w:rsidP="00DF6607">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R</w:t>
      </w:r>
      <w:r w:rsidR="00DF6607" w:rsidRPr="00BB4E20">
        <w:rPr>
          <w:rStyle w:val="Enfasicorsivo"/>
          <w:rFonts w:cs="Arial"/>
          <w:sz w:val="24"/>
          <w:szCs w:val="24"/>
          <w:lang w:val="it-IT"/>
        </w:rPr>
        <w:t>icercare processi ripetibili e standardizzabili per tutte le attività chiave lungo la catena del valore (pre-requisite to mastery);</w:t>
      </w:r>
    </w:p>
    <w:p w14:paraId="67476333" w14:textId="213D82BB" w:rsidR="00DF6607" w:rsidRPr="00BB4E20" w:rsidRDefault="00974A67" w:rsidP="00330DEE">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A</w:t>
      </w:r>
      <w:r w:rsidR="00DF6607" w:rsidRPr="00BB4E20">
        <w:rPr>
          <w:rStyle w:val="Enfasicorsivo"/>
          <w:rFonts w:cs="Arial"/>
          <w:sz w:val="24"/>
          <w:szCs w:val="24"/>
          <w:lang w:val="it-IT"/>
        </w:rPr>
        <w:t>utomatizzare quante più attività possibili: continuous integration, automated deployments e “infrastructure as code” sono un must;</w:t>
      </w:r>
    </w:p>
    <w:p w14:paraId="38B58361" w14:textId="6EDD8FE8" w:rsidR="00DF6607" w:rsidRPr="00BB4E20" w:rsidRDefault="00974A67" w:rsidP="00DF6607">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A</w:t>
      </w:r>
      <w:r w:rsidR="00DF6607" w:rsidRPr="00BB4E20">
        <w:rPr>
          <w:rStyle w:val="Enfasicorsivo"/>
          <w:rFonts w:cs="Arial"/>
          <w:sz w:val="24"/>
          <w:szCs w:val="24"/>
          <w:lang w:val="it-IT"/>
        </w:rPr>
        <w:t>dottare degli opportuni sistemi di monitoraggio in grado di misurare le metriche fondamentali (key metrics). Nell’ultimo report annuale DevOps realizzato da Puppet Labs, emerge che le 4 metriche principalmente utilizzate sono: Change Frequency, Change Lead Time, Change Failure Rate e MTTR (Mean Time To Restore). A queste è sicuramente è utile aggiungere: Availability, Performance e MTBF (Mean Time Between Failures);</w:t>
      </w:r>
    </w:p>
    <w:p w14:paraId="267DF0A3" w14:textId="601E5D41" w:rsidR="00DF6607" w:rsidRPr="00BB4E20" w:rsidRDefault="00974A67" w:rsidP="00DF6607">
      <w:pPr>
        <w:pStyle w:val="Paragrafoelenco"/>
        <w:numPr>
          <w:ilvl w:val="0"/>
          <w:numId w:val="15"/>
        </w:numPr>
        <w:shd w:val="clear" w:color="auto" w:fill="FFFFFF"/>
        <w:spacing w:before="100" w:beforeAutospacing="1" w:after="100" w:afterAutospacing="1" w:line="360" w:lineRule="auto"/>
        <w:rPr>
          <w:rFonts w:cs="Arial"/>
          <w:sz w:val="24"/>
          <w:szCs w:val="24"/>
          <w:lang w:val="it-IT"/>
        </w:rPr>
      </w:pPr>
      <w:r w:rsidRPr="00BB4E20">
        <w:rPr>
          <w:rStyle w:val="Enfasicorsivo"/>
          <w:rFonts w:cs="Arial"/>
          <w:sz w:val="24"/>
          <w:szCs w:val="24"/>
          <w:lang w:val="it-IT"/>
        </w:rPr>
        <w:t>I</w:t>
      </w:r>
      <w:r w:rsidR="00DF6607" w:rsidRPr="00BB4E20">
        <w:rPr>
          <w:rStyle w:val="Enfasicorsivo"/>
          <w:rFonts w:cs="Arial"/>
          <w:sz w:val="24"/>
          <w:szCs w:val="24"/>
          <w:lang w:val="it-IT"/>
        </w:rPr>
        <w:t>ndividuare un meccanismo di feedback ben definito al fine di operare in chiave di continuous improvement.</w:t>
      </w:r>
    </w:p>
    <w:p w14:paraId="212616FE" w14:textId="482CA96C" w:rsidR="00974A67" w:rsidRPr="00370DB5" w:rsidRDefault="00330DEE" w:rsidP="00974A67">
      <w:pPr>
        <w:spacing w:before="120" w:line="360" w:lineRule="auto"/>
        <w:rPr>
          <w:sz w:val="24"/>
          <w:szCs w:val="24"/>
          <w:lang w:val="it-IT"/>
        </w:rPr>
      </w:pPr>
      <w:r w:rsidRPr="00370DB5">
        <w:rPr>
          <w:rFonts w:cs="Arial"/>
          <w:sz w:val="24"/>
          <w:szCs w:val="24"/>
          <w:lang w:val="it-IT"/>
        </w:rPr>
        <w:t>Si tratta quindi di investire su spe</w:t>
      </w:r>
      <w:r w:rsidR="00974A67" w:rsidRPr="00370DB5">
        <w:rPr>
          <w:rFonts w:cs="Arial"/>
          <w:sz w:val="24"/>
          <w:szCs w:val="24"/>
          <w:lang w:val="it-IT"/>
        </w:rPr>
        <w:t>cifici aspetti aziendali, con un approccio al cambiamento e alla sperimentazione continua</w:t>
      </w:r>
      <w:r w:rsidR="00370DB5">
        <w:rPr>
          <w:rFonts w:cs="Arial"/>
          <w:sz w:val="24"/>
          <w:szCs w:val="24"/>
          <w:lang w:val="it-IT"/>
        </w:rPr>
        <w:t>,</w:t>
      </w:r>
      <w:r w:rsidR="00974A67" w:rsidRPr="00370DB5">
        <w:rPr>
          <w:rFonts w:cs="Arial"/>
          <w:sz w:val="24"/>
          <w:szCs w:val="24"/>
          <w:lang w:val="it-IT"/>
        </w:rPr>
        <w:t xml:space="preserve"> </w:t>
      </w:r>
      <w:r w:rsidR="00974A67" w:rsidRPr="00370DB5">
        <w:rPr>
          <w:sz w:val="24"/>
          <w:szCs w:val="24"/>
          <w:lang w:val="it-IT"/>
        </w:rPr>
        <w:t xml:space="preserve">andando ad operare un’azione di </w:t>
      </w:r>
      <w:r w:rsidR="00974A67" w:rsidRPr="00370DB5">
        <w:rPr>
          <w:b/>
          <w:sz w:val="24"/>
          <w:szCs w:val="24"/>
          <w:lang w:val="it-IT"/>
        </w:rPr>
        <w:t>Insight</w:t>
      </w:r>
      <w:r w:rsidR="00370DB5">
        <w:rPr>
          <w:sz w:val="24"/>
          <w:szCs w:val="24"/>
          <w:lang w:val="it-IT"/>
        </w:rPr>
        <w:t xml:space="preserve"> </w:t>
      </w:r>
      <w:r w:rsidR="00974A67" w:rsidRPr="00370DB5">
        <w:rPr>
          <w:sz w:val="24"/>
          <w:szCs w:val="24"/>
          <w:lang w:val="it-IT"/>
        </w:rPr>
        <w:t xml:space="preserve">senza la quale non è possibile affacciarsi in modo corretto (forse in alcun modo!) ad una trasformazione sostenibile del proprio Business. </w:t>
      </w:r>
    </w:p>
    <w:p w14:paraId="35EECF5F" w14:textId="253CE097" w:rsidR="00330DEE" w:rsidRPr="00BB4E20" w:rsidRDefault="00330DEE" w:rsidP="00DF6607">
      <w:pPr>
        <w:pStyle w:val="NormaleWeb"/>
        <w:shd w:val="clear" w:color="auto" w:fill="FFFFFF"/>
        <w:spacing w:before="120" w:beforeAutospacing="0" w:after="360" w:afterAutospacing="0" w:line="360" w:lineRule="auto"/>
        <w:rPr>
          <w:rFonts w:asciiTheme="minorHAnsi" w:hAnsiTheme="minorHAnsi" w:cs="Arial"/>
        </w:rPr>
      </w:pPr>
    </w:p>
    <w:p w14:paraId="60EF742E" w14:textId="77777777" w:rsidR="00AE0A1B" w:rsidRPr="00BB4E20" w:rsidRDefault="00477294" w:rsidP="00AE0A1B">
      <w:pPr>
        <w:pStyle w:val="NormaleWeb"/>
        <w:keepNext/>
        <w:shd w:val="clear" w:color="auto" w:fill="FFFFFF"/>
        <w:spacing w:before="120" w:beforeAutospacing="0" w:after="0" w:afterAutospacing="0" w:line="360" w:lineRule="auto"/>
        <w:jc w:val="center"/>
      </w:pPr>
      <w:r w:rsidRPr="00BB4E20">
        <w:rPr>
          <w:rFonts w:asciiTheme="minorHAnsi" w:hAnsiTheme="minorHAnsi" w:cs="Arial"/>
          <w:b/>
          <w:i/>
          <w:noProof/>
        </w:rPr>
        <w:lastRenderedPageBreak/>
        <w:drawing>
          <wp:inline distT="0" distB="0" distL="0" distR="0" wp14:anchorId="178D0657" wp14:editId="7C731AD7">
            <wp:extent cx="4552197" cy="417576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ops_start.png"/>
                    <pic:cNvPicPr/>
                  </pic:nvPicPr>
                  <pic:blipFill>
                    <a:blip r:embed="rId30"/>
                    <a:stretch>
                      <a:fillRect/>
                    </a:stretch>
                  </pic:blipFill>
                  <pic:spPr>
                    <a:xfrm>
                      <a:off x="0" y="0"/>
                      <a:ext cx="4553682" cy="4177122"/>
                    </a:xfrm>
                    <a:prstGeom prst="rect">
                      <a:avLst/>
                    </a:prstGeom>
                  </pic:spPr>
                </pic:pic>
              </a:graphicData>
            </a:graphic>
          </wp:inline>
        </w:drawing>
      </w:r>
    </w:p>
    <w:p w14:paraId="14727B62" w14:textId="0DE0A740" w:rsidR="00477294" w:rsidRPr="00BB4E20" w:rsidRDefault="00AE0A1B" w:rsidP="00AE0A1B">
      <w:pPr>
        <w:pStyle w:val="Didascalia"/>
        <w:jc w:val="center"/>
        <w:rPr>
          <w:rFonts w:cs="Arial"/>
          <w:b w:val="0"/>
          <w:i/>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13</w:t>
      </w:r>
      <w:r w:rsidRPr="00BB4E20">
        <w:rPr>
          <w:lang w:val="it-IT"/>
        </w:rPr>
        <w:fldChar w:fldCharType="end"/>
      </w:r>
      <w:r w:rsidRPr="00BB4E20">
        <w:rPr>
          <w:lang w:val="it-IT"/>
        </w:rPr>
        <w:t xml:space="preserve"> - Aspetti aziendali di riferimento</w:t>
      </w:r>
    </w:p>
    <w:p w14:paraId="11FAB3DC" w14:textId="06393D44" w:rsidR="00477294" w:rsidRPr="00BB4E20" w:rsidRDefault="00974A67" w:rsidP="00370DB5">
      <w:pPr>
        <w:spacing w:before="120" w:after="0" w:line="360" w:lineRule="auto"/>
        <w:rPr>
          <w:sz w:val="24"/>
          <w:szCs w:val="24"/>
          <w:lang w:val="it-IT"/>
        </w:rPr>
      </w:pPr>
      <w:r w:rsidRPr="00BB4E20">
        <w:rPr>
          <w:sz w:val="24"/>
          <w:szCs w:val="24"/>
          <w:lang w:val="it-IT"/>
        </w:rPr>
        <w:t xml:space="preserve">È fondamentale comprendere che </w:t>
      </w:r>
      <w:r w:rsidR="00477294" w:rsidRPr="00BB4E20">
        <w:rPr>
          <w:i/>
          <w:sz w:val="24"/>
          <w:szCs w:val="24"/>
          <w:lang w:val="it-IT"/>
        </w:rPr>
        <w:t>Lean</w:t>
      </w:r>
      <w:r w:rsidRPr="00BB4E20">
        <w:rPr>
          <w:i/>
          <w:sz w:val="24"/>
          <w:szCs w:val="24"/>
          <w:lang w:val="it-IT"/>
        </w:rPr>
        <w:t>/</w:t>
      </w:r>
      <w:r w:rsidR="00477294" w:rsidRPr="00BB4E20">
        <w:rPr>
          <w:i/>
          <w:sz w:val="24"/>
          <w:szCs w:val="24"/>
          <w:lang w:val="it-IT"/>
        </w:rPr>
        <w:t>Agile</w:t>
      </w:r>
      <w:r w:rsidRPr="00BB4E20">
        <w:rPr>
          <w:i/>
          <w:sz w:val="24"/>
          <w:szCs w:val="24"/>
          <w:lang w:val="it-IT"/>
        </w:rPr>
        <w:t>/</w:t>
      </w:r>
      <w:r w:rsidR="00477294" w:rsidRPr="00BB4E20">
        <w:rPr>
          <w:i/>
          <w:sz w:val="24"/>
          <w:szCs w:val="24"/>
          <w:lang w:val="it-IT"/>
        </w:rPr>
        <w:t>DevOps</w:t>
      </w:r>
      <w:r w:rsidR="00477294" w:rsidRPr="00BB4E20">
        <w:rPr>
          <w:sz w:val="24"/>
          <w:szCs w:val="24"/>
          <w:lang w:val="it-IT"/>
        </w:rPr>
        <w:t xml:space="preserve"> sono cambiamenti cultu</w:t>
      </w:r>
      <w:r w:rsidR="00370DB5">
        <w:rPr>
          <w:sz w:val="24"/>
          <w:szCs w:val="24"/>
          <w:lang w:val="it-IT"/>
        </w:rPr>
        <w:t>rali ed operativi orientati al V</w:t>
      </w:r>
      <w:r w:rsidR="00477294" w:rsidRPr="00BB4E20">
        <w:rPr>
          <w:sz w:val="24"/>
          <w:szCs w:val="24"/>
          <w:lang w:val="it-IT"/>
        </w:rPr>
        <w:t>alore</w:t>
      </w:r>
      <w:r w:rsidR="00370DB5">
        <w:rPr>
          <w:sz w:val="24"/>
          <w:szCs w:val="24"/>
          <w:lang w:val="it-IT"/>
        </w:rPr>
        <w:t>.</w:t>
      </w:r>
      <w:r w:rsidR="00477294" w:rsidRPr="00BB4E20">
        <w:rPr>
          <w:sz w:val="24"/>
          <w:szCs w:val="24"/>
          <w:lang w:val="it-IT"/>
        </w:rPr>
        <w:t xml:space="preserve"> </w:t>
      </w:r>
      <w:r w:rsidR="00370DB5">
        <w:rPr>
          <w:sz w:val="24"/>
          <w:szCs w:val="24"/>
          <w:lang w:val="it-IT"/>
        </w:rPr>
        <w:t>Non</w:t>
      </w:r>
      <w:r w:rsidR="00477294" w:rsidRPr="00BB4E20">
        <w:rPr>
          <w:sz w:val="24"/>
          <w:szCs w:val="24"/>
          <w:lang w:val="it-IT"/>
        </w:rPr>
        <w:t xml:space="preserve"> si tratta</w:t>
      </w:r>
      <w:r w:rsidR="00370DB5">
        <w:rPr>
          <w:sz w:val="24"/>
          <w:szCs w:val="24"/>
          <w:lang w:val="it-IT"/>
        </w:rPr>
        <w:t>, quindi,</w:t>
      </w:r>
      <w:r w:rsidR="00477294" w:rsidRPr="00BB4E20">
        <w:rPr>
          <w:sz w:val="24"/>
          <w:szCs w:val="24"/>
          <w:lang w:val="it-IT"/>
        </w:rPr>
        <w:t xml:space="preserve"> di scegliere una nuova piattaforma per automatizzare le attività di sviluppo o di operation, ma di avere una forte comprensione del proprio modello organiz</w:t>
      </w:r>
      <w:r w:rsidR="00370DB5">
        <w:rPr>
          <w:sz w:val="24"/>
          <w:szCs w:val="24"/>
          <w:lang w:val="it-IT"/>
        </w:rPr>
        <w:t>zativo,</w:t>
      </w:r>
      <w:r w:rsidR="00477294" w:rsidRPr="00BB4E20">
        <w:rPr>
          <w:sz w:val="24"/>
          <w:szCs w:val="24"/>
          <w:lang w:val="it-IT"/>
        </w:rPr>
        <w:t xml:space="preserve"> individuando </w:t>
      </w:r>
      <w:r w:rsidR="00477294" w:rsidRPr="00BB4E20">
        <w:rPr>
          <w:i/>
          <w:sz w:val="24"/>
          <w:szCs w:val="24"/>
          <w:lang w:val="it-IT"/>
        </w:rPr>
        <w:t>i Work Center</w:t>
      </w:r>
      <w:r w:rsidR="00477294" w:rsidRPr="00BB4E20">
        <w:rPr>
          <w:sz w:val="24"/>
          <w:szCs w:val="24"/>
          <w:lang w:val="it-IT"/>
        </w:rPr>
        <w:t xml:space="preserve"> e andando ad estirpare le inefficienze.</w:t>
      </w:r>
    </w:p>
    <w:p w14:paraId="06E418C2" w14:textId="7AB3FFE1" w:rsidR="00477294" w:rsidRPr="00BB4E20" w:rsidRDefault="00370DB5" w:rsidP="00370DB5">
      <w:pPr>
        <w:spacing w:after="0" w:line="360" w:lineRule="auto"/>
        <w:rPr>
          <w:sz w:val="24"/>
          <w:szCs w:val="24"/>
          <w:lang w:val="it-IT"/>
        </w:rPr>
      </w:pPr>
      <w:r>
        <w:rPr>
          <w:sz w:val="24"/>
          <w:szCs w:val="24"/>
          <w:lang w:val="it-IT"/>
        </w:rPr>
        <w:t>Per raggiungere tale obiettivo è necessario contestualizzare DevOps</w:t>
      </w:r>
      <w:r w:rsidR="00974A67" w:rsidRPr="00BB4E20">
        <w:rPr>
          <w:sz w:val="24"/>
          <w:szCs w:val="24"/>
          <w:lang w:val="it-IT"/>
        </w:rPr>
        <w:t xml:space="preserve">, avvalendosi di framework operativi come </w:t>
      </w:r>
      <w:r w:rsidR="00974A67" w:rsidRPr="00370DB5">
        <w:rPr>
          <w:b/>
          <w:sz w:val="24"/>
          <w:szCs w:val="24"/>
          <w:lang w:val="it-IT"/>
        </w:rPr>
        <w:t>CALMS</w:t>
      </w:r>
      <w:r w:rsidR="00974A67" w:rsidRPr="00BB4E20">
        <w:rPr>
          <w:sz w:val="24"/>
          <w:szCs w:val="24"/>
          <w:lang w:val="it-IT"/>
        </w:rPr>
        <w:t>, definito,</w:t>
      </w:r>
      <w:r w:rsidR="00477294" w:rsidRPr="00BB4E20">
        <w:rPr>
          <w:sz w:val="24"/>
          <w:szCs w:val="24"/>
          <w:lang w:val="it-IT"/>
        </w:rPr>
        <w:t xml:space="preserve"> in successione e tempi diversi,</w:t>
      </w:r>
      <w:r w:rsidR="0005294F">
        <w:rPr>
          <w:sz w:val="24"/>
          <w:szCs w:val="24"/>
          <w:lang w:val="it-IT"/>
        </w:rPr>
        <w:t xml:space="preserve"> da</w:t>
      </w:r>
      <w:r w:rsidR="00477294" w:rsidRPr="00BB4E20">
        <w:rPr>
          <w:sz w:val="24"/>
          <w:szCs w:val="24"/>
          <w:lang w:val="it-IT"/>
        </w:rPr>
        <w:t xml:space="preserve"> </w:t>
      </w:r>
      <w:r w:rsidR="00477294" w:rsidRPr="00BB4E20">
        <w:rPr>
          <w:i/>
          <w:sz w:val="24"/>
          <w:szCs w:val="24"/>
          <w:lang w:val="it-IT"/>
        </w:rPr>
        <w:t>Damon Edwards</w:t>
      </w:r>
      <w:r w:rsidR="00477294" w:rsidRPr="00BB4E20">
        <w:rPr>
          <w:sz w:val="24"/>
          <w:szCs w:val="24"/>
          <w:lang w:val="it-IT"/>
        </w:rPr>
        <w:t xml:space="preserve"> e </w:t>
      </w:r>
      <w:r w:rsidR="00477294" w:rsidRPr="00BB4E20">
        <w:rPr>
          <w:i/>
          <w:sz w:val="24"/>
          <w:szCs w:val="24"/>
          <w:lang w:val="it-IT"/>
        </w:rPr>
        <w:t>Jez Humble</w:t>
      </w:r>
      <w:r w:rsidR="00974A67" w:rsidRPr="00BB4E20">
        <w:rPr>
          <w:sz w:val="24"/>
          <w:szCs w:val="24"/>
          <w:lang w:val="it-IT"/>
        </w:rPr>
        <w:t>:</w:t>
      </w:r>
    </w:p>
    <w:p w14:paraId="77968FC8" w14:textId="77777777" w:rsidR="00477294" w:rsidRPr="00BB4E20" w:rsidRDefault="00477294" w:rsidP="00477294">
      <w:pPr>
        <w:pStyle w:val="Paragrafoelenco"/>
        <w:numPr>
          <w:ilvl w:val="0"/>
          <w:numId w:val="31"/>
        </w:numPr>
        <w:spacing w:line="288" w:lineRule="auto"/>
        <w:ind w:left="714" w:hanging="357"/>
        <w:rPr>
          <w:i/>
          <w:sz w:val="24"/>
          <w:szCs w:val="24"/>
          <w:lang w:val="it-IT"/>
        </w:rPr>
      </w:pPr>
      <w:r w:rsidRPr="00BB4E20">
        <w:rPr>
          <w:b/>
          <w:i/>
          <w:color w:val="323E4F" w:themeColor="text2" w:themeShade="BF"/>
          <w:sz w:val="24"/>
          <w:szCs w:val="24"/>
          <w:lang w:val="it-IT"/>
        </w:rPr>
        <w:t>C</w:t>
      </w:r>
      <w:r w:rsidRPr="00BB4E20">
        <w:rPr>
          <w:b/>
          <w:i/>
          <w:sz w:val="24"/>
          <w:szCs w:val="24"/>
          <w:lang w:val="it-IT"/>
        </w:rPr>
        <w:t>ulture</w:t>
      </w:r>
      <w:r w:rsidRPr="00BB4E20">
        <w:rPr>
          <w:i/>
          <w:sz w:val="24"/>
          <w:szCs w:val="24"/>
          <w:lang w:val="it-IT"/>
        </w:rPr>
        <w:t xml:space="preserve"> - gestire il cambiamento focalizzandosi sulla collaborazione e la comunicazione</w:t>
      </w:r>
    </w:p>
    <w:p w14:paraId="6616EC88" w14:textId="77777777" w:rsidR="00477294" w:rsidRPr="00BB4E20" w:rsidRDefault="00477294" w:rsidP="00477294">
      <w:pPr>
        <w:pStyle w:val="Paragrafoelenco"/>
        <w:numPr>
          <w:ilvl w:val="1"/>
          <w:numId w:val="31"/>
        </w:numPr>
        <w:spacing w:line="288" w:lineRule="auto"/>
        <w:rPr>
          <w:i/>
          <w:sz w:val="24"/>
          <w:szCs w:val="24"/>
          <w:lang w:val="it-IT"/>
        </w:rPr>
      </w:pPr>
      <w:r w:rsidRPr="00BB4E20">
        <w:rPr>
          <w:i/>
          <w:sz w:val="24"/>
          <w:szCs w:val="24"/>
          <w:lang w:val="it-IT"/>
        </w:rPr>
        <w:t>Hearts &amp; Minds, Embrace Change;</w:t>
      </w:r>
    </w:p>
    <w:p w14:paraId="187D076F" w14:textId="77777777" w:rsidR="00477294" w:rsidRPr="00BB4E20" w:rsidRDefault="00477294" w:rsidP="00477294">
      <w:pPr>
        <w:pStyle w:val="Paragrafoelenco"/>
        <w:numPr>
          <w:ilvl w:val="0"/>
          <w:numId w:val="31"/>
        </w:numPr>
        <w:spacing w:before="120" w:line="288" w:lineRule="auto"/>
        <w:ind w:left="714" w:hanging="357"/>
        <w:rPr>
          <w:i/>
          <w:sz w:val="24"/>
          <w:szCs w:val="24"/>
          <w:lang w:val="it-IT"/>
        </w:rPr>
      </w:pPr>
      <w:r w:rsidRPr="00BB4E20">
        <w:rPr>
          <w:b/>
          <w:i/>
          <w:color w:val="323E4F" w:themeColor="text2" w:themeShade="BF"/>
          <w:sz w:val="24"/>
          <w:szCs w:val="24"/>
          <w:lang w:val="it-IT"/>
        </w:rPr>
        <w:t>A</w:t>
      </w:r>
      <w:r w:rsidRPr="00BB4E20">
        <w:rPr>
          <w:b/>
          <w:i/>
          <w:sz w:val="24"/>
          <w:szCs w:val="24"/>
          <w:lang w:val="it-IT"/>
        </w:rPr>
        <w:t>utomation</w:t>
      </w:r>
      <w:r w:rsidRPr="00BB4E20">
        <w:rPr>
          <w:i/>
          <w:sz w:val="24"/>
          <w:szCs w:val="24"/>
          <w:lang w:val="it-IT"/>
        </w:rPr>
        <w:t xml:space="preserve"> - rimuovere le azioni manuali lungo la catena del valore</w:t>
      </w:r>
    </w:p>
    <w:p w14:paraId="0F92E1A1" w14:textId="77777777" w:rsidR="00477294" w:rsidRPr="00B93298" w:rsidRDefault="00477294" w:rsidP="00477294">
      <w:pPr>
        <w:pStyle w:val="Paragrafoelenco"/>
        <w:numPr>
          <w:ilvl w:val="1"/>
          <w:numId w:val="31"/>
        </w:numPr>
        <w:spacing w:before="120" w:line="288" w:lineRule="auto"/>
        <w:rPr>
          <w:i/>
          <w:color w:val="000000" w:themeColor="text1"/>
          <w:sz w:val="24"/>
          <w:szCs w:val="24"/>
          <w:lang w:val="en-GB"/>
        </w:rPr>
      </w:pPr>
      <w:r w:rsidRPr="00B93298">
        <w:rPr>
          <w:i/>
          <w:color w:val="000000" w:themeColor="text1"/>
          <w:sz w:val="24"/>
          <w:szCs w:val="24"/>
          <w:lang w:val="en-GB"/>
        </w:rPr>
        <w:t>Continuous Integration, Continuous Delivery/Deployment, Infrastructure-as-a-code;</w:t>
      </w:r>
    </w:p>
    <w:p w14:paraId="10E688BA" w14:textId="77777777" w:rsidR="00477294" w:rsidRPr="00BB4E20" w:rsidRDefault="00477294" w:rsidP="00477294">
      <w:pPr>
        <w:pStyle w:val="Paragrafoelenco"/>
        <w:numPr>
          <w:ilvl w:val="0"/>
          <w:numId w:val="31"/>
        </w:numPr>
        <w:spacing w:before="120" w:line="288" w:lineRule="auto"/>
        <w:ind w:left="714" w:hanging="357"/>
        <w:rPr>
          <w:i/>
          <w:sz w:val="24"/>
          <w:szCs w:val="24"/>
          <w:lang w:val="it-IT"/>
        </w:rPr>
      </w:pPr>
      <w:r w:rsidRPr="00BB4E20">
        <w:rPr>
          <w:b/>
          <w:i/>
          <w:color w:val="323E4F" w:themeColor="text2" w:themeShade="BF"/>
          <w:sz w:val="24"/>
          <w:szCs w:val="24"/>
          <w:lang w:val="it-IT"/>
        </w:rPr>
        <w:t>L</w:t>
      </w:r>
      <w:r w:rsidRPr="00BB4E20">
        <w:rPr>
          <w:b/>
          <w:i/>
          <w:sz w:val="24"/>
          <w:szCs w:val="24"/>
          <w:lang w:val="it-IT"/>
        </w:rPr>
        <w:t>ean</w:t>
      </w:r>
      <w:r w:rsidRPr="00BB4E20">
        <w:rPr>
          <w:i/>
          <w:sz w:val="24"/>
          <w:szCs w:val="24"/>
          <w:lang w:val="it-IT"/>
        </w:rPr>
        <w:t xml:space="preserve"> - utilizzare i principi Lean per velocizzare, standardizzare e rendere efficienti le attività</w:t>
      </w:r>
    </w:p>
    <w:p w14:paraId="7717F3A0" w14:textId="77777777" w:rsidR="00477294" w:rsidRPr="00B93298" w:rsidRDefault="00477294" w:rsidP="00477294">
      <w:pPr>
        <w:pStyle w:val="Paragrafoelenco"/>
        <w:numPr>
          <w:ilvl w:val="1"/>
          <w:numId w:val="31"/>
        </w:numPr>
        <w:spacing w:before="120" w:line="288" w:lineRule="auto"/>
        <w:rPr>
          <w:i/>
          <w:sz w:val="24"/>
          <w:szCs w:val="24"/>
          <w:lang w:val="en-GB"/>
        </w:rPr>
      </w:pPr>
      <w:r w:rsidRPr="00B93298">
        <w:rPr>
          <w:i/>
          <w:color w:val="000000" w:themeColor="text1"/>
          <w:sz w:val="24"/>
          <w:szCs w:val="24"/>
          <w:lang w:val="en-GB"/>
        </w:rPr>
        <w:t>Customer Value focus, Small batch size;</w:t>
      </w:r>
    </w:p>
    <w:p w14:paraId="6CEA39D5" w14:textId="77777777" w:rsidR="00477294" w:rsidRPr="00BB4E20" w:rsidRDefault="00477294" w:rsidP="00477294">
      <w:pPr>
        <w:pStyle w:val="Paragrafoelenco"/>
        <w:numPr>
          <w:ilvl w:val="0"/>
          <w:numId w:val="31"/>
        </w:numPr>
        <w:spacing w:before="120" w:line="288" w:lineRule="auto"/>
        <w:ind w:left="714" w:hanging="357"/>
        <w:rPr>
          <w:i/>
          <w:sz w:val="24"/>
          <w:szCs w:val="24"/>
          <w:lang w:val="it-IT"/>
        </w:rPr>
      </w:pPr>
      <w:r w:rsidRPr="00BB4E20">
        <w:rPr>
          <w:b/>
          <w:i/>
          <w:color w:val="323E4F" w:themeColor="text2" w:themeShade="BF"/>
          <w:sz w:val="24"/>
          <w:szCs w:val="24"/>
          <w:lang w:val="it-IT"/>
        </w:rPr>
        <w:t>M</w:t>
      </w:r>
      <w:r w:rsidRPr="00BB4E20">
        <w:rPr>
          <w:b/>
          <w:i/>
          <w:sz w:val="24"/>
          <w:szCs w:val="24"/>
          <w:lang w:val="it-IT"/>
        </w:rPr>
        <w:t>etrics</w:t>
      </w:r>
      <w:r w:rsidRPr="00BB4E20">
        <w:rPr>
          <w:i/>
          <w:sz w:val="24"/>
          <w:szCs w:val="24"/>
          <w:lang w:val="it-IT"/>
        </w:rPr>
        <w:t xml:space="preserve"> - misurare qualsiasi cosa, utilizzando i risultati per rifinire costantemente le attività</w:t>
      </w:r>
    </w:p>
    <w:p w14:paraId="70B99231" w14:textId="77777777" w:rsidR="00477294" w:rsidRPr="00B93298" w:rsidRDefault="00477294" w:rsidP="00477294">
      <w:pPr>
        <w:pStyle w:val="Paragrafoelenco"/>
        <w:numPr>
          <w:ilvl w:val="1"/>
          <w:numId w:val="31"/>
        </w:numPr>
        <w:spacing w:before="120" w:line="288" w:lineRule="auto"/>
        <w:rPr>
          <w:i/>
          <w:sz w:val="24"/>
          <w:szCs w:val="24"/>
          <w:lang w:val="en-GB"/>
        </w:rPr>
      </w:pPr>
      <w:r w:rsidRPr="00B93298">
        <w:rPr>
          <w:i/>
          <w:color w:val="000000" w:themeColor="text1"/>
          <w:sz w:val="24"/>
          <w:szCs w:val="24"/>
          <w:lang w:val="en-GB"/>
        </w:rPr>
        <w:t>Measure Everything, Show the improvement;</w:t>
      </w:r>
    </w:p>
    <w:p w14:paraId="1A2A5EB5" w14:textId="77777777" w:rsidR="00477294" w:rsidRPr="00BB4E20" w:rsidRDefault="00477294" w:rsidP="00477294">
      <w:pPr>
        <w:pStyle w:val="Paragrafoelenco"/>
        <w:numPr>
          <w:ilvl w:val="0"/>
          <w:numId w:val="31"/>
        </w:numPr>
        <w:spacing w:before="120" w:line="288" w:lineRule="auto"/>
        <w:ind w:left="714" w:hanging="357"/>
        <w:rPr>
          <w:i/>
          <w:sz w:val="24"/>
          <w:szCs w:val="24"/>
          <w:lang w:val="it-IT"/>
        </w:rPr>
      </w:pPr>
      <w:r w:rsidRPr="00BB4E20">
        <w:rPr>
          <w:b/>
          <w:i/>
          <w:color w:val="323E4F" w:themeColor="text2" w:themeShade="BF"/>
          <w:sz w:val="24"/>
          <w:szCs w:val="24"/>
          <w:lang w:val="it-IT"/>
        </w:rPr>
        <w:t>S</w:t>
      </w:r>
      <w:r w:rsidRPr="00BB4E20">
        <w:rPr>
          <w:b/>
          <w:i/>
          <w:sz w:val="24"/>
          <w:szCs w:val="24"/>
          <w:lang w:val="it-IT"/>
        </w:rPr>
        <w:t>haring</w:t>
      </w:r>
      <w:r w:rsidRPr="00BB4E20">
        <w:rPr>
          <w:i/>
          <w:sz w:val="24"/>
          <w:szCs w:val="24"/>
          <w:lang w:val="it-IT"/>
        </w:rPr>
        <w:t>, condividere le esperienze di successo e di fallimento per una crescita diffusa</w:t>
      </w:r>
    </w:p>
    <w:p w14:paraId="5B1DE957" w14:textId="06A1C57E" w:rsidR="00477294" w:rsidRPr="00BB4E20" w:rsidRDefault="00477294" w:rsidP="00477294">
      <w:pPr>
        <w:pStyle w:val="Paragrafoelenco"/>
        <w:numPr>
          <w:ilvl w:val="1"/>
          <w:numId w:val="31"/>
        </w:numPr>
        <w:spacing w:before="120" w:line="288" w:lineRule="auto"/>
        <w:rPr>
          <w:i/>
          <w:color w:val="000000" w:themeColor="text1"/>
          <w:sz w:val="24"/>
          <w:szCs w:val="24"/>
          <w:lang w:val="it-IT"/>
        </w:rPr>
      </w:pPr>
      <w:r w:rsidRPr="00BB4E20">
        <w:rPr>
          <w:i/>
          <w:color w:val="000000" w:themeColor="text1"/>
          <w:sz w:val="24"/>
          <w:szCs w:val="24"/>
          <w:lang w:val="it-IT"/>
        </w:rPr>
        <w:t>Open Information Sharing, Collaboration.</w:t>
      </w:r>
    </w:p>
    <w:p w14:paraId="42A4047B" w14:textId="648FA1D0" w:rsidR="00477294" w:rsidRPr="00BB4E20" w:rsidRDefault="00477294" w:rsidP="0005294F">
      <w:pPr>
        <w:spacing w:before="120" w:after="0" w:line="360" w:lineRule="auto"/>
        <w:rPr>
          <w:sz w:val="24"/>
          <w:szCs w:val="24"/>
          <w:lang w:val="it-IT"/>
        </w:rPr>
      </w:pPr>
      <w:r w:rsidRPr="00BB4E20">
        <w:rPr>
          <w:sz w:val="24"/>
          <w:szCs w:val="24"/>
          <w:lang w:val="it-IT"/>
        </w:rPr>
        <w:lastRenderedPageBreak/>
        <w:t>Possiamo pensare a CALMS come ai cinque aspetti strategici per implementare con successo DevOps all’interno della nostra organizzazione, tenendo costantemente presente che ignorandone anche uno soltanto si compromette fortemente l’efficienza complessiva della trasformazione in atto.</w:t>
      </w:r>
      <w:r w:rsidR="0005294F">
        <w:rPr>
          <w:sz w:val="24"/>
          <w:szCs w:val="24"/>
          <w:lang w:val="it-IT"/>
        </w:rPr>
        <w:t xml:space="preserve"> </w:t>
      </w:r>
      <w:r w:rsidRPr="00BB4E20">
        <w:rPr>
          <w:sz w:val="24"/>
          <w:szCs w:val="24"/>
          <w:lang w:val="it-IT"/>
        </w:rPr>
        <w:t>CALMS, inoltre</w:t>
      </w:r>
      <w:r w:rsidR="0005294F">
        <w:rPr>
          <w:sz w:val="24"/>
          <w:szCs w:val="24"/>
          <w:lang w:val="it-IT"/>
        </w:rPr>
        <w:t>,</w:t>
      </w:r>
      <w:r w:rsidRPr="00BB4E20">
        <w:rPr>
          <w:sz w:val="24"/>
          <w:szCs w:val="24"/>
          <w:lang w:val="it-IT"/>
        </w:rPr>
        <w:t xml:space="preserve"> è a sua volta uno strumento estremamente potente per avere un benchmark sui progressi attualmente raggiunti e sugli obiettivi che si intendono raggiungere a breve e a medio termine.</w:t>
      </w:r>
    </w:p>
    <w:p w14:paraId="294CC36B" w14:textId="77777777" w:rsidR="00477294" w:rsidRPr="00BB4E20" w:rsidRDefault="00477294" w:rsidP="00477294">
      <w:pPr>
        <w:spacing w:before="120" w:line="360" w:lineRule="auto"/>
        <w:rPr>
          <w:sz w:val="24"/>
          <w:szCs w:val="24"/>
          <w:lang w:val="it-IT"/>
        </w:rPr>
      </w:pPr>
      <w:r w:rsidRPr="00BB4E20">
        <w:rPr>
          <w:sz w:val="24"/>
          <w:szCs w:val="24"/>
          <w:lang w:val="it-IT"/>
        </w:rPr>
        <w:t>Si ipotizzi, a T0, di avere lo scenario di trasformazione CALMS-related rappresentato nella figura seguente:</w:t>
      </w:r>
    </w:p>
    <w:p w14:paraId="00F1A675" w14:textId="5369CF78" w:rsidR="00477294" w:rsidRPr="00BB4E20" w:rsidRDefault="00B93298" w:rsidP="00477294">
      <w:pPr>
        <w:keepNext/>
        <w:spacing w:before="120" w:line="360" w:lineRule="auto"/>
        <w:jc w:val="center"/>
        <w:rPr>
          <w:lang w:val="it-IT"/>
        </w:rPr>
      </w:pPr>
      <w:r>
        <w:rPr>
          <w:noProof/>
          <w:lang w:val="it-IT" w:eastAsia="it-IT" w:bidi="ar-SA"/>
        </w:rPr>
        <w:drawing>
          <wp:inline distT="0" distB="0" distL="0" distR="0" wp14:anchorId="1D49152C" wp14:editId="280F5496">
            <wp:extent cx="5714286" cy="2196825"/>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ms_t0.png"/>
                    <pic:cNvPicPr/>
                  </pic:nvPicPr>
                  <pic:blipFill>
                    <a:blip r:embed="rId31"/>
                    <a:stretch>
                      <a:fillRect/>
                    </a:stretch>
                  </pic:blipFill>
                  <pic:spPr>
                    <a:xfrm>
                      <a:off x="0" y="0"/>
                      <a:ext cx="5714286" cy="2196825"/>
                    </a:xfrm>
                    <a:prstGeom prst="rect">
                      <a:avLst/>
                    </a:prstGeom>
                  </pic:spPr>
                </pic:pic>
              </a:graphicData>
            </a:graphic>
          </wp:inline>
        </w:drawing>
      </w:r>
    </w:p>
    <w:p w14:paraId="518B8E06" w14:textId="1F38F789" w:rsidR="00477294" w:rsidRPr="00BB4E20" w:rsidRDefault="00477294" w:rsidP="00477294">
      <w:pPr>
        <w:pStyle w:val="Didascalia"/>
        <w:jc w:val="center"/>
        <w:rPr>
          <w:sz w:val="24"/>
          <w:szCs w:val="24"/>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14</w:t>
      </w:r>
      <w:r w:rsidRPr="00BB4E20">
        <w:rPr>
          <w:lang w:val="it-IT"/>
        </w:rPr>
        <w:fldChar w:fldCharType="end"/>
      </w:r>
      <w:r w:rsidRPr="00BB4E20">
        <w:rPr>
          <w:lang w:val="it-IT"/>
        </w:rPr>
        <w:t xml:space="preserve"> - T0 Scenario</w:t>
      </w:r>
    </w:p>
    <w:p w14:paraId="71D46CDF" w14:textId="77777777" w:rsidR="00477294" w:rsidRPr="00BB4E20" w:rsidRDefault="00477294" w:rsidP="00477294">
      <w:pPr>
        <w:spacing w:before="120" w:after="0" w:line="360" w:lineRule="auto"/>
        <w:rPr>
          <w:sz w:val="24"/>
          <w:szCs w:val="24"/>
          <w:lang w:val="it-IT"/>
        </w:rPr>
      </w:pPr>
      <w:r w:rsidRPr="00BB4E20">
        <w:rPr>
          <w:sz w:val="24"/>
          <w:szCs w:val="24"/>
          <w:lang w:val="it-IT"/>
        </w:rPr>
        <w:t>Da esso risulta estremamente evidente che è stata posta una forte enfasi sugli aspetti tecnologici, adottando strumenti di automazione (si pensi a Visual Studio Team Services), e sulla condivisione delle informazioni (ad esempio grazie a Slack).</w:t>
      </w:r>
    </w:p>
    <w:p w14:paraId="7D619381" w14:textId="77777777" w:rsidR="00477294" w:rsidRPr="00BB4E20" w:rsidRDefault="00477294" w:rsidP="00477294">
      <w:pPr>
        <w:spacing w:line="360" w:lineRule="auto"/>
        <w:rPr>
          <w:sz w:val="24"/>
          <w:szCs w:val="24"/>
          <w:lang w:val="it-IT"/>
        </w:rPr>
      </w:pPr>
      <w:r w:rsidRPr="00BB4E20">
        <w:rPr>
          <w:sz w:val="24"/>
          <w:szCs w:val="24"/>
          <w:lang w:val="it-IT"/>
        </w:rPr>
        <w:t>Quello che si evince, al contempo, è però una bassa attenzione verso la trasformazione generale della Cultura aziendale, cosa che non spinge al considerare l’IT parte integrata del Business, generando diversi Silos a scapito di azioni Value-oriented. Anche l’applicazione di Lean e delle Metriche lascia decisamente a desidera.</w:t>
      </w:r>
    </w:p>
    <w:p w14:paraId="2364BCAB" w14:textId="77777777" w:rsidR="00477294" w:rsidRPr="00BB4E20" w:rsidRDefault="00477294" w:rsidP="00477294">
      <w:pPr>
        <w:spacing w:line="360" w:lineRule="auto"/>
        <w:rPr>
          <w:sz w:val="24"/>
          <w:szCs w:val="24"/>
          <w:lang w:val="it-IT"/>
        </w:rPr>
      </w:pPr>
      <w:r w:rsidRPr="00BB4E20">
        <w:rPr>
          <w:sz w:val="24"/>
          <w:szCs w:val="24"/>
          <w:lang w:val="it-IT"/>
        </w:rPr>
        <w:t>A questo punto, su cosa si può decidere di investire? La risposta come sempre è “dipende” (</w:t>
      </w:r>
      <w:r w:rsidRPr="00BB4E20">
        <w:rPr>
          <w:sz w:val="24"/>
          <w:szCs w:val="24"/>
          <w:lang w:val="it-IT"/>
        </w:rPr>
        <w:sym w:font="Wingdings" w:char="F04A"/>
      </w:r>
      <w:r w:rsidRPr="00BB4E20">
        <w:rPr>
          <w:sz w:val="24"/>
          <w:szCs w:val="24"/>
          <w:lang w:val="it-IT"/>
        </w:rPr>
        <w:t>), ma in linea generale è fondamentale intervenire sugli aspetti che hanno il maggior impatto sui propri clienti.</w:t>
      </w:r>
    </w:p>
    <w:p w14:paraId="6AA6A8E3" w14:textId="32DD47F5" w:rsidR="00477294" w:rsidRPr="00BB4E20" w:rsidRDefault="00477294" w:rsidP="00477294">
      <w:pPr>
        <w:spacing w:line="360" w:lineRule="auto"/>
        <w:rPr>
          <w:sz w:val="24"/>
          <w:szCs w:val="24"/>
          <w:lang w:val="it-IT"/>
        </w:rPr>
      </w:pPr>
      <w:r w:rsidRPr="00BB4E20">
        <w:rPr>
          <w:sz w:val="24"/>
          <w:szCs w:val="24"/>
          <w:lang w:val="it-IT"/>
        </w:rPr>
        <w:t xml:space="preserve">Facciamo un esempio: gli strumenti di automazione scelti hanno risolto parte dei problemi di Continuous Deployment, ma dal momento in cui si è pronti per il deploy, passa ancora troppo tempo. In questo scenario, potremmo avere ad esempio che una delle </w:t>
      </w:r>
      <w:r w:rsidRPr="00BB4E20">
        <w:rPr>
          <w:i/>
          <w:sz w:val="24"/>
          <w:szCs w:val="24"/>
          <w:lang w:val="it-IT"/>
        </w:rPr>
        <w:t>Stazioni di Lavoro</w:t>
      </w:r>
      <w:r w:rsidRPr="00BB4E20">
        <w:rPr>
          <w:sz w:val="24"/>
          <w:szCs w:val="24"/>
          <w:lang w:val="it-IT"/>
        </w:rPr>
        <w:t xml:space="preserve"> </w:t>
      </w:r>
      <w:r w:rsidR="0005294F">
        <w:rPr>
          <w:sz w:val="24"/>
          <w:szCs w:val="24"/>
          <w:lang w:val="it-IT"/>
        </w:rPr>
        <w:t xml:space="preserve">(Work Center) </w:t>
      </w:r>
      <w:r w:rsidRPr="00BB4E20">
        <w:rPr>
          <w:sz w:val="24"/>
          <w:szCs w:val="24"/>
          <w:lang w:val="it-IT"/>
        </w:rPr>
        <w:t xml:space="preserve">è inefficiente ed intervenire sull’applicazione dei principi Lean, cosa che sicuramente </w:t>
      </w:r>
      <w:r w:rsidRPr="00BB4E20">
        <w:rPr>
          <w:sz w:val="24"/>
          <w:szCs w:val="24"/>
          <w:lang w:val="it-IT"/>
        </w:rPr>
        <w:lastRenderedPageBreak/>
        <w:t>supporta l’ottimizzazione delle relative attività in ottica di rendere il tutto maggiormente efficiente.</w:t>
      </w:r>
    </w:p>
    <w:p w14:paraId="16A9F238" w14:textId="77777777" w:rsidR="00477294" w:rsidRPr="00BB4E20" w:rsidRDefault="00477294" w:rsidP="00477294">
      <w:pPr>
        <w:spacing w:line="360" w:lineRule="auto"/>
        <w:rPr>
          <w:sz w:val="24"/>
          <w:szCs w:val="24"/>
          <w:lang w:val="it-IT"/>
        </w:rPr>
      </w:pPr>
      <w:r w:rsidRPr="00BB4E20">
        <w:rPr>
          <w:sz w:val="24"/>
          <w:szCs w:val="24"/>
          <w:lang w:val="it-IT"/>
        </w:rPr>
        <w:t>Detto questo, è possibile settare gli obiettivi, come, per esempio, riportato nella figura seguente (T1 Scenario):</w:t>
      </w:r>
    </w:p>
    <w:p w14:paraId="68E665F9" w14:textId="6472BBEB" w:rsidR="00AE0A1B" w:rsidRPr="00BB4E20" w:rsidRDefault="00B93298" w:rsidP="00AE0A1B">
      <w:pPr>
        <w:keepNext/>
        <w:spacing w:line="360" w:lineRule="auto"/>
        <w:jc w:val="center"/>
        <w:rPr>
          <w:lang w:val="it-IT"/>
        </w:rPr>
      </w:pPr>
      <w:r>
        <w:rPr>
          <w:noProof/>
          <w:lang w:val="it-IT" w:eastAsia="it-IT" w:bidi="ar-SA"/>
        </w:rPr>
        <w:drawing>
          <wp:inline distT="0" distB="0" distL="0" distR="0" wp14:anchorId="20A018CA" wp14:editId="54366A9D">
            <wp:extent cx="5714286" cy="219682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lms_t1.png"/>
                    <pic:cNvPicPr/>
                  </pic:nvPicPr>
                  <pic:blipFill>
                    <a:blip r:embed="rId32"/>
                    <a:stretch>
                      <a:fillRect/>
                    </a:stretch>
                  </pic:blipFill>
                  <pic:spPr>
                    <a:xfrm>
                      <a:off x="0" y="0"/>
                      <a:ext cx="5714286" cy="2196825"/>
                    </a:xfrm>
                    <a:prstGeom prst="rect">
                      <a:avLst/>
                    </a:prstGeom>
                  </pic:spPr>
                </pic:pic>
              </a:graphicData>
            </a:graphic>
          </wp:inline>
        </w:drawing>
      </w:r>
    </w:p>
    <w:p w14:paraId="10BE1B73" w14:textId="1E9DCE30" w:rsidR="00477294" w:rsidRPr="00BB4E20" w:rsidRDefault="00AE0A1B" w:rsidP="00AE0A1B">
      <w:pPr>
        <w:pStyle w:val="Didascalia"/>
        <w:jc w:val="center"/>
        <w:rPr>
          <w:lang w:val="it-IT"/>
        </w:rPr>
      </w:pPr>
      <w:r w:rsidRPr="00BB4E20">
        <w:rPr>
          <w:lang w:val="it-IT"/>
        </w:rPr>
        <w:t xml:space="preserve">Figura </w:t>
      </w:r>
      <w:r w:rsidRPr="00BB4E20">
        <w:rPr>
          <w:lang w:val="it-IT"/>
        </w:rPr>
        <w:fldChar w:fldCharType="begin"/>
      </w:r>
      <w:r w:rsidRPr="00BB4E20">
        <w:rPr>
          <w:lang w:val="it-IT"/>
        </w:rPr>
        <w:instrText xml:space="preserve"> SEQ Figura \* ARABIC </w:instrText>
      </w:r>
      <w:r w:rsidRPr="00BB4E20">
        <w:rPr>
          <w:lang w:val="it-IT"/>
        </w:rPr>
        <w:fldChar w:fldCharType="separate"/>
      </w:r>
      <w:r w:rsidR="000429DD">
        <w:rPr>
          <w:noProof/>
          <w:lang w:val="it-IT"/>
        </w:rPr>
        <w:t>15</w:t>
      </w:r>
      <w:r w:rsidRPr="00BB4E20">
        <w:rPr>
          <w:lang w:val="it-IT"/>
        </w:rPr>
        <w:fldChar w:fldCharType="end"/>
      </w:r>
      <w:r w:rsidRPr="00BB4E20">
        <w:rPr>
          <w:lang w:val="it-IT"/>
        </w:rPr>
        <w:t xml:space="preserve"> - T1 Scenario</w:t>
      </w:r>
    </w:p>
    <w:p w14:paraId="0A1B7B5E" w14:textId="77777777" w:rsidR="00477294" w:rsidRPr="00BB4E20" w:rsidRDefault="00477294" w:rsidP="00477294">
      <w:pPr>
        <w:spacing w:before="120" w:line="360" w:lineRule="auto"/>
        <w:rPr>
          <w:sz w:val="24"/>
          <w:szCs w:val="24"/>
          <w:lang w:val="it-IT"/>
        </w:rPr>
      </w:pPr>
      <w:r w:rsidRPr="00BB4E20">
        <w:rPr>
          <w:sz w:val="24"/>
          <w:szCs w:val="24"/>
          <w:lang w:val="it-IT"/>
        </w:rPr>
        <w:t>Come si può notare anche la “Culture” subisce un’evoluzione diretta (ottimizzare il processo vuol dire sicuramente capirne di più e condividerne le modifiche tra tutti gli attori coinvolti), evidenziando come i 5 pilastri siano inscindibilmente legati tra loro.</w:t>
      </w:r>
    </w:p>
    <w:p w14:paraId="5652E3F6" w14:textId="1082BEFD" w:rsidR="00477294" w:rsidRPr="00BB4E20" w:rsidRDefault="00477294" w:rsidP="00974A67">
      <w:pPr>
        <w:spacing w:before="120" w:line="360" w:lineRule="auto"/>
        <w:rPr>
          <w:sz w:val="24"/>
          <w:lang w:val="it-IT"/>
        </w:rPr>
      </w:pPr>
      <w:r w:rsidRPr="00BB4E20">
        <w:rPr>
          <w:sz w:val="24"/>
          <w:szCs w:val="24"/>
          <w:lang w:val="it-IT"/>
        </w:rPr>
        <w:t xml:space="preserve">La definizione del significato di </w:t>
      </w:r>
      <w:r w:rsidRPr="00BB4E20">
        <w:rPr>
          <w:i/>
          <w:sz w:val="24"/>
          <w:szCs w:val="24"/>
          <w:lang w:val="it-IT"/>
        </w:rPr>
        <w:t>Low</w:t>
      </w:r>
      <w:r w:rsidRPr="00BB4E20">
        <w:rPr>
          <w:sz w:val="24"/>
          <w:szCs w:val="24"/>
          <w:lang w:val="it-IT"/>
        </w:rPr>
        <w:t xml:space="preserve">, </w:t>
      </w:r>
      <w:r w:rsidRPr="00BB4E20">
        <w:rPr>
          <w:i/>
          <w:sz w:val="24"/>
          <w:szCs w:val="24"/>
          <w:lang w:val="it-IT"/>
        </w:rPr>
        <w:t>Medium</w:t>
      </w:r>
      <w:r w:rsidRPr="00BB4E20">
        <w:rPr>
          <w:sz w:val="24"/>
          <w:szCs w:val="24"/>
          <w:lang w:val="it-IT"/>
        </w:rPr>
        <w:t xml:space="preserve"> e </w:t>
      </w:r>
      <w:r w:rsidRPr="00BB4E20">
        <w:rPr>
          <w:i/>
          <w:sz w:val="24"/>
          <w:szCs w:val="24"/>
          <w:lang w:val="it-IT"/>
        </w:rPr>
        <w:t>High</w:t>
      </w:r>
      <w:r w:rsidRPr="00BB4E20">
        <w:rPr>
          <w:sz w:val="24"/>
          <w:szCs w:val="24"/>
          <w:lang w:val="it-IT"/>
        </w:rPr>
        <w:t xml:space="preserve"> è assolutamente “relativa” e l’obiettivo è quello di spostare sempre più l’</w:t>
      </w:r>
      <w:r w:rsidRPr="00BB4E20">
        <w:rPr>
          <w:i/>
          <w:sz w:val="24"/>
          <w:szCs w:val="24"/>
          <w:lang w:val="it-IT"/>
        </w:rPr>
        <w:t xml:space="preserve">High </w:t>
      </w:r>
      <w:r w:rsidRPr="00BB4E20">
        <w:rPr>
          <w:sz w:val="24"/>
          <w:szCs w:val="24"/>
          <w:lang w:val="it-IT"/>
        </w:rPr>
        <w:t xml:space="preserve">verso l’alto: </w:t>
      </w:r>
      <w:r w:rsidRPr="00BB4E20">
        <w:rPr>
          <w:i/>
          <w:sz w:val="24"/>
          <w:szCs w:val="24"/>
          <w:lang w:val="it-IT"/>
        </w:rPr>
        <w:t>High</w:t>
      </w:r>
      <w:r w:rsidRPr="00BB4E20">
        <w:rPr>
          <w:sz w:val="24"/>
          <w:szCs w:val="24"/>
          <w:lang w:val="it-IT"/>
        </w:rPr>
        <w:t xml:space="preserve"> non deve essere mai considerato il punto di arrivo, ma solo il prossimo obiettivo da raggiungere! Una volta raggiunto, l’</w:t>
      </w:r>
      <w:r w:rsidRPr="00BB4E20">
        <w:rPr>
          <w:i/>
          <w:sz w:val="24"/>
          <w:szCs w:val="24"/>
          <w:lang w:val="it-IT"/>
        </w:rPr>
        <w:t>High</w:t>
      </w:r>
      <w:r w:rsidRPr="00BB4E20">
        <w:rPr>
          <w:sz w:val="24"/>
          <w:szCs w:val="24"/>
          <w:lang w:val="it-IT"/>
        </w:rPr>
        <w:t xml:space="preserve"> diventerà il nuovo </w:t>
      </w:r>
      <w:r w:rsidRPr="00BB4E20">
        <w:rPr>
          <w:i/>
          <w:sz w:val="24"/>
          <w:szCs w:val="24"/>
          <w:lang w:val="it-IT"/>
        </w:rPr>
        <w:t>Low</w:t>
      </w:r>
      <w:r w:rsidRPr="00BB4E20">
        <w:rPr>
          <w:sz w:val="24"/>
          <w:szCs w:val="24"/>
          <w:lang w:val="it-IT"/>
        </w:rPr>
        <w:t xml:space="preserve"> e verranno individuati nuovi e più ambiziosi obiettivi.</w:t>
      </w:r>
      <w:r w:rsidRPr="00BB4E20">
        <w:rPr>
          <w:sz w:val="24"/>
          <w:lang w:val="it-IT"/>
        </w:rPr>
        <w:t xml:space="preserve"> </w:t>
      </w:r>
    </w:p>
    <w:p w14:paraId="4885733B" w14:textId="6B006E50" w:rsidR="00DF6607" w:rsidRPr="00BB4E20" w:rsidRDefault="00974A67" w:rsidP="00330DEE">
      <w:pPr>
        <w:pStyle w:val="NormaleWeb"/>
        <w:shd w:val="clear" w:color="auto" w:fill="FFFFFF"/>
        <w:spacing w:before="120" w:beforeAutospacing="0" w:after="0" w:afterAutospacing="0" w:line="360" w:lineRule="auto"/>
        <w:rPr>
          <w:rFonts w:asciiTheme="minorHAnsi" w:hAnsiTheme="minorHAnsi" w:cs="Arial"/>
        </w:rPr>
      </w:pPr>
      <w:r w:rsidRPr="00BB4E20">
        <w:rPr>
          <w:rFonts w:asciiTheme="minorHAnsi" w:hAnsiTheme="minorHAnsi" w:cs="Arial"/>
        </w:rPr>
        <w:t>Il giusto bilanciamento relativo avviene grazie ad</w:t>
      </w:r>
      <w:r w:rsidR="00DF6607" w:rsidRPr="00BB4E20">
        <w:rPr>
          <w:rFonts w:asciiTheme="minorHAnsi" w:hAnsiTheme="minorHAnsi" w:cs="Arial"/>
        </w:rPr>
        <w:t xml:space="preserve"> esperimenti continui </w:t>
      </w:r>
      <w:r w:rsidRPr="00BB4E20">
        <w:rPr>
          <w:rFonts w:asciiTheme="minorHAnsi" w:hAnsiTheme="minorHAnsi" w:cs="Arial"/>
        </w:rPr>
        <w:t>finalizzati a</w:t>
      </w:r>
      <w:r w:rsidR="00DF6607" w:rsidRPr="00BB4E20">
        <w:rPr>
          <w:rFonts w:asciiTheme="minorHAnsi" w:hAnsiTheme="minorHAnsi" w:cs="Arial"/>
        </w:rPr>
        <w:t xml:space="preserve"> migliorare le varie aree chiave della vostra catena del valore</w:t>
      </w:r>
      <w:r w:rsidR="00330DEE" w:rsidRPr="00BB4E20">
        <w:rPr>
          <w:rFonts w:asciiTheme="minorHAnsi" w:hAnsiTheme="minorHAnsi" w:cs="Arial"/>
        </w:rPr>
        <w:t>, ricordandosi di:</w:t>
      </w:r>
    </w:p>
    <w:p w14:paraId="58C80B4F"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Parlarsi!</w:t>
      </w:r>
    </w:p>
    <w:p w14:paraId="0D66B4F0"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Misurare;</w:t>
      </w:r>
    </w:p>
    <w:p w14:paraId="3838097E"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Gestire la complessità, ma non abituarsi ad essa;</w:t>
      </w:r>
    </w:p>
    <w:p w14:paraId="58D10A5A"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Creare micro-processi che accompagnano l’intero ciclo rilascio;</w:t>
      </w:r>
    </w:p>
    <w:p w14:paraId="6546B6ED"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Iniziare con un processo di rilascio condiviso;</w:t>
      </w:r>
    </w:p>
    <w:p w14:paraId="64E4A106"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Automatizzare il processo di rilascio;</w:t>
      </w:r>
    </w:p>
    <w:p w14:paraId="320257D8"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Creare molti punti di feedback;</w:t>
      </w:r>
    </w:p>
    <w:p w14:paraId="1EF0CC31" w14:textId="77777777"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rPr>
        <w:t>Cambiare il sistema di incentivazione in funzione dei risultati generali;</w:t>
      </w:r>
    </w:p>
    <w:p w14:paraId="3F87D150" w14:textId="16D63BA9" w:rsidR="00330DEE" w:rsidRPr="00BB4E20" w:rsidRDefault="00330DEE" w:rsidP="00330DEE">
      <w:pPr>
        <w:pStyle w:val="NormaleWeb"/>
        <w:numPr>
          <w:ilvl w:val="0"/>
          <w:numId w:val="27"/>
        </w:numPr>
        <w:shd w:val="clear" w:color="auto" w:fill="FFFFFF"/>
        <w:spacing w:before="0" w:beforeAutospacing="0" w:after="0" w:afterAutospacing="0" w:line="288" w:lineRule="auto"/>
        <w:ind w:left="714" w:hanging="357"/>
        <w:rPr>
          <w:rFonts w:asciiTheme="minorHAnsi" w:hAnsiTheme="minorHAnsi" w:cs="Arial"/>
          <w:i/>
        </w:rPr>
      </w:pPr>
      <w:r w:rsidRPr="00BB4E20">
        <w:rPr>
          <w:rFonts w:asciiTheme="minorHAnsi" w:hAnsiTheme="minorHAnsi" w:cs="Arial"/>
          <w:i/>
          <w:lang w:bidi="en-US"/>
        </w:rPr>
        <w:t>Adattare l’organizzazione.</w:t>
      </w:r>
    </w:p>
    <w:p w14:paraId="13F2A6A3" w14:textId="77777777" w:rsidR="0005294F" w:rsidRDefault="0005294F" w:rsidP="00E44304">
      <w:pPr>
        <w:spacing w:before="120" w:line="360" w:lineRule="auto"/>
        <w:rPr>
          <w:noProof/>
          <w:sz w:val="24"/>
          <w:szCs w:val="24"/>
          <w:lang w:val="it-IT" w:eastAsia="it-IT"/>
        </w:rPr>
      </w:pPr>
    </w:p>
    <w:p w14:paraId="58A4565B" w14:textId="6C01965F" w:rsidR="00974A67" w:rsidRPr="00BB4E20" w:rsidRDefault="00E44304" w:rsidP="00E44304">
      <w:pPr>
        <w:spacing w:before="120" w:line="360" w:lineRule="auto"/>
        <w:rPr>
          <w:noProof/>
          <w:sz w:val="24"/>
          <w:szCs w:val="24"/>
          <w:lang w:val="it-IT" w:eastAsia="it-IT"/>
        </w:rPr>
      </w:pPr>
      <w:r w:rsidRPr="00BB4E20">
        <w:rPr>
          <w:noProof/>
          <w:sz w:val="24"/>
          <w:szCs w:val="24"/>
          <w:lang w:val="it-IT" w:eastAsia="it-IT"/>
        </w:rPr>
        <w:lastRenderedPageBreak/>
        <w:t xml:space="preserve">E’ lecitio a questo punto chiedersi </w:t>
      </w:r>
      <w:r w:rsidR="00974A67" w:rsidRPr="00BB4E20">
        <w:rPr>
          <w:noProof/>
          <w:sz w:val="24"/>
          <w:szCs w:val="24"/>
          <w:lang w:val="it-IT" w:eastAsia="it-IT"/>
        </w:rPr>
        <w:t>quanto DevOps sia oggi presente</w:t>
      </w:r>
      <w:r w:rsidRPr="00BB4E20">
        <w:rPr>
          <w:noProof/>
          <w:sz w:val="24"/>
          <w:szCs w:val="24"/>
          <w:lang w:val="it-IT" w:eastAsia="it-IT"/>
        </w:rPr>
        <w:t xml:space="preserve"> nel mondo dell’IT. </w:t>
      </w:r>
    </w:p>
    <w:p w14:paraId="759E7860" w14:textId="18A9C41E" w:rsidR="00E44304" w:rsidRPr="00BB4E20" w:rsidRDefault="00E44304" w:rsidP="001265DC">
      <w:pPr>
        <w:spacing w:before="120" w:after="0" w:line="360" w:lineRule="auto"/>
        <w:rPr>
          <w:sz w:val="24"/>
          <w:szCs w:val="24"/>
          <w:lang w:val="it-IT"/>
        </w:rPr>
      </w:pPr>
      <w:r w:rsidRPr="00BB4E20">
        <w:rPr>
          <w:noProof/>
          <w:sz w:val="24"/>
          <w:szCs w:val="24"/>
          <w:lang w:val="it-IT" w:eastAsia="it-IT"/>
        </w:rPr>
        <w:t>Ebbene,</w:t>
      </w:r>
      <w:r w:rsidR="00974A67" w:rsidRPr="00BB4E20">
        <w:rPr>
          <w:noProof/>
          <w:sz w:val="24"/>
          <w:szCs w:val="24"/>
          <w:lang w:val="it-IT" w:eastAsia="it-IT"/>
        </w:rPr>
        <w:t xml:space="preserve"> facendo riferimento ai dversi elementi dell’ADP,</w:t>
      </w:r>
      <w:r w:rsidRPr="00BB4E20">
        <w:rPr>
          <w:noProof/>
          <w:sz w:val="24"/>
          <w:szCs w:val="24"/>
          <w:lang w:val="it-IT" w:eastAsia="it-IT"/>
        </w:rPr>
        <w:t xml:space="preserve"> l</w:t>
      </w:r>
      <w:r w:rsidR="0092393B" w:rsidRPr="00BB4E20">
        <w:rPr>
          <w:sz w:val="24"/>
          <w:szCs w:val="24"/>
          <w:lang w:val="it-IT"/>
        </w:rPr>
        <w:t>a</w:t>
      </w:r>
      <w:r w:rsidR="0092393B" w:rsidRPr="00BB4E20">
        <w:rPr>
          <w:b/>
          <w:bCs/>
          <w:sz w:val="24"/>
          <w:szCs w:val="24"/>
          <w:lang w:val="it-IT"/>
        </w:rPr>
        <w:t xml:space="preserve"> Continuous Integration </w:t>
      </w:r>
      <w:r w:rsidR="0092393B" w:rsidRPr="00BB4E20">
        <w:rPr>
          <w:sz w:val="24"/>
          <w:szCs w:val="24"/>
          <w:lang w:val="it-IT"/>
        </w:rPr>
        <w:t xml:space="preserve">è </w:t>
      </w:r>
      <w:r w:rsidR="00974A67" w:rsidRPr="00BB4E20">
        <w:rPr>
          <w:sz w:val="24"/>
          <w:szCs w:val="24"/>
          <w:lang w:val="it-IT"/>
        </w:rPr>
        <w:t xml:space="preserve">ampiamente adotta, essendo </w:t>
      </w:r>
      <w:r w:rsidR="0092393B" w:rsidRPr="00BB4E20">
        <w:rPr>
          <w:sz w:val="24"/>
          <w:szCs w:val="24"/>
          <w:lang w:val="it-IT"/>
        </w:rPr>
        <w:t>relativamente semplice da implementare</w:t>
      </w:r>
      <w:r w:rsidRPr="00BB4E20">
        <w:rPr>
          <w:sz w:val="24"/>
          <w:szCs w:val="24"/>
          <w:lang w:val="it-IT"/>
        </w:rPr>
        <w:t>. Analogo discorso per la</w:t>
      </w:r>
      <w:r w:rsidR="0092393B" w:rsidRPr="00BB4E20">
        <w:rPr>
          <w:sz w:val="24"/>
          <w:szCs w:val="24"/>
          <w:lang w:val="it-IT"/>
        </w:rPr>
        <w:t xml:space="preserve"> </w:t>
      </w:r>
      <w:r w:rsidR="0092393B" w:rsidRPr="00BB4E20">
        <w:rPr>
          <w:b/>
          <w:bCs/>
          <w:sz w:val="24"/>
          <w:szCs w:val="24"/>
          <w:lang w:val="it-IT"/>
        </w:rPr>
        <w:t xml:space="preserve">Continuous Delivery </w:t>
      </w:r>
      <w:r w:rsidRPr="00BB4E20">
        <w:rPr>
          <w:bCs/>
          <w:sz w:val="24"/>
          <w:szCs w:val="24"/>
          <w:lang w:val="it-IT"/>
        </w:rPr>
        <w:t xml:space="preserve">che </w:t>
      </w:r>
      <w:r w:rsidR="0092393B" w:rsidRPr="00BB4E20">
        <w:rPr>
          <w:sz w:val="24"/>
          <w:szCs w:val="24"/>
          <w:lang w:val="it-IT"/>
        </w:rPr>
        <w:t>è</w:t>
      </w:r>
      <w:r w:rsidRPr="00BB4E20">
        <w:rPr>
          <w:sz w:val="24"/>
          <w:szCs w:val="24"/>
          <w:lang w:val="it-IT"/>
        </w:rPr>
        <w:t xml:space="preserve"> chiaramente più</w:t>
      </w:r>
      <w:r w:rsidR="0092393B" w:rsidRPr="00BB4E20">
        <w:rPr>
          <w:sz w:val="24"/>
          <w:szCs w:val="24"/>
          <w:lang w:val="it-IT"/>
        </w:rPr>
        <w:t xml:space="preserve"> difficile, ma </w:t>
      </w:r>
      <w:r w:rsidRPr="00BB4E20">
        <w:rPr>
          <w:sz w:val="24"/>
          <w:szCs w:val="24"/>
          <w:lang w:val="it-IT"/>
        </w:rPr>
        <w:t>rappresenta un obiettivo che tutte le software house, in modo contestualizzato, si stanno ponendo.</w:t>
      </w:r>
    </w:p>
    <w:p w14:paraId="4FC71F77" w14:textId="12216466" w:rsidR="0014200C" w:rsidRPr="00BB4E20" w:rsidRDefault="00E44304" w:rsidP="001265DC">
      <w:pPr>
        <w:spacing w:line="360" w:lineRule="auto"/>
        <w:rPr>
          <w:sz w:val="24"/>
          <w:szCs w:val="24"/>
          <w:lang w:val="it-IT"/>
        </w:rPr>
      </w:pPr>
      <w:r w:rsidRPr="00BB4E20">
        <w:rPr>
          <w:sz w:val="24"/>
          <w:szCs w:val="24"/>
          <w:lang w:val="it-IT"/>
        </w:rPr>
        <w:t>Infine resta l’ultimo step, quello del</w:t>
      </w:r>
      <w:r w:rsidR="0092393B" w:rsidRPr="00BB4E20">
        <w:rPr>
          <w:sz w:val="24"/>
          <w:szCs w:val="24"/>
          <w:lang w:val="it-IT"/>
        </w:rPr>
        <w:t xml:space="preserve"> </w:t>
      </w:r>
      <w:r w:rsidR="0092393B" w:rsidRPr="00BB4E20">
        <w:rPr>
          <w:b/>
          <w:bCs/>
          <w:sz w:val="24"/>
          <w:szCs w:val="24"/>
          <w:lang w:val="it-IT"/>
        </w:rPr>
        <w:t>Continuous Deployment</w:t>
      </w:r>
      <w:r w:rsidRPr="00BB4E20">
        <w:rPr>
          <w:bCs/>
          <w:sz w:val="24"/>
          <w:szCs w:val="24"/>
          <w:lang w:val="it-IT"/>
        </w:rPr>
        <w:t xml:space="preserve">, </w:t>
      </w:r>
      <w:r w:rsidR="0092393B" w:rsidRPr="00BB4E20">
        <w:rPr>
          <w:sz w:val="24"/>
          <w:szCs w:val="24"/>
          <w:lang w:val="it-IT"/>
        </w:rPr>
        <w:t>ad</w:t>
      </w:r>
      <w:r w:rsidRPr="00BB4E20">
        <w:rPr>
          <w:sz w:val="24"/>
          <w:szCs w:val="24"/>
          <w:lang w:val="it-IT"/>
        </w:rPr>
        <w:t>ottato</w:t>
      </w:r>
      <w:r w:rsidR="0092393B" w:rsidRPr="00BB4E20">
        <w:rPr>
          <w:sz w:val="24"/>
          <w:szCs w:val="24"/>
          <w:lang w:val="it-IT"/>
        </w:rPr>
        <w:t xml:space="preserve"> molto raramente</w:t>
      </w:r>
      <w:r w:rsidRPr="00BB4E20">
        <w:rPr>
          <w:sz w:val="24"/>
          <w:szCs w:val="24"/>
          <w:lang w:val="it-IT"/>
        </w:rPr>
        <w:t xml:space="preserve"> soprattutto perché i</w:t>
      </w:r>
      <w:r w:rsidR="0092393B" w:rsidRPr="00BB4E20">
        <w:rPr>
          <w:sz w:val="24"/>
          <w:szCs w:val="24"/>
          <w:lang w:val="it-IT"/>
        </w:rPr>
        <w:t xml:space="preserve"> Clienti non la vogliono</w:t>
      </w:r>
      <w:r w:rsidRPr="00BB4E20">
        <w:rPr>
          <w:sz w:val="24"/>
          <w:szCs w:val="24"/>
          <w:lang w:val="it-IT"/>
        </w:rPr>
        <w:t>, non sopportando di vedersi cambiare le cose sotto il naso.</w:t>
      </w:r>
    </w:p>
    <w:p w14:paraId="6D2734B5" w14:textId="77777777" w:rsidR="0005294F" w:rsidRDefault="0005294F" w:rsidP="002F152D">
      <w:pPr>
        <w:spacing w:before="240" w:line="360" w:lineRule="auto"/>
        <w:rPr>
          <w:sz w:val="24"/>
          <w:szCs w:val="24"/>
          <w:lang w:val="it-IT"/>
        </w:rPr>
      </w:pPr>
    </w:p>
    <w:p w14:paraId="5C9344EF" w14:textId="39B19829" w:rsidR="00296D74" w:rsidRPr="00BB4E20" w:rsidRDefault="001265DC" w:rsidP="002F152D">
      <w:pPr>
        <w:spacing w:before="240" w:line="360" w:lineRule="auto"/>
        <w:rPr>
          <w:sz w:val="24"/>
          <w:szCs w:val="24"/>
          <w:lang w:val="it-IT"/>
        </w:rPr>
      </w:pPr>
      <w:r w:rsidRPr="00BB4E20">
        <w:rPr>
          <w:sz w:val="24"/>
          <w:szCs w:val="24"/>
          <w:lang w:val="it-IT"/>
        </w:rPr>
        <w:t xml:space="preserve">Indipendentemente dal grado di automazione che si decide di raggiungere, l’importante è che non si perda mai di vista l’obiettivo primario, ovvero quello di </w:t>
      </w:r>
      <w:r w:rsidRPr="0005294F">
        <w:rPr>
          <w:b/>
          <w:sz w:val="24"/>
          <w:szCs w:val="24"/>
          <w:lang w:val="it-IT"/>
        </w:rPr>
        <w:t>supportare in modo più efficace le moderne esigenze di business</w:t>
      </w:r>
      <w:r w:rsidRPr="00BB4E20">
        <w:rPr>
          <w:sz w:val="24"/>
          <w:szCs w:val="24"/>
          <w:lang w:val="it-IT"/>
        </w:rPr>
        <w:t>.</w:t>
      </w:r>
    </w:p>
    <w:sectPr w:rsidR="00296D74" w:rsidRPr="00BB4E20">
      <w:headerReference w:type="even" r:id="rId33"/>
      <w:headerReference w:type="default" r:id="rId34"/>
      <w:footerReference w:type="even" r:id="rId35"/>
      <w:footerReference w:type="default" r:id="rId36"/>
      <w:headerReference w:type="first" r:id="rId37"/>
      <w:footerReference w:type="firs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47B27" w14:textId="77777777" w:rsidR="00524889" w:rsidRDefault="00524889" w:rsidP="00A90CEF">
      <w:pPr>
        <w:spacing w:after="0" w:line="240" w:lineRule="auto"/>
      </w:pPr>
      <w:r>
        <w:separator/>
      </w:r>
    </w:p>
  </w:endnote>
  <w:endnote w:type="continuationSeparator" w:id="0">
    <w:p w14:paraId="701060AF" w14:textId="77777777" w:rsidR="00524889" w:rsidRDefault="00524889" w:rsidP="00A9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321FA" w14:textId="77777777" w:rsidR="002B5CF4" w:rsidRDefault="002B5CF4" w:rsidP="00A90CE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60702CC" w14:textId="77777777" w:rsidR="002B5CF4" w:rsidRDefault="002B5CF4" w:rsidP="00A90CE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F3699" w14:textId="32269958" w:rsidR="002B5CF4" w:rsidRDefault="002B5CF4" w:rsidP="00A90CE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B6298">
      <w:rPr>
        <w:rStyle w:val="Numeropagina"/>
        <w:noProof/>
      </w:rPr>
      <w:t>9</w:t>
    </w:r>
    <w:r>
      <w:rPr>
        <w:rStyle w:val="Numeropagina"/>
      </w:rPr>
      <w:fldChar w:fldCharType="end"/>
    </w:r>
  </w:p>
  <w:p w14:paraId="7C0AD375" w14:textId="77777777" w:rsidR="002B5CF4" w:rsidRDefault="002B5CF4" w:rsidP="00A90CEF">
    <w:pPr>
      <w:pStyle w:val="Pidipagina"/>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E3694" w14:textId="77777777" w:rsidR="002B5CF4" w:rsidRDefault="002B5CF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8DA08" w14:textId="77777777" w:rsidR="00524889" w:rsidRDefault="00524889" w:rsidP="00A90CEF">
      <w:pPr>
        <w:spacing w:after="0" w:line="240" w:lineRule="auto"/>
      </w:pPr>
      <w:r>
        <w:separator/>
      </w:r>
    </w:p>
  </w:footnote>
  <w:footnote w:type="continuationSeparator" w:id="0">
    <w:p w14:paraId="57BA99D4" w14:textId="77777777" w:rsidR="00524889" w:rsidRDefault="00524889" w:rsidP="00A90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5BB08" w14:textId="77777777" w:rsidR="002B5CF4" w:rsidRDefault="002B5CF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EB901" w14:textId="77777777" w:rsidR="002B5CF4" w:rsidRDefault="002B5CF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6FB92" w14:textId="77777777" w:rsidR="002B5CF4" w:rsidRDefault="002B5CF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6529"/>
    <w:multiLevelType w:val="hybridMultilevel"/>
    <w:tmpl w:val="340C2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36F3D"/>
    <w:multiLevelType w:val="hybridMultilevel"/>
    <w:tmpl w:val="98208B6E"/>
    <w:lvl w:ilvl="0" w:tplc="76DC38CC">
      <w:start w:val="1"/>
      <w:numFmt w:val="bullet"/>
      <w:lvlText w:val="•"/>
      <w:lvlJc w:val="left"/>
      <w:pPr>
        <w:tabs>
          <w:tab w:val="num" w:pos="720"/>
        </w:tabs>
        <w:ind w:left="720" w:hanging="360"/>
      </w:pPr>
      <w:rPr>
        <w:rFonts w:ascii="Arial" w:hAnsi="Arial" w:hint="default"/>
      </w:rPr>
    </w:lvl>
    <w:lvl w:ilvl="1" w:tplc="7B62C53C">
      <w:start w:val="1"/>
      <w:numFmt w:val="bullet"/>
      <w:lvlText w:val="•"/>
      <w:lvlJc w:val="left"/>
      <w:pPr>
        <w:tabs>
          <w:tab w:val="num" w:pos="1440"/>
        </w:tabs>
        <w:ind w:left="1440" w:hanging="360"/>
      </w:pPr>
      <w:rPr>
        <w:rFonts w:ascii="Arial" w:hAnsi="Arial" w:hint="default"/>
      </w:rPr>
    </w:lvl>
    <w:lvl w:ilvl="2" w:tplc="3A540BC0" w:tentative="1">
      <w:start w:val="1"/>
      <w:numFmt w:val="bullet"/>
      <w:lvlText w:val="•"/>
      <w:lvlJc w:val="left"/>
      <w:pPr>
        <w:tabs>
          <w:tab w:val="num" w:pos="2160"/>
        </w:tabs>
        <w:ind w:left="2160" w:hanging="360"/>
      </w:pPr>
      <w:rPr>
        <w:rFonts w:ascii="Arial" w:hAnsi="Arial" w:hint="default"/>
      </w:rPr>
    </w:lvl>
    <w:lvl w:ilvl="3" w:tplc="10DE6132" w:tentative="1">
      <w:start w:val="1"/>
      <w:numFmt w:val="bullet"/>
      <w:lvlText w:val="•"/>
      <w:lvlJc w:val="left"/>
      <w:pPr>
        <w:tabs>
          <w:tab w:val="num" w:pos="2880"/>
        </w:tabs>
        <w:ind w:left="2880" w:hanging="360"/>
      </w:pPr>
      <w:rPr>
        <w:rFonts w:ascii="Arial" w:hAnsi="Arial" w:hint="default"/>
      </w:rPr>
    </w:lvl>
    <w:lvl w:ilvl="4" w:tplc="47CE2390" w:tentative="1">
      <w:start w:val="1"/>
      <w:numFmt w:val="bullet"/>
      <w:lvlText w:val="•"/>
      <w:lvlJc w:val="left"/>
      <w:pPr>
        <w:tabs>
          <w:tab w:val="num" w:pos="3600"/>
        </w:tabs>
        <w:ind w:left="3600" w:hanging="360"/>
      </w:pPr>
      <w:rPr>
        <w:rFonts w:ascii="Arial" w:hAnsi="Arial" w:hint="default"/>
      </w:rPr>
    </w:lvl>
    <w:lvl w:ilvl="5" w:tplc="C3E01D3A" w:tentative="1">
      <w:start w:val="1"/>
      <w:numFmt w:val="bullet"/>
      <w:lvlText w:val="•"/>
      <w:lvlJc w:val="left"/>
      <w:pPr>
        <w:tabs>
          <w:tab w:val="num" w:pos="4320"/>
        </w:tabs>
        <w:ind w:left="4320" w:hanging="360"/>
      </w:pPr>
      <w:rPr>
        <w:rFonts w:ascii="Arial" w:hAnsi="Arial" w:hint="default"/>
      </w:rPr>
    </w:lvl>
    <w:lvl w:ilvl="6" w:tplc="C41E699A" w:tentative="1">
      <w:start w:val="1"/>
      <w:numFmt w:val="bullet"/>
      <w:lvlText w:val="•"/>
      <w:lvlJc w:val="left"/>
      <w:pPr>
        <w:tabs>
          <w:tab w:val="num" w:pos="5040"/>
        </w:tabs>
        <w:ind w:left="5040" w:hanging="360"/>
      </w:pPr>
      <w:rPr>
        <w:rFonts w:ascii="Arial" w:hAnsi="Arial" w:hint="default"/>
      </w:rPr>
    </w:lvl>
    <w:lvl w:ilvl="7" w:tplc="BDB0B0F2" w:tentative="1">
      <w:start w:val="1"/>
      <w:numFmt w:val="bullet"/>
      <w:lvlText w:val="•"/>
      <w:lvlJc w:val="left"/>
      <w:pPr>
        <w:tabs>
          <w:tab w:val="num" w:pos="5760"/>
        </w:tabs>
        <w:ind w:left="5760" w:hanging="360"/>
      </w:pPr>
      <w:rPr>
        <w:rFonts w:ascii="Arial" w:hAnsi="Arial" w:hint="default"/>
      </w:rPr>
    </w:lvl>
    <w:lvl w:ilvl="8" w:tplc="BB1213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160BBA"/>
    <w:multiLevelType w:val="hybridMultilevel"/>
    <w:tmpl w:val="34CCE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8F6559"/>
    <w:multiLevelType w:val="hybridMultilevel"/>
    <w:tmpl w:val="845C3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D527C3"/>
    <w:multiLevelType w:val="hybridMultilevel"/>
    <w:tmpl w:val="47A4EBD0"/>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153C13"/>
    <w:multiLevelType w:val="hybridMultilevel"/>
    <w:tmpl w:val="B9022D56"/>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6" w15:restartNumberingAfterBreak="0">
    <w:nsid w:val="14954209"/>
    <w:multiLevelType w:val="hybridMultilevel"/>
    <w:tmpl w:val="0D6889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823D13"/>
    <w:multiLevelType w:val="hybridMultilevel"/>
    <w:tmpl w:val="AB240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43360A"/>
    <w:multiLevelType w:val="hybridMultilevel"/>
    <w:tmpl w:val="B8F04F98"/>
    <w:lvl w:ilvl="0" w:tplc="CB08708A">
      <w:start w:val="1"/>
      <w:numFmt w:val="bullet"/>
      <w:lvlText w:val="•"/>
      <w:lvlJc w:val="left"/>
      <w:pPr>
        <w:tabs>
          <w:tab w:val="num" w:pos="720"/>
        </w:tabs>
        <w:ind w:left="720" w:hanging="360"/>
      </w:pPr>
      <w:rPr>
        <w:rFonts w:ascii="Arial" w:hAnsi="Arial" w:hint="default"/>
      </w:rPr>
    </w:lvl>
    <w:lvl w:ilvl="1" w:tplc="D1D804DC">
      <w:start w:val="1"/>
      <w:numFmt w:val="bullet"/>
      <w:lvlText w:val="•"/>
      <w:lvlJc w:val="left"/>
      <w:pPr>
        <w:tabs>
          <w:tab w:val="num" w:pos="1440"/>
        </w:tabs>
        <w:ind w:left="1440" w:hanging="360"/>
      </w:pPr>
      <w:rPr>
        <w:rFonts w:ascii="Arial" w:hAnsi="Arial" w:hint="default"/>
      </w:rPr>
    </w:lvl>
    <w:lvl w:ilvl="2" w:tplc="B2284056" w:tentative="1">
      <w:start w:val="1"/>
      <w:numFmt w:val="bullet"/>
      <w:lvlText w:val="•"/>
      <w:lvlJc w:val="left"/>
      <w:pPr>
        <w:tabs>
          <w:tab w:val="num" w:pos="2160"/>
        </w:tabs>
        <w:ind w:left="2160" w:hanging="360"/>
      </w:pPr>
      <w:rPr>
        <w:rFonts w:ascii="Arial" w:hAnsi="Arial" w:hint="default"/>
      </w:rPr>
    </w:lvl>
    <w:lvl w:ilvl="3" w:tplc="91B2F09E" w:tentative="1">
      <w:start w:val="1"/>
      <w:numFmt w:val="bullet"/>
      <w:lvlText w:val="•"/>
      <w:lvlJc w:val="left"/>
      <w:pPr>
        <w:tabs>
          <w:tab w:val="num" w:pos="2880"/>
        </w:tabs>
        <w:ind w:left="2880" w:hanging="360"/>
      </w:pPr>
      <w:rPr>
        <w:rFonts w:ascii="Arial" w:hAnsi="Arial" w:hint="default"/>
      </w:rPr>
    </w:lvl>
    <w:lvl w:ilvl="4" w:tplc="9648F1DA" w:tentative="1">
      <w:start w:val="1"/>
      <w:numFmt w:val="bullet"/>
      <w:lvlText w:val="•"/>
      <w:lvlJc w:val="left"/>
      <w:pPr>
        <w:tabs>
          <w:tab w:val="num" w:pos="3600"/>
        </w:tabs>
        <w:ind w:left="3600" w:hanging="360"/>
      </w:pPr>
      <w:rPr>
        <w:rFonts w:ascii="Arial" w:hAnsi="Arial" w:hint="default"/>
      </w:rPr>
    </w:lvl>
    <w:lvl w:ilvl="5" w:tplc="DF8E060A" w:tentative="1">
      <w:start w:val="1"/>
      <w:numFmt w:val="bullet"/>
      <w:lvlText w:val="•"/>
      <w:lvlJc w:val="left"/>
      <w:pPr>
        <w:tabs>
          <w:tab w:val="num" w:pos="4320"/>
        </w:tabs>
        <w:ind w:left="4320" w:hanging="360"/>
      </w:pPr>
      <w:rPr>
        <w:rFonts w:ascii="Arial" w:hAnsi="Arial" w:hint="default"/>
      </w:rPr>
    </w:lvl>
    <w:lvl w:ilvl="6" w:tplc="2F427220" w:tentative="1">
      <w:start w:val="1"/>
      <w:numFmt w:val="bullet"/>
      <w:lvlText w:val="•"/>
      <w:lvlJc w:val="left"/>
      <w:pPr>
        <w:tabs>
          <w:tab w:val="num" w:pos="5040"/>
        </w:tabs>
        <w:ind w:left="5040" w:hanging="360"/>
      </w:pPr>
      <w:rPr>
        <w:rFonts w:ascii="Arial" w:hAnsi="Arial" w:hint="default"/>
      </w:rPr>
    </w:lvl>
    <w:lvl w:ilvl="7" w:tplc="D4460E2A" w:tentative="1">
      <w:start w:val="1"/>
      <w:numFmt w:val="bullet"/>
      <w:lvlText w:val="•"/>
      <w:lvlJc w:val="left"/>
      <w:pPr>
        <w:tabs>
          <w:tab w:val="num" w:pos="5760"/>
        </w:tabs>
        <w:ind w:left="5760" w:hanging="360"/>
      </w:pPr>
      <w:rPr>
        <w:rFonts w:ascii="Arial" w:hAnsi="Arial" w:hint="default"/>
      </w:rPr>
    </w:lvl>
    <w:lvl w:ilvl="8" w:tplc="AC0AAB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78475A"/>
    <w:multiLevelType w:val="hybridMultilevel"/>
    <w:tmpl w:val="14207602"/>
    <w:lvl w:ilvl="0" w:tplc="91747E3C">
      <w:start w:val="1"/>
      <w:numFmt w:val="bullet"/>
      <w:lvlText w:val="•"/>
      <w:lvlJc w:val="left"/>
      <w:pPr>
        <w:tabs>
          <w:tab w:val="num" w:pos="720"/>
        </w:tabs>
        <w:ind w:left="720" w:hanging="360"/>
      </w:pPr>
      <w:rPr>
        <w:rFonts w:ascii="Arial" w:hAnsi="Arial" w:hint="default"/>
      </w:rPr>
    </w:lvl>
    <w:lvl w:ilvl="1" w:tplc="325A1CA0">
      <w:start w:val="1"/>
      <w:numFmt w:val="bullet"/>
      <w:lvlText w:val="•"/>
      <w:lvlJc w:val="left"/>
      <w:pPr>
        <w:tabs>
          <w:tab w:val="num" w:pos="1440"/>
        </w:tabs>
        <w:ind w:left="1440" w:hanging="360"/>
      </w:pPr>
      <w:rPr>
        <w:rFonts w:ascii="Arial" w:hAnsi="Arial" w:hint="default"/>
      </w:rPr>
    </w:lvl>
    <w:lvl w:ilvl="2" w:tplc="A01A8E56" w:tentative="1">
      <w:start w:val="1"/>
      <w:numFmt w:val="bullet"/>
      <w:lvlText w:val="•"/>
      <w:lvlJc w:val="left"/>
      <w:pPr>
        <w:tabs>
          <w:tab w:val="num" w:pos="2160"/>
        </w:tabs>
        <w:ind w:left="2160" w:hanging="360"/>
      </w:pPr>
      <w:rPr>
        <w:rFonts w:ascii="Arial" w:hAnsi="Arial" w:hint="default"/>
      </w:rPr>
    </w:lvl>
    <w:lvl w:ilvl="3" w:tplc="ECF4CDE2" w:tentative="1">
      <w:start w:val="1"/>
      <w:numFmt w:val="bullet"/>
      <w:lvlText w:val="•"/>
      <w:lvlJc w:val="left"/>
      <w:pPr>
        <w:tabs>
          <w:tab w:val="num" w:pos="2880"/>
        </w:tabs>
        <w:ind w:left="2880" w:hanging="360"/>
      </w:pPr>
      <w:rPr>
        <w:rFonts w:ascii="Arial" w:hAnsi="Arial" w:hint="default"/>
      </w:rPr>
    </w:lvl>
    <w:lvl w:ilvl="4" w:tplc="D7E03D64" w:tentative="1">
      <w:start w:val="1"/>
      <w:numFmt w:val="bullet"/>
      <w:lvlText w:val="•"/>
      <w:lvlJc w:val="left"/>
      <w:pPr>
        <w:tabs>
          <w:tab w:val="num" w:pos="3600"/>
        </w:tabs>
        <w:ind w:left="3600" w:hanging="360"/>
      </w:pPr>
      <w:rPr>
        <w:rFonts w:ascii="Arial" w:hAnsi="Arial" w:hint="default"/>
      </w:rPr>
    </w:lvl>
    <w:lvl w:ilvl="5" w:tplc="82208568" w:tentative="1">
      <w:start w:val="1"/>
      <w:numFmt w:val="bullet"/>
      <w:lvlText w:val="•"/>
      <w:lvlJc w:val="left"/>
      <w:pPr>
        <w:tabs>
          <w:tab w:val="num" w:pos="4320"/>
        </w:tabs>
        <w:ind w:left="4320" w:hanging="360"/>
      </w:pPr>
      <w:rPr>
        <w:rFonts w:ascii="Arial" w:hAnsi="Arial" w:hint="default"/>
      </w:rPr>
    </w:lvl>
    <w:lvl w:ilvl="6" w:tplc="4AF4E926" w:tentative="1">
      <w:start w:val="1"/>
      <w:numFmt w:val="bullet"/>
      <w:lvlText w:val="•"/>
      <w:lvlJc w:val="left"/>
      <w:pPr>
        <w:tabs>
          <w:tab w:val="num" w:pos="5040"/>
        </w:tabs>
        <w:ind w:left="5040" w:hanging="360"/>
      </w:pPr>
      <w:rPr>
        <w:rFonts w:ascii="Arial" w:hAnsi="Arial" w:hint="default"/>
      </w:rPr>
    </w:lvl>
    <w:lvl w:ilvl="7" w:tplc="EA764900" w:tentative="1">
      <w:start w:val="1"/>
      <w:numFmt w:val="bullet"/>
      <w:lvlText w:val="•"/>
      <w:lvlJc w:val="left"/>
      <w:pPr>
        <w:tabs>
          <w:tab w:val="num" w:pos="5760"/>
        </w:tabs>
        <w:ind w:left="5760" w:hanging="360"/>
      </w:pPr>
      <w:rPr>
        <w:rFonts w:ascii="Arial" w:hAnsi="Arial" w:hint="default"/>
      </w:rPr>
    </w:lvl>
    <w:lvl w:ilvl="8" w:tplc="EA3217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E235B7"/>
    <w:multiLevelType w:val="hybridMultilevel"/>
    <w:tmpl w:val="C85CE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524BD9"/>
    <w:multiLevelType w:val="hybridMultilevel"/>
    <w:tmpl w:val="05F0274E"/>
    <w:lvl w:ilvl="0" w:tplc="46CA0170">
      <w:start w:val="1"/>
      <w:numFmt w:val="bullet"/>
      <w:lvlText w:val="•"/>
      <w:lvlJc w:val="left"/>
      <w:pPr>
        <w:tabs>
          <w:tab w:val="num" w:pos="720"/>
        </w:tabs>
        <w:ind w:left="720" w:hanging="360"/>
      </w:pPr>
      <w:rPr>
        <w:rFonts w:ascii="Arial" w:hAnsi="Arial" w:hint="default"/>
      </w:rPr>
    </w:lvl>
    <w:lvl w:ilvl="1" w:tplc="9C5E459C">
      <w:start w:val="1"/>
      <w:numFmt w:val="bullet"/>
      <w:lvlText w:val="•"/>
      <w:lvlJc w:val="left"/>
      <w:pPr>
        <w:tabs>
          <w:tab w:val="num" w:pos="1440"/>
        </w:tabs>
        <w:ind w:left="1440" w:hanging="360"/>
      </w:pPr>
      <w:rPr>
        <w:rFonts w:ascii="Arial" w:hAnsi="Arial" w:hint="default"/>
      </w:rPr>
    </w:lvl>
    <w:lvl w:ilvl="2" w:tplc="018EF42C" w:tentative="1">
      <w:start w:val="1"/>
      <w:numFmt w:val="bullet"/>
      <w:lvlText w:val="•"/>
      <w:lvlJc w:val="left"/>
      <w:pPr>
        <w:tabs>
          <w:tab w:val="num" w:pos="2160"/>
        </w:tabs>
        <w:ind w:left="2160" w:hanging="360"/>
      </w:pPr>
      <w:rPr>
        <w:rFonts w:ascii="Arial" w:hAnsi="Arial" w:hint="default"/>
      </w:rPr>
    </w:lvl>
    <w:lvl w:ilvl="3" w:tplc="03F2CB4E" w:tentative="1">
      <w:start w:val="1"/>
      <w:numFmt w:val="bullet"/>
      <w:lvlText w:val="•"/>
      <w:lvlJc w:val="left"/>
      <w:pPr>
        <w:tabs>
          <w:tab w:val="num" w:pos="2880"/>
        </w:tabs>
        <w:ind w:left="2880" w:hanging="360"/>
      </w:pPr>
      <w:rPr>
        <w:rFonts w:ascii="Arial" w:hAnsi="Arial" w:hint="default"/>
      </w:rPr>
    </w:lvl>
    <w:lvl w:ilvl="4" w:tplc="2CCABDD4" w:tentative="1">
      <w:start w:val="1"/>
      <w:numFmt w:val="bullet"/>
      <w:lvlText w:val="•"/>
      <w:lvlJc w:val="left"/>
      <w:pPr>
        <w:tabs>
          <w:tab w:val="num" w:pos="3600"/>
        </w:tabs>
        <w:ind w:left="3600" w:hanging="360"/>
      </w:pPr>
      <w:rPr>
        <w:rFonts w:ascii="Arial" w:hAnsi="Arial" w:hint="default"/>
      </w:rPr>
    </w:lvl>
    <w:lvl w:ilvl="5" w:tplc="E758CCDC" w:tentative="1">
      <w:start w:val="1"/>
      <w:numFmt w:val="bullet"/>
      <w:lvlText w:val="•"/>
      <w:lvlJc w:val="left"/>
      <w:pPr>
        <w:tabs>
          <w:tab w:val="num" w:pos="4320"/>
        </w:tabs>
        <w:ind w:left="4320" w:hanging="360"/>
      </w:pPr>
      <w:rPr>
        <w:rFonts w:ascii="Arial" w:hAnsi="Arial" w:hint="default"/>
      </w:rPr>
    </w:lvl>
    <w:lvl w:ilvl="6" w:tplc="A15A9984" w:tentative="1">
      <w:start w:val="1"/>
      <w:numFmt w:val="bullet"/>
      <w:lvlText w:val="•"/>
      <w:lvlJc w:val="left"/>
      <w:pPr>
        <w:tabs>
          <w:tab w:val="num" w:pos="5040"/>
        </w:tabs>
        <w:ind w:left="5040" w:hanging="360"/>
      </w:pPr>
      <w:rPr>
        <w:rFonts w:ascii="Arial" w:hAnsi="Arial" w:hint="default"/>
      </w:rPr>
    </w:lvl>
    <w:lvl w:ilvl="7" w:tplc="E44A803E" w:tentative="1">
      <w:start w:val="1"/>
      <w:numFmt w:val="bullet"/>
      <w:lvlText w:val="•"/>
      <w:lvlJc w:val="left"/>
      <w:pPr>
        <w:tabs>
          <w:tab w:val="num" w:pos="5760"/>
        </w:tabs>
        <w:ind w:left="5760" w:hanging="360"/>
      </w:pPr>
      <w:rPr>
        <w:rFonts w:ascii="Arial" w:hAnsi="Arial" w:hint="default"/>
      </w:rPr>
    </w:lvl>
    <w:lvl w:ilvl="8" w:tplc="65F00FF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01512C"/>
    <w:multiLevelType w:val="hybridMultilevel"/>
    <w:tmpl w:val="03ECE8B0"/>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56C39E6"/>
    <w:multiLevelType w:val="hybridMultilevel"/>
    <w:tmpl w:val="E432E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62C6B55"/>
    <w:multiLevelType w:val="hybridMultilevel"/>
    <w:tmpl w:val="C1487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9D26F92"/>
    <w:multiLevelType w:val="hybridMultilevel"/>
    <w:tmpl w:val="E8E41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DA22B5"/>
    <w:multiLevelType w:val="hybridMultilevel"/>
    <w:tmpl w:val="55982A8C"/>
    <w:lvl w:ilvl="0" w:tplc="DAAC7240">
      <w:start w:val="1"/>
      <w:numFmt w:val="decimal"/>
      <w:lvlText w:val="%1."/>
      <w:lvlJc w:val="left"/>
      <w:pPr>
        <w:ind w:left="780" w:hanging="360"/>
      </w:pPr>
      <w:rPr>
        <w:rFonts w:hint="default"/>
        <w:b w:val="0"/>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7" w15:restartNumberingAfterBreak="0">
    <w:nsid w:val="3B8A4AFE"/>
    <w:multiLevelType w:val="hybridMultilevel"/>
    <w:tmpl w:val="543876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1D6918"/>
    <w:multiLevelType w:val="hybridMultilevel"/>
    <w:tmpl w:val="36606C8E"/>
    <w:lvl w:ilvl="0" w:tplc="DAFED752">
      <w:start w:val="1"/>
      <w:numFmt w:val="bullet"/>
      <w:lvlText w:val="•"/>
      <w:lvlJc w:val="left"/>
      <w:pPr>
        <w:tabs>
          <w:tab w:val="num" w:pos="720"/>
        </w:tabs>
        <w:ind w:left="720" w:hanging="360"/>
      </w:pPr>
      <w:rPr>
        <w:rFonts w:ascii="Arial" w:hAnsi="Arial" w:hint="default"/>
      </w:rPr>
    </w:lvl>
    <w:lvl w:ilvl="1" w:tplc="08E69EA8">
      <w:start w:val="1"/>
      <w:numFmt w:val="bullet"/>
      <w:lvlText w:val="•"/>
      <w:lvlJc w:val="left"/>
      <w:pPr>
        <w:tabs>
          <w:tab w:val="num" w:pos="1440"/>
        </w:tabs>
        <w:ind w:left="1440" w:hanging="360"/>
      </w:pPr>
      <w:rPr>
        <w:rFonts w:ascii="Arial" w:hAnsi="Arial" w:hint="default"/>
      </w:rPr>
    </w:lvl>
    <w:lvl w:ilvl="2" w:tplc="22F09A28" w:tentative="1">
      <w:start w:val="1"/>
      <w:numFmt w:val="bullet"/>
      <w:lvlText w:val="•"/>
      <w:lvlJc w:val="left"/>
      <w:pPr>
        <w:tabs>
          <w:tab w:val="num" w:pos="2160"/>
        </w:tabs>
        <w:ind w:left="2160" w:hanging="360"/>
      </w:pPr>
      <w:rPr>
        <w:rFonts w:ascii="Arial" w:hAnsi="Arial" w:hint="default"/>
      </w:rPr>
    </w:lvl>
    <w:lvl w:ilvl="3" w:tplc="997CD340" w:tentative="1">
      <w:start w:val="1"/>
      <w:numFmt w:val="bullet"/>
      <w:lvlText w:val="•"/>
      <w:lvlJc w:val="left"/>
      <w:pPr>
        <w:tabs>
          <w:tab w:val="num" w:pos="2880"/>
        </w:tabs>
        <w:ind w:left="2880" w:hanging="360"/>
      </w:pPr>
      <w:rPr>
        <w:rFonts w:ascii="Arial" w:hAnsi="Arial" w:hint="default"/>
      </w:rPr>
    </w:lvl>
    <w:lvl w:ilvl="4" w:tplc="EA9867F4" w:tentative="1">
      <w:start w:val="1"/>
      <w:numFmt w:val="bullet"/>
      <w:lvlText w:val="•"/>
      <w:lvlJc w:val="left"/>
      <w:pPr>
        <w:tabs>
          <w:tab w:val="num" w:pos="3600"/>
        </w:tabs>
        <w:ind w:left="3600" w:hanging="360"/>
      </w:pPr>
      <w:rPr>
        <w:rFonts w:ascii="Arial" w:hAnsi="Arial" w:hint="default"/>
      </w:rPr>
    </w:lvl>
    <w:lvl w:ilvl="5" w:tplc="53E02EEA" w:tentative="1">
      <w:start w:val="1"/>
      <w:numFmt w:val="bullet"/>
      <w:lvlText w:val="•"/>
      <w:lvlJc w:val="left"/>
      <w:pPr>
        <w:tabs>
          <w:tab w:val="num" w:pos="4320"/>
        </w:tabs>
        <w:ind w:left="4320" w:hanging="360"/>
      </w:pPr>
      <w:rPr>
        <w:rFonts w:ascii="Arial" w:hAnsi="Arial" w:hint="default"/>
      </w:rPr>
    </w:lvl>
    <w:lvl w:ilvl="6" w:tplc="4CDE7198" w:tentative="1">
      <w:start w:val="1"/>
      <w:numFmt w:val="bullet"/>
      <w:lvlText w:val="•"/>
      <w:lvlJc w:val="left"/>
      <w:pPr>
        <w:tabs>
          <w:tab w:val="num" w:pos="5040"/>
        </w:tabs>
        <w:ind w:left="5040" w:hanging="360"/>
      </w:pPr>
      <w:rPr>
        <w:rFonts w:ascii="Arial" w:hAnsi="Arial" w:hint="default"/>
      </w:rPr>
    </w:lvl>
    <w:lvl w:ilvl="7" w:tplc="746CADF6" w:tentative="1">
      <w:start w:val="1"/>
      <w:numFmt w:val="bullet"/>
      <w:lvlText w:val="•"/>
      <w:lvlJc w:val="left"/>
      <w:pPr>
        <w:tabs>
          <w:tab w:val="num" w:pos="5760"/>
        </w:tabs>
        <w:ind w:left="5760" w:hanging="360"/>
      </w:pPr>
      <w:rPr>
        <w:rFonts w:ascii="Arial" w:hAnsi="Arial" w:hint="default"/>
      </w:rPr>
    </w:lvl>
    <w:lvl w:ilvl="8" w:tplc="4FEECF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2F7CB0"/>
    <w:multiLevelType w:val="hybridMultilevel"/>
    <w:tmpl w:val="826A9484"/>
    <w:lvl w:ilvl="0" w:tplc="06D2E1B6">
      <w:start w:val="1"/>
      <w:numFmt w:val="decimal"/>
      <w:lvlText w:val="%1."/>
      <w:lvlJc w:val="left"/>
      <w:pPr>
        <w:tabs>
          <w:tab w:val="num" w:pos="720"/>
        </w:tabs>
        <w:ind w:left="720" w:hanging="360"/>
      </w:pPr>
    </w:lvl>
    <w:lvl w:ilvl="1" w:tplc="A52E5AEE">
      <w:start w:val="1"/>
      <w:numFmt w:val="decimal"/>
      <w:lvlText w:val="%2."/>
      <w:lvlJc w:val="left"/>
      <w:pPr>
        <w:tabs>
          <w:tab w:val="num" w:pos="1440"/>
        </w:tabs>
        <w:ind w:left="1440" w:hanging="360"/>
      </w:pPr>
    </w:lvl>
    <w:lvl w:ilvl="2" w:tplc="ECFC22E6" w:tentative="1">
      <w:start w:val="1"/>
      <w:numFmt w:val="decimal"/>
      <w:lvlText w:val="%3."/>
      <w:lvlJc w:val="left"/>
      <w:pPr>
        <w:tabs>
          <w:tab w:val="num" w:pos="2160"/>
        </w:tabs>
        <w:ind w:left="2160" w:hanging="360"/>
      </w:pPr>
    </w:lvl>
    <w:lvl w:ilvl="3" w:tplc="5CD60A6A" w:tentative="1">
      <w:start w:val="1"/>
      <w:numFmt w:val="decimal"/>
      <w:lvlText w:val="%4."/>
      <w:lvlJc w:val="left"/>
      <w:pPr>
        <w:tabs>
          <w:tab w:val="num" w:pos="2880"/>
        </w:tabs>
        <w:ind w:left="2880" w:hanging="360"/>
      </w:pPr>
    </w:lvl>
    <w:lvl w:ilvl="4" w:tplc="D8689576" w:tentative="1">
      <w:start w:val="1"/>
      <w:numFmt w:val="decimal"/>
      <w:lvlText w:val="%5."/>
      <w:lvlJc w:val="left"/>
      <w:pPr>
        <w:tabs>
          <w:tab w:val="num" w:pos="3600"/>
        </w:tabs>
        <w:ind w:left="3600" w:hanging="360"/>
      </w:pPr>
    </w:lvl>
    <w:lvl w:ilvl="5" w:tplc="45C2A340" w:tentative="1">
      <w:start w:val="1"/>
      <w:numFmt w:val="decimal"/>
      <w:lvlText w:val="%6."/>
      <w:lvlJc w:val="left"/>
      <w:pPr>
        <w:tabs>
          <w:tab w:val="num" w:pos="4320"/>
        </w:tabs>
        <w:ind w:left="4320" w:hanging="360"/>
      </w:pPr>
    </w:lvl>
    <w:lvl w:ilvl="6" w:tplc="3A5895CA" w:tentative="1">
      <w:start w:val="1"/>
      <w:numFmt w:val="decimal"/>
      <w:lvlText w:val="%7."/>
      <w:lvlJc w:val="left"/>
      <w:pPr>
        <w:tabs>
          <w:tab w:val="num" w:pos="5040"/>
        </w:tabs>
        <w:ind w:left="5040" w:hanging="360"/>
      </w:pPr>
    </w:lvl>
    <w:lvl w:ilvl="7" w:tplc="DCF8B3D6" w:tentative="1">
      <w:start w:val="1"/>
      <w:numFmt w:val="decimal"/>
      <w:lvlText w:val="%8."/>
      <w:lvlJc w:val="left"/>
      <w:pPr>
        <w:tabs>
          <w:tab w:val="num" w:pos="5760"/>
        </w:tabs>
        <w:ind w:left="5760" w:hanging="360"/>
      </w:pPr>
    </w:lvl>
    <w:lvl w:ilvl="8" w:tplc="951E0450" w:tentative="1">
      <w:start w:val="1"/>
      <w:numFmt w:val="decimal"/>
      <w:lvlText w:val="%9."/>
      <w:lvlJc w:val="left"/>
      <w:pPr>
        <w:tabs>
          <w:tab w:val="num" w:pos="6480"/>
        </w:tabs>
        <w:ind w:left="6480" w:hanging="360"/>
      </w:pPr>
    </w:lvl>
  </w:abstractNum>
  <w:abstractNum w:abstractNumId="20" w15:restartNumberingAfterBreak="0">
    <w:nsid w:val="3DA34C4B"/>
    <w:multiLevelType w:val="hybridMultilevel"/>
    <w:tmpl w:val="16C26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B91F59"/>
    <w:multiLevelType w:val="hybridMultilevel"/>
    <w:tmpl w:val="A57057AE"/>
    <w:lvl w:ilvl="0" w:tplc="068A3364">
      <w:start w:val="1"/>
      <w:numFmt w:val="bullet"/>
      <w:lvlText w:val="•"/>
      <w:lvlJc w:val="left"/>
      <w:pPr>
        <w:tabs>
          <w:tab w:val="num" w:pos="720"/>
        </w:tabs>
        <w:ind w:left="720" w:hanging="360"/>
      </w:pPr>
      <w:rPr>
        <w:rFonts w:ascii="Arial" w:hAnsi="Arial" w:hint="default"/>
      </w:rPr>
    </w:lvl>
    <w:lvl w:ilvl="1" w:tplc="CF047F74">
      <w:start w:val="23"/>
      <w:numFmt w:val="bullet"/>
      <w:lvlText w:val="o"/>
      <w:lvlJc w:val="left"/>
      <w:pPr>
        <w:tabs>
          <w:tab w:val="num" w:pos="1440"/>
        </w:tabs>
        <w:ind w:left="1440" w:hanging="360"/>
      </w:pPr>
      <w:rPr>
        <w:rFonts w:ascii="Courier New" w:hAnsi="Courier New" w:hint="default"/>
      </w:rPr>
    </w:lvl>
    <w:lvl w:ilvl="2" w:tplc="F250ADE8" w:tentative="1">
      <w:start w:val="1"/>
      <w:numFmt w:val="bullet"/>
      <w:lvlText w:val="•"/>
      <w:lvlJc w:val="left"/>
      <w:pPr>
        <w:tabs>
          <w:tab w:val="num" w:pos="2160"/>
        </w:tabs>
        <w:ind w:left="2160" w:hanging="360"/>
      </w:pPr>
      <w:rPr>
        <w:rFonts w:ascii="Arial" w:hAnsi="Arial" w:hint="default"/>
      </w:rPr>
    </w:lvl>
    <w:lvl w:ilvl="3" w:tplc="41EAFFD4" w:tentative="1">
      <w:start w:val="1"/>
      <w:numFmt w:val="bullet"/>
      <w:lvlText w:val="•"/>
      <w:lvlJc w:val="left"/>
      <w:pPr>
        <w:tabs>
          <w:tab w:val="num" w:pos="2880"/>
        </w:tabs>
        <w:ind w:left="2880" w:hanging="360"/>
      </w:pPr>
      <w:rPr>
        <w:rFonts w:ascii="Arial" w:hAnsi="Arial" w:hint="default"/>
      </w:rPr>
    </w:lvl>
    <w:lvl w:ilvl="4" w:tplc="2C9E0216" w:tentative="1">
      <w:start w:val="1"/>
      <w:numFmt w:val="bullet"/>
      <w:lvlText w:val="•"/>
      <w:lvlJc w:val="left"/>
      <w:pPr>
        <w:tabs>
          <w:tab w:val="num" w:pos="3600"/>
        </w:tabs>
        <w:ind w:left="3600" w:hanging="360"/>
      </w:pPr>
      <w:rPr>
        <w:rFonts w:ascii="Arial" w:hAnsi="Arial" w:hint="default"/>
      </w:rPr>
    </w:lvl>
    <w:lvl w:ilvl="5" w:tplc="704C9324" w:tentative="1">
      <w:start w:val="1"/>
      <w:numFmt w:val="bullet"/>
      <w:lvlText w:val="•"/>
      <w:lvlJc w:val="left"/>
      <w:pPr>
        <w:tabs>
          <w:tab w:val="num" w:pos="4320"/>
        </w:tabs>
        <w:ind w:left="4320" w:hanging="360"/>
      </w:pPr>
      <w:rPr>
        <w:rFonts w:ascii="Arial" w:hAnsi="Arial" w:hint="default"/>
      </w:rPr>
    </w:lvl>
    <w:lvl w:ilvl="6" w:tplc="4DC4BA96" w:tentative="1">
      <w:start w:val="1"/>
      <w:numFmt w:val="bullet"/>
      <w:lvlText w:val="•"/>
      <w:lvlJc w:val="left"/>
      <w:pPr>
        <w:tabs>
          <w:tab w:val="num" w:pos="5040"/>
        </w:tabs>
        <w:ind w:left="5040" w:hanging="360"/>
      </w:pPr>
      <w:rPr>
        <w:rFonts w:ascii="Arial" w:hAnsi="Arial" w:hint="default"/>
      </w:rPr>
    </w:lvl>
    <w:lvl w:ilvl="7" w:tplc="AB1489C0" w:tentative="1">
      <w:start w:val="1"/>
      <w:numFmt w:val="bullet"/>
      <w:lvlText w:val="•"/>
      <w:lvlJc w:val="left"/>
      <w:pPr>
        <w:tabs>
          <w:tab w:val="num" w:pos="5760"/>
        </w:tabs>
        <w:ind w:left="5760" w:hanging="360"/>
      </w:pPr>
      <w:rPr>
        <w:rFonts w:ascii="Arial" w:hAnsi="Arial" w:hint="default"/>
      </w:rPr>
    </w:lvl>
    <w:lvl w:ilvl="8" w:tplc="3022E57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2CC3C49"/>
    <w:multiLevelType w:val="hybridMultilevel"/>
    <w:tmpl w:val="D7B6E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70848D1"/>
    <w:multiLevelType w:val="hybridMultilevel"/>
    <w:tmpl w:val="578ABD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3F0926"/>
    <w:multiLevelType w:val="hybridMultilevel"/>
    <w:tmpl w:val="359AA914"/>
    <w:lvl w:ilvl="0" w:tplc="DAAC7240">
      <w:start w:val="1"/>
      <w:numFmt w:val="decimal"/>
      <w:lvlText w:val="%1."/>
      <w:lvlJc w:val="left"/>
      <w:pPr>
        <w:ind w:left="720" w:hanging="360"/>
      </w:pPr>
      <w:rPr>
        <w:rFonts w:hint="default"/>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7CF182D"/>
    <w:multiLevelType w:val="hybridMultilevel"/>
    <w:tmpl w:val="67326476"/>
    <w:lvl w:ilvl="0" w:tplc="8CC264D2">
      <w:start w:val="1"/>
      <w:numFmt w:val="bullet"/>
      <w:lvlText w:val="•"/>
      <w:lvlJc w:val="left"/>
      <w:pPr>
        <w:tabs>
          <w:tab w:val="num" w:pos="720"/>
        </w:tabs>
        <w:ind w:left="720" w:hanging="360"/>
      </w:pPr>
      <w:rPr>
        <w:rFonts w:ascii="Arial" w:hAnsi="Arial" w:hint="default"/>
      </w:rPr>
    </w:lvl>
    <w:lvl w:ilvl="1" w:tplc="3B6278DA">
      <w:start w:val="1"/>
      <w:numFmt w:val="bullet"/>
      <w:lvlText w:val="•"/>
      <w:lvlJc w:val="left"/>
      <w:pPr>
        <w:tabs>
          <w:tab w:val="num" w:pos="1440"/>
        </w:tabs>
        <w:ind w:left="1440" w:hanging="360"/>
      </w:pPr>
      <w:rPr>
        <w:rFonts w:ascii="Arial" w:hAnsi="Arial" w:hint="default"/>
      </w:rPr>
    </w:lvl>
    <w:lvl w:ilvl="2" w:tplc="DC2AB6E2" w:tentative="1">
      <w:start w:val="1"/>
      <w:numFmt w:val="bullet"/>
      <w:lvlText w:val="•"/>
      <w:lvlJc w:val="left"/>
      <w:pPr>
        <w:tabs>
          <w:tab w:val="num" w:pos="2160"/>
        </w:tabs>
        <w:ind w:left="2160" w:hanging="360"/>
      </w:pPr>
      <w:rPr>
        <w:rFonts w:ascii="Arial" w:hAnsi="Arial" w:hint="default"/>
      </w:rPr>
    </w:lvl>
    <w:lvl w:ilvl="3" w:tplc="746A9EEE" w:tentative="1">
      <w:start w:val="1"/>
      <w:numFmt w:val="bullet"/>
      <w:lvlText w:val="•"/>
      <w:lvlJc w:val="left"/>
      <w:pPr>
        <w:tabs>
          <w:tab w:val="num" w:pos="2880"/>
        </w:tabs>
        <w:ind w:left="2880" w:hanging="360"/>
      </w:pPr>
      <w:rPr>
        <w:rFonts w:ascii="Arial" w:hAnsi="Arial" w:hint="default"/>
      </w:rPr>
    </w:lvl>
    <w:lvl w:ilvl="4" w:tplc="C098FDE0" w:tentative="1">
      <w:start w:val="1"/>
      <w:numFmt w:val="bullet"/>
      <w:lvlText w:val="•"/>
      <w:lvlJc w:val="left"/>
      <w:pPr>
        <w:tabs>
          <w:tab w:val="num" w:pos="3600"/>
        </w:tabs>
        <w:ind w:left="3600" w:hanging="360"/>
      </w:pPr>
      <w:rPr>
        <w:rFonts w:ascii="Arial" w:hAnsi="Arial" w:hint="default"/>
      </w:rPr>
    </w:lvl>
    <w:lvl w:ilvl="5" w:tplc="3F74BE26" w:tentative="1">
      <w:start w:val="1"/>
      <w:numFmt w:val="bullet"/>
      <w:lvlText w:val="•"/>
      <w:lvlJc w:val="left"/>
      <w:pPr>
        <w:tabs>
          <w:tab w:val="num" w:pos="4320"/>
        </w:tabs>
        <w:ind w:left="4320" w:hanging="360"/>
      </w:pPr>
      <w:rPr>
        <w:rFonts w:ascii="Arial" w:hAnsi="Arial" w:hint="default"/>
      </w:rPr>
    </w:lvl>
    <w:lvl w:ilvl="6" w:tplc="477CF032" w:tentative="1">
      <w:start w:val="1"/>
      <w:numFmt w:val="bullet"/>
      <w:lvlText w:val="•"/>
      <w:lvlJc w:val="left"/>
      <w:pPr>
        <w:tabs>
          <w:tab w:val="num" w:pos="5040"/>
        </w:tabs>
        <w:ind w:left="5040" w:hanging="360"/>
      </w:pPr>
      <w:rPr>
        <w:rFonts w:ascii="Arial" w:hAnsi="Arial" w:hint="default"/>
      </w:rPr>
    </w:lvl>
    <w:lvl w:ilvl="7" w:tplc="2D22EC9E" w:tentative="1">
      <w:start w:val="1"/>
      <w:numFmt w:val="bullet"/>
      <w:lvlText w:val="•"/>
      <w:lvlJc w:val="left"/>
      <w:pPr>
        <w:tabs>
          <w:tab w:val="num" w:pos="5760"/>
        </w:tabs>
        <w:ind w:left="5760" w:hanging="360"/>
      </w:pPr>
      <w:rPr>
        <w:rFonts w:ascii="Arial" w:hAnsi="Arial" w:hint="default"/>
      </w:rPr>
    </w:lvl>
    <w:lvl w:ilvl="8" w:tplc="F1DC09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9A454C6"/>
    <w:multiLevelType w:val="hybridMultilevel"/>
    <w:tmpl w:val="C9929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DE1694"/>
    <w:multiLevelType w:val="hybridMultilevel"/>
    <w:tmpl w:val="68A05AF4"/>
    <w:lvl w:ilvl="0" w:tplc="DAAC7240">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F15B96"/>
    <w:multiLevelType w:val="hybridMultilevel"/>
    <w:tmpl w:val="C1C0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F484EE5"/>
    <w:multiLevelType w:val="hybridMultilevel"/>
    <w:tmpl w:val="C8283552"/>
    <w:lvl w:ilvl="0" w:tplc="F4620C8C">
      <w:start w:val="1"/>
      <w:numFmt w:val="bullet"/>
      <w:lvlText w:val="•"/>
      <w:lvlJc w:val="left"/>
      <w:pPr>
        <w:tabs>
          <w:tab w:val="num" w:pos="720"/>
        </w:tabs>
        <w:ind w:left="720" w:hanging="360"/>
      </w:pPr>
      <w:rPr>
        <w:rFonts w:ascii="Arial" w:hAnsi="Arial" w:hint="default"/>
      </w:rPr>
    </w:lvl>
    <w:lvl w:ilvl="1" w:tplc="DA628340">
      <w:start w:val="1"/>
      <w:numFmt w:val="bullet"/>
      <w:lvlText w:val="•"/>
      <w:lvlJc w:val="left"/>
      <w:pPr>
        <w:tabs>
          <w:tab w:val="num" w:pos="1440"/>
        </w:tabs>
        <w:ind w:left="1440" w:hanging="360"/>
      </w:pPr>
      <w:rPr>
        <w:rFonts w:ascii="Arial" w:hAnsi="Arial" w:hint="default"/>
      </w:rPr>
    </w:lvl>
    <w:lvl w:ilvl="2" w:tplc="90D6F2D6" w:tentative="1">
      <w:start w:val="1"/>
      <w:numFmt w:val="bullet"/>
      <w:lvlText w:val="•"/>
      <w:lvlJc w:val="left"/>
      <w:pPr>
        <w:tabs>
          <w:tab w:val="num" w:pos="2160"/>
        </w:tabs>
        <w:ind w:left="2160" w:hanging="360"/>
      </w:pPr>
      <w:rPr>
        <w:rFonts w:ascii="Arial" w:hAnsi="Arial" w:hint="default"/>
      </w:rPr>
    </w:lvl>
    <w:lvl w:ilvl="3" w:tplc="91A0237A" w:tentative="1">
      <w:start w:val="1"/>
      <w:numFmt w:val="bullet"/>
      <w:lvlText w:val="•"/>
      <w:lvlJc w:val="left"/>
      <w:pPr>
        <w:tabs>
          <w:tab w:val="num" w:pos="2880"/>
        </w:tabs>
        <w:ind w:left="2880" w:hanging="360"/>
      </w:pPr>
      <w:rPr>
        <w:rFonts w:ascii="Arial" w:hAnsi="Arial" w:hint="default"/>
      </w:rPr>
    </w:lvl>
    <w:lvl w:ilvl="4" w:tplc="61EE7A84" w:tentative="1">
      <w:start w:val="1"/>
      <w:numFmt w:val="bullet"/>
      <w:lvlText w:val="•"/>
      <w:lvlJc w:val="left"/>
      <w:pPr>
        <w:tabs>
          <w:tab w:val="num" w:pos="3600"/>
        </w:tabs>
        <w:ind w:left="3600" w:hanging="360"/>
      </w:pPr>
      <w:rPr>
        <w:rFonts w:ascii="Arial" w:hAnsi="Arial" w:hint="default"/>
      </w:rPr>
    </w:lvl>
    <w:lvl w:ilvl="5" w:tplc="9536A1B8" w:tentative="1">
      <w:start w:val="1"/>
      <w:numFmt w:val="bullet"/>
      <w:lvlText w:val="•"/>
      <w:lvlJc w:val="left"/>
      <w:pPr>
        <w:tabs>
          <w:tab w:val="num" w:pos="4320"/>
        </w:tabs>
        <w:ind w:left="4320" w:hanging="360"/>
      </w:pPr>
      <w:rPr>
        <w:rFonts w:ascii="Arial" w:hAnsi="Arial" w:hint="default"/>
      </w:rPr>
    </w:lvl>
    <w:lvl w:ilvl="6" w:tplc="98CC3608" w:tentative="1">
      <w:start w:val="1"/>
      <w:numFmt w:val="bullet"/>
      <w:lvlText w:val="•"/>
      <w:lvlJc w:val="left"/>
      <w:pPr>
        <w:tabs>
          <w:tab w:val="num" w:pos="5040"/>
        </w:tabs>
        <w:ind w:left="5040" w:hanging="360"/>
      </w:pPr>
      <w:rPr>
        <w:rFonts w:ascii="Arial" w:hAnsi="Arial" w:hint="default"/>
      </w:rPr>
    </w:lvl>
    <w:lvl w:ilvl="7" w:tplc="5B2410DC" w:tentative="1">
      <w:start w:val="1"/>
      <w:numFmt w:val="bullet"/>
      <w:lvlText w:val="•"/>
      <w:lvlJc w:val="left"/>
      <w:pPr>
        <w:tabs>
          <w:tab w:val="num" w:pos="5760"/>
        </w:tabs>
        <w:ind w:left="5760" w:hanging="360"/>
      </w:pPr>
      <w:rPr>
        <w:rFonts w:ascii="Arial" w:hAnsi="Arial" w:hint="default"/>
      </w:rPr>
    </w:lvl>
    <w:lvl w:ilvl="8" w:tplc="3288E21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2B71DE"/>
    <w:multiLevelType w:val="hybridMultilevel"/>
    <w:tmpl w:val="5212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6F2A1B"/>
    <w:multiLevelType w:val="hybridMultilevel"/>
    <w:tmpl w:val="F1EEBE96"/>
    <w:lvl w:ilvl="0" w:tplc="20F4AD8E">
      <w:start w:val="1"/>
      <w:numFmt w:val="bullet"/>
      <w:lvlText w:val="•"/>
      <w:lvlJc w:val="left"/>
      <w:pPr>
        <w:tabs>
          <w:tab w:val="num" w:pos="720"/>
        </w:tabs>
        <w:ind w:left="720" w:hanging="360"/>
      </w:pPr>
      <w:rPr>
        <w:rFonts w:ascii="Arial" w:hAnsi="Arial" w:hint="default"/>
      </w:rPr>
    </w:lvl>
    <w:lvl w:ilvl="1" w:tplc="9590309A">
      <w:start w:val="1"/>
      <w:numFmt w:val="bullet"/>
      <w:lvlText w:val="•"/>
      <w:lvlJc w:val="left"/>
      <w:pPr>
        <w:tabs>
          <w:tab w:val="num" w:pos="1440"/>
        </w:tabs>
        <w:ind w:left="1440" w:hanging="360"/>
      </w:pPr>
      <w:rPr>
        <w:rFonts w:ascii="Arial" w:hAnsi="Arial" w:hint="default"/>
      </w:rPr>
    </w:lvl>
    <w:lvl w:ilvl="2" w:tplc="E01AD8EC" w:tentative="1">
      <w:start w:val="1"/>
      <w:numFmt w:val="bullet"/>
      <w:lvlText w:val="•"/>
      <w:lvlJc w:val="left"/>
      <w:pPr>
        <w:tabs>
          <w:tab w:val="num" w:pos="2160"/>
        </w:tabs>
        <w:ind w:left="2160" w:hanging="360"/>
      </w:pPr>
      <w:rPr>
        <w:rFonts w:ascii="Arial" w:hAnsi="Arial" w:hint="default"/>
      </w:rPr>
    </w:lvl>
    <w:lvl w:ilvl="3" w:tplc="670E0DD6" w:tentative="1">
      <w:start w:val="1"/>
      <w:numFmt w:val="bullet"/>
      <w:lvlText w:val="•"/>
      <w:lvlJc w:val="left"/>
      <w:pPr>
        <w:tabs>
          <w:tab w:val="num" w:pos="2880"/>
        </w:tabs>
        <w:ind w:left="2880" w:hanging="360"/>
      </w:pPr>
      <w:rPr>
        <w:rFonts w:ascii="Arial" w:hAnsi="Arial" w:hint="default"/>
      </w:rPr>
    </w:lvl>
    <w:lvl w:ilvl="4" w:tplc="27FAFE52" w:tentative="1">
      <w:start w:val="1"/>
      <w:numFmt w:val="bullet"/>
      <w:lvlText w:val="•"/>
      <w:lvlJc w:val="left"/>
      <w:pPr>
        <w:tabs>
          <w:tab w:val="num" w:pos="3600"/>
        </w:tabs>
        <w:ind w:left="3600" w:hanging="360"/>
      </w:pPr>
      <w:rPr>
        <w:rFonts w:ascii="Arial" w:hAnsi="Arial" w:hint="default"/>
      </w:rPr>
    </w:lvl>
    <w:lvl w:ilvl="5" w:tplc="54D85C14" w:tentative="1">
      <w:start w:val="1"/>
      <w:numFmt w:val="bullet"/>
      <w:lvlText w:val="•"/>
      <w:lvlJc w:val="left"/>
      <w:pPr>
        <w:tabs>
          <w:tab w:val="num" w:pos="4320"/>
        </w:tabs>
        <w:ind w:left="4320" w:hanging="360"/>
      </w:pPr>
      <w:rPr>
        <w:rFonts w:ascii="Arial" w:hAnsi="Arial" w:hint="default"/>
      </w:rPr>
    </w:lvl>
    <w:lvl w:ilvl="6" w:tplc="FDF2E5C8" w:tentative="1">
      <w:start w:val="1"/>
      <w:numFmt w:val="bullet"/>
      <w:lvlText w:val="•"/>
      <w:lvlJc w:val="left"/>
      <w:pPr>
        <w:tabs>
          <w:tab w:val="num" w:pos="5040"/>
        </w:tabs>
        <w:ind w:left="5040" w:hanging="360"/>
      </w:pPr>
      <w:rPr>
        <w:rFonts w:ascii="Arial" w:hAnsi="Arial" w:hint="default"/>
      </w:rPr>
    </w:lvl>
    <w:lvl w:ilvl="7" w:tplc="E6223332" w:tentative="1">
      <w:start w:val="1"/>
      <w:numFmt w:val="bullet"/>
      <w:lvlText w:val="•"/>
      <w:lvlJc w:val="left"/>
      <w:pPr>
        <w:tabs>
          <w:tab w:val="num" w:pos="5760"/>
        </w:tabs>
        <w:ind w:left="5760" w:hanging="360"/>
      </w:pPr>
      <w:rPr>
        <w:rFonts w:ascii="Arial" w:hAnsi="Arial" w:hint="default"/>
      </w:rPr>
    </w:lvl>
    <w:lvl w:ilvl="8" w:tplc="51B2804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853231E"/>
    <w:multiLevelType w:val="hybridMultilevel"/>
    <w:tmpl w:val="D85834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B0A67D7"/>
    <w:multiLevelType w:val="hybridMultilevel"/>
    <w:tmpl w:val="F3E8B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CA873F0"/>
    <w:multiLevelType w:val="hybridMultilevel"/>
    <w:tmpl w:val="2C807F1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040414D"/>
    <w:multiLevelType w:val="hybridMultilevel"/>
    <w:tmpl w:val="DB32C7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69686A"/>
    <w:multiLevelType w:val="hybridMultilevel"/>
    <w:tmpl w:val="CD7EE30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7" w15:restartNumberingAfterBreak="0">
    <w:nsid w:val="65E55369"/>
    <w:multiLevelType w:val="hybridMultilevel"/>
    <w:tmpl w:val="AE4292AE"/>
    <w:lvl w:ilvl="0" w:tplc="04100001">
      <w:start w:val="1"/>
      <w:numFmt w:val="bullet"/>
      <w:lvlText w:val=""/>
      <w:lvlJc w:val="left"/>
      <w:pPr>
        <w:ind w:left="1770" w:hanging="360"/>
      </w:pPr>
      <w:rPr>
        <w:rFonts w:ascii="Symbol" w:hAnsi="Symbol"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38" w15:restartNumberingAfterBreak="0">
    <w:nsid w:val="672D0403"/>
    <w:multiLevelType w:val="hybridMultilevel"/>
    <w:tmpl w:val="80B2ABC2"/>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476D81"/>
    <w:multiLevelType w:val="hybridMultilevel"/>
    <w:tmpl w:val="64769BDC"/>
    <w:lvl w:ilvl="0" w:tplc="AFC21AB4">
      <w:start w:val="1"/>
      <w:numFmt w:val="bullet"/>
      <w:lvlText w:val="•"/>
      <w:lvlJc w:val="left"/>
      <w:pPr>
        <w:tabs>
          <w:tab w:val="num" w:pos="720"/>
        </w:tabs>
        <w:ind w:left="720" w:hanging="360"/>
      </w:pPr>
      <w:rPr>
        <w:rFonts w:ascii="Arial" w:hAnsi="Arial" w:hint="default"/>
      </w:rPr>
    </w:lvl>
    <w:lvl w:ilvl="1" w:tplc="B128CBE8">
      <w:start w:val="1"/>
      <w:numFmt w:val="bullet"/>
      <w:lvlText w:val="•"/>
      <w:lvlJc w:val="left"/>
      <w:pPr>
        <w:tabs>
          <w:tab w:val="num" w:pos="1440"/>
        </w:tabs>
        <w:ind w:left="1440" w:hanging="360"/>
      </w:pPr>
      <w:rPr>
        <w:rFonts w:ascii="Arial" w:hAnsi="Arial" w:hint="default"/>
      </w:rPr>
    </w:lvl>
    <w:lvl w:ilvl="2" w:tplc="3B84C51E" w:tentative="1">
      <w:start w:val="1"/>
      <w:numFmt w:val="bullet"/>
      <w:lvlText w:val="•"/>
      <w:lvlJc w:val="left"/>
      <w:pPr>
        <w:tabs>
          <w:tab w:val="num" w:pos="2160"/>
        </w:tabs>
        <w:ind w:left="2160" w:hanging="360"/>
      </w:pPr>
      <w:rPr>
        <w:rFonts w:ascii="Arial" w:hAnsi="Arial" w:hint="default"/>
      </w:rPr>
    </w:lvl>
    <w:lvl w:ilvl="3" w:tplc="876CBAE4" w:tentative="1">
      <w:start w:val="1"/>
      <w:numFmt w:val="bullet"/>
      <w:lvlText w:val="•"/>
      <w:lvlJc w:val="left"/>
      <w:pPr>
        <w:tabs>
          <w:tab w:val="num" w:pos="2880"/>
        </w:tabs>
        <w:ind w:left="2880" w:hanging="360"/>
      </w:pPr>
      <w:rPr>
        <w:rFonts w:ascii="Arial" w:hAnsi="Arial" w:hint="default"/>
      </w:rPr>
    </w:lvl>
    <w:lvl w:ilvl="4" w:tplc="58A41A04" w:tentative="1">
      <w:start w:val="1"/>
      <w:numFmt w:val="bullet"/>
      <w:lvlText w:val="•"/>
      <w:lvlJc w:val="left"/>
      <w:pPr>
        <w:tabs>
          <w:tab w:val="num" w:pos="3600"/>
        </w:tabs>
        <w:ind w:left="3600" w:hanging="360"/>
      </w:pPr>
      <w:rPr>
        <w:rFonts w:ascii="Arial" w:hAnsi="Arial" w:hint="default"/>
      </w:rPr>
    </w:lvl>
    <w:lvl w:ilvl="5" w:tplc="6944BCEE" w:tentative="1">
      <w:start w:val="1"/>
      <w:numFmt w:val="bullet"/>
      <w:lvlText w:val="•"/>
      <w:lvlJc w:val="left"/>
      <w:pPr>
        <w:tabs>
          <w:tab w:val="num" w:pos="4320"/>
        </w:tabs>
        <w:ind w:left="4320" w:hanging="360"/>
      </w:pPr>
      <w:rPr>
        <w:rFonts w:ascii="Arial" w:hAnsi="Arial" w:hint="default"/>
      </w:rPr>
    </w:lvl>
    <w:lvl w:ilvl="6" w:tplc="AB069810" w:tentative="1">
      <w:start w:val="1"/>
      <w:numFmt w:val="bullet"/>
      <w:lvlText w:val="•"/>
      <w:lvlJc w:val="left"/>
      <w:pPr>
        <w:tabs>
          <w:tab w:val="num" w:pos="5040"/>
        </w:tabs>
        <w:ind w:left="5040" w:hanging="360"/>
      </w:pPr>
      <w:rPr>
        <w:rFonts w:ascii="Arial" w:hAnsi="Arial" w:hint="default"/>
      </w:rPr>
    </w:lvl>
    <w:lvl w:ilvl="7" w:tplc="1DE898B4" w:tentative="1">
      <w:start w:val="1"/>
      <w:numFmt w:val="bullet"/>
      <w:lvlText w:val="•"/>
      <w:lvlJc w:val="left"/>
      <w:pPr>
        <w:tabs>
          <w:tab w:val="num" w:pos="5760"/>
        </w:tabs>
        <w:ind w:left="5760" w:hanging="360"/>
      </w:pPr>
      <w:rPr>
        <w:rFonts w:ascii="Arial" w:hAnsi="Arial" w:hint="default"/>
      </w:rPr>
    </w:lvl>
    <w:lvl w:ilvl="8" w:tplc="BC60552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9CF69C6"/>
    <w:multiLevelType w:val="hybridMultilevel"/>
    <w:tmpl w:val="5E30D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F7E01AC"/>
    <w:multiLevelType w:val="hybridMultilevel"/>
    <w:tmpl w:val="B6DC9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486D6B"/>
    <w:multiLevelType w:val="hybridMultilevel"/>
    <w:tmpl w:val="EAB0F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A171C91"/>
    <w:multiLevelType w:val="hybridMultilevel"/>
    <w:tmpl w:val="251C0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A1840DF"/>
    <w:multiLevelType w:val="hybridMultilevel"/>
    <w:tmpl w:val="F4BA3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ABF5085"/>
    <w:multiLevelType w:val="hybridMultilevel"/>
    <w:tmpl w:val="7AB4EAB8"/>
    <w:lvl w:ilvl="0" w:tplc="47BED9FA">
      <w:start w:val="1"/>
      <w:numFmt w:val="bullet"/>
      <w:lvlText w:val="•"/>
      <w:lvlJc w:val="left"/>
      <w:pPr>
        <w:tabs>
          <w:tab w:val="num" w:pos="720"/>
        </w:tabs>
        <w:ind w:left="720" w:hanging="360"/>
      </w:pPr>
      <w:rPr>
        <w:rFonts w:ascii="Arial" w:hAnsi="Arial" w:hint="default"/>
      </w:rPr>
    </w:lvl>
    <w:lvl w:ilvl="1" w:tplc="EDE88266">
      <w:start w:val="1"/>
      <w:numFmt w:val="bullet"/>
      <w:lvlText w:val="•"/>
      <w:lvlJc w:val="left"/>
      <w:pPr>
        <w:tabs>
          <w:tab w:val="num" w:pos="1440"/>
        </w:tabs>
        <w:ind w:left="1440" w:hanging="360"/>
      </w:pPr>
      <w:rPr>
        <w:rFonts w:ascii="Arial" w:hAnsi="Arial" w:hint="default"/>
      </w:rPr>
    </w:lvl>
    <w:lvl w:ilvl="2" w:tplc="E21A992A" w:tentative="1">
      <w:start w:val="1"/>
      <w:numFmt w:val="bullet"/>
      <w:lvlText w:val="•"/>
      <w:lvlJc w:val="left"/>
      <w:pPr>
        <w:tabs>
          <w:tab w:val="num" w:pos="2160"/>
        </w:tabs>
        <w:ind w:left="2160" w:hanging="360"/>
      </w:pPr>
      <w:rPr>
        <w:rFonts w:ascii="Arial" w:hAnsi="Arial" w:hint="default"/>
      </w:rPr>
    </w:lvl>
    <w:lvl w:ilvl="3" w:tplc="5DBC758A" w:tentative="1">
      <w:start w:val="1"/>
      <w:numFmt w:val="bullet"/>
      <w:lvlText w:val="•"/>
      <w:lvlJc w:val="left"/>
      <w:pPr>
        <w:tabs>
          <w:tab w:val="num" w:pos="2880"/>
        </w:tabs>
        <w:ind w:left="2880" w:hanging="360"/>
      </w:pPr>
      <w:rPr>
        <w:rFonts w:ascii="Arial" w:hAnsi="Arial" w:hint="default"/>
      </w:rPr>
    </w:lvl>
    <w:lvl w:ilvl="4" w:tplc="C542151C" w:tentative="1">
      <w:start w:val="1"/>
      <w:numFmt w:val="bullet"/>
      <w:lvlText w:val="•"/>
      <w:lvlJc w:val="left"/>
      <w:pPr>
        <w:tabs>
          <w:tab w:val="num" w:pos="3600"/>
        </w:tabs>
        <w:ind w:left="3600" w:hanging="360"/>
      </w:pPr>
      <w:rPr>
        <w:rFonts w:ascii="Arial" w:hAnsi="Arial" w:hint="default"/>
      </w:rPr>
    </w:lvl>
    <w:lvl w:ilvl="5" w:tplc="4448D6EE" w:tentative="1">
      <w:start w:val="1"/>
      <w:numFmt w:val="bullet"/>
      <w:lvlText w:val="•"/>
      <w:lvlJc w:val="left"/>
      <w:pPr>
        <w:tabs>
          <w:tab w:val="num" w:pos="4320"/>
        </w:tabs>
        <w:ind w:left="4320" w:hanging="360"/>
      </w:pPr>
      <w:rPr>
        <w:rFonts w:ascii="Arial" w:hAnsi="Arial" w:hint="default"/>
      </w:rPr>
    </w:lvl>
    <w:lvl w:ilvl="6" w:tplc="E2DA59FE" w:tentative="1">
      <w:start w:val="1"/>
      <w:numFmt w:val="bullet"/>
      <w:lvlText w:val="•"/>
      <w:lvlJc w:val="left"/>
      <w:pPr>
        <w:tabs>
          <w:tab w:val="num" w:pos="5040"/>
        </w:tabs>
        <w:ind w:left="5040" w:hanging="360"/>
      </w:pPr>
      <w:rPr>
        <w:rFonts w:ascii="Arial" w:hAnsi="Arial" w:hint="default"/>
      </w:rPr>
    </w:lvl>
    <w:lvl w:ilvl="7" w:tplc="D9589594" w:tentative="1">
      <w:start w:val="1"/>
      <w:numFmt w:val="bullet"/>
      <w:lvlText w:val="•"/>
      <w:lvlJc w:val="left"/>
      <w:pPr>
        <w:tabs>
          <w:tab w:val="num" w:pos="5760"/>
        </w:tabs>
        <w:ind w:left="5760" w:hanging="360"/>
      </w:pPr>
      <w:rPr>
        <w:rFonts w:ascii="Arial" w:hAnsi="Arial" w:hint="default"/>
      </w:rPr>
    </w:lvl>
    <w:lvl w:ilvl="8" w:tplc="E35E462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DB19E5"/>
    <w:multiLevelType w:val="hybridMultilevel"/>
    <w:tmpl w:val="5C2694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38"/>
  </w:num>
  <w:num w:numId="4">
    <w:abstractNumId w:val="26"/>
  </w:num>
  <w:num w:numId="5">
    <w:abstractNumId w:val="37"/>
  </w:num>
  <w:num w:numId="6">
    <w:abstractNumId w:val="41"/>
  </w:num>
  <w:num w:numId="7">
    <w:abstractNumId w:val="13"/>
  </w:num>
  <w:num w:numId="8">
    <w:abstractNumId w:val="3"/>
  </w:num>
  <w:num w:numId="9">
    <w:abstractNumId w:val="10"/>
  </w:num>
  <w:num w:numId="10">
    <w:abstractNumId w:val="12"/>
  </w:num>
  <w:num w:numId="11">
    <w:abstractNumId w:val="17"/>
  </w:num>
  <w:num w:numId="12">
    <w:abstractNumId w:val="27"/>
  </w:num>
  <w:num w:numId="13">
    <w:abstractNumId w:val="0"/>
  </w:num>
  <w:num w:numId="14">
    <w:abstractNumId w:val="4"/>
  </w:num>
  <w:num w:numId="15">
    <w:abstractNumId w:val="20"/>
  </w:num>
  <w:num w:numId="16">
    <w:abstractNumId w:val="14"/>
  </w:num>
  <w:num w:numId="17">
    <w:abstractNumId w:val="19"/>
  </w:num>
  <w:num w:numId="18">
    <w:abstractNumId w:val="28"/>
  </w:num>
  <w:num w:numId="19">
    <w:abstractNumId w:val="44"/>
  </w:num>
  <w:num w:numId="20">
    <w:abstractNumId w:val="22"/>
  </w:num>
  <w:num w:numId="21">
    <w:abstractNumId w:val="42"/>
  </w:num>
  <w:num w:numId="22">
    <w:abstractNumId w:val="16"/>
  </w:num>
  <w:num w:numId="23">
    <w:abstractNumId w:val="24"/>
  </w:num>
  <w:num w:numId="24">
    <w:abstractNumId w:val="35"/>
  </w:num>
  <w:num w:numId="25">
    <w:abstractNumId w:val="7"/>
  </w:num>
  <w:num w:numId="26">
    <w:abstractNumId w:val="15"/>
  </w:num>
  <w:num w:numId="27">
    <w:abstractNumId w:val="32"/>
  </w:num>
  <w:num w:numId="28">
    <w:abstractNumId w:val="2"/>
  </w:num>
  <w:num w:numId="29">
    <w:abstractNumId w:val="43"/>
  </w:num>
  <w:num w:numId="30">
    <w:abstractNumId w:val="21"/>
  </w:num>
  <w:num w:numId="31">
    <w:abstractNumId w:val="23"/>
  </w:num>
  <w:num w:numId="32">
    <w:abstractNumId w:val="6"/>
  </w:num>
  <w:num w:numId="33">
    <w:abstractNumId w:val="1"/>
  </w:num>
  <w:num w:numId="34">
    <w:abstractNumId w:val="25"/>
  </w:num>
  <w:num w:numId="35">
    <w:abstractNumId w:val="45"/>
  </w:num>
  <w:num w:numId="36">
    <w:abstractNumId w:val="31"/>
  </w:num>
  <w:num w:numId="37">
    <w:abstractNumId w:val="9"/>
  </w:num>
  <w:num w:numId="38">
    <w:abstractNumId w:val="18"/>
  </w:num>
  <w:num w:numId="39">
    <w:abstractNumId w:val="8"/>
  </w:num>
  <w:num w:numId="40">
    <w:abstractNumId w:val="29"/>
  </w:num>
  <w:num w:numId="41">
    <w:abstractNumId w:val="11"/>
  </w:num>
  <w:num w:numId="42">
    <w:abstractNumId w:val="39"/>
  </w:num>
  <w:num w:numId="43">
    <w:abstractNumId w:val="33"/>
  </w:num>
  <w:num w:numId="44">
    <w:abstractNumId w:val="46"/>
  </w:num>
  <w:num w:numId="45">
    <w:abstractNumId w:val="34"/>
  </w:num>
  <w:num w:numId="46">
    <w:abstractNumId w:val="36"/>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74"/>
    <w:rsid w:val="0000430E"/>
    <w:rsid w:val="00027657"/>
    <w:rsid w:val="000429DD"/>
    <w:rsid w:val="00044CA2"/>
    <w:rsid w:val="000455AA"/>
    <w:rsid w:val="0005294F"/>
    <w:rsid w:val="00092BE3"/>
    <w:rsid w:val="000A599B"/>
    <w:rsid w:val="000E54EA"/>
    <w:rsid w:val="00100A9D"/>
    <w:rsid w:val="001265DC"/>
    <w:rsid w:val="0012776E"/>
    <w:rsid w:val="001335CF"/>
    <w:rsid w:val="0014200C"/>
    <w:rsid w:val="00156DEE"/>
    <w:rsid w:val="00167964"/>
    <w:rsid w:val="001900F1"/>
    <w:rsid w:val="00193DFA"/>
    <w:rsid w:val="001955AB"/>
    <w:rsid w:val="001B196A"/>
    <w:rsid w:val="001F0309"/>
    <w:rsid w:val="00274239"/>
    <w:rsid w:val="00277D31"/>
    <w:rsid w:val="00296D74"/>
    <w:rsid w:val="002B5CF4"/>
    <w:rsid w:val="002C5BE0"/>
    <w:rsid w:val="002D185C"/>
    <w:rsid w:val="002F152D"/>
    <w:rsid w:val="00317272"/>
    <w:rsid w:val="00330DEE"/>
    <w:rsid w:val="003454BB"/>
    <w:rsid w:val="00351BAE"/>
    <w:rsid w:val="00370DB5"/>
    <w:rsid w:val="003A2753"/>
    <w:rsid w:val="003F108D"/>
    <w:rsid w:val="00416EC4"/>
    <w:rsid w:val="00467205"/>
    <w:rsid w:val="00477294"/>
    <w:rsid w:val="004C4510"/>
    <w:rsid w:val="004F63B0"/>
    <w:rsid w:val="00524889"/>
    <w:rsid w:val="005531DC"/>
    <w:rsid w:val="00566537"/>
    <w:rsid w:val="005729C1"/>
    <w:rsid w:val="00574618"/>
    <w:rsid w:val="005914DD"/>
    <w:rsid w:val="005A6C0A"/>
    <w:rsid w:val="00631314"/>
    <w:rsid w:val="00641099"/>
    <w:rsid w:val="006428FC"/>
    <w:rsid w:val="00650CF8"/>
    <w:rsid w:val="00661F16"/>
    <w:rsid w:val="00695150"/>
    <w:rsid w:val="006A65E2"/>
    <w:rsid w:val="006D512C"/>
    <w:rsid w:val="0071079A"/>
    <w:rsid w:val="00727DE0"/>
    <w:rsid w:val="00733C7D"/>
    <w:rsid w:val="00741494"/>
    <w:rsid w:val="007445A0"/>
    <w:rsid w:val="007B0F2E"/>
    <w:rsid w:val="007F112A"/>
    <w:rsid w:val="007F1EA8"/>
    <w:rsid w:val="008155A9"/>
    <w:rsid w:val="008427A9"/>
    <w:rsid w:val="00842CFC"/>
    <w:rsid w:val="00881E56"/>
    <w:rsid w:val="0089512A"/>
    <w:rsid w:val="008B4E9D"/>
    <w:rsid w:val="008B6298"/>
    <w:rsid w:val="008C5161"/>
    <w:rsid w:val="008D4C3A"/>
    <w:rsid w:val="008E5B34"/>
    <w:rsid w:val="0090134F"/>
    <w:rsid w:val="00904BF8"/>
    <w:rsid w:val="00917713"/>
    <w:rsid w:val="0092393B"/>
    <w:rsid w:val="00974A67"/>
    <w:rsid w:val="0098047E"/>
    <w:rsid w:val="009A29C1"/>
    <w:rsid w:val="009A4CA0"/>
    <w:rsid w:val="009B2E3D"/>
    <w:rsid w:val="009F4F8D"/>
    <w:rsid w:val="00A02A44"/>
    <w:rsid w:val="00A079C9"/>
    <w:rsid w:val="00A31908"/>
    <w:rsid w:val="00A5660E"/>
    <w:rsid w:val="00A90CEF"/>
    <w:rsid w:val="00AA2370"/>
    <w:rsid w:val="00AD261F"/>
    <w:rsid w:val="00AD5238"/>
    <w:rsid w:val="00AD5D0C"/>
    <w:rsid w:val="00AE0A1B"/>
    <w:rsid w:val="00B10F26"/>
    <w:rsid w:val="00B35F42"/>
    <w:rsid w:val="00B444D9"/>
    <w:rsid w:val="00B93298"/>
    <w:rsid w:val="00BB4E20"/>
    <w:rsid w:val="00BC1D3E"/>
    <w:rsid w:val="00C13D49"/>
    <w:rsid w:val="00C6213E"/>
    <w:rsid w:val="00C87C57"/>
    <w:rsid w:val="00CC7FA6"/>
    <w:rsid w:val="00CD24AD"/>
    <w:rsid w:val="00CF016D"/>
    <w:rsid w:val="00D11145"/>
    <w:rsid w:val="00D2259C"/>
    <w:rsid w:val="00D356DB"/>
    <w:rsid w:val="00D36133"/>
    <w:rsid w:val="00D66AB3"/>
    <w:rsid w:val="00DA2D2F"/>
    <w:rsid w:val="00DB1084"/>
    <w:rsid w:val="00DB4D11"/>
    <w:rsid w:val="00DF3AB6"/>
    <w:rsid w:val="00DF6607"/>
    <w:rsid w:val="00E16D87"/>
    <w:rsid w:val="00E366AE"/>
    <w:rsid w:val="00E42914"/>
    <w:rsid w:val="00E44304"/>
    <w:rsid w:val="00E44338"/>
    <w:rsid w:val="00E54781"/>
    <w:rsid w:val="00E942AD"/>
    <w:rsid w:val="00E95AF2"/>
    <w:rsid w:val="00EA00D5"/>
    <w:rsid w:val="00EB548B"/>
    <w:rsid w:val="00EE0FC9"/>
    <w:rsid w:val="00EF3468"/>
    <w:rsid w:val="00F16ADD"/>
    <w:rsid w:val="00F266E7"/>
    <w:rsid w:val="00F73AB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A02062"/>
  <w15:docId w15:val="{77C986B3-4EAE-4DDA-A9F8-DB72A0829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unhideWhenUsed/>
    <w:qFormat/>
    <w:rsid w:val="00296D74"/>
    <w:pPr>
      <w:spacing w:after="120" w:line="276" w:lineRule="auto"/>
    </w:pPr>
    <w:rPr>
      <w:rFonts w:eastAsiaTheme="minorEastAsia"/>
      <w:lang w:val="en-US" w:bidi="en-US"/>
    </w:rPr>
  </w:style>
  <w:style w:type="paragraph" w:styleId="Titolo1">
    <w:name w:val="heading 1"/>
    <w:basedOn w:val="Normale"/>
    <w:next w:val="Normale"/>
    <w:link w:val="Titolo1Carattere"/>
    <w:qFormat/>
    <w:rsid w:val="00296D7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itolo2">
    <w:name w:val="heading 2"/>
    <w:basedOn w:val="Normale"/>
    <w:next w:val="Normale"/>
    <w:link w:val="Titolo2Carattere"/>
    <w:unhideWhenUsed/>
    <w:qFormat/>
    <w:rsid w:val="00296D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olo3">
    <w:name w:val="heading 3"/>
    <w:basedOn w:val="Normale"/>
    <w:next w:val="Normale"/>
    <w:link w:val="Titolo3Carattere"/>
    <w:unhideWhenUsed/>
    <w:qFormat/>
    <w:rsid w:val="00296D74"/>
    <w:pPr>
      <w:keepNext/>
      <w:keepLines/>
      <w:spacing w:before="200"/>
      <w:outlineLvl w:val="2"/>
    </w:pPr>
    <w:rPr>
      <w:rFonts w:asciiTheme="majorHAnsi" w:eastAsiaTheme="majorEastAsia" w:hAnsiTheme="majorHAnsi" w:cstheme="majorBidi"/>
      <w:b/>
      <w:bCs/>
      <w:color w:val="5B9BD5"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296D74"/>
    <w:rPr>
      <w:rFonts w:asciiTheme="majorHAnsi" w:eastAsiaTheme="majorEastAsia" w:hAnsiTheme="majorHAnsi" w:cstheme="majorBidi"/>
      <w:b/>
      <w:bCs/>
      <w:color w:val="2E74B5" w:themeColor="accent1" w:themeShade="BF"/>
      <w:sz w:val="28"/>
      <w:szCs w:val="28"/>
      <w:lang w:val="en-US" w:bidi="en-US"/>
    </w:rPr>
  </w:style>
  <w:style w:type="character" w:customStyle="1" w:styleId="Titolo2Carattere">
    <w:name w:val="Titolo 2 Carattere"/>
    <w:basedOn w:val="Carpredefinitoparagrafo"/>
    <w:link w:val="Titolo2"/>
    <w:rsid w:val="00296D74"/>
    <w:rPr>
      <w:rFonts w:asciiTheme="majorHAnsi" w:eastAsiaTheme="majorEastAsia" w:hAnsiTheme="majorHAnsi" w:cstheme="majorBidi"/>
      <w:b/>
      <w:bCs/>
      <w:color w:val="5B9BD5" w:themeColor="accent1"/>
      <w:sz w:val="26"/>
      <w:szCs w:val="26"/>
      <w:lang w:val="en-US" w:bidi="en-US"/>
    </w:rPr>
  </w:style>
  <w:style w:type="character" w:customStyle="1" w:styleId="Titolo3Carattere">
    <w:name w:val="Titolo 3 Carattere"/>
    <w:basedOn w:val="Carpredefinitoparagrafo"/>
    <w:link w:val="Titolo3"/>
    <w:rsid w:val="00296D74"/>
    <w:rPr>
      <w:rFonts w:asciiTheme="majorHAnsi" w:eastAsiaTheme="majorEastAsia" w:hAnsiTheme="majorHAnsi" w:cstheme="majorBidi"/>
      <w:b/>
      <w:bCs/>
      <w:color w:val="5B9BD5" w:themeColor="accent1"/>
      <w:lang w:val="en-US" w:bidi="en-US"/>
    </w:rPr>
  </w:style>
  <w:style w:type="paragraph" w:styleId="Paragrafoelenco">
    <w:name w:val="List Paragraph"/>
    <w:basedOn w:val="Normale"/>
    <w:uiPriority w:val="34"/>
    <w:qFormat/>
    <w:rsid w:val="00296D74"/>
    <w:pPr>
      <w:spacing w:after="200"/>
      <w:ind w:left="720"/>
      <w:contextualSpacing/>
    </w:pPr>
  </w:style>
  <w:style w:type="character" w:styleId="Collegamentoipertestuale">
    <w:name w:val="Hyperlink"/>
    <w:basedOn w:val="Carpredefinitoparagrafo"/>
    <w:uiPriority w:val="99"/>
    <w:unhideWhenUsed/>
    <w:rsid w:val="00296D74"/>
    <w:rPr>
      <w:color w:val="0563C1" w:themeColor="hyperlink"/>
      <w:u w:val="single"/>
    </w:rPr>
  </w:style>
  <w:style w:type="paragraph" w:styleId="Didascalia">
    <w:name w:val="caption"/>
    <w:basedOn w:val="Normale"/>
    <w:next w:val="Normale"/>
    <w:uiPriority w:val="35"/>
    <w:unhideWhenUsed/>
    <w:qFormat/>
    <w:rsid w:val="00296D74"/>
    <w:pPr>
      <w:spacing w:after="200" w:line="240" w:lineRule="auto"/>
    </w:pPr>
    <w:rPr>
      <w:b/>
      <w:bCs/>
      <w:color w:val="5B9BD5" w:themeColor="accent1"/>
      <w:sz w:val="18"/>
      <w:szCs w:val="18"/>
    </w:rPr>
  </w:style>
  <w:style w:type="character" w:customStyle="1" w:styleId="apple-converted-space">
    <w:name w:val="apple-converted-space"/>
    <w:basedOn w:val="Carpredefinitoparagrafo"/>
    <w:rsid w:val="00296D74"/>
  </w:style>
  <w:style w:type="paragraph" w:styleId="Testofumetto">
    <w:name w:val="Balloon Text"/>
    <w:basedOn w:val="Normale"/>
    <w:link w:val="TestofumettoCarattere"/>
    <w:uiPriority w:val="99"/>
    <w:semiHidden/>
    <w:unhideWhenUsed/>
    <w:rsid w:val="001335CF"/>
    <w:pPr>
      <w:spacing w:after="0" w:line="240" w:lineRule="auto"/>
    </w:pPr>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1335CF"/>
    <w:rPr>
      <w:rFonts w:ascii="Lucida Grande" w:eastAsiaTheme="minorEastAsia" w:hAnsi="Lucida Grande"/>
      <w:sz w:val="18"/>
      <w:szCs w:val="18"/>
      <w:lang w:val="en-US" w:bidi="en-US"/>
    </w:rPr>
  </w:style>
  <w:style w:type="paragraph" w:styleId="Pidipagina">
    <w:name w:val="footer"/>
    <w:basedOn w:val="Normale"/>
    <w:link w:val="PidipaginaCarattere"/>
    <w:uiPriority w:val="99"/>
    <w:unhideWhenUsed/>
    <w:rsid w:val="00A90C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0CEF"/>
    <w:rPr>
      <w:rFonts w:eastAsiaTheme="minorEastAsia"/>
      <w:lang w:val="en-US" w:bidi="en-US"/>
    </w:rPr>
  </w:style>
  <w:style w:type="character" w:styleId="Numeropagina">
    <w:name w:val="page number"/>
    <w:basedOn w:val="Carpredefinitoparagrafo"/>
    <w:uiPriority w:val="99"/>
    <w:semiHidden/>
    <w:unhideWhenUsed/>
    <w:rsid w:val="00A90CEF"/>
  </w:style>
  <w:style w:type="paragraph" w:styleId="Intestazione">
    <w:name w:val="header"/>
    <w:basedOn w:val="Normale"/>
    <w:link w:val="IntestazioneCarattere"/>
    <w:uiPriority w:val="99"/>
    <w:unhideWhenUsed/>
    <w:rsid w:val="00EF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F3468"/>
    <w:rPr>
      <w:rFonts w:eastAsiaTheme="minorEastAsia"/>
      <w:lang w:val="en-US" w:bidi="en-US"/>
    </w:rPr>
  </w:style>
  <w:style w:type="paragraph" w:styleId="NormaleWeb">
    <w:name w:val="Normal (Web)"/>
    <w:basedOn w:val="Normale"/>
    <w:uiPriority w:val="99"/>
    <w:unhideWhenUsed/>
    <w:rsid w:val="00DF6607"/>
    <w:pPr>
      <w:spacing w:before="100" w:beforeAutospacing="1" w:after="100" w:afterAutospacing="1" w:line="240" w:lineRule="auto"/>
    </w:pPr>
    <w:rPr>
      <w:rFonts w:ascii="Times New Roman" w:hAnsi="Times New Roman" w:cs="Times New Roman"/>
      <w:sz w:val="24"/>
      <w:szCs w:val="24"/>
      <w:lang w:val="it-IT" w:eastAsia="it-IT" w:bidi="ar-SA"/>
    </w:rPr>
  </w:style>
  <w:style w:type="character" w:styleId="Enfasigrassetto">
    <w:name w:val="Strong"/>
    <w:basedOn w:val="Carpredefinitoparagrafo"/>
    <w:uiPriority w:val="22"/>
    <w:qFormat/>
    <w:rsid w:val="00DF6607"/>
    <w:rPr>
      <w:b/>
      <w:bCs/>
    </w:rPr>
  </w:style>
  <w:style w:type="character" w:styleId="Enfasicorsivo">
    <w:name w:val="Emphasis"/>
    <w:basedOn w:val="Carpredefinitoparagrafo"/>
    <w:uiPriority w:val="20"/>
    <w:qFormat/>
    <w:rsid w:val="00DF66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25417">
      <w:bodyDiv w:val="1"/>
      <w:marLeft w:val="0"/>
      <w:marRight w:val="0"/>
      <w:marTop w:val="0"/>
      <w:marBottom w:val="0"/>
      <w:divBdr>
        <w:top w:val="none" w:sz="0" w:space="0" w:color="auto"/>
        <w:left w:val="none" w:sz="0" w:space="0" w:color="auto"/>
        <w:bottom w:val="none" w:sz="0" w:space="0" w:color="auto"/>
        <w:right w:val="none" w:sz="0" w:space="0" w:color="auto"/>
      </w:divBdr>
    </w:div>
    <w:div w:id="126163472">
      <w:bodyDiv w:val="1"/>
      <w:marLeft w:val="0"/>
      <w:marRight w:val="0"/>
      <w:marTop w:val="0"/>
      <w:marBottom w:val="0"/>
      <w:divBdr>
        <w:top w:val="none" w:sz="0" w:space="0" w:color="auto"/>
        <w:left w:val="none" w:sz="0" w:space="0" w:color="auto"/>
        <w:bottom w:val="none" w:sz="0" w:space="0" w:color="auto"/>
        <w:right w:val="none" w:sz="0" w:space="0" w:color="auto"/>
      </w:divBdr>
      <w:divsChild>
        <w:div w:id="1235580328">
          <w:marLeft w:val="1166"/>
          <w:marRight w:val="0"/>
          <w:marTop w:val="0"/>
          <w:marBottom w:val="60"/>
          <w:divBdr>
            <w:top w:val="none" w:sz="0" w:space="0" w:color="auto"/>
            <w:left w:val="none" w:sz="0" w:space="0" w:color="auto"/>
            <w:bottom w:val="none" w:sz="0" w:space="0" w:color="auto"/>
            <w:right w:val="none" w:sz="0" w:space="0" w:color="auto"/>
          </w:divBdr>
        </w:div>
        <w:div w:id="1668092132">
          <w:marLeft w:val="1166"/>
          <w:marRight w:val="0"/>
          <w:marTop w:val="0"/>
          <w:marBottom w:val="60"/>
          <w:divBdr>
            <w:top w:val="none" w:sz="0" w:space="0" w:color="auto"/>
            <w:left w:val="none" w:sz="0" w:space="0" w:color="auto"/>
            <w:bottom w:val="none" w:sz="0" w:space="0" w:color="auto"/>
            <w:right w:val="none" w:sz="0" w:space="0" w:color="auto"/>
          </w:divBdr>
        </w:div>
        <w:div w:id="676269533">
          <w:marLeft w:val="1166"/>
          <w:marRight w:val="0"/>
          <w:marTop w:val="0"/>
          <w:marBottom w:val="60"/>
          <w:divBdr>
            <w:top w:val="none" w:sz="0" w:space="0" w:color="auto"/>
            <w:left w:val="none" w:sz="0" w:space="0" w:color="auto"/>
            <w:bottom w:val="none" w:sz="0" w:space="0" w:color="auto"/>
            <w:right w:val="none" w:sz="0" w:space="0" w:color="auto"/>
          </w:divBdr>
        </w:div>
        <w:div w:id="1902208555">
          <w:marLeft w:val="1166"/>
          <w:marRight w:val="0"/>
          <w:marTop w:val="0"/>
          <w:marBottom w:val="60"/>
          <w:divBdr>
            <w:top w:val="none" w:sz="0" w:space="0" w:color="auto"/>
            <w:left w:val="none" w:sz="0" w:space="0" w:color="auto"/>
            <w:bottom w:val="none" w:sz="0" w:space="0" w:color="auto"/>
            <w:right w:val="none" w:sz="0" w:space="0" w:color="auto"/>
          </w:divBdr>
        </w:div>
        <w:div w:id="672416880">
          <w:marLeft w:val="1166"/>
          <w:marRight w:val="0"/>
          <w:marTop w:val="0"/>
          <w:marBottom w:val="60"/>
          <w:divBdr>
            <w:top w:val="none" w:sz="0" w:space="0" w:color="auto"/>
            <w:left w:val="none" w:sz="0" w:space="0" w:color="auto"/>
            <w:bottom w:val="none" w:sz="0" w:space="0" w:color="auto"/>
            <w:right w:val="none" w:sz="0" w:space="0" w:color="auto"/>
          </w:divBdr>
        </w:div>
      </w:divsChild>
    </w:div>
    <w:div w:id="319160918">
      <w:bodyDiv w:val="1"/>
      <w:marLeft w:val="0"/>
      <w:marRight w:val="0"/>
      <w:marTop w:val="0"/>
      <w:marBottom w:val="0"/>
      <w:divBdr>
        <w:top w:val="none" w:sz="0" w:space="0" w:color="auto"/>
        <w:left w:val="none" w:sz="0" w:space="0" w:color="auto"/>
        <w:bottom w:val="none" w:sz="0" w:space="0" w:color="auto"/>
        <w:right w:val="none" w:sz="0" w:space="0" w:color="auto"/>
      </w:divBdr>
    </w:div>
    <w:div w:id="391392189">
      <w:bodyDiv w:val="1"/>
      <w:marLeft w:val="0"/>
      <w:marRight w:val="0"/>
      <w:marTop w:val="0"/>
      <w:marBottom w:val="0"/>
      <w:divBdr>
        <w:top w:val="none" w:sz="0" w:space="0" w:color="auto"/>
        <w:left w:val="none" w:sz="0" w:space="0" w:color="auto"/>
        <w:bottom w:val="none" w:sz="0" w:space="0" w:color="auto"/>
        <w:right w:val="none" w:sz="0" w:space="0" w:color="auto"/>
      </w:divBdr>
    </w:div>
    <w:div w:id="425613560">
      <w:bodyDiv w:val="1"/>
      <w:marLeft w:val="0"/>
      <w:marRight w:val="0"/>
      <w:marTop w:val="0"/>
      <w:marBottom w:val="0"/>
      <w:divBdr>
        <w:top w:val="none" w:sz="0" w:space="0" w:color="auto"/>
        <w:left w:val="none" w:sz="0" w:space="0" w:color="auto"/>
        <w:bottom w:val="none" w:sz="0" w:space="0" w:color="auto"/>
        <w:right w:val="none" w:sz="0" w:space="0" w:color="auto"/>
      </w:divBdr>
    </w:div>
    <w:div w:id="479619998">
      <w:bodyDiv w:val="1"/>
      <w:marLeft w:val="0"/>
      <w:marRight w:val="0"/>
      <w:marTop w:val="0"/>
      <w:marBottom w:val="0"/>
      <w:divBdr>
        <w:top w:val="none" w:sz="0" w:space="0" w:color="auto"/>
        <w:left w:val="none" w:sz="0" w:space="0" w:color="auto"/>
        <w:bottom w:val="none" w:sz="0" w:space="0" w:color="auto"/>
        <w:right w:val="none" w:sz="0" w:space="0" w:color="auto"/>
      </w:divBdr>
    </w:div>
    <w:div w:id="543516772">
      <w:bodyDiv w:val="1"/>
      <w:marLeft w:val="0"/>
      <w:marRight w:val="0"/>
      <w:marTop w:val="0"/>
      <w:marBottom w:val="0"/>
      <w:divBdr>
        <w:top w:val="none" w:sz="0" w:space="0" w:color="auto"/>
        <w:left w:val="none" w:sz="0" w:space="0" w:color="auto"/>
        <w:bottom w:val="none" w:sz="0" w:space="0" w:color="auto"/>
        <w:right w:val="none" w:sz="0" w:space="0" w:color="auto"/>
      </w:divBdr>
    </w:div>
    <w:div w:id="563105665">
      <w:bodyDiv w:val="1"/>
      <w:marLeft w:val="0"/>
      <w:marRight w:val="0"/>
      <w:marTop w:val="0"/>
      <w:marBottom w:val="0"/>
      <w:divBdr>
        <w:top w:val="none" w:sz="0" w:space="0" w:color="auto"/>
        <w:left w:val="none" w:sz="0" w:space="0" w:color="auto"/>
        <w:bottom w:val="none" w:sz="0" w:space="0" w:color="auto"/>
        <w:right w:val="none" w:sz="0" w:space="0" w:color="auto"/>
      </w:divBdr>
    </w:div>
    <w:div w:id="569655789">
      <w:bodyDiv w:val="1"/>
      <w:marLeft w:val="0"/>
      <w:marRight w:val="0"/>
      <w:marTop w:val="0"/>
      <w:marBottom w:val="0"/>
      <w:divBdr>
        <w:top w:val="none" w:sz="0" w:space="0" w:color="auto"/>
        <w:left w:val="none" w:sz="0" w:space="0" w:color="auto"/>
        <w:bottom w:val="none" w:sz="0" w:space="0" w:color="auto"/>
        <w:right w:val="none" w:sz="0" w:space="0" w:color="auto"/>
      </w:divBdr>
    </w:div>
    <w:div w:id="576212852">
      <w:bodyDiv w:val="1"/>
      <w:marLeft w:val="0"/>
      <w:marRight w:val="0"/>
      <w:marTop w:val="0"/>
      <w:marBottom w:val="0"/>
      <w:divBdr>
        <w:top w:val="none" w:sz="0" w:space="0" w:color="auto"/>
        <w:left w:val="none" w:sz="0" w:space="0" w:color="auto"/>
        <w:bottom w:val="none" w:sz="0" w:space="0" w:color="auto"/>
        <w:right w:val="none" w:sz="0" w:space="0" w:color="auto"/>
      </w:divBdr>
    </w:div>
    <w:div w:id="581793700">
      <w:bodyDiv w:val="1"/>
      <w:marLeft w:val="0"/>
      <w:marRight w:val="0"/>
      <w:marTop w:val="0"/>
      <w:marBottom w:val="0"/>
      <w:divBdr>
        <w:top w:val="none" w:sz="0" w:space="0" w:color="auto"/>
        <w:left w:val="none" w:sz="0" w:space="0" w:color="auto"/>
        <w:bottom w:val="none" w:sz="0" w:space="0" w:color="auto"/>
        <w:right w:val="none" w:sz="0" w:space="0" w:color="auto"/>
      </w:divBdr>
    </w:div>
    <w:div w:id="745883130">
      <w:bodyDiv w:val="1"/>
      <w:marLeft w:val="0"/>
      <w:marRight w:val="0"/>
      <w:marTop w:val="0"/>
      <w:marBottom w:val="0"/>
      <w:divBdr>
        <w:top w:val="none" w:sz="0" w:space="0" w:color="auto"/>
        <w:left w:val="none" w:sz="0" w:space="0" w:color="auto"/>
        <w:bottom w:val="none" w:sz="0" w:space="0" w:color="auto"/>
        <w:right w:val="none" w:sz="0" w:space="0" w:color="auto"/>
      </w:divBdr>
    </w:div>
    <w:div w:id="787091315">
      <w:bodyDiv w:val="1"/>
      <w:marLeft w:val="0"/>
      <w:marRight w:val="0"/>
      <w:marTop w:val="0"/>
      <w:marBottom w:val="0"/>
      <w:divBdr>
        <w:top w:val="none" w:sz="0" w:space="0" w:color="auto"/>
        <w:left w:val="none" w:sz="0" w:space="0" w:color="auto"/>
        <w:bottom w:val="none" w:sz="0" w:space="0" w:color="auto"/>
        <w:right w:val="none" w:sz="0" w:space="0" w:color="auto"/>
      </w:divBdr>
    </w:div>
    <w:div w:id="883368910">
      <w:bodyDiv w:val="1"/>
      <w:marLeft w:val="0"/>
      <w:marRight w:val="0"/>
      <w:marTop w:val="0"/>
      <w:marBottom w:val="0"/>
      <w:divBdr>
        <w:top w:val="none" w:sz="0" w:space="0" w:color="auto"/>
        <w:left w:val="none" w:sz="0" w:space="0" w:color="auto"/>
        <w:bottom w:val="none" w:sz="0" w:space="0" w:color="auto"/>
        <w:right w:val="none" w:sz="0" w:space="0" w:color="auto"/>
      </w:divBdr>
    </w:div>
    <w:div w:id="888954517">
      <w:bodyDiv w:val="1"/>
      <w:marLeft w:val="0"/>
      <w:marRight w:val="0"/>
      <w:marTop w:val="0"/>
      <w:marBottom w:val="0"/>
      <w:divBdr>
        <w:top w:val="none" w:sz="0" w:space="0" w:color="auto"/>
        <w:left w:val="none" w:sz="0" w:space="0" w:color="auto"/>
        <w:bottom w:val="none" w:sz="0" w:space="0" w:color="auto"/>
        <w:right w:val="none" w:sz="0" w:space="0" w:color="auto"/>
      </w:divBdr>
    </w:div>
    <w:div w:id="947393903">
      <w:bodyDiv w:val="1"/>
      <w:marLeft w:val="0"/>
      <w:marRight w:val="0"/>
      <w:marTop w:val="0"/>
      <w:marBottom w:val="0"/>
      <w:divBdr>
        <w:top w:val="none" w:sz="0" w:space="0" w:color="auto"/>
        <w:left w:val="none" w:sz="0" w:space="0" w:color="auto"/>
        <w:bottom w:val="none" w:sz="0" w:space="0" w:color="auto"/>
        <w:right w:val="none" w:sz="0" w:space="0" w:color="auto"/>
      </w:divBdr>
    </w:div>
    <w:div w:id="958142104">
      <w:bodyDiv w:val="1"/>
      <w:marLeft w:val="0"/>
      <w:marRight w:val="0"/>
      <w:marTop w:val="0"/>
      <w:marBottom w:val="0"/>
      <w:divBdr>
        <w:top w:val="none" w:sz="0" w:space="0" w:color="auto"/>
        <w:left w:val="none" w:sz="0" w:space="0" w:color="auto"/>
        <w:bottom w:val="none" w:sz="0" w:space="0" w:color="auto"/>
        <w:right w:val="none" w:sz="0" w:space="0" w:color="auto"/>
      </w:divBdr>
    </w:div>
    <w:div w:id="1194611633">
      <w:bodyDiv w:val="1"/>
      <w:marLeft w:val="0"/>
      <w:marRight w:val="0"/>
      <w:marTop w:val="0"/>
      <w:marBottom w:val="0"/>
      <w:divBdr>
        <w:top w:val="none" w:sz="0" w:space="0" w:color="auto"/>
        <w:left w:val="none" w:sz="0" w:space="0" w:color="auto"/>
        <w:bottom w:val="none" w:sz="0" w:space="0" w:color="auto"/>
        <w:right w:val="none" w:sz="0" w:space="0" w:color="auto"/>
      </w:divBdr>
    </w:div>
    <w:div w:id="1214929522">
      <w:bodyDiv w:val="1"/>
      <w:marLeft w:val="0"/>
      <w:marRight w:val="0"/>
      <w:marTop w:val="0"/>
      <w:marBottom w:val="0"/>
      <w:divBdr>
        <w:top w:val="none" w:sz="0" w:space="0" w:color="auto"/>
        <w:left w:val="none" w:sz="0" w:space="0" w:color="auto"/>
        <w:bottom w:val="none" w:sz="0" w:space="0" w:color="auto"/>
        <w:right w:val="none" w:sz="0" w:space="0" w:color="auto"/>
      </w:divBdr>
    </w:div>
    <w:div w:id="1384672055">
      <w:bodyDiv w:val="1"/>
      <w:marLeft w:val="0"/>
      <w:marRight w:val="0"/>
      <w:marTop w:val="0"/>
      <w:marBottom w:val="0"/>
      <w:divBdr>
        <w:top w:val="none" w:sz="0" w:space="0" w:color="auto"/>
        <w:left w:val="none" w:sz="0" w:space="0" w:color="auto"/>
        <w:bottom w:val="none" w:sz="0" w:space="0" w:color="auto"/>
        <w:right w:val="none" w:sz="0" w:space="0" w:color="auto"/>
      </w:divBdr>
    </w:div>
    <w:div w:id="1523589782">
      <w:bodyDiv w:val="1"/>
      <w:marLeft w:val="0"/>
      <w:marRight w:val="0"/>
      <w:marTop w:val="0"/>
      <w:marBottom w:val="0"/>
      <w:divBdr>
        <w:top w:val="none" w:sz="0" w:space="0" w:color="auto"/>
        <w:left w:val="none" w:sz="0" w:space="0" w:color="auto"/>
        <w:bottom w:val="none" w:sz="0" w:space="0" w:color="auto"/>
        <w:right w:val="none" w:sz="0" w:space="0" w:color="auto"/>
      </w:divBdr>
    </w:div>
    <w:div w:id="1657416776">
      <w:bodyDiv w:val="1"/>
      <w:marLeft w:val="0"/>
      <w:marRight w:val="0"/>
      <w:marTop w:val="0"/>
      <w:marBottom w:val="0"/>
      <w:divBdr>
        <w:top w:val="none" w:sz="0" w:space="0" w:color="auto"/>
        <w:left w:val="none" w:sz="0" w:space="0" w:color="auto"/>
        <w:bottom w:val="none" w:sz="0" w:space="0" w:color="auto"/>
        <w:right w:val="none" w:sz="0" w:space="0" w:color="auto"/>
      </w:divBdr>
      <w:divsChild>
        <w:div w:id="1511723561">
          <w:marLeft w:val="533"/>
          <w:marRight w:val="0"/>
          <w:marTop w:val="0"/>
          <w:marBottom w:val="0"/>
          <w:divBdr>
            <w:top w:val="none" w:sz="0" w:space="0" w:color="auto"/>
            <w:left w:val="none" w:sz="0" w:space="0" w:color="auto"/>
            <w:bottom w:val="none" w:sz="0" w:space="0" w:color="auto"/>
            <w:right w:val="none" w:sz="0" w:space="0" w:color="auto"/>
          </w:divBdr>
        </w:div>
        <w:div w:id="2042586015">
          <w:marLeft w:val="1166"/>
          <w:marRight w:val="0"/>
          <w:marTop w:val="0"/>
          <w:marBottom w:val="60"/>
          <w:divBdr>
            <w:top w:val="none" w:sz="0" w:space="0" w:color="auto"/>
            <w:left w:val="none" w:sz="0" w:space="0" w:color="auto"/>
            <w:bottom w:val="none" w:sz="0" w:space="0" w:color="auto"/>
            <w:right w:val="none" w:sz="0" w:space="0" w:color="auto"/>
          </w:divBdr>
        </w:div>
        <w:div w:id="2060203143">
          <w:marLeft w:val="533"/>
          <w:marRight w:val="0"/>
          <w:marTop w:val="120"/>
          <w:marBottom w:val="0"/>
          <w:divBdr>
            <w:top w:val="none" w:sz="0" w:space="0" w:color="auto"/>
            <w:left w:val="none" w:sz="0" w:space="0" w:color="auto"/>
            <w:bottom w:val="none" w:sz="0" w:space="0" w:color="auto"/>
            <w:right w:val="none" w:sz="0" w:space="0" w:color="auto"/>
          </w:divBdr>
        </w:div>
        <w:div w:id="295527982">
          <w:marLeft w:val="1166"/>
          <w:marRight w:val="0"/>
          <w:marTop w:val="0"/>
          <w:marBottom w:val="60"/>
          <w:divBdr>
            <w:top w:val="none" w:sz="0" w:space="0" w:color="auto"/>
            <w:left w:val="none" w:sz="0" w:space="0" w:color="auto"/>
            <w:bottom w:val="none" w:sz="0" w:space="0" w:color="auto"/>
            <w:right w:val="none" w:sz="0" w:space="0" w:color="auto"/>
          </w:divBdr>
        </w:div>
        <w:div w:id="159349420">
          <w:marLeft w:val="1166"/>
          <w:marRight w:val="0"/>
          <w:marTop w:val="0"/>
          <w:marBottom w:val="60"/>
          <w:divBdr>
            <w:top w:val="none" w:sz="0" w:space="0" w:color="auto"/>
            <w:left w:val="none" w:sz="0" w:space="0" w:color="auto"/>
            <w:bottom w:val="none" w:sz="0" w:space="0" w:color="auto"/>
            <w:right w:val="none" w:sz="0" w:space="0" w:color="auto"/>
          </w:divBdr>
        </w:div>
        <w:div w:id="39746615">
          <w:marLeft w:val="533"/>
          <w:marRight w:val="0"/>
          <w:marTop w:val="120"/>
          <w:marBottom w:val="0"/>
          <w:divBdr>
            <w:top w:val="none" w:sz="0" w:space="0" w:color="auto"/>
            <w:left w:val="none" w:sz="0" w:space="0" w:color="auto"/>
            <w:bottom w:val="none" w:sz="0" w:space="0" w:color="auto"/>
            <w:right w:val="none" w:sz="0" w:space="0" w:color="auto"/>
          </w:divBdr>
        </w:div>
        <w:div w:id="1362243274">
          <w:marLeft w:val="1166"/>
          <w:marRight w:val="0"/>
          <w:marTop w:val="0"/>
          <w:marBottom w:val="60"/>
          <w:divBdr>
            <w:top w:val="none" w:sz="0" w:space="0" w:color="auto"/>
            <w:left w:val="none" w:sz="0" w:space="0" w:color="auto"/>
            <w:bottom w:val="none" w:sz="0" w:space="0" w:color="auto"/>
            <w:right w:val="none" w:sz="0" w:space="0" w:color="auto"/>
          </w:divBdr>
        </w:div>
        <w:div w:id="755593446">
          <w:marLeft w:val="1166"/>
          <w:marRight w:val="0"/>
          <w:marTop w:val="0"/>
          <w:marBottom w:val="60"/>
          <w:divBdr>
            <w:top w:val="none" w:sz="0" w:space="0" w:color="auto"/>
            <w:left w:val="none" w:sz="0" w:space="0" w:color="auto"/>
            <w:bottom w:val="none" w:sz="0" w:space="0" w:color="auto"/>
            <w:right w:val="none" w:sz="0" w:space="0" w:color="auto"/>
          </w:divBdr>
        </w:div>
      </w:divsChild>
    </w:div>
    <w:div w:id="1678464130">
      <w:bodyDiv w:val="1"/>
      <w:marLeft w:val="0"/>
      <w:marRight w:val="0"/>
      <w:marTop w:val="0"/>
      <w:marBottom w:val="0"/>
      <w:divBdr>
        <w:top w:val="none" w:sz="0" w:space="0" w:color="auto"/>
        <w:left w:val="none" w:sz="0" w:space="0" w:color="auto"/>
        <w:bottom w:val="none" w:sz="0" w:space="0" w:color="auto"/>
        <w:right w:val="none" w:sz="0" w:space="0" w:color="auto"/>
      </w:divBdr>
    </w:div>
    <w:div w:id="1684282851">
      <w:bodyDiv w:val="1"/>
      <w:marLeft w:val="0"/>
      <w:marRight w:val="0"/>
      <w:marTop w:val="0"/>
      <w:marBottom w:val="0"/>
      <w:divBdr>
        <w:top w:val="none" w:sz="0" w:space="0" w:color="auto"/>
        <w:left w:val="none" w:sz="0" w:space="0" w:color="auto"/>
        <w:bottom w:val="none" w:sz="0" w:space="0" w:color="auto"/>
        <w:right w:val="none" w:sz="0" w:space="0" w:color="auto"/>
      </w:divBdr>
    </w:div>
    <w:div w:id="1702852437">
      <w:bodyDiv w:val="1"/>
      <w:marLeft w:val="0"/>
      <w:marRight w:val="0"/>
      <w:marTop w:val="0"/>
      <w:marBottom w:val="0"/>
      <w:divBdr>
        <w:top w:val="none" w:sz="0" w:space="0" w:color="auto"/>
        <w:left w:val="none" w:sz="0" w:space="0" w:color="auto"/>
        <w:bottom w:val="none" w:sz="0" w:space="0" w:color="auto"/>
        <w:right w:val="none" w:sz="0" w:space="0" w:color="auto"/>
      </w:divBdr>
    </w:div>
    <w:div w:id="1891720193">
      <w:bodyDiv w:val="1"/>
      <w:marLeft w:val="0"/>
      <w:marRight w:val="0"/>
      <w:marTop w:val="0"/>
      <w:marBottom w:val="0"/>
      <w:divBdr>
        <w:top w:val="none" w:sz="0" w:space="0" w:color="auto"/>
        <w:left w:val="none" w:sz="0" w:space="0" w:color="auto"/>
        <w:bottom w:val="none" w:sz="0" w:space="0" w:color="auto"/>
        <w:right w:val="none" w:sz="0" w:space="0" w:color="auto"/>
      </w:divBdr>
      <w:divsChild>
        <w:div w:id="1508247366">
          <w:marLeft w:val="1354"/>
          <w:marRight w:val="0"/>
          <w:marTop w:val="0"/>
          <w:marBottom w:val="60"/>
          <w:divBdr>
            <w:top w:val="none" w:sz="0" w:space="0" w:color="auto"/>
            <w:left w:val="none" w:sz="0" w:space="0" w:color="auto"/>
            <w:bottom w:val="none" w:sz="0" w:space="0" w:color="auto"/>
            <w:right w:val="none" w:sz="0" w:space="0" w:color="auto"/>
          </w:divBdr>
        </w:div>
        <w:div w:id="723875135">
          <w:marLeft w:val="1354"/>
          <w:marRight w:val="0"/>
          <w:marTop w:val="0"/>
          <w:marBottom w:val="60"/>
          <w:divBdr>
            <w:top w:val="none" w:sz="0" w:space="0" w:color="auto"/>
            <w:left w:val="none" w:sz="0" w:space="0" w:color="auto"/>
            <w:bottom w:val="none" w:sz="0" w:space="0" w:color="auto"/>
            <w:right w:val="none" w:sz="0" w:space="0" w:color="auto"/>
          </w:divBdr>
        </w:div>
        <w:div w:id="804585571">
          <w:marLeft w:val="1354"/>
          <w:marRight w:val="0"/>
          <w:marTop w:val="0"/>
          <w:marBottom w:val="60"/>
          <w:divBdr>
            <w:top w:val="none" w:sz="0" w:space="0" w:color="auto"/>
            <w:left w:val="none" w:sz="0" w:space="0" w:color="auto"/>
            <w:bottom w:val="none" w:sz="0" w:space="0" w:color="auto"/>
            <w:right w:val="none" w:sz="0" w:space="0" w:color="auto"/>
          </w:divBdr>
        </w:div>
      </w:divsChild>
    </w:div>
    <w:div w:id="1966539992">
      <w:bodyDiv w:val="1"/>
      <w:marLeft w:val="0"/>
      <w:marRight w:val="0"/>
      <w:marTop w:val="0"/>
      <w:marBottom w:val="0"/>
      <w:divBdr>
        <w:top w:val="none" w:sz="0" w:space="0" w:color="auto"/>
        <w:left w:val="none" w:sz="0" w:space="0" w:color="auto"/>
        <w:bottom w:val="none" w:sz="0" w:space="0" w:color="auto"/>
        <w:right w:val="none" w:sz="0" w:space="0" w:color="auto"/>
      </w:divBdr>
    </w:div>
    <w:div w:id="1986465712">
      <w:bodyDiv w:val="1"/>
      <w:marLeft w:val="0"/>
      <w:marRight w:val="0"/>
      <w:marTop w:val="0"/>
      <w:marBottom w:val="0"/>
      <w:divBdr>
        <w:top w:val="none" w:sz="0" w:space="0" w:color="auto"/>
        <w:left w:val="none" w:sz="0" w:space="0" w:color="auto"/>
        <w:bottom w:val="none" w:sz="0" w:space="0" w:color="auto"/>
        <w:right w:val="none" w:sz="0" w:space="0" w:color="auto"/>
      </w:divBdr>
      <w:divsChild>
        <w:div w:id="1140734032">
          <w:marLeft w:val="446"/>
          <w:marRight w:val="0"/>
          <w:marTop w:val="0"/>
          <w:marBottom w:val="0"/>
          <w:divBdr>
            <w:top w:val="none" w:sz="0" w:space="0" w:color="auto"/>
            <w:left w:val="none" w:sz="0" w:space="0" w:color="auto"/>
            <w:bottom w:val="none" w:sz="0" w:space="0" w:color="auto"/>
            <w:right w:val="none" w:sz="0" w:space="0" w:color="auto"/>
          </w:divBdr>
        </w:div>
        <w:div w:id="1180116952">
          <w:marLeft w:val="446"/>
          <w:marRight w:val="0"/>
          <w:marTop w:val="0"/>
          <w:marBottom w:val="0"/>
          <w:divBdr>
            <w:top w:val="none" w:sz="0" w:space="0" w:color="auto"/>
            <w:left w:val="none" w:sz="0" w:space="0" w:color="auto"/>
            <w:bottom w:val="none" w:sz="0" w:space="0" w:color="auto"/>
            <w:right w:val="none" w:sz="0" w:space="0" w:color="auto"/>
          </w:divBdr>
        </w:div>
        <w:div w:id="33702204">
          <w:marLeft w:val="446"/>
          <w:marRight w:val="0"/>
          <w:marTop w:val="0"/>
          <w:marBottom w:val="0"/>
          <w:divBdr>
            <w:top w:val="none" w:sz="0" w:space="0" w:color="auto"/>
            <w:left w:val="none" w:sz="0" w:space="0" w:color="auto"/>
            <w:bottom w:val="none" w:sz="0" w:space="0" w:color="auto"/>
            <w:right w:val="none" w:sz="0" w:space="0" w:color="auto"/>
          </w:divBdr>
        </w:div>
        <w:div w:id="177962655">
          <w:marLeft w:val="446"/>
          <w:marRight w:val="0"/>
          <w:marTop w:val="0"/>
          <w:marBottom w:val="0"/>
          <w:divBdr>
            <w:top w:val="none" w:sz="0" w:space="0" w:color="auto"/>
            <w:left w:val="none" w:sz="0" w:space="0" w:color="auto"/>
            <w:bottom w:val="none" w:sz="0" w:space="0" w:color="auto"/>
            <w:right w:val="none" w:sz="0" w:space="0" w:color="auto"/>
          </w:divBdr>
        </w:div>
        <w:div w:id="1909996550">
          <w:marLeft w:val="446"/>
          <w:marRight w:val="0"/>
          <w:marTop w:val="0"/>
          <w:marBottom w:val="0"/>
          <w:divBdr>
            <w:top w:val="none" w:sz="0" w:space="0" w:color="auto"/>
            <w:left w:val="none" w:sz="0" w:space="0" w:color="auto"/>
            <w:bottom w:val="none" w:sz="0" w:space="0" w:color="auto"/>
            <w:right w:val="none" w:sz="0" w:space="0" w:color="auto"/>
          </w:divBdr>
        </w:div>
        <w:div w:id="958951787">
          <w:marLeft w:val="446"/>
          <w:marRight w:val="0"/>
          <w:marTop w:val="0"/>
          <w:marBottom w:val="0"/>
          <w:divBdr>
            <w:top w:val="none" w:sz="0" w:space="0" w:color="auto"/>
            <w:left w:val="none" w:sz="0" w:space="0" w:color="auto"/>
            <w:bottom w:val="none" w:sz="0" w:space="0" w:color="auto"/>
            <w:right w:val="none" w:sz="0" w:space="0" w:color="auto"/>
          </w:divBdr>
        </w:div>
        <w:div w:id="1754165302">
          <w:marLeft w:val="446"/>
          <w:marRight w:val="0"/>
          <w:marTop w:val="0"/>
          <w:marBottom w:val="0"/>
          <w:divBdr>
            <w:top w:val="none" w:sz="0" w:space="0" w:color="auto"/>
            <w:left w:val="none" w:sz="0" w:space="0" w:color="auto"/>
            <w:bottom w:val="none" w:sz="0" w:space="0" w:color="auto"/>
            <w:right w:val="none" w:sz="0" w:space="0" w:color="auto"/>
          </w:divBdr>
        </w:div>
      </w:divsChild>
    </w:div>
    <w:div w:id="2022581585">
      <w:bodyDiv w:val="1"/>
      <w:marLeft w:val="0"/>
      <w:marRight w:val="0"/>
      <w:marTop w:val="0"/>
      <w:marBottom w:val="0"/>
      <w:divBdr>
        <w:top w:val="none" w:sz="0" w:space="0" w:color="auto"/>
        <w:left w:val="none" w:sz="0" w:space="0" w:color="auto"/>
        <w:bottom w:val="none" w:sz="0" w:space="0" w:color="auto"/>
        <w:right w:val="none" w:sz="0" w:space="0" w:color="auto"/>
      </w:divBdr>
    </w:div>
    <w:div w:id="2042047649">
      <w:bodyDiv w:val="1"/>
      <w:marLeft w:val="0"/>
      <w:marRight w:val="0"/>
      <w:marTop w:val="0"/>
      <w:marBottom w:val="0"/>
      <w:divBdr>
        <w:top w:val="none" w:sz="0" w:space="0" w:color="auto"/>
        <w:left w:val="none" w:sz="0" w:space="0" w:color="auto"/>
        <w:bottom w:val="none" w:sz="0" w:space="0" w:color="auto"/>
        <w:right w:val="none" w:sz="0" w:space="0" w:color="auto"/>
      </w:divBdr>
    </w:div>
    <w:div w:id="2109884585">
      <w:bodyDiv w:val="1"/>
      <w:marLeft w:val="0"/>
      <w:marRight w:val="0"/>
      <w:marTop w:val="0"/>
      <w:marBottom w:val="0"/>
      <w:divBdr>
        <w:top w:val="none" w:sz="0" w:space="0" w:color="auto"/>
        <w:left w:val="none" w:sz="0" w:space="0" w:color="auto"/>
        <w:bottom w:val="none" w:sz="0" w:space="0" w:color="auto"/>
        <w:right w:val="none" w:sz="0" w:space="0" w:color="auto"/>
      </w:divBdr>
    </w:div>
    <w:div w:id="2113933188">
      <w:bodyDiv w:val="1"/>
      <w:marLeft w:val="0"/>
      <w:marRight w:val="0"/>
      <w:marTop w:val="0"/>
      <w:marBottom w:val="0"/>
      <w:divBdr>
        <w:top w:val="none" w:sz="0" w:space="0" w:color="auto"/>
        <w:left w:val="none" w:sz="0" w:space="0" w:color="auto"/>
        <w:bottom w:val="none" w:sz="0" w:space="0" w:color="auto"/>
        <w:right w:val="none" w:sz="0" w:space="0" w:color="auto"/>
      </w:divBdr>
    </w:div>
    <w:div w:id="2122651764">
      <w:bodyDiv w:val="1"/>
      <w:marLeft w:val="0"/>
      <w:marRight w:val="0"/>
      <w:marTop w:val="0"/>
      <w:marBottom w:val="0"/>
      <w:divBdr>
        <w:top w:val="none" w:sz="0" w:space="0" w:color="auto"/>
        <w:left w:val="none" w:sz="0" w:space="0" w:color="auto"/>
        <w:bottom w:val="none" w:sz="0" w:space="0" w:color="auto"/>
        <w:right w:val="none" w:sz="0" w:space="0" w:color="auto"/>
      </w:divBdr>
      <w:divsChild>
        <w:div w:id="1241528565">
          <w:marLeft w:val="1166"/>
          <w:marRight w:val="0"/>
          <w:marTop w:val="0"/>
          <w:marBottom w:val="60"/>
          <w:divBdr>
            <w:top w:val="none" w:sz="0" w:space="0" w:color="auto"/>
            <w:left w:val="none" w:sz="0" w:space="0" w:color="auto"/>
            <w:bottom w:val="none" w:sz="0" w:space="0" w:color="auto"/>
            <w:right w:val="none" w:sz="0" w:space="0" w:color="auto"/>
          </w:divBdr>
        </w:div>
        <w:div w:id="235169223">
          <w:marLeft w:val="1166"/>
          <w:marRight w:val="0"/>
          <w:marTop w:val="0"/>
          <w:marBottom w:val="60"/>
          <w:divBdr>
            <w:top w:val="none" w:sz="0" w:space="0" w:color="auto"/>
            <w:left w:val="none" w:sz="0" w:space="0" w:color="auto"/>
            <w:bottom w:val="none" w:sz="0" w:space="0" w:color="auto"/>
            <w:right w:val="none" w:sz="0" w:space="0" w:color="auto"/>
          </w:divBdr>
        </w:div>
        <w:div w:id="756825875">
          <w:marLeft w:val="1166"/>
          <w:marRight w:val="0"/>
          <w:marTop w:val="0"/>
          <w:marBottom w:val="60"/>
          <w:divBdr>
            <w:top w:val="none" w:sz="0" w:space="0" w:color="auto"/>
            <w:left w:val="none" w:sz="0" w:space="0" w:color="auto"/>
            <w:bottom w:val="none" w:sz="0" w:space="0" w:color="auto"/>
            <w:right w:val="none" w:sz="0" w:space="0" w:color="auto"/>
          </w:divBdr>
        </w:div>
        <w:div w:id="374239234">
          <w:marLeft w:val="1166"/>
          <w:marRight w:val="0"/>
          <w:marTop w:val="0"/>
          <w:marBottom w:val="60"/>
          <w:divBdr>
            <w:top w:val="none" w:sz="0" w:space="0" w:color="auto"/>
            <w:left w:val="none" w:sz="0" w:space="0" w:color="auto"/>
            <w:bottom w:val="none" w:sz="0" w:space="0" w:color="auto"/>
            <w:right w:val="none" w:sz="0" w:space="0" w:color="auto"/>
          </w:divBdr>
        </w:div>
        <w:div w:id="1507482761">
          <w:marLeft w:val="1166"/>
          <w:marRight w:val="0"/>
          <w:marTop w:val="0"/>
          <w:marBottom w:val="60"/>
          <w:divBdr>
            <w:top w:val="none" w:sz="0" w:space="0" w:color="auto"/>
            <w:left w:val="none" w:sz="0" w:space="0" w:color="auto"/>
            <w:bottom w:val="none" w:sz="0" w:space="0" w:color="auto"/>
            <w:right w:val="none" w:sz="0" w:space="0" w:color="auto"/>
          </w:divBdr>
        </w:div>
        <w:div w:id="862858696">
          <w:marLeft w:val="1166"/>
          <w:marRight w:val="0"/>
          <w:marTop w:val="0"/>
          <w:marBottom w:val="60"/>
          <w:divBdr>
            <w:top w:val="none" w:sz="0" w:space="0" w:color="auto"/>
            <w:left w:val="none" w:sz="0" w:space="0" w:color="auto"/>
            <w:bottom w:val="none" w:sz="0" w:space="0" w:color="auto"/>
            <w:right w:val="none" w:sz="0" w:space="0" w:color="auto"/>
          </w:divBdr>
        </w:div>
        <w:div w:id="460660291">
          <w:marLeft w:val="1166"/>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en-us/powershell/dsc/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sdn.microsoft.com/en-us/Library/vs/alm/Release/overview-rm2015"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sdn.microsoft.com/en-us/Library/vs/alm/Release/overview-rmpreview" TargetMode="External"/><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81CDB-E469-4472-8992-6166C1EFA06F}">
  <ds:schemaRefs>
    <ds:schemaRef ds:uri="http://www.w3.org/2001/XMLSchema"/>
  </ds:schemaRefs>
</ds:datastoreItem>
</file>

<file path=customXml/itemProps2.xml><?xml version="1.0" encoding="utf-8"?>
<ds:datastoreItem xmlns:ds="http://schemas.openxmlformats.org/officeDocument/2006/customXml" ds:itemID="{9F8CC4BF-EBD1-4F90-A745-660202E95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21</Pages>
  <Words>4431</Words>
  <Characters>25259</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Pescatore</dc:creator>
  <cp:keywords/>
  <dc:description/>
  <cp:lastModifiedBy>Felice Pescatore</cp:lastModifiedBy>
  <cp:revision>47</cp:revision>
  <dcterms:created xsi:type="dcterms:W3CDTF">2014-10-27T10:58:00Z</dcterms:created>
  <dcterms:modified xsi:type="dcterms:W3CDTF">2016-01-04T15:59:00Z</dcterms:modified>
</cp:coreProperties>
</file>