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posttitle1"/>
          <w:rFonts w:ascii="Helvetica" w:hAnsi="Helvetica" w:cs="Helvetica"/>
          <w:color w:val="333333"/>
          <w:sz w:val="32"/>
          <w:szCs w:val="21"/>
        </w:rPr>
        <w:alias w:val="Topic"/>
        <w:tag w:val="b3df16cc-5ab6-4a3a-b594-0fea9134b98e"/>
        <w:id w:val="-1212185501"/>
        <w:placeholder>
          <w:docPart w:val="DefaultPlaceholder_1081868574"/>
        </w:placeholder>
        <w:text/>
      </w:sdtPr>
      <w:sdtEndPr>
        <w:rPr>
          <w:rStyle w:val="posttitle1"/>
        </w:rPr>
      </w:sdtEndPr>
      <w:sdtContent>
        <w:p w:rsidR="002735F8" w:rsidRPr="002735F8" w:rsidRDefault="002735F8" w:rsidP="00081C2C">
          <w:pPr>
            <w:pStyle w:val="ppTopic"/>
            <w:rPr>
              <w:rFonts w:eastAsia="Times New Roman"/>
              <w:lang w:eastAsia="it-IT"/>
            </w:rPr>
          </w:pPr>
          <w:proofErr w:type="spellStart"/>
          <w:r w:rsidRPr="002735F8">
            <w:rPr>
              <w:rStyle w:val="posttitle1"/>
              <w:rFonts w:ascii="Helvetica" w:hAnsi="Helvetica" w:cs="Helvetica"/>
              <w:color w:val="333333"/>
              <w:sz w:val="32"/>
              <w:szCs w:val="21"/>
            </w:rPr>
            <w:t>Usare</w:t>
          </w:r>
          <w:proofErr w:type="spellEnd"/>
          <w:r w:rsidRPr="002735F8">
            <w:rPr>
              <w:rStyle w:val="posttitle1"/>
              <w:rFonts w:ascii="Helvetica" w:hAnsi="Helvetica" w:cs="Helvetica"/>
              <w:color w:val="333333"/>
              <w:sz w:val="32"/>
              <w:szCs w:val="21"/>
            </w:rPr>
            <w:t xml:space="preserve"> </w:t>
          </w:r>
          <w:proofErr w:type="spellStart"/>
          <w:proofErr w:type="gramStart"/>
          <w:r w:rsidRPr="002735F8">
            <w:rPr>
              <w:rStyle w:val="posttitle1"/>
              <w:rFonts w:ascii="Helvetica" w:hAnsi="Helvetica" w:cs="Helvetica"/>
              <w:color w:val="333333"/>
              <w:sz w:val="32"/>
              <w:szCs w:val="21"/>
            </w:rPr>
            <w:t>il</w:t>
          </w:r>
          <w:proofErr w:type="spellEnd"/>
          <w:proofErr w:type="gramEnd"/>
          <w:r w:rsidRPr="002735F8">
            <w:rPr>
              <w:rStyle w:val="posttitle1"/>
              <w:rFonts w:ascii="Helvetica" w:hAnsi="Helvetica" w:cs="Helvetica"/>
              <w:color w:val="333333"/>
              <w:sz w:val="32"/>
              <w:szCs w:val="21"/>
            </w:rPr>
            <w:t xml:space="preserve"> Behaviors SDK per Windows 8.1</w:t>
          </w:r>
        </w:p>
      </w:sdtContent>
    </w:sdt>
    <w:p w:rsidR="007E09BA" w:rsidRDefault="007E09BA" w:rsidP="007E09BA">
      <w:pPr>
        <w:pStyle w:val="Heading4"/>
        <w:rPr>
          <w:lang w:val="it-IT"/>
        </w:rPr>
      </w:pPr>
      <w:proofErr w:type="gramStart"/>
      <w:r>
        <w:rPr>
          <w:lang w:val="it-IT"/>
        </w:rPr>
        <w:t>di</w:t>
      </w:r>
      <w:proofErr w:type="gramEnd"/>
      <w:r>
        <w:rPr>
          <w:lang w:val="it-IT"/>
        </w:rPr>
        <w:t xml:space="preserve"> </w:t>
      </w:r>
      <w:hyperlink r:id="rId6" w:history="1">
        <w:r w:rsidRPr="009D71DB">
          <w:rPr>
            <w:rStyle w:val="Hyperlink"/>
            <w:lang w:val="it-IT"/>
          </w:rPr>
          <w:t>Andrea Boschin</w:t>
        </w:r>
      </w:hyperlink>
      <w:r>
        <w:rPr>
          <w:lang w:val="it-IT"/>
        </w:rPr>
        <w:t xml:space="preserve"> – Microsoft MVP</w:t>
      </w:r>
    </w:p>
    <w:p w:rsidR="007E09BA" w:rsidRPr="00581234" w:rsidRDefault="007E09BA" w:rsidP="007E09BA">
      <w:pPr>
        <w:pStyle w:val="ppFigure"/>
        <w:rPr>
          <w:lang w:val="it-IT"/>
        </w:rPr>
      </w:pPr>
      <w:r>
        <w:rPr>
          <w:noProof/>
          <w:lang w:bidi="ar-SA"/>
        </w:rPr>
        <w:drawing>
          <wp:inline distT="0" distB="0" distL="0" distR="0" wp14:anchorId="210D74A7" wp14:editId="1C40FAFE">
            <wp:extent cx="543001" cy="85737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3001" cy="857370"/>
                    </a:xfrm>
                    <a:prstGeom prst="rect">
                      <a:avLst/>
                    </a:prstGeom>
                  </pic:spPr>
                </pic:pic>
              </a:graphicData>
            </a:graphic>
          </wp:inline>
        </w:drawing>
      </w:r>
    </w:p>
    <w:p w:rsidR="007E09BA" w:rsidRPr="00292172" w:rsidRDefault="007E09BA" w:rsidP="007E09BA">
      <w:pPr>
        <w:pStyle w:val="ppBodyText"/>
        <w:rPr>
          <w:i/>
          <w:lang w:val="it-IT"/>
        </w:rPr>
      </w:pPr>
      <w:r>
        <w:rPr>
          <w:i/>
          <w:lang w:val="it-IT"/>
        </w:rPr>
        <w:t>Aprile</w:t>
      </w:r>
      <w:r w:rsidRPr="00292172">
        <w:rPr>
          <w:i/>
          <w:lang w:val="it-IT"/>
        </w:rPr>
        <w:t>, 201</w:t>
      </w:r>
      <w:r>
        <w:rPr>
          <w:i/>
          <w:lang w:val="it-IT"/>
        </w:rPr>
        <w:t>4</w:t>
      </w:r>
    </w:p>
    <w:p w:rsidR="00081C2C" w:rsidRDefault="00081C2C" w:rsidP="00081C2C">
      <w:pPr>
        <w:pStyle w:val="ppBodyText"/>
        <w:rPr>
          <w:rFonts w:eastAsia="Times New Roman"/>
          <w:lang w:val="it-IT" w:eastAsia="it-IT"/>
        </w:rPr>
      </w:pPr>
    </w:p>
    <w:p w:rsidR="00081C2C" w:rsidRDefault="00081C2C" w:rsidP="00081C2C">
      <w:pPr>
        <w:pStyle w:val="ppBodyText"/>
        <w:rPr>
          <w:rFonts w:eastAsia="Times New Roman"/>
          <w:lang w:val="it-IT" w:eastAsia="it-IT"/>
        </w:rPr>
      </w:pPr>
    </w:p>
    <w:p w:rsidR="002735F8" w:rsidRPr="00081C2C" w:rsidRDefault="002735F8" w:rsidP="00081C2C">
      <w:pPr>
        <w:pStyle w:val="ppBodyText"/>
        <w:rPr>
          <w:rFonts w:eastAsia="Times New Roman"/>
          <w:lang w:val="it-IT" w:eastAsia="it-IT"/>
        </w:rPr>
      </w:pPr>
      <w:r w:rsidRPr="00081C2C">
        <w:rPr>
          <w:rFonts w:eastAsia="Times New Roman"/>
          <w:lang w:val="it-IT" w:eastAsia="it-IT"/>
        </w:rPr>
        <w:t xml:space="preserve">Rilasciati all'interno di </w:t>
      </w:r>
      <w:proofErr w:type="spellStart"/>
      <w:r w:rsidRPr="00081C2C">
        <w:rPr>
          <w:rFonts w:eastAsia="Times New Roman"/>
          <w:lang w:val="it-IT" w:eastAsia="it-IT"/>
        </w:rPr>
        <w:t>Blend</w:t>
      </w:r>
      <w:proofErr w:type="spellEnd"/>
      <w:r w:rsidRPr="00081C2C">
        <w:rPr>
          <w:rFonts w:eastAsia="Times New Roman"/>
          <w:lang w:val="it-IT" w:eastAsia="it-IT"/>
        </w:rPr>
        <w:t xml:space="preserve"> 3.0, nel 2009, come un mero strumento a supporto dei designer che li poteva usare per inserire sulla superficie di </w:t>
      </w:r>
      <w:proofErr w:type="spellStart"/>
      <w:r w:rsidRPr="00081C2C">
        <w:rPr>
          <w:rFonts w:eastAsia="Times New Roman"/>
          <w:lang w:val="it-IT" w:eastAsia="it-IT"/>
        </w:rPr>
        <w:t>Blend</w:t>
      </w:r>
      <w:proofErr w:type="spellEnd"/>
      <w:r w:rsidRPr="00081C2C">
        <w:rPr>
          <w:rFonts w:eastAsia="Times New Roman"/>
          <w:lang w:val="it-IT" w:eastAsia="it-IT"/>
        </w:rPr>
        <w:t xml:space="preserve"> non solo componenti di interfaccia, ma anche dei "frammenti di logica", i </w:t>
      </w:r>
      <w:proofErr w:type="spellStart"/>
      <w:r w:rsidRPr="00081C2C">
        <w:rPr>
          <w:rFonts w:eastAsia="Times New Roman"/>
          <w:lang w:val="it-IT" w:eastAsia="it-IT"/>
        </w:rPr>
        <w:t>behavior</w:t>
      </w:r>
      <w:proofErr w:type="spellEnd"/>
      <w:r w:rsidRPr="00081C2C">
        <w:rPr>
          <w:rFonts w:eastAsia="Times New Roman"/>
          <w:lang w:val="it-IT" w:eastAsia="it-IT"/>
        </w:rPr>
        <w:t xml:space="preserve"> hanno immediatamente assunto un ruolo primario nello sviluppo di applicazioni, grazie alla loro capacità di favorire la netta separazione tra logica di business e interfaccia utente. Questa capacità è rappresentata dal fatto che essi sono in grado di racchiudere e isolare porzioni di codice - con accesso diretto ai componenti di interfaccia ma pilotati dalla logica di business - inseribili facilmente direttamente nello XAML senza che sia necessaria alcuna logica accessoria. </w:t>
      </w:r>
    </w:p>
    <w:p w:rsidR="002735F8" w:rsidRPr="00081C2C" w:rsidRDefault="002735F8" w:rsidP="00081C2C">
      <w:pPr>
        <w:pStyle w:val="ppBodyText"/>
        <w:rPr>
          <w:rFonts w:eastAsia="Times New Roman"/>
          <w:lang w:val="it-IT" w:eastAsia="it-IT"/>
        </w:rPr>
      </w:pPr>
      <w:r w:rsidRPr="00081C2C">
        <w:rPr>
          <w:rFonts w:eastAsia="Times New Roman"/>
          <w:lang w:val="it-IT" w:eastAsia="it-IT"/>
        </w:rPr>
        <w:t xml:space="preserve">Nati in particolare all'interno di </w:t>
      </w:r>
      <w:proofErr w:type="spellStart"/>
      <w:r w:rsidRPr="00081C2C">
        <w:rPr>
          <w:rFonts w:eastAsia="Times New Roman"/>
          <w:lang w:val="it-IT" w:eastAsia="it-IT"/>
        </w:rPr>
        <w:t>Silverlight</w:t>
      </w:r>
      <w:proofErr w:type="spellEnd"/>
      <w:r w:rsidRPr="00081C2C">
        <w:rPr>
          <w:rFonts w:eastAsia="Times New Roman"/>
          <w:lang w:val="it-IT" w:eastAsia="it-IT"/>
        </w:rPr>
        <w:t xml:space="preserve">, essi sono immediatamente diventati parte del kit di sopravvivenza dello sviluppatore, specialmente di quello che intendeva implementare il pattern MVVM con facilità ed in seguito hanno visto il </w:t>
      </w:r>
      <w:proofErr w:type="spellStart"/>
      <w:r w:rsidRPr="00081C2C">
        <w:rPr>
          <w:rFonts w:eastAsia="Times New Roman"/>
          <w:lang w:val="it-IT" w:eastAsia="it-IT"/>
        </w:rPr>
        <w:t>porting</w:t>
      </w:r>
      <w:proofErr w:type="spellEnd"/>
      <w:r w:rsidRPr="00081C2C">
        <w:rPr>
          <w:rFonts w:eastAsia="Times New Roman"/>
          <w:lang w:val="it-IT" w:eastAsia="it-IT"/>
        </w:rPr>
        <w:t xml:space="preserve"> verso Windows Phone e finalmente anche in </w:t>
      </w:r>
      <w:proofErr w:type="spellStart"/>
      <w:r w:rsidRPr="00081C2C">
        <w:rPr>
          <w:rFonts w:eastAsia="Times New Roman"/>
          <w:lang w:val="it-IT" w:eastAsia="it-IT"/>
        </w:rPr>
        <w:t>WinRT</w:t>
      </w:r>
      <w:proofErr w:type="spellEnd"/>
      <w:r w:rsidRPr="00081C2C">
        <w:rPr>
          <w:rFonts w:eastAsia="Times New Roman"/>
          <w:lang w:val="it-IT" w:eastAsia="it-IT"/>
        </w:rPr>
        <w:t>, con il rilascio dell'ultima versione 8.1. Conoscerli e usarli opportunamente può davvero far risparmiare un sacco di tempo. Vediamo come.</w:t>
      </w:r>
    </w:p>
    <w:p w:rsidR="002735F8" w:rsidRPr="00081C2C" w:rsidRDefault="00081C2C" w:rsidP="00081C2C">
      <w:pPr>
        <w:pStyle w:val="Heading2"/>
        <w:rPr>
          <w:rFonts w:eastAsia="Times New Roman"/>
          <w:lang w:val="it-IT" w:eastAsia="it-IT"/>
        </w:rPr>
      </w:pPr>
      <w:r>
        <w:rPr>
          <w:rFonts w:eastAsia="Times New Roman"/>
          <w:lang w:val="it-IT" w:eastAsia="it-IT"/>
        </w:rPr>
        <w:t xml:space="preserve">Usare i </w:t>
      </w:r>
      <w:proofErr w:type="spellStart"/>
      <w:r>
        <w:rPr>
          <w:rFonts w:eastAsia="Times New Roman"/>
          <w:lang w:val="it-IT" w:eastAsia="it-IT"/>
        </w:rPr>
        <w:t>behavior</w:t>
      </w:r>
      <w:proofErr w:type="spellEnd"/>
      <w:r>
        <w:rPr>
          <w:rFonts w:eastAsia="Times New Roman"/>
          <w:lang w:val="it-IT" w:eastAsia="it-IT"/>
        </w:rPr>
        <w:t xml:space="preserve"> esistenti</w:t>
      </w:r>
    </w:p>
    <w:p w:rsidR="00081C2C" w:rsidRDefault="002735F8" w:rsidP="00081C2C">
      <w:pPr>
        <w:pStyle w:val="ppBodyText"/>
        <w:rPr>
          <w:rFonts w:ascii="Helvetica" w:eastAsia="Times New Roman" w:hAnsi="Helvetica" w:cs="Helvetica"/>
          <w:color w:val="333333"/>
          <w:sz w:val="21"/>
          <w:szCs w:val="21"/>
          <w:lang w:val="it-IT" w:eastAsia="it-IT"/>
        </w:rPr>
      </w:pPr>
      <w:r w:rsidRPr="00081C2C">
        <w:rPr>
          <w:rFonts w:eastAsia="Times New Roman"/>
          <w:lang w:val="it-IT" w:eastAsia="it-IT"/>
        </w:rPr>
        <w:t xml:space="preserve">Il primo passo nell'utilizzo dei </w:t>
      </w:r>
      <w:proofErr w:type="spellStart"/>
      <w:r w:rsidRPr="00081C2C">
        <w:rPr>
          <w:rFonts w:eastAsia="Times New Roman"/>
          <w:lang w:val="it-IT" w:eastAsia="it-IT"/>
        </w:rPr>
        <w:t>behavior</w:t>
      </w:r>
      <w:proofErr w:type="spellEnd"/>
      <w:r w:rsidRPr="00081C2C">
        <w:rPr>
          <w:rFonts w:eastAsia="Times New Roman"/>
          <w:lang w:val="it-IT" w:eastAsia="it-IT"/>
        </w:rPr>
        <w:t xml:space="preserve"> è quello di inserirli nel progetto di Visual Studio e cominciare ad usare quelli esistenti. In effetti la libreria - denominata "</w:t>
      </w:r>
      <w:proofErr w:type="spellStart"/>
      <w:r w:rsidRPr="00081C2C">
        <w:rPr>
          <w:rFonts w:eastAsia="Times New Roman"/>
          <w:lang w:val="it-IT" w:eastAsia="it-IT"/>
        </w:rPr>
        <w:t>Behaviors</w:t>
      </w:r>
      <w:proofErr w:type="spellEnd"/>
      <w:r w:rsidRPr="00081C2C">
        <w:rPr>
          <w:rFonts w:eastAsia="Times New Roman"/>
          <w:lang w:val="it-IT" w:eastAsia="it-IT"/>
        </w:rPr>
        <w:t xml:space="preserve"> SDK (XAML)" porta con se una serie di classi base da cui è possibile fare ereditare i propri </w:t>
      </w:r>
      <w:proofErr w:type="spellStart"/>
      <w:r w:rsidRPr="00081C2C">
        <w:rPr>
          <w:rFonts w:eastAsia="Times New Roman"/>
          <w:lang w:val="it-IT" w:eastAsia="it-IT"/>
        </w:rPr>
        <w:t>behavior</w:t>
      </w:r>
      <w:proofErr w:type="spellEnd"/>
      <w:r w:rsidRPr="00081C2C">
        <w:rPr>
          <w:rFonts w:eastAsia="Times New Roman"/>
          <w:lang w:val="it-IT" w:eastAsia="it-IT"/>
        </w:rPr>
        <w:t xml:space="preserve"> ma anche un set abbastanza nutrito di componenti già realizzati e pronti all'uso. Essi hanno la caratteristica di essere parametrizzabili e generici così da essere fortemente riutilizzabili e quindi sono anche una buona scuola per quando dovremo realizzarne di nostri</w:t>
      </w:r>
      <w:r w:rsidR="00081C2C">
        <w:rPr>
          <w:rFonts w:ascii="Helvetica" w:eastAsia="Times New Roman" w:hAnsi="Helvetica" w:cs="Helvetica"/>
          <w:color w:val="333333"/>
          <w:sz w:val="21"/>
          <w:szCs w:val="21"/>
          <w:lang w:val="it-IT" w:eastAsia="it-IT"/>
        </w:rPr>
        <w:t>.</w:t>
      </w:r>
    </w:p>
    <w:p w:rsidR="00081C2C" w:rsidRDefault="00081C2C" w:rsidP="00081C2C">
      <w:pPr>
        <w:pStyle w:val="ppBodyText"/>
        <w:rPr>
          <w:rFonts w:eastAsia="Times New Roman"/>
          <w:lang w:val="it-IT" w:eastAsia="it-IT"/>
        </w:rPr>
      </w:pPr>
      <w:r w:rsidRPr="00081C2C">
        <w:rPr>
          <w:rFonts w:eastAsia="Times New Roman"/>
          <w:lang w:val="it-IT" w:eastAsia="it-IT"/>
        </w:rPr>
        <w:t>Per inserirli nel progetto con Visual Studio 2013 è sufficiente selezionarli dalla l</w:t>
      </w:r>
      <w:r>
        <w:rPr>
          <w:rFonts w:eastAsia="Times New Roman"/>
          <w:lang w:val="it-IT" w:eastAsia="it-IT"/>
        </w:rPr>
        <w:t xml:space="preserve">ibreria delle estensioni (vedi </w:t>
      </w:r>
      <w:proofErr w:type="gramStart"/>
      <w:r>
        <w:rPr>
          <w:rFonts w:eastAsia="Times New Roman"/>
          <w:lang w:val="it-IT" w:eastAsia="it-IT"/>
        </w:rPr>
        <w:t>sotto</w:t>
      </w:r>
      <w:proofErr w:type="gramEnd"/>
      <w:r w:rsidRPr="00081C2C">
        <w:rPr>
          <w:rFonts w:eastAsia="Times New Roman"/>
          <w:lang w:val="it-IT" w:eastAsia="it-IT"/>
        </w:rPr>
        <w:t>) operando come se si dovesse aggiungere una referenza al progetto.</w:t>
      </w:r>
    </w:p>
    <w:p w:rsidR="002735F8" w:rsidRPr="00081C2C" w:rsidRDefault="00081C2C" w:rsidP="00081C2C">
      <w:pPr>
        <w:pStyle w:val="ppFigure"/>
        <w:rPr>
          <w:rFonts w:eastAsia="Times New Roman"/>
          <w:lang w:val="it-IT" w:eastAsia="it-IT"/>
        </w:rPr>
      </w:pPr>
      <w:r w:rsidRPr="002735F8">
        <w:rPr>
          <w:rFonts w:eastAsia="Times New Roman"/>
          <w:noProof/>
          <w:lang w:bidi="ar-SA"/>
        </w:rPr>
        <w:lastRenderedPageBreak/>
        <w:drawing>
          <wp:inline distT="0" distB="0" distL="0" distR="0">
            <wp:extent cx="5324475" cy="2238375"/>
            <wp:effectExtent l="0" t="0" r="9525" b="952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2238375"/>
                    </a:xfrm>
                    <a:prstGeom prst="rect">
                      <a:avLst/>
                    </a:prstGeom>
                    <a:noFill/>
                    <a:ln>
                      <a:noFill/>
                    </a:ln>
                  </pic:spPr>
                </pic:pic>
              </a:graphicData>
            </a:graphic>
          </wp:inline>
        </w:drawing>
      </w:r>
    </w:p>
    <w:p w:rsidR="002735F8" w:rsidRPr="00081C2C" w:rsidRDefault="002735F8" w:rsidP="00081C2C">
      <w:pPr>
        <w:pStyle w:val="ppBodyText"/>
        <w:rPr>
          <w:rFonts w:eastAsia="Times New Roman"/>
          <w:lang w:val="it-IT" w:eastAsia="it-IT"/>
        </w:rPr>
      </w:pPr>
    </w:p>
    <w:p w:rsidR="002735F8" w:rsidRPr="00081C2C" w:rsidRDefault="002735F8" w:rsidP="00081C2C">
      <w:pPr>
        <w:pStyle w:val="ppBodyText"/>
        <w:rPr>
          <w:rFonts w:eastAsia="Times New Roman"/>
          <w:lang w:val="it-IT" w:eastAsia="it-IT"/>
        </w:rPr>
      </w:pPr>
      <w:r w:rsidRPr="00081C2C">
        <w:rPr>
          <w:rFonts w:eastAsia="Times New Roman"/>
          <w:lang w:val="it-IT" w:eastAsia="it-IT"/>
        </w:rPr>
        <w:t xml:space="preserve">I </w:t>
      </w:r>
      <w:proofErr w:type="spellStart"/>
      <w:r w:rsidRPr="00081C2C">
        <w:rPr>
          <w:rFonts w:eastAsia="Times New Roman"/>
          <w:lang w:val="it-IT" w:eastAsia="it-IT"/>
        </w:rPr>
        <w:t>Behavior</w:t>
      </w:r>
      <w:proofErr w:type="spellEnd"/>
      <w:r w:rsidRPr="00081C2C">
        <w:rPr>
          <w:rFonts w:eastAsia="Times New Roman"/>
          <w:lang w:val="it-IT" w:eastAsia="it-IT"/>
        </w:rPr>
        <w:t xml:space="preserve"> sono una libreria di componenti nativi e </w:t>
      </w:r>
      <w:proofErr w:type="spellStart"/>
      <w:r w:rsidRPr="00081C2C">
        <w:rPr>
          <w:rFonts w:eastAsia="Times New Roman"/>
          <w:lang w:val="it-IT" w:eastAsia="it-IT"/>
        </w:rPr>
        <w:t>managed</w:t>
      </w:r>
      <w:proofErr w:type="spellEnd"/>
      <w:r w:rsidRPr="00081C2C">
        <w:rPr>
          <w:rFonts w:eastAsia="Times New Roman"/>
          <w:lang w:val="it-IT" w:eastAsia="it-IT"/>
        </w:rPr>
        <w:t xml:space="preserve">, e come tali possono essere usati sia in progetti C#/VB.NET sia in C++. Non richiedono particolari cautele come avviene per altri tipi di componenti perciò, una volta inserita la referenza all'SDK sarà immediatamente possibile iniziare ad usarli. Non c'è dubbio che il modo migliore è quello di usare </w:t>
      </w:r>
      <w:proofErr w:type="spellStart"/>
      <w:r w:rsidRPr="00081C2C">
        <w:rPr>
          <w:rFonts w:eastAsia="Times New Roman"/>
          <w:lang w:val="it-IT" w:eastAsia="it-IT"/>
        </w:rPr>
        <w:t>Blend</w:t>
      </w:r>
      <w:proofErr w:type="spellEnd"/>
      <w:r w:rsidRPr="00081C2C">
        <w:rPr>
          <w:rFonts w:eastAsia="Times New Roman"/>
          <w:lang w:val="it-IT" w:eastAsia="it-IT"/>
        </w:rPr>
        <w:t xml:space="preserve">, al cui interno vengono visualizzati nella scheda degli </w:t>
      </w:r>
      <w:proofErr w:type="spellStart"/>
      <w:r w:rsidRPr="00081C2C">
        <w:rPr>
          <w:rFonts w:eastAsia="Times New Roman"/>
          <w:lang w:val="it-IT" w:eastAsia="it-IT"/>
        </w:rPr>
        <w:t>Assets</w:t>
      </w:r>
      <w:proofErr w:type="spellEnd"/>
      <w:r w:rsidRPr="00081C2C">
        <w:rPr>
          <w:rFonts w:eastAsia="Times New Roman"/>
          <w:lang w:val="it-IT" w:eastAsia="it-IT"/>
        </w:rPr>
        <w:t xml:space="preserve">, come dei piccoli componenti che possono essere trascinati sulla superficie del designer e agganciati ai vari elementi. Una volta collegati è possibile modificarne le proprietà usando la consueta finestra di </w:t>
      </w:r>
      <w:proofErr w:type="spellStart"/>
      <w:r w:rsidRPr="00081C2C">
        <w:rPr>
          <w:rFonts w:eastAsia="Times New Roman"/>
          <w:lang w:val="it-IT" w:eastAsia="it-IT"/>
        </w:rPr>
        <w:t>blend</w:t>
      </w:r>
      <w:proofErr w:type="spellEnd"/>
      <w:r w:rsidRPr="00081C2C">
        <w:rPr>
          <w:rFonts w:eastAsia="Times New Roman"/>
          <w:lang w:val="it-IT" w:eastAsia="it-IT"/>
        </w:rPr>
        <w:t xml:space="preserve">. </w:t>
      </w:r>
    </w:p>
    <w:p w:rsidR="002735F8" w:rsidRPr="00081C2C" w:rsidRDefault="002735F8" w:rsidP="00081C2C">
      <w:pPr>
        <w:pStyle w:val="ppBodyText"/>
        <w:rPr>
          <w:rFonts w:eastAsia="Times New Roman"/>
          <w:lang w:val="it-IT" w:eastAsia="it-IT"/>
        </w:rPr>
      </w:pPr>
      <w:r w:rsidRPr="00081C2C">
        <w:rPr>
          <w:rFonts w:eastAsia="Times New Roman"/>
          <w:lang w:val="it-IT" w:eastAsia="it-IT"/>
        </w:rPr>
        <w:t xml:space="preserve">Dal punto di vista dello sviluppatore un </w:t>
      </w:r>
      <w:proofErr w:type="spellStart"/>
      <w:r w:rsidRPr="00081C2C">
        <w:rPr>
          <w:rFonts w:eastAsia="Times New Roman"/>
          <w:lang w:val="it-IT" w:eastAsia="it-IT"/>
        </w:rPr>
        <w:t>bahavior</w:t>
      </w:r>
      <w:proofErr w:type="spellEnd"/>
      <w:r w:rsidRPr="00081C2C">
        <w:rPr>
          <w:rFonts w:eastAsia="Times New Roman"/>
          <w:lang w:val="it-IT" w:eastAsia="it-IT"/>
        </w:rPr>
        <w:t xml:space="preserve"> appare </w:t>
      </w:r>
      <w:proofErr w:type="spellStart"/>
      <w:r w:rsidRPr="00081C2C">
        <w:rPr>
          <w:rFonts w:eastAsia="Times New Roman"/>
          <w:lang w:val="it-IT" w:eastAsia="it-IT"/>
        </w:rPr>
        <w:t>ne</w:t>
      </w:r>
      <w:proofErr w:type="spellEnd"/>
      <w:r w:rsidRPr="00081C2C">
        <w:rPr>
          <w:rFonts w:eastAsia="Times New Roman"/>
          <w:lang w:val="it-IT" w:eastAsia="it-IT"/>
        </w:rPr>
        <w:t xml:space="preserve"> più </w:t>
      </w:r>
      <w:proofErr w:type="spellStart"/>
      <w:r w:rsidRPr="00081C2C">
        <w:rPr>
          <w:rFonts w:eastAsia="Times New Roman"/>
          <w:lang w:val="it-IT" w:eastAsia="it-IT"/>
        </w:rPr>
        <w:t>ne</w:t>
      </w:r>
      <w:proofErr w:type="spellEnd"/>
      <w:r w:rsidRPr="00081C2C">
        <w:rPr>
          <w:rFonts w:eastAsia="Times New Roman"/>
          <w:lang w:val="it-IT" w:eastAsia="it-IT"/>
        </w:rPr>
        <w:t xml:space="preserve"> meno che come una </w:t>
      </w:r>
      <w:proofErr w:type="spellStart"/>
      <w:r w:rsidRPr="00081C2C">
        <w:rPr>
          <w:rFonts w:eastAsia="Times New Roman"/>
          <w:lang w:val="it-IT" w:eastAsia="it-IT"/>
        </w:rPr>
        <w:t>attached</w:t>
      </w:r>
      <w:proofErr w:type="spellEnd"/>
      <w:r w:rsidRPr="00081C2C">
        <w:rPr>
          <w:rFonts w:eastAsia="Times New Roman"/>
          <w:lang w:val="it-IT" w:eastAsia="it-IT"/>
        </w:rPr>
        <w:t xml:space="preserve"> </w:t>
      </w:r>
      <w:proofErr w:type="spellStart"/>
      <w:r w:rsidRPr="00081C2C">
        <w:rPr>
          <w:rFonts w:eastAsia="Times New Roman"/>
          <w:lang w:val="it-IT" w:eastAsia="it-IT"/>
        </w:rPr>
        <w:t>property</w:t>
      </w:r>
      <w:proofErr w:type="spellEnd"/>
      <w:r w:rsidRPr="00081C2C">
        <w:rPr>
          <w:rFonts w:eastAsia="Times New Roman"/>
          <w:lang w:val="it-IT" w:eastAsia="it-IT"/>
        </w:rPr>
        <w:t xml:space="preserve"> che può essere valorizzata su qualunque elemento del DOM. La proprietà è dichiarata nel </w:t>
      </w:r>
      <w:proofErr w:type="spellStart"/>
      <w:r w:rsidRPr="00081C2C">
        <w:rPr>
          <w:rFonts w:eastAsia="Times New Roman"/>
          <w:lang w:val="it-IT" w:eastAsia="it-IT"/>
        </w:rPr>
        <w:t>namespace</w:t>
      </w:r>
      <w:proofErr w:type="spellEnd"/>
      <w:r w:rsidRPr="00081C2C">
        <w:rPr>
          <w:rFonts w:eastAsia="Times New Roman"/>
          <w:lang w:val="it-IT" w:eastAsia="it-IT"/>
        </w:rPr>
        <w:t xml:space="preserve"> "</w:t>
      </w:r>
      <w:proofErr w:type="spellStart"/>
      <w:r w:rsidRPr="00081C2C">
        <w:rPr>
          <w:rFonts w:eastAsia="Times New Roman"/>
          <w:lang w:val="it-IT" w:eastAsia="it-IT"/>
        </w:rPr>
        <w:t>Microsoft.Xaml.Interactivity</w:t>
      </w:r>
      <w:proofErr w:type="spellEnd"/>
      <w:r w:rsidRPr="00081C2C">
        <w:rPr>
          <w:rFonts w:eastAsia="Times New Roman"/>
          <w:lang w:val="it-IT" w:eastAsia="it-IT"/>
        </w:rPr>
        <w:t xml:space="preserve">" e una volta inserito nel codice </w:t>
      </w:r>
      <w:proofErr w:type="spellStart"/>
      <w:r w:rsidRPr="00081C2C">
        <w:rPr>
          <w:rFonts w:eastAsia="Times New Roman"/>
          <w:lang w:val="it-IT" w:eastAsia="it-IT"/>
        </w:rPr>
        <w:t>xaml</w:t>
      </w:r>
      <w:proofErr w:type="spellEnd"/>
      <w:r w:rsidRPr="00081C2C">
        <w:rPr>
          <w:rFonts w:eastAsia="Times New Roman"/>
          <w:lang w:val="it-IT" w:eastAsia="it-IT"/>
        </w:rPr>
        <w:t xml:space="preserve"> essa appare come una </w:t>
      </w:r>
      <w:proofErr w:type="spellStart"/>
      <w:r w:rsidRPr="00081C2C">
        <w:rPr>
          <w:rFonts w:eastAsia="Times New Roman"/>
          <w:lang w:val="it-IT" w:eastAsia="it-IT"/>
        </w:rPr>
        <w:t>collection</w:t>
      </w:r>
      <w:proofErr w:type="spellEnd"/>
      <w:r w:rsidRPr="00081C2C">
        <w:rPr>
          <w:rFonts w:eastAsia="Times New Roman"/>
          <w:lang w:val="it-IT" w:eastAsia="it-IT"/>
        </w:rPr>
        <w:t>:</w:t>
      </w:r>
    </w:p>
    <w:p w:rsidR="00081C2C" w:rsidRPr="00081C2C" w:rsidRDefault="00081C2C" w:rsidP="00081C2C">
      <w:pPr>
        <w:pStyle w:val="ppCodeLanguage"/>
        <w:rPr>
          <w:lang w:eastAsia="it-IT"/>
        </w:rPr>
      </w:pPr>
      <w:r>
        <w:rPr>
          <w:lang w:eastAsia="it-IT"/>
        </w:rPr>
        <w:t>XAML</w:t>
      </w:r>
    </w:p>
    <w:p w:rsidR="002735F8" w:rsidRPr="002735F8" w:rsidRDefault="002735F8" w:rsidP="00081C2C">
      <w:pPr>
        <w:pStyle w:val="ppCode"/>
        <w:rPr>
          <w:lang w:eastAsia="it-IT"/>
        </w:rPr>
      </w:pPr>
      <w:r w:rsidRPr="00081C2C">
        <w:rPr>
          <w:color w:val="606060"/>
          <w:lang w:val="it-IT" w:eastAsia="it-IT"/>
        </w:rPr>
        <w:t xml:space="preserve">   </w:t>
      </w:r>
      <w:r w:rsidRPr="002735F8">
        <w:rPr>
          <w:color w:val="606060"/>
          <w:lang w:eastAsia="it-IT"/>
        </w:rPr>
        <w:t>1:</w:t>
      </w:r>
      <w:r w:rsidRPr="002735F8">
        <w:rPr>
          <w:lang w:eastAsia="it-IT"/>
        </w:rPr>
        <w:t xml:space="preserve"> &lt;Page</w:t>
      </w:r>
    </w:p>
    <w:p w:rsidR="002735F8" w:rsidRPr="002735F8" w:rsidRDefault="002735F8" w:rsidP="00081C2C">
      <w:pPr>
        <w:pStyle w:val="ppCode"/>
        <w:rPr>
          <w:lang w:eastAsia="it-IT"/>
        </w:rPr>
      </w:pPr>
      <w:r w:rsidRPr="002735F8">
        <w:rPr>
          <w:color w:val="606060"/>
          <w:lang w:eastAsia="it-IT"/>
        </w:rPr>
        <w:t xml:space="preserve">   2:</w:t>
      </w:r>
      <w:r w:rsidRPr="002735F8">
        <w:rPr>
          <w:lang w:eastAsia="it-IT"/>
        </w:rPr>
        <w:t xml:space="preserve">     x:Class=</w:t>
      </w:r>
      <w:r w:rsidRPr="002735F8">
        <w:rPr>
          <w:color w:val="006080"/>
          <w:lang w:eastAsia="it-IT"/>
        </w:rPr>
        <w:t>"App1.MainPage"</w:t>
      </w:r>
      <w:r w:rsidRPr="002735F8">
        <w:rPr>
          <w:lang w:eastAsia="it-IT"/>
        </w:rPr>
        <w:t xml:space="preserve"> </w:t>
      </w:r>
      <w:proofErr w:type="spellStart"/>
      <w:r w:rsidRPr="002735F8">
        <w:rPr>
          <w:lang w:eastAsia="it-IT"/>
        </w:rPr>
        <w:t>mc:Ignorable</w:t>
      </w:r>
      <w:proofErr w:type="spellEnd"/>
      <w:r w:rsidRPr="002735F8">
        <w:rPr>
          <w:lang w:eastAsia="it-IT"/>
        </w:rPr>
        <w:t>=</w:t>
      </w:r>
      <w:r w:rsidRPr="002735F8">
        <w:rPr>
          <w:color w:val="006080"/>
          <w:lang w:eastAsia="it-IT"/>
        </w:rPr>
        <w:t>"d"</w:t>
      </w:r>
    </w:p>
    <w:p w:rsidR="002735F8" w:rsidRPr="002735F8" w:rsidRDefault="002735F8" w:rsidP="00081C2C">
      <w:pPr>
        <w:pStyle w:val="ppCode"/>
        <w:rPr>
          <w:lang w:eastAsia="it-IT"/>
        </w:rPr>
      </w:pPr>
      <w:r w:rsidRPr="002735F8">
        <w:rPr>
          <w:color w:val="606060"/>
          <w:lang w:eastAsia="it-IT"/>
        </w:rPr>
        <w:t xml:space="preserve">   3:</w:t>
      </w:r>
      <w:r w:rsidRPr="002735F8">
        <w:rPr>
          <w:lang w:eastAsia="it-IT"/>
        </w:rPr>
        <w:t xml:space="preserve">     xmlns=</w:t>
      </w:r>
      <w:r w:rsidRPr="002735F8">
        <w:rPr>
          <w:color w:val="006080"/>
          <w:lang w:eastAsia="it-IT"/>
        </w:rPr>
        <w:t>"http://schemas.microsoft.com/winfx/2006/xaml/presentation"</w:t>
      </w:r>
    </w:p>
    <w:p w:rsidR="002735F8" w:rsidRPr="002735F8" w:rsidRDefault="002735F8" w:rsidP="00081C2C">
      <w:pPr>
        <w:pStyle w:val="ppCode"/>
        <w:rPr>
          <w:lang w:eastAsia="it-IT"/>
        </w:rPr>
      </w:pPr>
      <w:r w:rsidRPr="002735F8">
        <w:rPr>
          <w:color w:val="606060"/>
          <w:lang w:eastAsia="it-IT"/>
        </w:rPr>
        <w:t xml:space="preserve">   4:</w:t>
      </w:r>
      <w:r w:rsidRPr="002735F8">
        <w:rPr>
          <w:lang w:eastAsia="it-IT"/>
        </w:rPr>
        <w:t xml:space="preserve">     </w:t>
      </w:r>
      <w:proofErr w:type="spellStart"/>
      <w:r w:rsidRPr="002735F8">
        <w:rPr>
          <w:lang w:eastAsia="it-IT"/>
        </w:rPr>
        <w:t>xmlns:x</w:t>
      </w:r>
      <w:proofErr w:type="spellEnd"/>
      <w:r w:rsidRPr="002735F8">
        <w:rPr>
          <w:lang w:eastAsia="it-IT"/>
        </w:rPr>
        <w:t>=</w:t>
      </w:r>
      <w:r w:rsidRPr="002735F8">
        <w:rPr>
          <w:color w:val="006080"/>
          <w:lang w:eastAsia="it-IT"/>
        </w:rPr>
        <w:t>"http://schemas.microsoft.com/</w:t>
      </w:r>
      <w:proofErr w:type="spellStart"/>
      <w:r w:rsidRPr="002735F8">
        <w:rPr>
          <w:color w:val="006080"/>
          <w:lang w:eastAsia="it-IT"/>
        </w:rPr>
        <w:t>winfx</w:t>
      </w:r>
      <w:proofErr w:type="spellEnd"/>
      <w:r w:rsidRPr="002735F8">
        <w:rPr>
          <w:color w:val="006080"/>
          <w:lang w:eastAsia="it-IT"/>
        </w:rPr>
        <w:t>/2006/</w:t>
      </w:r>
      <w:proofErr w:type="spellStart"/>
      <w:r w:rsidRPr="002735F8">
        <w:rPr>
          <w:color w:val="006080"/>
          <w:lang w:eastAsia="it-IT"/>
        </w:rPr>
        <w:t>xaml</w:t>
      </w:r>
      <w:proofErr w:type="spellEnd"/>
      <w:r w:rsidRPr="002735F8">
        <w:rPr>
          <w:color w:val="006080"/>
          <w:lang w:eastAsia="it-IT"/>
        </w:rPr>
        <w:t>"</w:t>
      </w:r>
      <w:r w:rsidRPr="002735F8">
        <w:rPr>
          <w:lang w:eastAsia="it-IT"/>
        </w:rPr>
        <w:t xml:space="preserve">    </w:t>
      </w:r>
    </w:p>
    <w:p w:rsidR="002735F8" w:rsidRPr="002735F8" w:rsidRDefault="002735F8" w:rsidP="00081C2C">
      <w:pPr>
        <w:pStyle w:val="ppCode"/>
        <w:rPr>
          <w:lang w:eastAsia="it-IT"/>
        </w:rPr>
      </w:pPr>
      <w:r w:rsidRPr="002735F8">
        <w:rPr>
          <w:color w:val="606060"/>
          <w:lang w:eastAsia="it-IT"/>
        </w:rPr>
        <w:t xml:space="preserve">   5:</w:t>
      </w:r>
      <w:r w:rsidRPr="002735F8">
        <w:rPr>
          <w:lang w:eastAsia="it-IT"/>
        </w:rPr>
        <w:t xml:space="preserve">     </w:t>
      </w:r>
      <w:proofErr w:type="spellStart"/>
      <w:r w:rsidRPr="002735F8">
        <w:rPr>
          <w:lang w:eastAsia="it-IT"/>
        </w:rPr>
        <w:t>xmlns:d</w:t>
      </w:r>
      <w:proofErr w:type="spellEnd"/>
      <w:r w:rsidRPr="002735F8">
        <w:rPr>
          <w:lang w:eastAsia="it-IT"/>
        </w:rPr>
        <w:t>=</w:t>
      </w:r>
      <w:r w:rsidRPr="002735F8">
        <w:rPr>
          <w:color w:val="006080"/>
          <w:lang w:eastAsia="it-IT"/>
        </w:rPr>
        <w:t>"http://schemas.microsoft.com/expression/blend/2008"</w:t>
      </w:r>
    </w:p>
    <w:p w:rsidR="002735F8" w:rsidRPr="002735F8" w:rsidRDefault="002735F8" w:rsidP="00081C2C">
      <w:pPr>
        <w:pStyle w:val="ppCode"/>
        <w:rPr>
          <w:lang w:eastAsia="it-IT"/>
        </w:rPr>
      </w:pPr>
      <w:r w:rsidRPr="002735F8">
        <w:rPr>
          <w:color w:val="606060"/>
          <w:lang w:eastAsia="it-IT"/>
        </w:rPr>
        <w:t xml:space="preserve">   6:</w:t>
      </w:r>
      <w:r w:rsidRPr="002735F8">
        <w:rPr>
          <w:lang w:eastAsia="it-IT"/>
        </w:rPr>
        <w:t xml:space="preserve">     xmlns:mc=</w:t>
      </w:r>
      <w:r w:rsidRPr="002735F8">
        <w:rPr>
          <w:color w:val="006080"/>
          <w:lang w:eastAsia="it-IT"/>
        </w:rPr>
        <w:t>"http://schemas.openxmlformats.org/markup-compatibility/2006"</w:t>
      </w:r>
    </w:p>
    <w:p w:rsidR="002735F8" w:rsidRPr="002735F8" w:rsidRDefault="002735F8" w:rsidP="00081C2C">
      <w:pPr>
        <w:pStyle w:val="ppCode"/>
        <w:rPr>
          <w:lang w:eastAsia="it-IT"/>
        </w:rPr>
      </w:pPr>
      <w:r w:rsidRPr="002735F8">
        <w:rPr>
          <w:color w:val="606060"/>
          <w:lang w:eastAsia="it-IT"/>
        </w:rPr>
        <w:t xml:space="preserve">   7:</w:t>
      </w:r>
      <w:r w:rsidRPr="002735F8">
        <w:rPr>
          <w:lang w:eastAsia="it-IT"/>
        </w:rPr>
        <w:t xml:space="preserve">     </w:t>
      </w:r>
      <w:proofErr w:type="spellStart"/>
      <w:r w:rsidRPr="002735F8">
        <w:rPr>
          <w:lang w:eastAsia="it-IT"/>
        </w:rPr>
        <w:t>xmlns:i</w:t>
      </w:r>
      <w:proofErr w:type="spellEnd"/>
      <w:r w:rsidRPr="002735F8">
        <w:rPr>
          <w:lang w:eastAsia="it-IT"/>
        </w:rPr>
        <w:t>=</w:t>
      </w:r>
      <w:r w:rsidRPr="002735F8">
        <w:rPr>
          <w:color w:val="006080"/>
          <w:lang w:eastAsia="it-IT"/>
        </w:rPr>
        <w:t>"</w:t>
      </w:r>
      <w:proofErr w:type="spellStart"/>
      <w:r w:rsidRPr="002735F8">
        <w:rPr>
          <w:color w:val="006080"/>
          <w:lang w:eastAsia="it-IT"/>
        </w:rPr>
        <w:t>using:Microsoft.Xaml.Interactivity</w:t>
      </w:r>
      <w:proofErr w:type="spellEnd"/>
      <w:r w:rsidRPr="002735F8">
        <w:rPr>
          <w:color w:val="006080"/>
          <w:lang w:eastAsia="it-IT"/>
        </w:rPr>
        <w:t>"</w:t>
      </w:r>
      <w:r w:rsidRPr="002735F8">
        <w:rPr>
          <w:lang w:eastAsia="it-IT"/>
        </w:rPr>
        <w:t>&gt;</w:t>
      </w:r>
    </w:p>
    <w:p w:rsidR="002735F8" w:rsidRPr="002735F8" w:rsidRDefault="002735F8" w:rsidP="00081C2C">
      <w:pPr>
        <w:pStyle w:val="ppCode"/>
        <w:rPr>
          <w:lang w:eastAsia="it-IT"/>
        </w:rPr>
      </w:pPr>
      <w:r w:rsidRPr="002735F8">
        <w:rPr>
          <w:color w:val="606060"/>
          <w:lang w:eastAsia="it-IT"/>
        </w:rPr>
        <w:t xml:space="preserve">   8:</w:t>
      </w:r>
      <w:r w:rsidRPr="002735F8">
        <w:rPr>
          <w:lang w:eastAsia="it-IT"/>
        </w:rPr>
        <w:t xml:space="preserve">     &lt;Grid Background=</w:t>
      </w:r>
      <w:r w:rsidRPr="002735F8">
        <w:rPr>
          <w:color w:val="006080"/>
          <w:lang w:eastAsia="it-IT"/>
        </w:rPr>
        <w:t>"{</w:t>
      </w:r>
      <w:proofErr w:type="spellStart"/>
      <w:r w:rsidRPr="002735F8">
        <w:rPr>
          <w:color w:val="006080"/>
          <w:lang w:eastAsia="it-IT"/>
        </w:rPr>
        <w:t>ThemeResource</w:t>
      </w:r>
      <w:proofErr w:type="spellEnd"/>
      <w:r w:rsidRPr="002735F8">
        <w:rPr>
          <w:color w:val="006080"/>
          <w:lang w:eastAsia="it-IT"/>
        </w:rPr>
        <w:t xml:space="preserve"> </w:t>
      </w:r>
      <w:proofErr w:type="spellStart"/>
      <w:r w:rsidRPr="002735F8">
        <w:rPr>
          <w:color w:val="006080"/>
          <w:lang w:eastAsia="it-IT"/>
        </w:rPr>
        <w:t>ApplicationPageBackgroundThemeBrush</w:t>
      </w:r>
      <w:proofErr w:type="spellEnd"/>
      <w:r w:rsidRPr="002735F8">
        <w:rPr>
          <w:color w:val="006080"/>
          <w:lang w:eastAsia="it-IT"/>
        </w:rPr>
        <w:t>}"</w:t>
      </w:r>
      <w:r w:rsidRPr="002735F8">
        <w:rPr>
          <w:lang w:eastAsia="it-IT"/>
        </w:rPr>
        <w:t>&gt;</w:t>
      </w:r>
    </w:p>
    <w:p w:rsidR="002735F8" w:rsidRPr="002735F8" w:rsidRDefault="002735F8" w:rsidP="00081C2C">
      <w:pPr>
        <w:pStyle w:val="ppCode"/>
        <w:rPr>
          <w:lang w:eastAsia="it-IT"/>
        </w:rPr>
      </w:pPr>
      <w:r w:rsidRPr="002735F8">
        <w:rPr>
          <w:color w:val="606060"/>
          <w:lang w:eastAsia="it-IT"/>
        </w:rPr>
        <w:t xml:space="preserve">   9:</w:t>
      </w:r>
      <w:r w:rsidRPr="002735F8">
        <w:rPr>
          <w:lang w:eastAsia="it-IT"/>
        </w:rPr>
        <w:t xml:space="preserve">         &lt;Rectangle x:Name=</w:t>
      </w:r>
      <w:r w:rsidRPr="002735F8">
        <w:rPr>
          <w:color w:val="006080"/>
          <w:lang w:eastAsia="it-IT"/>
        </w:rPr>
        <w:t>"rect"</w:t>
      </w:r>
      <w:r w:rsidRPr="002735F8">
        <w:rPr>
          <w:lang w:eastAsia="it-IT"/>
        </w:rPr>
        <w:t xml:space="preserve"> Fill=</w:t>
      </w:r>
      <w:r w:rsidRPr="002735F8">
        <w:rPr>
          <w:color w:val="006080"/>
          <w:lang w:eastAsia="it-IT"/>
        </w:rPr>
        <w:t>"Yellow"</w:t>
      </w:r>
      <w:r w:rsidRPr="002735F8">
        <w:rPr>
          <w:lang w:eastAsia="it-IT"/>
        </w:rPr>
        <w:t xml:space="preserve"> Width=</w:t>
      </w:r>
      <w:r w:rsidRPr="002735F8">
        <w:rPr>
          <w:color w:val="006080"/>
          <w:lang w:eastAsia="it-IT"/>
        </w:rPr>
        <w:t>"100"</w:t>
      </w:r>
      <w:r w:rsidRPr="002735F8">
        <w:rPr>
          <w:lang w:eastAsia="it-IT"/>
        </w:rPr>
        <w:t xml:space="preserve"> Height=</w:t>
      </w:r>
      <w:r w:rsidRPr="002735F8">
        <w:rPr>
          <w:color w:val="006080"/>
          <w:lang w:eastAsia="it-IT"/>
        </w:rPr>
        <w:t>"100"</w:t>
      </w:r>
      <w:r w:rsidRPr="002735F8">
        <w:rPr>
          <w:lang w:eastAsia="it-IT"/>
        </w:rPr>
        <w:t>&gt;</w:t>
      </w:r>
    </w:p>
    <w:p w:rsidR="002735F8" w:rsidRPr="002735F8" w:rsidRDefault="002735F8" w:rsidP="00081C2C">
      <w:pPr>
        <w:pStyle w:val="ppCode"/>
        <w:rPr>
          <w:lang w:eastAsia="it-IT"/>
        </w:rPr>
      </w:pPr>
      <w:r w:rsidRPr="002735F8">
        <w:rPr>
          <w:color w:val="606060"/>
          <w:lang w:eastAsia="it-IT"/>
        </w:rPr>
        <w:t xml:space="preserve">  10:</w:t>
      </w:r>
      <w:r w:rsidRPr="002735F8">
        <w:rPr>
          <w:lang w:eastAsia="it-IT"/>
        </w:rPr>
        <w:t xml:space="preserve">             &lt;</w:t>
      </w:r>
      <w:proofErr w:type="spellStart"/>
      <w:r w:rsidRPr="002735F8">
        <w:rPr>
          <w:lang w:eastAsia="it-IT"/>
        </w:rPr>
        <w:t>i:Interaction.Behaviors</w:t>
      </w:r>
      <w:proofErr w:type="spellEnd"/>
      <w:r w:rsidRPr="002735F8">
        <w:rPr>
          <w:lang w:eastAsia="it-IT"/>
        </w:rPr>
        <w:t>&gt;</w:t>
      </w:r>
    </w:p>
    <w:p w:rsidR="002735F8" w:rsidRPr="002735F8" w:rsidRDefault="002735F8" w:rsidP="00081C2C">
      <w:pPr>
        <w:pStyle w:val="ppCode"/>
        <w:rPr>
          <w:lang w:eastAsia="it-IT"/>
        </w:rPr>
      </w:pPr>
      <w:r w:rsidRPr="002735F8">
        <w:rPr>
          <w:color w:val="606060"/>
          <w:lang w:eastAsia="it-IT"/>
        </w:rPr>
        <w:t xml:space="preserve">  11:</w:t>
      </w:r>
      <w:r w:rsidRPr="002735F8">
        <w:rPr>
          <w:lang w:eastAsia="it-IT"/>
        </w:rPr>
        <w:t xml:space="preserve">                 &lt;!-- </w:t>
      </w:r>
      <w:proofErr w:type="spellStart"/>
      <w:r w:rsidRPr="002735F8">
        <w:rPr>
          <w:lang w:eastAsia="it-IT"/>
        </w:rPr>
        <w:t>aggiungere</w:t>
      </w:r>
      <w:proofErr w:type="spellEnd"/>
      <w:r w:rsidRPr="002735F8">
        <w:rPr>
          <w:lang w:eastAsia="it-IT"/>
        </w:rPr>
        <w:t xml:space="preserve"> qui </w:t>
      </w:r>
      <w:r w:rsidRPr="002735F8">
        <w:rPr>
          <w:color w:val="0000FF"/>
          <w:lang w:eastAsia="it-IT"/>
        </w:rPr>
        <w:t>in</w:t>
      </w:r>
      <w:r w:rsidRPr="002735F8">
        <w:rPr>
          <w:lang w:eastAsia="it-IT"/>
        </w:rPr>
        <w:t xml:space="preserve"> behaviors --&gt;</w:t>
      </w:r>
    </w:p>
    <w:p w:rsidR="002735F8" w:rsidRPr="002735F8" w:rsidRDefault="002735F8" w:rsidP="00081C2C">
      <w:pPr>
        <w:pStyle w:val="ppCode"/>
        <w:rPr>
          <w:lang w:eastAsia="it-IT"/>
        </w:rPr>
      </w:pPr>
      <w:r w:rsidRPr="002735F8">
        <w:rPr>
          <w:color w:val="606060"/>
          <w:lang w:eastAsia="it-IT"/>
        </w:rPr>
        <w:t xml:space="preserve">  12:</w:t>
      </w:r>
      <w:r w:rsidRPr="002735F8">
        <w:rPr>
          <w:lang w:eastAsia="it-IT"/>
        </w:rPr>
        <w:t xml:space="preserve">             &lt;/</w:t>
      </w:r>
      <w:proofErr w:type="spellStart"/>
      <w:r w:rsidRPr="002735F8">
        <w:rPr>
          <w:lang w:eastAsia="it-IT"/>
        </w:rPr>
        <w:t>i:Interaction.Behaviors</w:t>
      </w:r>
      <w:proofErr w:type="spellEnd"/>
      <w:r w:rsidRPr="002735F8">
        <w:rPr>
          <w:lang w:eastAsia="it-IT"/>
        </w:rPr>
        <w:t>&gt;</w:t>
      </w:r>
    </w:p>
    <w:p w:rsidR="002735F8" w:rsidRPr="00081C2C" w:rsidRDefault="002735F8" w:rsidP="00081C2C">
      <w:pPr>
        <w:pStyle w:val="ppCode"/>
        <w:rPr>
          <w:lang w:val="it-IT" w:eastAsia="it-IT"/>
        </w:rPr>
      </w:pPr>
      <w:r w:rsidRPr="002735F8">
        <w:rPr>
          <w:color w:val="606060"/>
          <w:lang w:eastAsia="it-IT"/>
        </w:rPr>
        <w:t xml:space="preserve">  </w:t>
      </w:r>
      <w:proofErr w:type="gramStart"/>
      <w:r w:rsidRPr="00081C2C">
        <w:rPr>
          <w:color w:val="606060"/>
          <w:lang w:val="it-IT" w:eastAsia="it-IT"/>
        </w:rPr>
        <w:t>13:</w:t>
      </w:r>
      <w:r w:rsidRPr="00081C2C">
        <w:rPr>
          <w:lang w:val="it-IT" w:eastAsia="it-IT"/>
        </w:rPr>
        <w:t xml:space="preserve">   </w:t>
      </w:r>
      <w:proofErr w:type="gramEnd"/>
      <w:r w:rsidRPr="00081C2C">
        <w:rPr>
          <w:lang w:val="it-IT" w:eastAsia="it-IT"/>
        </w:rPr>
        <w:t xml:space="preserve">      &lt;/</w:t>
      </w:r>
      <w:proofErr w:type="spellStart"/>
      <w:r w:rsidRPr="00081C2C">
        <w:rPr>
          <w:lang w:val="it-IT" w:eastAsia="it-IT"/>
        </w:rPr>
        <w:t>Rectangle</w:t>
      </w:r>
      <w:proofErr w:type="spellEnd"/>
      <w:r w:rsidRPr="00081C2C">
        <w:rPr>
          <w:lang w:val="it-IT" w:eastAsia="it-IT"/>
        </w:rPr>
        <w:t>&gt;</w:t>
      </w:r>
    </w:p>
    <w:p w:rsidR="002735F8" w:rsidRPr="00081C2C" w:rsidRDefault="002735F8" w:rsidP="00081C2C">
      <w:pPr>
        <w:pStyle w:val="ppCode"/>
        <w:rPr>
          <w:lang w:val="it-IT" w:eastAsia="it-IT"/>
        </w:rPr>
      </w:pPr>
      <w:r w:rsidRPr="00081C2C">
        <w:rPr>
          <w:color w:val="606060"/>
          <w:lang w:val="it-IT" w:eastAsia="it-IT"/>
        </w:rPr>
        <w:t xml:space="preserve">  </w:t>
      </w:r>
      <w:proofErr w:type="gramStart"/>
      <w:r w:rsidRPr="00081C2C">
        <w:rPr>
          <w:color w:val="606060"/>
          <w:lang w:val="it-IT" w:eastAsia="it-IT"/>
        </w:rPr>
        <w:t>14:</w:t>
      </w:r>
      <w:r w:rsidRPr="00081C2C">
        <w:rPr>
          <w:lang w:val="it-IT" w:eastAsia="it-IT"/>
        </w:rPr>
        <w:t xml:space="preserve">   </w:t>
      </w:r>
      <w:proofErr w:type="gramEnd"/>
      <w:r w:rsidRPr="00081C2C">
        <w:rPr>
          <w:lang w:val="it-IT" w:eastAsia="it-IT"/>
        </w:rPr>
        <w:t xml:space="preserve">  &lt;/</w:t>
      </w:r>
      <w:proofErr w:type="spellStart"/>
      <w:r w:rsidRPr="00081C2C">
        <w:rPr>
          <w:lang w:val="it-IT" w:eastAsia="it-IT"/>
        </w:rPr>
        <w:t>Grid</w:t>
      </w:r>
      <w:proofErr w:type="spellEnd"/>
      <w:r w:rsidRPr="00081C2C">
        <w:rPr>
          <w:lang w:val="it-IT" w:eastAsia="it-IT"/>
        </w:rPr>
        <w:t>&gt;</w:t>
      </w:r>
    </w:p>
    <w:p w:rsidR="002735F8" w:rsidRPr="00081C2C" w:rsidRDefault="002735F8" w:rsidP="00081C2C">
      <w:pPr>
        <w:pStyle w:val="ppCode"/>
        <w:rPr>
          <w:lang w:val="it-IT" w:eastAsia="it-IT"/>
        </w:rPr>
      </w:pPr>
      <w:r w:rsidRPr="00081C2C">
        <w:rPr>
          <w:color w:val="606060"/>
          <w:lang w:val="it-IT" w:eastAsia="it-IT"/>
        </w:rPr>
        <w:t xml:space="preserve">  15:</w:t>
      </w:r>
      <w:r w:rsidRPr="00081C2C">
        <w:rPr>
          <w:lang w:val="it-IT" w:eastAsia="it-IT"/>
        </w:rPr>
        <w:t xml:space="preserve"> &lt;/Page&gt;</w:t>
      </w:r>
    </w:p>
    <w:p w:rsidR="002735F8" w:rsidRPr="00081C2C" w:rsidRDefault="002735F8" w:rsidP="00081C2C">
      <w:pPr>
        <w:pStyle w:val="ppBodyText"/>
        <w:rPr>
          <w:rFonts w:eastAsia="Times New Roman"/>
          <w:lang w:val="it-IT" w:eastAsia="it-IT"/>
        </w:rPr>
      </w:pPr>
      <w:r w:rsidRPr="00081C2C">
        <w:rPr>
          <w:rFonts w:eastAsia="Times New Roman"/>
          <w:lang w:val="it-IT" w:eastAsia="it-IT"/>
        </w:rPr>
        <w:t xml:space="preserve">A questo punto va referenziato un ulteriore </w:t>
      </w:r>
      <w:proofErr w:type="spellStart"/>
      <w:r w:rsidRPr="00081C2C">
        <w:rPr>
          <w:rFonts w:eastAsia="Times New Roman"/>
          <w:lang w:val="it-IT" w:eastAsia="it-IT"/>
        </w:rPr>
        <w:t>namespace</w:t>
      </w:r>
      <w:proofErr w:type="spellEnd"/>
      <w:r w:rsidRPr="00081C2C">
        <w:rPr>
          <w:rFonts w:eastAsia="Times New Roman"/>
          <w:lang w:val="it-IT" w:eastAsia="it-IT"/>
        </w:rPr>
        <w:t xml:space="preserve">, chiamiamolo per brevità "core", il quale contiene i </w:t>
      </w:r>
      <w:proofErr w:type="spellStart"/>
      <w:r w:rsidRPr="00081C2C">
        <w:rPr>
          <w:rFonts w:eastAsia="Times New Roman"/>
          <w:lang w:val="it-IT" w:eastAsia="it-IT"/>
        </w:rPr>
        <w:t>behavior</w:t>
      </w:r>
      <w:proofErr w:type="spellEnd"/>
      <w:r w:rsidRPr="00081C2C">
        <w:rPr>
          <w:rFonts w:eastAsia="Times New Roman"/>
          <w:lang w:val="it-IT" w:eastAsia="it-IT"/>
        </w:rPr>
        <w:t xml:space="preserve"> predefiniti di cui parlavo poco fa. In particolare essi sono "</w:t>
      </w:r>
      <w:proofErr w:type="spellStart"/>
      <w:r w:rsidRPr="00081C2C">
        <w:rPr>
          <w:rFonts w:eastAsia="Times New Roman"/>
          <w:lang w:val="it-IT" w:eastAsia="it-IT"/>
        </w:rPr>
        <w:t>EventTriggerBehavior</w:t>
      </w:r>
      <w:proofErr w:type="spellEnd"/>
      <w:r w:rsidRPr="00081C2C">
        <w:rPr>
          <w:rFonts w:eastAsia="Times New Roman"/>
          <w:lang w:val="it-IT" w:eastAsia="it-IT"/>
        </w:rPr>
        <w:t>" e "</w:t>
      </w:r>
      <w:proofErr w:type="spellStart"/>
      <w:r w:rsidRPr="00081C2C">
        <w:rPr>
          <w:rFonts w:eastAsia="Times New Roman"/>
          <w:lang w:val="it-IT" w:eastAsia="it-IT"/>
        </w:rPr>
        <w:t>DataTriggerBehavior</w:t>
      </w:r>
      <w:proofErr w:type="spellEnd"/>
      <w:r w:rsidRPr="00081C2C">
        <w:rPr>
          <w:rFonts w:eastAsia="Times New Roman"/>
          <w:lang w:val="it-IT" w:eastAsia="it-IT"/>
        </w:rPr>
        <w:t xml:space="preserve">". I loro nomi dovrebbero essere </w:t>
      </w:r>
      <w:proofErr w:type="spellStart"/>
      <w:r w:rsidRPr="00081C2C">
        <w:rPr>
          <w:rFonts w:eastAsia="Times New Roman"/>
          <w:lang w:val="it-IT" w:eastAsia="it-IT"/>
        </w:rPr>
        <w:t>autoesplicativi</w:t>
      </w:r>
      <w:proofErr w:type="spellEnd"/>
      <w:r w:rsidRPr="00081C2C">
        <w:rPr>
          <w:rFonts w:eastAsia="Times New Roman"/>
          <w:lang w:val="it-IT" w:eastAsia="it-IT"/>
        </w:rPr>
        <w:t xml:space="preserve"> ma per completezza diciamo che il primo lo si può agganciare ad un singolo evento di un elemento mentre il secondo fa riferimento al un valore di una proprietà.</w:t>
      </w:r>
    </w:p>
    <w:p w:rsidR="002735F8" w:rsidRPr="00081C2C" w:rsidRDefault="002735F8" w:rsidP="00081C2C">
      <w:pPr>
        <w:pStyle w:val="ppBodyText"/>
        <w:rPr>
          <w:rFonts w:eastAsia="Times New Roman"/>
          <w:lang w:val="it-IT" w:eastAsia="it-IT"/>
        </w:rPr>
      </w:pPr>
      <w:r w:rsidRPr="00081C2C">
        <w:rPr>
          <w:rFonts w:eastAsia="Times New Roman"/>
          <w:lang w:val="it-IT" w:eastAsia="it-IT"/>
        </w:rPr>
        <w:lastRenderedPageBreak/>
        <w:t xml:space="preserve">Poniamo ad esempio di voler fare in modo che il rettangolo giallo dell'esempio precedente debba diventare rosso quando cliccato. Potremmo semplicemente aggiungere il seguente </w:t>
      </w:r>
      <w:proofErr w:type="spellStart"/>
      <w:r w:rsidRPr="00081C2C">
        <w:rPr>
          <w:rFonts w:eastAsia="Times New Roman"/>
          <w:lang w:val="it-IT" w:eastAsia="it-IT"/>
        </w:rPr>
        <w:t>snippet</w:t>
      </w:r>
      <w:proofErr w:type="spellEnd"/>
      <w:r w:rsidRPr="00081C2C">
        <w:rPr>
          <w:rFonts w:eastAsia="Times New Roman"/>
          <w:lang w:val="it-IT" w:eastAsia="it-IT"/>
        </w:rPr>
        <w:t xml:space="preserve"> all'interno della collezione dei </w:t>
      </w:r>
      <w:proofErr w:type="spellStart"/>
      <w:r w:rsidRPr="00081C2C">
        <w:rPr>
          <w:rFonts w:eastAsia="Times New Roman"/>
          <w:lang w:val="it-IT" w:eastAsia="it-IT"/>
        </w:rPr>
        <w:t>behaviors</w:t>
      </w:r>
      <w:proofErr w:type="spellEnd"/>
      <w:r w:rsidRPr="00081C2C">
        <w:rPr>
          <w:rFonts w:eastAsia="Times New Roman"/>
          <w:lang w:val="it-IT" w:eastAsia="it-IT"/>
        </w:rPr>
        <w:t>:</w:t>
      </w:r>
    </w:p>
    <w:p w:rsidR="00081C2C" w:rsidRPr="00081C2C" w:rsidRDefault="00081C2C" w:rsidP="00081C2C">
      <w:pPr>
        <w:pStyle w:val="ppCodeLanguage"/>
        <w:rPr>
          <w:lang w:eastAsia="it-IT"/>
        </w:rPr>
      </w:pPr>
      <w:r>
        <w:rPr>
          <w:lang w:eastAsia="it-IT"/>
        </w:rPr>
        <w:t>XAML</w:t>
      </w:r>
    </w:p>
    <w:p w:rsidR="002735F8" w:rsidRPr="002735F8" w:rsidRDefault="002735F8" w:rsidP="00081C2C">
      <w:pPr>
        <w:pStyle w:val="ppCode"/>
        <w:rPr>
          <w:color w:val="000000"/>
          <w:lang w:eastAsia="it-IT"/>
        </w:rPr>
      </w:pPr>
      <w:r w:rsidRPr="00081C2C">
        <w:rPr>
          <w:color w:val="606060"/>
          <w:lang w:val="it-IT" w:eastAsia="it-IT"/>
        </w:rPr>
        <w:t xml:space="preserve">   </w:t>
      </w:r>
      <w:r w:rsidRPr="002735F8">
        <w:rPr>
          <w:color w:val="606060"/>
          <w:lang w:eastAsia="it-IT"/>
        </w:rPr>
        <w:t>1:</w:t>
      </w:r>
      <w:r w:rsidRPr="002735F8">
        <w:rPr>
          <w:color w:val="000000"/>
          <w:lang w:eastAsia="it-IT"/>
        </w:rPr>
        <w:t xml:space="preserve"> </w:t>
      </w:r>
      <w:r w:rsidRPr="002735F8">
        <w:rPr>
          <w:color w:val="0000FF"/>
          <w:lang w:eastAsia="it-IT"/>
        </w:rPr>
        <w:t>&lt;</w:t>
      </w:r>
      <w:proofErr w:type="spellStart"/>
      <w:r w:rsidRPr="002735F8">
        <w:rPr>
          <w:lang w:eastAsia="it-IT"/>
        </w:rPr>
        <w:t>core:EventTriggerBehavior</w:t>
      </w:r>
      <w:proofErr w:type="spellEnd"/>
      <w:r w:rsidRPr="002735F8">
        <w:rPr>
          <w:color w:val="000000"/>
          <w:lang w:eastAsia="it-IT"/>
        </w:rPr>
        <w:t xml:space="preserve"> </w:t>
      </w:r>
      <w:proofErr w:type="spellStart"/>
      <w:r w:rsidRPr="002735F8">
        <w:rPr>
          <w:color w:val="FF0000"/>
          <w:lang w:eastAsia="it-IT"/>
        </w:rPr>
        <w:t>EventName</w:t>
      </w:r>
      <w:proofErr w:type="spellEnd"/>
      <w:r w:rsidRPr="002735F8">
        <w:rPr>
          <w:color w:val="0000FF"/>
          <w:lang w:eastAsia="it-IT"/>
        </w:rPr>
        <w:t>="</w:t>
      </w:r>
      <w:proofErr w:type="spellStart"/>
      <w:r w:rsidRPr="002735F8">
        <w:rPr>
          <w:color w:val="0000FF"/>
          <w:lang w:eastAsia="it-IT"/>
        </w:rPr>
        <w:t>PointerPressed</w:t>
      </w:r>
      <w:proofErr w:type="spellEnd"/>
      <w:r w:rsidRPr="002735F8">
        <w:rPr>
          <w:color w:val="0000FF"/>
          <w:lang w:eastAsia="it-IT"/>
        </w:rPr>
        <w:t>"&gt;</w:t>
      </w:r>
    </w:p>
    <w:p w:rsidR="002735F8" w:rsidRPr="002735F8" w:rsidRDefault="002735F8" w:rsidP="00081C2C">
      <w:pPr>
        <w:pStyle w:val="ppCode"/>
        <w:rPr>
          <w:color w:val="000000"/>
          <w:lang w:eastAsia="it-IT"/>
        </w:rPr>
      </w:pPr>
      <w:r w:rsidRPr="002735F8">
        <w:rPr>
          <w:color w:val="606060"/>
          <w:lang w:eastAsia="it-IT"/>
        </w:rPr>
        <w:t xml:space="preserve">   2:</w:t>
      </w:r>
      <w:r w:rsidRPr="002735F8">
        <w:rPr>
          <w:color w:val="000000"/>
          <w:lang w:eastAsia="it-IT"/>
        </w:rPr>
        <w:t xml:space="preserve">     </w:t>
      </w:r>
      <w:r w:rsidRPr="002735F8">
        <w:rPr>
          <w:color w:val="0000FF"/>
          <w:lang w:eastAsia="it-IT"/>
        </w:rPr>
        <w:t>&lt;</w:t>
      </w:r>
      <w:proofErr w:type="spellStart"/>
      <w:r w:rsidRPr="002735F8">
        <w:rPr>
          <w:lang w:eastAsia="it-IT"/>
        </w:rPr>
        <w:t>core:ChangePropertyAction</w:t>
      </w:r>
      <w:proofErr w:type="spellEnd"/>
      <w:r w:rsidRPr="002735F8">
        <w:rPr>
          <w:color w:val="000000"/>
          <w:lang w:eastAsia="it-IT"/>
        </w:rPr>
        <w:t xml:space="preserve"> </w:t>
      </w:r>
      <w:proofErr w:type="spellStart"/>
      <w:r w:rsidRPr="002735F8">
        <w:rPr>
          <w:color w:val="FF0000"/>
          <w:lang w:eastAsia="it-IT"/>
        </w:rPr>
        <w:t>PropertyName</w:t>
      </w:r>
      <w:proofErr w:type="spellEnd"/>
      <w:r w:rsidRPr="002735F8">
        <w:rPr>
          <w:color w:val="0000FF"/>
          <w:lang w:eastAsia="it-IT"/>
        </w:rPr>
        <w:t>="Fill"</w:t>
      </w:r>
      <w:r w:rsidRPr="002735F8">
        <w:rPr>
          <w:color w:val="000000"/>
          <w:lang w:eastAsia="it-IT"/>
        </w:rPr>
        <w:t xml:space="preserve"> </w:t>
      </w:r>
      <w:r w:rsidRPr="002735F8">
        <w:rPr>
          <w:color w:val="FF0000"/>
          <w:lang w:eastAsia="it-IT"/>
        </w:rPr>
        <w:t>Value</w:t>
      </w:r>
      <w:r w:rsidRPr="002735F8">
        <w:rPr>
          <w:color w:val="0000FF"/>
          <w:lang w:eastAsia="it-IT"/>
        </w:rPr>
        <w:t>="Red"</w:t>
      </w:r>
      <w:r w:rsidRPr="002735F8">
        <w:rPr>
          <w:color w:val="000000"/>
          <w:lang w:eastAsia="it-IT"/>
        </w:rPr>
        <w:t xml:space="preserve"> </w:t>
      </w:r>
      <w:r w:rsidRPr="002735F8">
        <w:rPr>
          <w:color w:val="0000FF"/>
          <w:lang w:eastAsia="it-IT"/>
        </w:rPr>
        <w:t>/&gt;</w:t>
      </w:r>
    </w:p>
    <w:p w:rsidR="002735F8" w:rsidRPr="00081C2C" w:rsidRDefault="002735F8" w:rsidP="00081C2C">
      <w:pPr>
        <w:pStyle w:val="ppCode"/>
        <w:rPr>
          <w:color w:val="000000"/>
          <w:lang w:val="it-IT" w:eastAsia="it-IT"/>
        </w:rPr>
      </w:pPr>
      <w:r w:rsidRPr="002735F8">
        <w:rPr>
          <w:color w:val="606060"/>
          <w:lang w:eastAsia="it-IT"/>
        </w:rPr>
        <w:t xml:space="preserve">   </w:t>
      </w:r>
      <w:r w:rsidRPr="00081C2C">
        <w:rPr>
          <w:color w:val="606060"/>
          <w:lang w:val="it-IT" w:eastAsia="it-IT"/>
        </w:rPr>
        <w:t>3:</w:t>
      </w:r>
      <w:r w:rsidRPr="00081C2C">
        <w:rPr>
          <w:color w:val="000000"/>
          <w:lang w:val="it-IT" w:eastAsia="it-IT"/>
        </w:rPr>
        <w:t xml:space="preserve"> </w:t>
      </w:r>
      <w:r w:rsidRPr="00081C2C">
        <w:rPr>
          <w:color w:val="0000FF"/>
          <w:lang w:val="it-IT" w:eastAsia="it-IT"/>
        </w:rPr>
        <w:t>&lt;/</w:t>
      </w:r>
      <w:proofErr w:type="spellStart"/>
      <w:proofErr w:type="gramStart"/>
      <w:r w:rsidRPr="00081C2C">
        <w:rPr>
          <w:lang w:val="it-IT" w:eastAsia="it-IT"/>
        </w:rPr>
        <w:t>core:EventTriggerBehavior</w:t>
      </w:r>
      <w:proofErr w:type="spellEnd"/>
      <w:proofErr w:type="gramEnd"/>
      <w:r w:rsidRPr="00081C2C">
        <w:rPr>
          <w:color w:val="0000FF"/>
          <w:lang w:val="it-IT" w:eastAsia="it-IT"/>
        </w:rPr>
        <w:t>&gt;</w:t>
      </w:r>
    </w:p>
    <w:p w:rsidR="002735F8" w:rsidRPr="00081C2C" w:rsidRDefault="002735F8" w:rsidP="00081C2C">
      <w:pPr>
        <w:pStyle w:val="ppBodyText"/>
        <w:rPr>
          <w:rFonts w:eastAsia="Times New Roman"/>
          <w:lang w:val="it-IT" w:eastAsia="it-IT"/>
        </w:rPr>
      </w:pPr>
      <w:r w:rsidRPr="00081C2C">
        <w:rPr>
          <w:rFonts w:eastAsia="Times New Roman"/>
          <w:lang w:val="it-IT" w:eastAsia="it-IT"/>
        </w:rPr>
        <w:t xml:space="preserve">In buona sostanza, stiamo dicendo che al verificarsi di un evento </w:t>
      </w:r>
      <w:proofErr w:type="spellStart"/>
      <w:r w:rsidRPr="00081C2C">
        <w:rPr>
          <w:rFonts w:eastAsia="Times New Roman"/>
          <w:lang w:val="it-IT" w:eastAsia="it-IT"/>
        </w:rPr>
        <w:t>PointerPressed</w:t>
      </w:r>
      <w:proofErr w:type="spellEnd"/>
      <w:r w:rsidRPr="00081C2C">
        <w:rPr>
          <w:rFonts w:eastAsia="Times New Roman"/>
          <w:lang w:val="it-IT" w:eastAsia="it-IT"/>
        </w:rPr>
        <w:t xml:space="preserve"> venga eseguita una "</w:t>
      </w:r>
      <w:proofErr w:type="spellStart"/>
      <w:r w:rsidRPr="00081C2C">
        <w:rPr>
          <w:rFonts w:eastAsia="Times New Roman"/>
          <w:lang w:val="it-IT" w:eastAsia="it-IT"/>
        </w:rPr>
        <w:t>action</w:t>
      </w:r>
      <w:proofErr w:type="spellEnd"/>
      <w:r w:rsidRPr="00081C2C">
        <w:rPr>
          <w:rFonts w:eastAsia="Times New Roman"/>
          <w:lang w:val="it-IT" w:eastAsia="it-IT"/>
        </w:rPr>
        <w:t xml:space="preserve">" che cambia il valore di una proprietà. Le </w:t>
      </w:r>
      <w:proofErr w:type="spellStart"/>
      <w:r w:rsidRPr="00081C2C">
        <w:rPr>
          <w:rFonts w:eastAsia="Times New Roman"/>
          <w:lang w:val="it-IT" w:eastAsia="it-IT"/>
        </w:rPr>
        <w:t>action</w:t>
      </w:r>
      <w:proofErr w:type="spellEnd"/>
      <w:r w:rsidRPr="00081C2C">
        <w:rPr>
          <w:rFonts w:eastAsia="Times New Roman"/>
          <w:lang w:val="it-IT" w:eastAsia="it-IT"/>
        </w:rPr>
        <w:t xml:space="preserve"> sono un secondo livello di componenti predefiniti di cui dirò tra poco. Questa </w:t>
      </w:r>
      <w:proofErr w:type="spellStart"/>
      <w:r w:rsidRPr="00081C2C">
        <w:rPr>
          <w:rFonts w:eastAsia="Times New Roman"/>
          <w:lang w:val="it-IT" w:eastAsia="it-IT"/>
        </w:rPr>
        <w:t>action</w:t>
      </w:r>
      <w:proofErr w:type="spellEnd"/>
      <w:r w:rsidRPr="00081C2C">
        <w:rPr>
          <w:rFonts w:eastAsia="Times New Roman"/>
          <w:lang w:val="it-IT" w:eastAsia="it-IT"/>
        </w:rPr>
        <w:t xml:space="preserve"> in particolare si occupa di variare la proprietà "</w:t>
      </w:r>
      <w:proofErr w:type="spellStart"/>
      <w:r w:rsidRPr="00081C2C">
        <w:rPr>
          <w:rFonts w:eastAsia="Times New Roman"/>
          <w:lang w:val="it-IT" w:eastAsia="it-IT"/>
        </w:rPr>
        <w:t>Fill</w:t>
      </w:r>
      <w:proofErr w:type="spellEnd"/>
      <w:r w:rsidRPr="00081C2C">
        <w:rPr>
          <w:rFonts w:eastAsia="Times New Roman"/>
          <w:lang w:val="it-IT" w:eastAsia="it-IT"/>
        </w:rPr>
        <w:t>" impostandola a "</w:t>
      </w:r>
      <w:proofErr w:type="spellStart"/>
      <w:r w:rsidRPr="00081C2C">
        <w:rPr>
          <w:rFonts w:eastAsia="Times New Roman"/>
          <w:lang w:val="it-IT" w:eastAsia="it-IT"/>
        </w:rPr>
        <w:t>Red</w:t>
      </w:r>
      <w:proofErr w:type="spellEnd"/>
      <w:r w:rsidRPr="00081C2C">
        <w:rPr>
          <w:rFonts w:eastAsia="Times New Roman"/>
          <w:lang w:val="it-IT" w:eastAsia="it-IT"/>
        </w:rPr>
        <w:t xml:space="preserve">". Mandando in esecuzione l'esempio si vedrà che l'effetto ottenuto è proprio quello desiderato, ma anche che, a differenza di quanto avviene per il </w:t>
      </w:r>
      <w:proofErr w:type="spellStart"/>
      <w:r w:rsidRPr="00081C2C">
        <w:rPr>
          <w:rFonts w:eastAsia="Times New Roman"/>
          <w:lang w:val="it-IT" w:eastAsia="it-IT"/>
        </w:rPr>
        <w:t>VisualStateManager</w:t>
      </w:r>
      <w:proofErr w:type="spellEnd"/>
      <w:r w:rsidRPr="00081C2C">
        <w:rPr>
          <w:rFonts w:eastAsia="Times New Roman"/>
          <w:lang w:val="it-IT" w:eastAsia="it-IT"/>
        </w:rPr>
        <w:t>, il sistema non tiene traccia dello stato originario e quindi per riportarlo allo stato precedente dovremmo aggiungere l'operazione inversa:</w:t>
      </w:r>
    </w:p>
    <w:p w:rsidR="00081C2C" w:rsidRPr="00081C2C" w:rsidRDefault="00081C2C" w:rsidP="00081C2C">
      <w:pPr>
        <w:pStyle w:val="ppCodeLanguage"/>
        <w:rPr>
          <w:lang w:eastAsia="it-IT"/>
        </w:rPr>
      </w:pPr>
      <w:r>
        <w:rPr>
          <w:lang w:eastAsia="it-IT"/>
        </w:rPr>
        <w:t>XAML</w:t>
      </w:r>
    </w:p>
    <w:p w:rsidR="002735F8" w:rsidRPr="002735F8" w:rsidRDefault="002735F8" w:rsidP="00081C2C">
      <w:pPr>
        <w:pStyle w:val="ppCode"/>
        <w:rPr>
          <w:color w:val="000000"/>
          <w:lang w:eastAsia="it-IT"/>
        </w:rPr>
      </w:pPr>
      <w:r w:rsidRPr="00081C2C">
        <w:rPr>
          <w:color w:val="606060"/>
          <w:lang w:eastAsia="it-IT"/>
        </w:rPr>
        <w:t xml:space="preserve">   </w:t>
      </w:r>
      <w:r w:rsidRPr="002735F8">
        <w:rPr>
          <w:color w:val="606060"/>
          <w:lang w:eastAsia="it-IT"/>
        </w:rPr>
        <w:t>1:</w:t>
      </w:r>
      <w:r w:rsidRPr="002735F8">
        <w:rPr>
          <w:color w:val="000000"/>
          <w:lang w:eastAsia="it-IT"/>
        </w:rPr>
        <w:t xml:space="preserve"> </w:t>
      </w:r>
      <w:r w:rsidRPr="002735F8">
        <w:rPr>
          <w:lang w:eastAsia="it-IT"/>
        </w:rPr>
        <w:t>&lt;</w:t>
      </w:r>
      <w:r w:rsidRPr="002735F8">
        <w:rPr>
          <w:color w:val="800000"/>
          <w:lang w:eastAsia="it-IT"/>
        </w:rPr>
        <w:t>Rectangle</w:t>
      </w:r>
      <w:r w:rsidRPr="002735F8">
        <w:rPr>
          <w:color w:val="000000"/>
          <w:lang w:eastAsia="it-IT"/>
        </w:rPr>
        <w:t xml:space="preserve"> </w:t>
      </w:r>
      <w:r w:rsidRPr="002735F8">
        <w:rPr>
          <w:color w:val="FF0000"/>
          <w:lang w:eastAsia="it-IT"/>
        </w:rPr>
        <w:t>x:Name</w:t>
      </w:r>
      <w:r w:rsidRPr="002735F8">
        <w:rPr>
          <w:lang w:eastAsia="it-IT"/>
        </w:rPr>
        <w:t>="rect"</w:t>
      </w:r>
      <w:r w:rsidRPr="002735F8">
        <w:rPr>
          <w:color w:val="000000"/>
          <w:lang w:eastAsia="it-IT"/>
        </w:rPr>
        <w:t xml:space="preserve"> </w:t>
      </w:r>
      <w:r w:rsidRPr="002735F8">
        <w:rPr>
          <w:color w:val="FF0000"/>
          <w:lang w:eastAsia="it-IT"/>
        </w:rPr>
        <w:t>Fill</w:t>
      </w:r>
      <w:r w:rsidRPr="002735F8">
        <w:rPr>
          <w:lang w:eastAsia="it-IT"/>
        </w:rPr>
        <w:t>="Yellow"</w:t>
      </w:r>
      <w:r w:rsidRPr="002735F8">
        <w:rPr>
          <w:color w:val="000000"/>
          <w:lang w:eastAsia="it-IT"/>
        </w:rPr>
        <w:t xml:space="preserve"> </w:t>
      </w:r>
      <w:r w:rsidRPr="002735F8">
        <w:rPr>
          <w:color w:val="FF0000"/>
          <w:lang w:eastAsia="it-IT"/>
        </w:rPr>
        <w:t>Width</w:t>
      </w:r>
      <w:r w:rsidRPr="002735F8">
        <w:rPr>
          <w:lang w:eastAsia="it-IT"/>
        </w:rPr>
        <w:t>="100"</w:t>
      </w:r>
      <w:r w:rsidRPr="002735F8">
        <w:rPr>
          <w:color w:val="000000"/>
          <w:lang w:eastAsia="it-IT"/>
        </w:rPr>
        <w:t xml:space="preserve"> </w:t>
      </w:r>
      <w:r w:rsidRPr="002735F8">
        <w:rPr>
          <w:color w:val="FF0000"/>
          <w:lang w:eastAsia="it-IT"/>
        </w:rPr>
        <w:t>Height</w:t>
      </w:r>
      <w:r w:rsidRPr="002735F8">
        <w:rPr>
          <w:lang w:eastAsia="it-IT"/>
        </w:rPr>
        <w:t>="100"&gt;</w:t>
      </w:r>
    </w:p>
    <w:p w:rsidR="002735F8" w:rsidRPr="002735F8" w:rsidRDefault="002735F8" w:rsidP="00081C2C">
      <w:pPr>
        <w:pStyle w:val="ppCode"/>
        <w:rPr>
          <w:color w:val="000000"/>
          <w:lang w:eastAsia="it-IT"/>
        </w:rPr>
      </w:pPr>
      <w:r w:rsidRPr="002735F8">
        <w:rPr>
          <w:color w:val="606060"/>
          <w:lang w:eastAsia="it-IT"/>
        </w:rPr>
        <w:t xml:space="preserve">   2:</w:t>
      </w:r>
      <w:r w:rsidRPr="002735F8">
        <w:rPr>
          <w:color w:val="000000"/>
          <w:lang w:eastAsia="it-IT"/>
        </w:rPr>
        <w:t xml:space="preserve">     </w:t>
      </w:r>
      <w:r w:rsidRPr="002735F8">
        <w:rPr>
          <w:lang w:eastAsia="it-IT"/>
        </w:rPr>
        <w:t>&lt;</w:t>
      </w:r>
      <w:proofErr w:type="spellStart"/>
      <w:r w:rsidRPr="002735F8">
        <w:rPr>
          <w:color w:val="800000"/>
          <w:lang w:eastAsia="it-IT"/>
        </w:rPr>
        <w:t>i:Interaction.Behaviors</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3:</w:t>
      </w:r>
      <w:r w:rsidRPr="002735F8">
        <w:rPr>
          <w:color w:val="000000"/>
          <w:lang w:eastAsia="it-IT"/>
        </w:rPr>
        <w:t xml:space="preserve">         </w:t>
      </w:r>
      <w:r w:rsidRPr="002735F8">
        <w:rPr>
          <w:lang w:eastAsia="it-IT"/>
        </w:rPr>
        <w:t>&lt;</w:t>
      </w:r>
      <w:proofErr w:type="spellStart"/>
      <w:r w:rsidRPr="002735F8">
        <w:rPr>
          <w:color w:val="800000"/>
          <w:lang w:eastAsia="it-IT"/>
        </w:rPr>
        <w:t>core:EventTriggerBehavior</w:t>
      </w:r>
      <w:proofErr w:type="spellEnd"/>
      <w:r w:rsidRPr="002735F8">
        <w:rPr>
          <w:color w:val="000000"/>
          <w:lang w:eastAsia="it-IT"/>
        </w:rPr>
        <w:t xml:space="preserve"> </w:t>
      </w:r>
      <w:proofErr w:type="spellStart"/>
      <w:r w:rsidRPr="002735F8">
        <w:rPr>
          <w:color w:val="FF0000"/>
          <w:lang w:eastAsia="it-IT"/>
        </w:rPr>
        <w:t>EventName</w:t>
      </w:r>
      <w:proofErr w:type="spellEnd"/>
      <w:r w:rsidRPr="002735F8">
        <w:rPr>
          <w:lang w:eastAsia="it-IT"/>
        </w:rPr>
        <w:t>="</w:t>
      </w:r>
      <w:proofErr w:type="spellStart"/>
      <w:r w:rsidRPr="002735F8">
        <w:rPr>
          <w:lang w:eastAsia="it-IT"/>
        </w:rPr>
        <w:t>PointerPressed</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4:</w:t>
      </w:r>
      <w:r w:rsidRPr="002735F8">
        <w:rPr>
          <w:color w:val="000000"/>
          <w:lang w:eastAsia="it-IT"/>
        </w:rPr>
        <w:t xml:space="preserve">             </w:t>
      </w:r>
      <w:r w:rsidRPr="002735F8">
        <w:rPr>
          <w:lang w:eastAsia="it-IT"/>
        </w:rPr>
        <w:t>&lt;</w:t>
      </w:r>
      <w:proofErr w:type="spellStart"/>
      <w:r w:rsidRPr="002735F8">
        <w:rPr>
          <w:color w:val="800000"/>
          <w:lang w:eastAsia="it-IT"/>
        </w:rPr>
        <w:t>core:ChangePropertyAction</w:t>
      </w:r>
      <w:proofErr w:type="spellEnd"/>
      <w:r w:rsidRPr="002735F8">
        <w:rPr>
          <w:color w:val="000000"/>
          <w:lang w:eastAsia="it-IT"/>
        </w:rPr>
        <w:t xml:space="preserve"> </w:t>
      </w:r>
      <w:proofErr w:type="spellStart"/>
      <w:r w:rsidRPr="002735F8">
        <w:rPr>
          <w:color w:val="FF0000"/>
          <w:lang w:eastAsia="it-IT"/>
        </w:rPr>
        <w:t>PropertyName</w:t>
      </w:r>
      <w:proofErr w:type="spellEnd"/>
      <w:r w:rsidRPr="002735F8">
        <w:rPr>
          <w:lang w:eastAsia="it-IT"/>
        </w:rPr>
        <w:t>="Fill"</w:t>
      </w:r>
      <w:r w:rsidRPr="002735F8">
        <w:rPr>
          <w:color w:val="000000"/>
          <w:lang w:eastAsia="it-IT"/>
        </w:rPr>
        <w:t xml:space="preserve"> </w:t>
      </w:r>
      <w:r w:rsidRPr="002735F8">
        <w:rPr>
          <w:color w:val="FF0000"/>
          <w:lang w:eastAsia="it-IT"/>
        </w:rPr>
        <w:t>Value</w:t>
      </w:r>
      <w:r w:rsidRPr="002735F8">
        <w:rPr>
          <w:lang w:eastAsia="it-IT"/>
        </w:rPr>
        <w:t>="Red"</w:t>
      </w:r>
      <w:r w:rsidRPr="002735F8">
        <w:rPr>
          <w:color w:val="000000"/>
          <w:lang w:eastAsia="it-IT"/>
        </w:rPr>
        <w:t xml:space="preserve"> </w:t>
      </w:r>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5:</w:t>
      </w:r>
      <w:r w:rsidRPr="002735F8">
        <w:rPr>
          <w:color w:val="000000"/>
          <w:lang w:eastAsia="it-IT"/>
        </w:rPr>
        <w:t xml:space="preserve">         </w:t>
      </w:r>
      <w:r w:rsidRPr="002735F8">
        <w:rPr>
          <w:lang w:eastAsia="it-IT"/>
        </w:rPr>
        <w:t>&lt;/</w:t>
      </w:r>
      <w:proofErr w:type="spellStart"/>
      <w:r w:rsidRPr="002735F8">
        <w:rPr>
          <w:color w:val="800000"/>
          <w:lang w:eastAsia="it-IT"/>
        </w:rPr>
        <w:t>core:EventTriggerBehavior</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6:</w:t>
      </w:r>
      <w:r w:rsidRPr="002735F8">
        <w:rPr>
          <w:color w:val="000000"/>
          <w:lang w:eastAsia="it-IT"/>
        </w:rPr>
        <w:t xml:space="preserve">         </w:t>
      </w:r>
      <w:r w:rsidRPr="002735F8">
        <w:rPr>
          <w:lang w:eastAsia="it-IT"/>
        </w:rPr>
        <w:t>&lt;</w:t>
      </w:r>
      <w:proofErr w:type="spellStart"/>
      <w:r w:rsidRPr="002735F8">
        <w:rPr>
          <w:color w:val="800000"/>
          <w:lang w:eastAsia="it-IT"/>
        </w:rPr>
        <w:t>core:EventTriggerBehavior</w:t>
      </w:r>
      <w:proofErr w:type="spellEnd"/>
      <w:r w:rsidRPr="002735F8">
        <w:rPr>
          <w:color w:val="000000"/>
          <w:lang w:eastAsia="it-IT"/>
        </w:rPr>
        <w:t xml:space="preserve"> </w:t>
      </w:r>
      <w:proofErr w:type="spellStart"/>
      <w:r w:rsidRPr="002735F8">
        <w:rPr>
          <w:color w:val="FF0000"/>
          <w:lang w:eastAsia="it-IT"/>
        </w:rPr>
        <w:t>EventName</w:t>
      </w:r>
      <w:proofErr w:type="spellEnd"/>
      <w:r w:rsidRPr="002735F8">
        <w:rPr>
          <w:lang w:eastAsia="it-IT"/>
        </w:rPr>
        <w:t>="</w:t>
      </w:r>
      <w:proofErr w:type="spellStart"/>
      <w:r w:rsidRPr="002735F8">
        <w:rPr>
          <w:lang w:eastAsia="it-IT"/>
        </w:rPr>
        <w:t>PointerReleased</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7:</w:t>
      </w:r>
      <w:r w:rsidRPr="002735F8">
        <w:rPr>
          <w:color w:val="000000"/>
          <w:lang w:eastAsia="it-IT"/>
        </w:rPr>
        <w:t xml:space="preserve">             </w:t>
      </w:r>
      <w:r w:rsidRPr="002735F8">
        <w:rPr>
          <w:lang w:eastAsia="it-IT"/>
        </w:rPr>
        <w:t>&lt;</w:t>
      </w:r>
      <w:proofErr w:type="spellStart"/>
      <w:r w:rsidRPr="002735F8">
        <w:rPr>
          <w:color w:val="800000"/>
          <w:lang w:eastAsia="it-IT"/>
        </w:rPr>
        <w:t>core:ChangePropertyAction</w:t>
      </w:r>
      <w:proofErr w:type="spellEnd"/>
      <w:r w:rsidRPr="002735F8">
        <w:rPr>
          <w:color w:val="000000"/>
          <w:lang w:eastAsia="it-IT"/>
        </w:rPr>
        <w:t xml:space="preserve"> </w:t>
      </w:r>
      <w:proofErr w:type="spellStart"/>
      <w:r w:rsidRPr="002735F8">
        <w:rPr>
          <w:color w:val="FF0000"/>
          <w:lang w:eastAsia="it-IT"/>
        </w:rPr>
        <w:t>PropertyName</w:t>
      </w:r>
      <w:proofErr w:type="spellEnd"/>
      <w:r w:rsidRPr="002735F8">
        <w:rPr>
          <w:lang w:eastAsia="it-IT"/>
        </w:rPr>
        <w:t>="Fill"</w:t>
      </w:r>
      <w:r w:rsidRPr="002735F8">
        <w:rPr>
          <w:color w:val="000000"/>
          <w:lang w:eastAsia="it-IT"/>
        </w:rPr>
        <w:t xml:space="preserve"> </w:t>
      </w:r>
      <w:r w:rsidRPr="002735F8">
        <w:rPr>
          <w:color w:val="FF0000"/>
          <w:lang w:eastAsia="it-IT"/>
        </w:rPr>
        <w:t>Value</w:t>
      </w:r>
      <w:r w:rsidRPr="002735F8">
        <w:rPr>
          <w:lang w:eastAsia="it-IT"/>
        </w:rPr>
        <w:t>="Yellow"</w:t>
      </w:r>
      <w:r w:rsidRPr="002735F8">
        <w:rPr>
          <w:color w:val="000000"/>
          <w:lang w:eastAsia="it-IT"/>
        </w:rPr>
        <w:t xml:space="preserve"> </w:t>
      </w:r>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8:</w:t>
      </w:r>
      <w:r w:rsidRPr="002735F8">
        <w:rPr>
          <w:color w:val="000000"/>
          <w:lang w:eastAsia="it-IT"/>
        </w:rPr>
        <w:t xml:space="preserve">         </w:t>
      </w:r>
      <w:r w:rsidRPr="002735F8">
        <w:rPr>
          <w:lang w:eastAsia="it-IT"/>
        </w:rPr>
        <w:t>&lt;/</w:t>
      </w:r>
      <w:proofErr w:type="spellStart"/>
      <w:r w:rsidRPr="002735F8">
        <w:rPr>
          <w:color w:val="800000"/>
          <w:lang w:eastAsia="it-IT"/>
        </w:rPr>
        <w:t>core:EventTriggerBehavior</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9:</w:t>
      </w:r>
      <w:r w:rsidRPr="002735F8">
        <w:rPr>
          <w:color w:val="000000"/>
          <w:lang w:eastAsia="it-IT"/>
        </w:rPr>
        <w:t xml:space="preserve">     </w:t>
      </w:r>
      <w:r w:rsidRPr="002735F8">
        <w:rPr>
          <w:lang w:eastAsia="it-IT"/>
        </w:rPr>
        <w:t>&lt;/</w:t>
      </w:r>
      <w:proofErr w:type="spellStart"/>
      <w:r w:rsidRPr="002735F8">
        <w:rPr>
          <w:color w:val="800000"/>
          <w:lang w:eastAsia="it-IT"/>
        </w:rPr>
        <w:t>i:Interaction.Behaviors</w:t>
      </w:r>
      <w:proofErr w:type="spellEnd"/>
      <w:r w:rsidRPr="002735F8">
        <w:rPr>
          <w:lang w:eastAsia="it-IT"/>
        </w:rPr>
        <w:t>&gt;</w:t>
      </w:r>
    </w:p>
    <w:p w:rsidR="002735F8" w:rsidRPr="00081C2C" w:rsidRDefault="002735F8" w:rsidP="00081C2C">
      <w:pPr>
        <w:pStyle w:val="ppCode"/>
        <w:rPr>
          <w:color w:val="000000"/>
          <w:lang w:val="it-IT" w:eastAsia="it-IT"/>
        </w:rPr>
      </w:pPr>
      <w:r w:rsidRPr="002735F8">
        <w:rPr>
          <w:color w:val="606060"/>
          <w:lang w:eastAsia="it-IT"/>
        </w:rPr>
        <w:t xml:space="preserve">  </w:t>
      </w:r>
      <w:r w:rsidRPr="00081C2C">
        <w:rPr>
          <w:color w:val="606060"/>
          <w:lang w:val="it-IT" w:eastAsia="it-IT"/>
        </w:rPr>
        <w:t>10:</w:t>
      </w:r>
      <w:r w:rsidRPr="00081C2C">
        <w:rPr>
          <w:color w:val="000000"/>
          <w:lang w:val="it-IT" w:eastAsia="it-IT"/>
        </w:rPr>
        <w:t xml:space="preserve"> </w:t>
      </w:r>
      <w:r w:rsidRPr="00081C2C">
        <w:rPr>
          <w:lang w:val="it-IT" w:eastAsia="it-IT"/>
        </w:rPr>
        <w:t>&lt;/</w:t>
      </w:r>
      <w:proofErr w:type="spellStart"/>
      <w:r w:rsidRPr="00081C2C">
        <w:rPr>
          <w:color w:val="800000"/>
          <w:lang w:val="it-IT" w:eastAsia="it-IT"/>
        </w:rPr>
        <w:t>Rectangle</w:t>
      </w:r>
      <w:proofErr w:type="spellEnd"/>
      <w:r w:rsidRPr="00081C2C">
        <w:rPr>
          <w:lang w:val="it-IT" w:eastAsia="it-IT"/>
        </w:rPr>
        <w:t>&gt;</w:t>
      </w:r>
    </w:p>
    <w:p w:rsidR="002735F8" w:rsidRPr="00081C2C" w:rsidRDefault="002735F8" w:rsidP="00081C2C">
      <w:pPr>
        <w:pStyle w:val="ppBodyText"/>
        <w:rPr>
          <w:rFonts w:eastAsia="Times New Roman"/>
          <w:lang w:val="it-IT" w:eastAsia="it-IT"/>
        </w:rPr>
      </w:pPr>
      <w:r w:rsidRPr="00081C2C">
        <w:rPr>
          <w:rFonts w:eastAsia="Times New Roman"/>
          <w:lang w:val="it-IT" w:eastAsia="it-IT"/>
        </w:rPr>
        <w:t xml:space="preserve">Le </w:t>
      </w:r>
      <w:proofErr w:type="spellStart"/>
      <w:r w:rsidRPr="00081C2C">
        <w:rPr>
          <w:rFonts w:eastAsia="Times New Roman"/>
          <w:lang w:val="it-IT" w:eastAsia="it-IT"/>
        </w:rPr>
        <w:t>action</w:t>
      </w:r>
      <w:proofErr w:type="spellEnd"/>
      <w:r w:rsidRPr="00081C2C">
        <w:rPr>
          <w:rFonts w:eastAsia="Times New Roman"/>
          <w:lang w:val="it-IT" w:eastAsia="it-IT"/>
        </w:rPr>
        <w:t xml:space="preserve"> che si possono applicare sono molteplici e coprono un vasto numero di necessità:</w:t>
      </w:r>
    </w:p>
    <w:p w:rsidR="002735F8" w:rsidRPr="002735F8" w:rsidRDefault="002735F8" w:rsidP="00081C2C">
      <w:pPr>
        <w:pStyle w:val="ppBulletList"/>
        <w:rPr>
          <w:rFonts w:eastAsia="Times New Roman"/>
          <w:lang w:eastAsia="it-IT"/>
        </w:rPr>
      </w:pPr>
      <w:proofErr w:type="spellStart"/>
      <w:r w:rsidRPr="00081C2C">
        <w:rPr>
          <w:rFonts w:eastAsia="Times New Roman"/>
          <w:b/>
          <w:bCs/>
          <w:lang w:val="it-IT" w:eastAsia="it-IT"/>
        </w:rPr>
        <w:t>CallMethodAction</w:t>
      </w:r>
      <w:proofErr w:type="spellEnd"/>
      <w:r w:rsidRPr="00081C2C">
        <w:rPr>
          <w:rFonts w:eastAsia="Times New Roman"/>
          <w:lang w:val="it-IT" w:eastAsia="it-IT"/>
        </w:rPr>
        <w:t xml:space="preserve">: </w:t>
      </w:r>
      <w:proofErr w:type="spellStart"/>
      <w:r w:rsidRPr="00081C2C">
        <w:rPr>
          <w:rFonts w:eastAsia="Times New Roman"/>
          <w:lang w:val="it-IT" w:eastAsia="it-IT"/>
        </w:rPr>
        <w:t>L'action</w:t>
      </w:r>
      <w:proofErr w:type="spellEnd"/>
      <w:r w:rsidRPr="00081C2C">
        <w:rPr>
          <w:rFonts w:eastAsia="Times New Roman"/>
          <w:lang w:val="it-IT" w:eastAsia="it-IT"/>
        </w:rPr>
        <w:t xml:space="preserve"> richiama un metodo dell'oggetto cui si riferisce. </w:t>
      </w:r>
      <w:proofErr w:type="spellStart"/>
      <w:r w:rsidRPr="002735F8">
        <w:rPr>
          <w:rFonts w:eastAsia="Times New Roman"/>
          <w:lang w:eastAsia="it-IT"/>
        </w:rPr>
        <w:t>Assomiglia</w:t>
      </w:r>
      <w:proofErr w:type="spellEnd"/>
      <w:r w:rsidRPr="002735F8">
        <w:rPr>
          <w:rFonts w:eastAsia="Times New Roman"/>
          <w:lang w:eastAsia="it-IT"/>
        </w:rPr>
        <w:t xml:space="preserve"> molto al </w:t>
      </w:r>
      <w:proofErr w:type="spellStart"/>
      <w:r w:rsidRPr="002735F8">
        <w:rPr>
          <w:rFonts w:eastAsia="Times New Roman"/>
          <w:lang w:eastAsia="it-IT"/>
        </w:rPr>
        <w:t>collegamento</w:t>
      </w:r>
      <w:proofErr w:type="spellEnd"/>
      <w:r w:rsidRPr="002735F8">
        <w:rPr>
          <w:rFonts w:eastAsia="Times New Roman"/>
          <w:lang w:eastAsia="it-IT"/>
        </w:rPr>
        <w:t xml:space="preserve"> di </w:t>
      </w:r>
      <w:proofErr w:type="gramStart"/>
      <w:r w:rsidRPr="002735F8">
        <w:rPr>
          <w:rFonts w:eastAsia="Times New Roman"/>
          <w:lang w:eastAsia="it-IT"/>
        </w:rPr>
        <w:t>un</w:t>
      </w:r>
      <w:proofErr w:type="gramEnd"/>
      <w:r w:rsidRPr="002735F8">
        <w:rPr>
          <w:rFonts w:eastAsia="Times New Roman"/>
          <w:lang w:eastAsia="it-IT"/>
        </w:rPr>
        <w:t xml:space="preserve"> </w:t>
      </w:r>
      <w:proofErr w:type="spellStart"/>
      <w:r w:rsidRPr="002735F8">
        <w:rPr>
          <w:rFonts w:eastAsia="Times New Roman"/>
          <w:lang w:eastAsia="it-IT"/>
        </w:rPr>
        <w:t>EventHandler</w:t>
      </w:r>
      <w:proofErr w:type="spellEnd"/>
      <w:r w:rsidRPr="002735F8">
        <w:rPr>
          <w:rFonts w:eastAsia="Times New Roman"/>
          <w:lang w:eastAsia="it-IT"/>
        </w:rPr>
        <w:t xml:space="preserve"> </w:t>
      </w:r>
      <w:proofErr w:type="spellStart"/>
      <w:r w:rsidRPr="002735F8">
        <w:rPr>
          <w:rFonts w:eastAsia="Times New Roman"/>
          <w:lang w:eastAsia="it-IT"/>
        </w:rPr>
        <w:t>nel</w:t>
      </w:r>
      <w:proofErr w:type="spellEnd"/>
      <w:r w:rsidRPr="002735F8">
        <w:rPr>
          <w:rFonts w:eastAsia="Times New Roman"/>
          <w:lang w:eastAsia="it-IT"/>
        </w:rPr>
        <w:t xml:space="preserve"> </w:t>
      </w:r>
      <w:proofErr w:type="spellStart"/>
      <w:r w:rsidRPr="002735F8">
        <w:rPr>
          <w:rFonts w:eastAsia="Times New Roman"/>
          <w:lang w:eastAsia="it-IT"/>
        </w:rPr>
        <w:t>codebehind</w:t>
      </w:r>
      <w:proofErr w:type="spellEnd"/>
      <w:r w:rsidRPr="002735F8">
        <w:rPr>
          <w:rFonts w:eastAsia="Times New Roman"/>
          <w:lang w:eastAsia="it-IT"/>
        </w:rPr>
        <w:t>.</w:t>
      </w:r>
    </w:p>
    <w:p w:rsidR="002735F8" w:rsidRPr="00081C2C" w:rsidRDefault="002735F8" w:rsidP="00081C2C">
      <w:pPr>
        <w:pStyle w:val="ppBulletList"/>
        <w:rPr>
          <w:rFonts w:eastAsia="Times New Roman"/>
          <w:lang w:val="it-IT" w:eastAsia="it-IT"/>
        </w:rPr>
      </w:pPr>
      <w:proofErr w:type="spellStart"/>
      <w:r w:rsidRPr="00081C2C">
        <w:rPr>
          <w:rFonts w:eastAsia="Times New Roman"/>
          <w:b/>
          <w:bCs/>
          <w:lang w:val="it-IT" w:eastAsia="it-IT"/>
        </w:rPr>
        <w:t>ControlStoryBoardAction</w:t>
      </w:r>
      <w:proofErr w:type="spellEnd"/>
      <w:r w:rsidRPr="00081C2C">
        <w:rPr>
          <w:rFonts w:eastAsia="Times New Roman"/>
          <w:lang w:val="it-IT" w:eastAsia="it-IT"/>
        </w:rPr>
        <w:t xml:space="preserve">: Consente di collegare una o più </w:t>
      </w:r>
      <w:proofErr w:type="spellStart"/>
      <w:r w:rsidRPr="00081C2C">
        <w:rPr>
          <w:rFonts w:eastAsia="Times New Roman"/>
          <w:lang w:val="it-IT" w:eastAsia="it-IT"/>
        </w:rPr>
        <w:t>storyboard</w:t>
      </w:r>
      <w:proofErr w:type="spellEnd"/>
      <w:r w:rsidRPr="00081C2C">
        <w:rPr>
          <w:rFonts w:eastAsia="Times New Roman"/>
          <w:lang w:val="it-IT" w:eastAsia="it-IT"/>
        </w:rPr>
        <w:t xml:space="preserve"> e avviarle, così come si fa con i trigger di WPF. </w:t>
      </w:r>
    </w:p>
    <w:p w:rsidR="002735F8" w:rsidRPr="00081C2C" w:rsidRDefault="002735F8" w:rsidP="00081C2C">
      <w:pPr>
        <w:pStyle w:val="ppBulletList"/>
        <w:rPr>
          <w:rFonts w:eastAsia="Times New Roman"/>
          <w:lang w:val="it-IT" w:eastAsia="it-IT"/>
        </w:rPr>
      </w:pPr>
      <w:proofErr w:type="spellStart"/>
      <w:r w:rsidRPr="00081C2C">
        <w:rPr>
          <w:rFonts w:eastAsia="Times New Roman"/>
          <w:b/>
          <w:bCs/>
          <w:lang w:val="it-IT" w:eastAsia="it-IT"/>
        </w:rPr>
        <w:t>GoToStateAction</w:t>
      </w:r>
      <w:proofErr w:type="spellEnd"/>
      <w:r w:rsidRPr="00081C2C">
        <w:rPr>
          <w:rFonts w:eastAsia="Times New Roman"/>
          <w:lang w:val="it-IT" w:eastAsia="it-IT"/>
        </w:rPr>
        <w:t xml:space="preserve">: Consente di attivare uno stato del </w:t>
      </w:r>
      <w:proofErr w:type="spellStart"/>
      <w:r w:rsidRPr="00081C2C">
        <w:rPr>
          <w:rFonts w:eastAsia="Times New Roman"/>
          <w:lang w:val="it-IT" w:eastAsia="it-IT"/>
        </w:rPr>
        <w:t>VisualStateManager</w:t>
      </w:r>
      <w:proofErr w:type="spellEnd"/>
      <w:r w:rsidRPr="00081C2C">
        <w:rPr>
          <w:rFonts w:eastAsia="Times New Roman"/>
          <w:lang w:val="it-IT" w:eastAsia="it-IT"/>
        </w:rPr>
        <w:t xml:space="preserve">. </w:t>
      </w:r>
    </w:p>
    <w:p w:rsidR="002735F8" w:rsidRPr="00081C2C" w:rsidRDefault="002735F8" w:rsidP="00081C2C">
      <w:pPr>
        <w:pStyle w:val="ppBulletList"/>
        <w:rPr>
          <w:rFonts w:eastAsia="Times New Roman"/>
          <w:lang w:val="it-IT" w:eastAsia="it-IT"/>
        </w:rPr>
      </w:pPr>
      <w:proofErr w:type="spellStart"/>
      <w:r w:rsidRPr="00081C2C">
        <w:rPr>
          <w:rFonts w:eastAsia="Times New Roman"/>
          <w:b/>
          <w:bCs/>
          <w:lang w:val="it-IT" w:eastAsia="it-IT"/>
        </w:rPr>
        <w:t>InvokeCommandAction</w:t>
      </w:r>
      <w:proofErr w:type="spellEnd"/>
      <w:r w:rsidRPr="00081C2C">
        <w:rPr>
          <w:rFonts w:eastAsia="Times New Roman"/>
          <w:lang w:val="it-IT" w:eastAsia="it-IT"/>
        </w:rPr>
        <w:t xml:space="preserve">: Uno delle </w:t>
      </w:r>
      <w:proofErr w:type="spellStart"/>
      <w:r w:rsidRPr="00081C2C">
        <w:rPr>
          <w:rFonts w:eastAsia="Times New Roman"/>
          <w:lang w:val="it-IT" w:eastAsia="it-IT"/>
        </w:rPr>
        <w:t>action</w:t>
      </w:r>
      <w:proofErr w:type="spellEnd"/>
      <w:r w:rsidRPr="00081C2C">
        <w:rPr>
          <w:rFonts w:eastAsia="Times New Roman"/>
          <w:lang w:val="it-IT" w:eastAsia="it-IT"/>
        </w:rPr>
        <w:t xml:space="preserve"> più utilizzate, in ambito MVVM consente di attivare comandi in risposta a qualunque evento se usato in concomitanza con </w:t>
      </w:r>
      <w:proofErr w:type="spellStart"/>
      <w:r w:rsidRPr="00081C2C">
        <w:rPr>
          <w:rFonts w:eastAsia="Times New Roman"/>
          <w:lang w:val="it-IT" w:eastAsia="it-IT"/>
        </w:rPr>
        <w:t>EventTriggerBehavior</w:t>
      </w:r>
      <w:proofErr w:type="spellEnd"/>
      <w:r w:rsidRPr="00081C2C">
        <w:rPr>
          <w:rFonts w:eastAsia="Times New Roman"/>
          <w:lang w:val="it-IT" w:eastAsia="it-IT"/>
        </w:rPr>
        <w:t>.</w:t>
      </w:r>
    </w:p>
    <w:p w:rsidR="002735F8" w:rsidRPr="00081C2C" w:rsidRDefault="002735F8" w:rsidP="00081C2C">
      <w:pPr>
        <w:pStyle w:val="ppBulletList"/>
        <w:rPr>
          <w:rFonts w:eastAsia="Times New Roman"/>
          <w:lang w:val="it-IT" w:eastAsia="it-IT"/>
        </w:rPr>
      </w:pPr>
      <w:proofErr w:type="spellStart"/>
      <w:r w:rsidRPr="00081C2C">
        <w:rPr>
          <w:rFonts w:eastAsia="Times New Roman"/>
          <w:b/>
          <w:bCs/>
          <w:lang w:val="it-IT" w:eastAsia="it-IT"/>
        </w:rPr>
        <w:t>NavigateToPage</w:t>
      </w:r>
      <w:proofErr w:type="spellEnd"/>
      <w:r w:rsidRPr="00081C2C">
        <w:rPr>
          <w:rFonts w:eastAsia="Times New Roman"/>
          <w:lang w:val="it-IT" w:eastAsia="it-IT"/>
        </w:rPr>
        <w:t>: Attiva la navigazione verso una pagina dell'applicazione</w:t>
      </w:r>
    </w:p>
    <w:p w:rsidR="002735F8" w:rsidRDefault="002735F8" w:rsidP="00081C2C">
      <w:pPr>
        <w:pStyle w:val="ppBulletList"/>
        <w:rPr>
          <w:rFonts w:eastAsia="Times New Roman"/>
          <w:lang w:eastAsia="it-IT"/>
        </w:rPr>
      </w:pPr>
      <w:proofErr w:type="spellStart"/>
      <w:r w:rsidRPr="002735F8">
        <w:rPr>
          <w:rFonts w:eastAsia="Times New Roman"/>
          <w:b/>
          <w:bCs/>
          <w:lang w:eastAsia="it-IT"/>
        </w:rPr>
        <w:t>PlaySoundAction</w:t>
      </w:r>
      <w:proofErr w:type="spellEnd"/>
      <w:r w:rsidR="00081C2C">
        <w:rPr>
          <w:rFonts w:eastAsia="Times New Roman"/>
          <w:lang w:eastAsia="it-IT"/>
        </w:rPr>
        <w:t xml:space="preserve">: </w:t>
      </w:r>
      <w:proofErr w:type="spellStart"/>
      <w:r w:rsidR="00081C2C">
        <w:rPr>
          <w:rFonts w:eastAsia="Times New Roman"/>
          <w:lang w:eastAsia="it-IT"/>
        </w:rPr>
        <w:t>Esegue</w:t>
      </w:r>
      <w:proofErr w:type="spellEnd"/>
      <w:r w:rsidR="00081C2C">
        <w:rPr>
          <w:rFonts w:eastAsia="Times New Roman"/>
          <w:lang w:eastAsia="it-IT"/>
        </w:rPr>
        <w:t xml:space="preserve"> </w:t>
      </w:r>
      <w:proofErr w:type="gramStart"/>
      <w:r w:rsidR="00081C2C">
        <w:rPr>
          <w:rFonts w:eastAsia="Times New Roman"/>
          <w:lang w:eastAsia="it-IT"/>
        </w:rPr>
        <w:t>un</w:t>
      </w:r>
      <w:proofErr w:type="gramEnd"/>
      <w:r w:rsidR="00081C2C">
        <w:rPr>
          <w:rFonts w:eastAsia="Times New Roman"/>
          <w:lang w:eastAsia="it-IT"/>
        </w:rPr>
        <w:t xml:space="preserve"> </w:t>
      </w:r>
      <w:proofErr w:type="spellStart"/>
      <w:r w:rsidR="00081C2C">
        <w:rPr>
          <w:rFonts w:eastAsia="Times New Roman"/>
          <w:lang w:eastAsia="it-IT"/>
        </w:rPr>
        <w:t>suono</w:t>
      </w:r>
      <w:proofErr w:type="spellEnd"/>
    </w:p>
    <w:p w:rsidR="00081C2C" w:rsidRPr="002735F8" w:rsidRDefault="00081C2C" w:rsidP="00081C2C">
      <w:pPr>
        <w:pStyle w:val="ppListEnd"/>
        <w:rPr>
          <w:rFonts w:eastAsia="Times New Roman"/>
          <w:lang w:eastAsia="it-IT"/>
        </w:rPr>
      </w:pPr>
    </w:p>
    <w:p w:rsidR="002735F8" w:rsidRPr="00081C2C" w:rsidRDefault="002735F8" w:rsidP="00081C2C">
      <w:pPr>
        <w:pStyle w:val="ppBodyText"/>
        <w:rPr>
          <w:rFonts w:eastAsia="Times New Roman"/>
          <w:lang w:val="it-IT" w:eastAsia="it-IT"/>
        </w:rPr>
      </w:pPr>
      <w:r w:rsidRPr="00081C2C">
        <w:rPr>
          <w:rFonts w:eastAsia="Times New Roman"/>
          <w:lang w:val="it-IT" w:eastAsia="it-IT"/>
        </w:rPr>
        <w:t>Una nota a parte la merita sicuramente l'</w:t>
      </w:r>
      <w:proofErr w:type="spellStart"/>
      <w:r w:rsidRPr="00081C2C">
        <w:rPr>
          <w:rFonts w:eastAsia="Times New Roman"/>
          <w:lang w:val="it-IT" w:eastAsia="it-IT"/>
        </w:rPr>
        <w:t>InvokeCommandAction</w:t>
      </w:r>
      <w:proofErr w:type="spellEnd"/>
      <w:r w:rsidRPr="00081C2C">
        <w:rPr>
          <w:rFonts w:eastAsia="Times New Roman"/>
          <w:lang w:val="it-IT" w:eastAsia="it-IT"/>
        </w:rPr>
        <w:t>, la cui esistenza è indispensabile in scenari MVVM. Esso infatti sopperisce alla mancanza dei consueti "</w:t>
      </w:r>
      <w:proofErr w:type="spellStart"/>
      <w:r w:rsidRPr="00081C2C">
        <w:rPr>
          <w:rFonts w:eastAsia="Times New Roman"/>
          <w:i/>
          <w:iCs/>
          <w:lang w:val="it-IT" w:eastAsia="it-IT"/>
        </w:rPr>
        <w:t>Command</w:t>
      </w:r>
      <w:proofErr w:type="spellEnd"/>
      <w:r w:rsidRPr="00081C2C">
        <w:rPr>
          <w:rFonts w:eastAsia="Times New Roman"/>
          <w:lang w:val="it-IT" w:eastAsia="it-IT"/>
        </w:rPr>
        <w:t>" e "</w:t>
      </w:r>
      <w:proofErr w:type="spellStart"/>
      <w:r w:rsidRPr="00081C2C">
        <w:rPr>
          <w:rFonts w:eastAsia="Times New Roman"/>
          <w:i/>
          <w:iCs/>
          <w:lang w:val="it-IT" w:eastAsia="it-IT"/>
        </w:rPr>
        <w:t>CommandParameter</w:t>
      </w:r>
      <w:proofErr w:type="spellEnd"/>
      <w:r w:rsidRPr="00081C2C">
        <w:rPr>
          <w:rFonts w:eastAsia="Times New Roman"/>
          <w:lang w:val="it-IT" w:eastAsia="it-IT"/>
        </w:rPr>
        <w:t xml:space="preserve">" relativi la maggioranza degli eventi dei controlli XAML. Come in </w:t>
      </w:r>
      <w:proofErr w:type="spellStart"/>
      <w:r w:rsidRPr="00081C2C">
        <w:rPr>
          <w:rFonts w:eastAsia="Times New Roman"/>
          <w:lang w:val="it-IT" w:eastAsia="it-IT"/>
        </w:rPr>
        <w:t>Silverlight</w:t>
      </w:r>
      <w:proofErr w:type="spellEnd"/>
      <w:r w:rsidRPr="00081C2C">
        <w:rPr>
          <w:rFonts w:eastAsia="Times New Roman"/>
          <w:lang w:val="it-IT" w:eastAsia="it-IT"/>
        </w:rPr>
        <w:t xml:space="preserve">, anche nelle Windows </w:t>
      </w:r>
      <w:proofErr w:type="spellStart"/>
      <w:r w:rsidRPr="00081C2C">
        <w:rPr>
          <w:rFonts w:eastAsia="Times New Roman"/>
          <w:lang w:val="it-IT" w:eastAsia="it-IT"/>
        </w:rPr>
        <w:t>Store</w:t>
      </w:r>
      <w:proofErr w:type="spellEnd"/>
      <w:r w:rsidRPr="00081C2C">
        <w:rPr>
          <w:rFonts w:eastAsia="Times New Roman"/>
          <w:lang w:val="it-IT" w:eastAsia="it-IT"/>
        </w:rPr>
        <w:t xml:space="preserve"> </w:t>
      </w:r>
      <w:proofErr w:type="spellStart"/>
      <w:r w:rsidRPr="00081C2C">
        <w:rPr>
          <w:rFonts w:eastAsia="Times New Roman"/>
          <w:lang w:val="it-IT" w:eastAsia="it-IT"/>
        </w:rPr>
        <w:t>apps</w:t>
      </w:r>
      <w:proofErr w:type="spellEnd"/>
      <w:r w:rsidRPr="00081C2C">
        <w:rPr>
          <w:rFonts w:eastAsia="Times New Roman"/>
          <w:lang w:val="it-IT" w:eastAsia="it-IT"/>
        </w:rPr>
        <w:t xml:space="preserve"> solamente </w:t>
      </w:r>
      <w:proofErr w:type="spellStart"/>
      <w:r w:rsidRPr="00081C2C">
        <w:rPr>
          <w:rFonts w:eastAsia="Times New Roman"/>
          <w:lang w:val="it-IT" w:eastAsia="it-IT"/>
        </w:rPr>
        <w:t>ButtonBase</w:t>
      </w:r>
      <w:proofErr w:type="spellEnd"/>
      <w:r w:rsidRPr="00081C2C">
        <w:rPr>
          <w:rFonts w:eastAsia="Times New Roman"/>
          <w:lang w:val="it-IT" w:eastAsia="it-IT"/>
        </w:rPr>
        <w:t xml:space="preserve"> implementa queste proprietà. E qui viene in aiuto questa </w:t>
      </w:r>
      <w:proofErr w:type="spellStart"/>
      <w:r w:rsidRPr="00081C2C">
        <w:rPr>
          <w:rFonts w:eastAsia="Times New Roman"/>
          <w:lang w:val="it-IT" w:eastAsia="it-IT"/>
        </w:rPr>
        <w:t>action</w:t>
      </w:r>
      <w:proofErr w:type="spellEnd"/>
      <w:r w:rsidRPr="00081C2C">
        <w:rPr>
          <w:rFonts w:eastAsia="Times New Roman"/>
          <w:lang w:val="it-IT" w:eastAsia="it-IT"/>
        </w:rPr>
        <w:t xml:space="preserve"> che associata ad un opportuno </w:t>
      </w:r>
      <w:proofErr w:type="spellStart"/>
      <w:r w:rsidRPr="00081C2C">
        <w:rPr>
          <w:rFonts w:eastAsia="Times New Roman"/>
          <w:lang w:val="it-IT" w:eastAsia="it-IT"/>
        </w:rPr>
        <w:t>EventTriggerBehavior</w:t>
      </w:r>
      <w:proofErr w:type="spellEnd"/>
      <w:r w:rsidRPr="00081C2C">
        <w:rPr>
          <w:rFonts w:eastAsia="Times New Roman"/>
          <w:lang w:val="it-IT" w:eastAsia="it-IT"/>
        </w:rPr>
        <w:t xml:space="preserve"> è in grado di riportare ad un </w:t>
      </w:r>
      <w:proofErr w:type="spellStart"/>
      <w:r w:rsidRPr="00081C2C">
        <w:rPr>
          <w:rFonts w:eastAsia="Times New Roman"/>
          <w:lang w:val="it-IT" w:eastAsia="it-IT"/>
        </w:rPr>
        <w:t>Command</w:t>
      </w:r>
      <w:proofErr w:type="spellEnd"/>
      <w:r w:rsidRPr="00081C2C">
        <w:rPr>
          <w:rFonts w:eastAsia="Times New Roman"/>
          <w:lang w:val="it-IT" w:eastAsia="it-IT"/>
        </w:rPr>
        <w:t xml:space="preserve"> del </w:t>
      </w:r>
      <w:proofErr w:type="spellStart"/>
      <w:r w:rsidRPr="00081C2C">
        <w:rPr>
          <w:rFonts w:eastAsia="Times New Roman"/>
          <w:lang w:val="it-IT" w:eastAsia="it-IT"/>
        </w:rPr>
        <w:t>ViewModel</w:t>
      </w:r>
      <w:proofErr w:type="spellEnd"/>
      <w:r w:rsidRPr="00081C2C">
        <w:rPr>
          <w:rFonts w:eastAsia="Times New Roman"/>
          <w:lang w:val="it-IT" w:eastAsia="it-IT"/>
        </w:rPr>
        <w:t xml:space="preserve"> qualunque iterazione dell'utente, aprendo numerose strade. </w:t>
      </w:r>
    </w:p>
    <w:p w:rsidR="002735F8" w:rsidRPr="00081C2C" w:rsidRDefault="002735F8" w:rsidP="00081C2C">
      <w:pPr>
        <w:pStyle w:val="ppBodyText"/>
        <w:rPr>
          <w:rFonts w:eastAsia="Times New Roman"/>
          <w:lang w:val="it-IT" w:eastAsia="it-IT"/>
        </w:rPr>
      </w:pPr>
      <w:r w:rsidRPr="00081C2C">
        <w:rPr>
          <w:rFonts w:eastAsia="Times New Roman"/>
          <w:lang w:val="it-IT" w:eastAsia="it-IT"/>
        </w:rPr>
        <w:t xml:space="preserve">L'uso del </w:t>
      </w:r>
      <w:proofErr w:type="spellStart"/>
      <w:r w:rsidRPr="00081C2C">
        <w:rPr>
          <w:rFonts w:eastAsia="Times New Roman"/>
          <w:lang w:val="it-IT" w:eastAsia="it-IT"/>
        </w:rPr>
        <w:t>EventTriggerBehavior</w:t>
      </w:r>
      <w:proofErr w:type="spellEnd"/>
      <w:r w:rsidRPr="00081C2C">
        <w:rPr>
          <w:rFonts w:eastAsia="Times New Roman"/>
          <w:lang w:val="it-IT" w:eastAsia="it-IT"/>
        </w:rPr>
        <w:t xml:space="preserve"> è sicuramente il più consueto ma non va dimenticata la presenza del meno intuitivo </w:t>
      </w:r>
      <w:proofErr w:type="spellStart"/>
      <w:r w:rsidRPr="00081C2C">
        <w:rPr>
          <w:rFonts w:eastAsia="Times New Roman"/>
          <w:lang w:val="it-IT" w:eastAsia="it-IT"/>
        </w:rPr>
        <w:t>DataTriggerBehavior</w:t>
      </w:r>
      <w:proofErr w:type="spellEnd"/>
      <w:r w:rsidRPr="00081C2C">
        <w:rPr>
          <w:rFonts w:eastAsia="Times New Roman"/>
          <w:lang w:val="it-IT" w:eastAsia="it-IT"/>
        </w:rPr>
        <w:t xml:space="preserve">. Esso ha lo scopo di legare l'esecuzione di una o più </w:t>
      </w:r>
      <w:proofErr w:type="spellStart"/>
      <w:r w:rsidRPr="00081C2C">
        <w:rPr>
          <w:rFonts w:eastAsia="Times New Roman"/>
          <w:lang w:val="it-IT" w:eastAsia="it-IT"/>
        </w:rPr>
        <w:t>action</w:t>
      </w:r>
      <w:proofErr w:type="spellEnd"/>
      <w:r w:rsidRPr="00081C2C">
        <w:rPr>
          <w:rFonts w:eastAsia="Times New Roman"/>
          <w:lang w:val="it-IT" w:eastAsia="it-IT"/>
        </w:rPr>
        <w:t xml:space="preserve"> al cambiare del </w:t>
      </w:r>
      <w:r w:rsidRPr="00081C2C">
        <w:rPr>
          <w:rFonts w:eastAsia="Times New Roman"/>
          <w:lang w:val="it-IT" w:eastAsia="it-IT"/>
        </w:rPr>
        <w:lastRenderedPageBreak/>
        <w:t xml:space="preserve">valore di una proprietà. Pensiamo ad esempio ad avere una proprietà che indica una soglia di pericolosità, aggiornata in tempo reale (magari via </w:t>
      </w:r>
      <w:proofErr w:type="spellStart"/>
      <w:r w:rsidRPr="00081C2C">
        <w:rPr>
          <w:rFonts w:eastAsia="Times New Roman"/>
          <w:lang w:val="it-IT" w:eastAsia="it-IT"/>
        </w:rPr>
        <w:t>SignalR</w:t>
      </w:r>
      <w:proofErr w:type="spellEnd"/>
      <w:r w:rsidRPr="00081C2C">
        <w:rPr>
          <w:rFonts w:eastAsia="Times New Roman"/>
          <w:lang w:val="it-IT" w:eastAsia="it-IT"/>
        </w:rPr>
        <w:t xml:space="preserve">). L'utilizzo di un </w:t>
      </w:r>
      <w:proofErr w:type="spellStart"/>
      <w:r w:rsidRPr="00081C2C">
        <w:rPr>
          <w:rFonts w:eastAsia="Times New Roman"/>
          <w:lang w:val="it-IT" w:eastAsia="it-IT"/>
        </w:rPr>
        <w:t>DataTriggerBehavior</w:t>
      </w:r>
      <w:proofErr w:type="spellEnd"/>
      <w:r w:rsidRPr="00081C2C">
        <w:rPr>
          <w:rFonts w:eastAsia="Times New Roman"/>
          <w:lang w:val="it-IT" w:eastAsia="it-IT"/>
        </w:rPr>
        <w:t xml:space="preserve"> è specifico per questi casi e ci consente di attivare una </w:t>
      </w:r>
      <w:proofErr w:type="spellStart"/>
      <w:r w:rsidRPr="00081C2C">
        <w:rPr>
          <w:rFonts w:eastAsia="Times New Roman"/>
          <w:lang w:val="it-IT" w:eastAsia="it-IT"/>
        </w:rPr>
        <w:t>action</w:t>
      </w:r>
      <w:proofErr w:type="spellEnd"/>
      <w:r w:rsidRPr="00081C2C">
        <w:rPr>
          <w:rFonts w:eastAsia="Times New Roman"/>
          <w:lang w:val="it-IT" w:eastAsia="it-IT"/>
        </w:rPr>
        <w:t xml:space="preserve"> quando il valore va oltre una determinata soglia:</w:t>
      </w:r>
    </w:p>
    <w:p w:rsidR="00081C2C" w:rsidRPr="00081C2C" w:rsidRDefault="00081C2C" w:rsidP="00081C2C">
      <w:pPr>
        <w:pStyle w:val="ppCodeLanguage"/>
        <w:rPr>
          <w:lang w:eastAsia="it-IT"/>
        </w:rPr>
      </w:pPr>
      <w:r>
        <w:rPr>
          <w:lang w:eastAsia="it-IT"/>
        </w:rPr>
        <w:t>XAML</w:t>
      </w:r>
    </w:p>
    <w:p w:rsidR="002735F8" w:rsidRPr="002735F8" w:rsidRDefault="002735F8" w:rsidP="00081C2C">
      <w:pPr>
        <w:pStyle w:val="ppCode"/>
        <w:rPr>
          <w:color w:val="000000"/>
          <w:lang w:eastAsia="it-IT"/>
        </w:rPr>
      </w:pPr>
      <w:r w:rsidRPr="00081C2C">
        <w:rPr>
          <w:color w:val="606060"/>
          <w:lang w:val="it-IT" w:eastAsia="it-IT"/>
        </w:rPr>
        <w:t xml:space="preserve">   </w:t>
      </w:r>
      <w:r w:rsidRPr="002735F8">
        <w:rPr>
          <w:color w:val="606060"/>
          <w:lang w:eastAsia="it-IT"/>
        </w:rPr>
        <w:t>1:</w:t>
      </w:r>
      <w:r w:rsidRPr="002735F8">
        <w:rPr>
          <w:color w:val="000000"/>
          <w:lang w:eastAsia="it-IT"/>
        </w:rPr>
        <w:t xml:space="preserve"> </w:t>
      </w:r>
      <w:r w:rsidRPr="002735F8">
        <w:rPr>
          <w:lang w:eastAsia="it-IT"/>
        </w:rPr>
        <w:t>&lt;</w:t>
      </w:r>
      <w:r w:rsidRPr="002735F8">
        <w:rPr>
          <w:color w:val="800000"/>
          <w:lang w:eastAsia="it-IT"/>
        </w:rPr>
        <w:t>Rectangle</w:t>
      </w:r>
      <w:r w:rsidRPr="002735F8">
        <w:rPr>
          <w:color w:val="000000"/>
          <w:lang w:eastAsia="it-IT"/>
        </w:rPr>
        <w:t xml:space="preserve"> </w:t>
      </w:r>
      <w:r w:rsidRPr="002735F8">
        <w:rPr>
          <w:color w:val="FF0000"/>
          <w:lang w:eastAsia="it-IT"/>
        </w:rPr>
        <w:t>Background</w:t>
      </w:r>
      <w:r w:rsidRPr="002735F8">
        <w:rPr>
          <w:lang w:eastAsia="it-IT"/>
        </w:rPr>
        <w:t>="Green"&gt;</w:t>
      </w:r>
    </w:p>
    <w:p w:rsidR="002735F8" w:rsidRPr="002735F8" w:rsidRDefault="002735F8" w:rsidP="00081C2C">
      <w:pPr>
        <w:pStyle w:val="ppCode"/>
        <w:rPr>
          <w:color w:val="000000"/>
          <w:lang w:eastAsia="it-IT"/>
        </w:rPr>
      </w:pPr>
      <w:r w:rsidRPr="002735F8">
        <w:rPr>
          <w:color w:val="606060"/>
          <w:lang w:eastAsia="it-IT"/>
        </w:rPr>
        <w:t xml:space="preserve">   2:</w:t>
      </w:r>
      <w:r w:rsidRPr="002735F8">
        <w:rPr>
          <w:color w:val="000000"/>
          <w:lang w:eastAsia="it-IT"/>
        </w:rPr>
        <w:t xml:space="preserve">     </w:t>
      </w:r>
      <w:r w:rsidRPr="002735F8">
        <w:rPr>
          <w:lang w:eastAsia="it-IT"/>
        </w:rPr>
        <w:t>&lt;</w:t>
      </w:r>
      <w:proofErr w:type="spellStart"/>
      <w:r w:rsidRPr="002735F8">
        <w:rPr>
          <w:color w:val="800000"/>
          <w:lang w:eastAsia="it-IT"/>
        </w:rPr>
        <w:t>Interactivity:Interaction.Behaviors</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3:</w:t>
      </w:r>
      <w:r w:rsidRPr="002735F8">
        <w:rPr>
          <w:color w:val="000000"/>
          <w:lang w:eastAsia="it-IT"/>
        </w:rPr>
        <w:t xml:space="preserve">         </w:t>
      </w:r>
      <w:r w:rsidRPr="002735F8">
        <w:rPr>
          <w:lang w:eastAsia="it-IT"/>
        </w:rPr>
        <w:t>&lt;</w:t>
      </w:r>
      <w:proofErr w:type="spellStart"/>
      <w:r w:rsidRPr="002735F8">
        <w:rPr>
          <w:color w:val="800000"/>
          <w:lang w:eastAsia="it-IT"/>
        </w:rPr>
        <w:t>Core:DataTriggerBehavior</w:t>
      </w:r>
      <w:proofErr w:type="spellEnd"/>
      <w:r w:rsidRPr="002735F8">
        <w:rPr>
          <w:color w:val="000000"/>
          <w:lang w:eastAsia="it-IT"/>
        </w:rPr>
        <w:t xml:space="preserve"> </w:t>
      </w:r>
      <w:r w:rsidRPr="002735F8">
        <w:rPr>
          <w:color w:val="FF0000"/>
          <w:lang w:eastAsia="it-IT"/>
        </w:rPr>
        <w:t>Binding</w:t>
      </w:r>
      <w:r w:rsidRPr="002735F8">
        <w:rPr>
          <w:lang w:eastAsia="it-IT"/>
        </w:rPr>
        <w:t>="{Binding Severity}"</w:t>
      </w:r>
      <w:r w:rsidRPr="002735F8">
        <w:rPr>
          <w:color w:val="000000"/>
          <w:lang w:eastAsia="it-IT"/>
        </w:rPr>
        <w:t xml:space="preserve"> </w:t>
      </w:r>
      <w:proofErr w:type="spellStart"/>
      <w:r w:rsidRPr="002735F8">
        <w:rPr>
          <w:color w:val="FF0000"/>
          <w:lang w:eastAsia="it-IT"/>
        </w:rPr>
        <w:t>ComparisonCondition</w:t>
      </w:r>
      <w:proofErr w:type="spellEnd"/>
      <w:r w:rsidRPr="002735F8">
        <w:rPr>
          <w:lang w:eastAsia="it-IT"/>
        </w:rPr>
        <w:t>="</w:t>
      </w:r>
      <w:proofErr w:type="spellStart"/>
      <w:r w:rsidRPr="002735F8">
        <w:rPr>
          <w:lang w:eastAsia="it-IT"/>
        </w:rPr>
        <w:t>GreaterThanOrEqual</w:t>
      </w:r>
      <w:proofErr w:type="spellEnd"/>
      <w:r w:rsidRPr="002735F8">
        <w:rPr>
          <w:lang w:eastAsia="it-IT"/>
        </w:rPr>
        <w:t>"</w:t>
      </w:r>
      <w:r w:rsidRPr="002735F8">
        <w:rPr>
          <w:color w:val="000000"/>
          <w:lang w:eastAsia="it-IT"/>
        </w:rPr>
        <w:t xml:space="preserve"> </w:t>
      </w:r>
      <w:r w:rsidRPr="002735F8">
        <w:rPr>
          <w:color w:val="FF0000"/>
          <w:lang w:eastAsia="it-IT"/>
        </w:rPr>
        <w:t>Value</w:t>
      </w:r>
      <w:r w:rsidRPr="002735F8">
        <w:rPr>
          <w:lang w:eastAsia="it-IT"/>
        </w:rPr>
        <w:t>="3"&gt;</w:t>
      </w:r>
    </w:p>
    <w:p w:rsidR="002735F8" w:rsidRPr="002735F8" w:rsidRDefault="002735F8" w:rsidP="00081C2C">
      <w:pPr>
        <w:pStyle w:val="ppCode"/>
        <w:rPr>
          <w:color w:val="000000"/>
          <w:lang w:eastAsia="it-IT"/>
        </w:rPr>
      </w:pPr>
      <w:r w:rsidRPr="002735F8">
        <w:rPr>
          <w:color w:val="606060"/>
          <w:lang w:eastAsia="it-IT"/>
        </w:rPr>
        <w:t xml:space="preserve">   4:</w:t>
      </w:r>
      <w:r w:rsidRPr="002735F8">
        <w:rPr>
          <w:color w:val="000000"/>
          <w:lang w:eastAsia="it-IT"/>
        </w:rPr>
        <w:t xml:space="preserve">             </w:t>
      </w:r>
      <w:r w:rsidRPr="002735F8">
        <w:rPr>
          <w:lang w:eastAsia="it-IT"/>
        </w:rPr>
        <w:t>&lt;</w:t>
      </w:r>
      <w:proofErr w:type="spellStart"/>
      <w:r w:rsidRPr="002735F8">
        <w:rPr>
          <w:color w:val="800000"/>
          <w:lang w:eastAsia="it-IT"/>
        </w:rPr>
        <w:t>Core:ChangePropertyAction</w:t>
      </w:r>
      <w:proofErr w:type="spellEnd"/>
      <w:r w:rsidRPr="002735F8">
        <w:rPr>
          <w:color w:val="000000"/>
          <w:lang w:eastAsia="it-IT"/>
        </w:rPr>
        <w:t xml:space="preserve"> </w:t>
      </w:r>
      <w:proofErr w:type="spellStart"/>
      <w:r w:rsidRPr="002735F8">
        <w:rPr>
          <w:color w:val="FF0000"/>
          <w:lang w:eastAsia="it-IT"/>
        </w:rPr>
        <w:t>PropertyName</w:t>
      </w:r>
      <w:proofErr w:type="spellEnd"/>
      <w:r w:rsidRPr="002735F8">
        <w:rPr>
          <w:lang w:eastAsia="it-IT"/>
        </w:rPr>
        <w:t>="Background"&gt;</w:t>
      </w:r>
    </w:p>
    <w:p w:rsidR="002735F8" w:rsidRPr="002735F8" w:rsidRDefault="002735F8" w:rsidP="00081C2C">
      <w:pPr>
        <w:pStyle w:val="ppCode"/>
        <w:rPr>
          <w:color w:val="000000"/>
          <w:lang w:eastAsia="it-IT"/>
        </w:rPr>
      </w:pPr>
      <w:r w:rsidRPr="002735F8">
        <w:rPr>
          <w:color w:val="606060"/>
          <w:lang w:eastAsia="it-IT"/>
        </w:rPr>
        <w:t xml:space="preserve">   5:</w:t>
      </w:r>
      <w:r w:rsidRPr="002735F8">
        <w:rPr>
          <w:color w:val="000000"/>
          <w:lang w:eastAsia="it-IT"/>
        </w:rPr>
        <w:t xml:space="preserve">                </w:t>
      </w:r>
      <w:r w:rsidRPr="002735F8">
        <w:rPr>
          <w:lang w:eastAsia="it-IT"/>
        </w:rPr>
        <w:t>&lt;</w:t>
      </w:r>
      <w:proofErr w:type="spellStart"/>
      <w:r w:rsidRPr="002735F8">
        <w:rPr>
          <w:color w:val="800000"/>
          <w:lang w:eastAsia="it-IT"/>
        </w:rPr>
        <w:t>Core:ChangePropertyAction.Value</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6:</w:t>
      </w:r>
      <w:r w:rsidRPr="002735F8">
        <w:rPr>
          <w:color w:val="000000"/>
          <w:lang w:eastAsia="it-IT"/>
        </w:rPr>
        <w:t xml:space="preserve">                    </w:t>
      </w:r>
      <w:r w:rsidRPr="002735F8">
        <w:rPr>
          <w:lang w:eastAsia="it-IT"/>
        </w:rPr>
        <w:t>&lt;</w:t>
      </w:r>
      <w:proofErr w:type="spellStart"/>
      <w:r w:rsidRPr="002735F8">
        <w:rPr>
          <w:color w:val="800000"/>
          <w:lang w:eastAsia="it-IT"/>
        </w:rPr>
        <w:t>SolidColorBrush</w:t>
      </w:r>
      <w:proofErr w:type="spellEnd"/>
      <w:r w:rsidRPr="002735F8">
        <w:rPr>
          <w:lang w:eastAsia="it-IT"/>
        </w:rPr>
        <w:t>&gt;</w:t>
      </w:r>
      <w:r w:rsidRPr="002735F8">
        <w:rPr>
          <w:color w:val="000000"/>
          <w:lang w:eastAsia="it-IT"/>
        </w:rPr>
        <w:t>Red</w:t>
      </w:r>
      <w:r w:rsidRPr="002735F8">
        <w:rPr>
          <w:lang w:eastAsia="it-IT"/>
        </w:rPr>
        <w:t>&lt;/</w:t>
      </w:r>
      <w:proofErr w:type="spellStart"/>
      <w:r w:rsidRPr="002735F8">
        <w:rPr>
          <w:color w:val="800000"/>
          <w:lang w:eastAsia="it-IT"/>
        </w:rPr>
        <w:t>SolidColorBrush</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7:</w:t>
      </w:r>
      <w:r w:rsidRPr="002735F8">
        <w:rPr>
          <w:color w:val="000000"/>
          <w:lang w:eastAsia="it-IT"/>
        </w:rPr>
        <w:t xml:space="preserve">                </w:t>
      </w:r>
      <w:r w:rsidRPr="002735F8">
        <w:rPr>
          <w:lang w:eastAsia="it-IT"/>
        </w:rPr>
        <w:t>&lt;/</w:t>
      </w:r>
      <w:proofErr w:type="spellStart"/>
      <w:r w:rsidRPr="002735F8">
        <w:rPr>
          <w:color w:val="800000"/>
          <w:lang w:eastAsia="it-IT"/>
        </w:rPr>
        <w:t>Core:ChangePropertyAction.Value</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8:</w:t>
      </w:r>
      <w:r w:rsidRPr="002735F8">
        <w:rPr>
          <w:color w:val="000000"/>
          <w:lang w:eastAsia="it-IT"/>
        </w:rPr>
        <w:t xml:space="preserve">             </w:t>
      </w:r>
      <w:r w:rsidRPr="002735F8">
        <w:rPr>
          <w:lang w:eastAsia="it-IT"/>
        </w:rPr>
        <w:t>&lt;/</w:t>
      </w:r>
      <w:proofErr w:type="spellStart"/>
      <w:r w:rsidRPr="002735F8">
        <w:rPr>
          <w:color w:val="800000"/>
          <w:lang w:eastAsia="it-IT"/>
        </w:rPr>
        <w:t>Core:ChangePropertyAction</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9:</w:t>
      </w:r>
      <w:r w:rsidRPr="002735F8">
        <w:rPr>
          <w:color w:val="000000"/>
          <w:lang w:eastAsia="it-IT"/>
        </w:rPr>
        <w:t xml:space="preserve">         </w:t>
      </w:r>
      <w:r w:rsidRPr="002735F8">
        <w:rPr>
          <w:lang w:eastAsia="it-IT"/>
        </w:rPr>
        <w:t>&lt;/</w:t>
      </w:r>
      <w:proofErr w:type="spellStart"/>
      <w:r w:rsidRPr="002735F8">
        <w:rPr>
          <w:color w:val="800000"/>
          <w:lang w:eastAsia="it-IT"/>
        </w:rPr>
        <w:t>Core:DataTriggerBehavior</w:t>
      </w:r>
      <w:proofErr w:type="spellEnd"/>
      <w:r w:rsidRPr="002735F8">
        <w:rPr>
          <w:lang w:eastAsia="it-IT"/>
        </w:rPr>
        <w:t>&gt;</w:t>
      </w:r>
    </w:p>
    <w:p w:rsidR="002735F8" w:rsidRPr="002735F8" w:rsidRDefault="002735F8" w:rsidP="00081C2C">
      <w:pPr>
        <w:pStyle w:val="ppCode"/>
        <w:rPr>
          <w:color w:val="000000"/>
          <w:lang w:eastAsia="it-IT"/>
        </w:rPr>
      </w:pPr>
      <w:r w:rsidRPr="002735F8">
        <w:rPr>
          <w:color w:val="606060"/>
          <w:lang w:eastAsia="it-IT"/>
        </w:rPr>
        <w:t xml:space="preserve">  10:</w:t>
      </w:r>
      <w:r w:rsidRPr="002735F8">
        <w:rPr>
          <w:color w:val="000000"/>
          <w:lang w:eastAsia="it-IT"/>
        </w:rPr>
        <w:t xml:space="preserve">     </w:t>
      </w:r>
      <w:r w:rsidRPr="002735F8">
        <w:rPr>
          <w:lang w:eastAsia="it-IT"/>
        </w:rPr>
        <w:t>&lt;/</w:t>
      </w:r>
      <w:proofErr w:type="spellStart"/>
      <w:r w:rsidRPr="002735F8">
        <w:rPr>
          <w:color w:val="800000"/>
          <w:lang w:eastAsia="it-IT"/>
        </w:rPr>
        <w:t>Interactivity:Interaction.Behaviors</w:t>
      </w:r>
      <w:proofErr w:type="spellEnd"/>
      <w:r w:rsidRPr="002735F8">
        <w:rPr>
          <w:lang w:eastAsia="it-IT"/>
        </w:rPr>
        <w:t>&gt;</w:t>
      </w:r>
    </w:p>
    <w:p w:rsidR="002735F8" w:rsidRPr="00081C2C" w:rsidRDefault="002735F8" w:rsidP="00081C2C">
      <w:pPr>
        <w:pStyle w:val="ppCode"/>
        <w:rPr>
          <w:color w:val="000000"/>
          <w:lang w:val="it-IT" w:eastAsia="it-IT"/>
        </w:rPr>
      </w:pPr>
      <w:r w:rsidRPr="002735F8">
        <w:rPr>
          <w:color w:val="606060"/>
          <w:lang w:eastAsia="it-IT"/>
        </w:rPr>
        <w:t xml:space="preserve">  </w:t>
      </w:r>
      <w:r w:rsidRPr="00081C2C">
        <w:rPr>
          <w:color w:val="606060"/>
          <w:lang w:val="it-IT" w:eastAsia="it-IT"/>
        </w:rPr>
        <w:t>11:</w:t>
      </w:r>
      <w:r w:rsidRPr="00081C2C">
        <w:rPr>
          <w:color w:val="000000"/>
          <w:lang w:val="it-IT" w:eastAsia="it-IT"/>
        </w:rPr>
        <w:t xml:space="preserve"> </w:t>
      </w:r>
      <w:r w:rsidRPr="00081C2C">
        <w:rPr>
          <w:lang w:val="it-IT" w:eastAsia="it-IT"/>
        </w:rPr>
        <w:t>&lt;/</w:t>
      </w:r>
      <w:proofErr w:type="spellStart"/>
      <w:r w:rsidRPr="00081C2C">
        <w:rPr>
          <w:color w:val="800000"/>
          <w:lang w:val="it-IT" w:eastAsia="it-IT"/>
        </w:rPr>
        <w:t>Rectangle</w:t>
      </w:r>
      <w:proofErr w:type="spellEnd"/>
      <w:r w:rsidRPr="00081C2C">
        <w:rPr>
          <w:lang w:val="it-IT" w:eastAsia="it-IT"/>
        </w:rPr>
        <w:t>&gt;</w:t>
      </w:r>
    </w:p>
    <w:p w:rsidR="002735F8" w:rsidRPr="00081C2C" w:rsidRDefault="002735F8" w:rsidP="00081C2C">
      <w:pPr>
        <w:pStyle w:val="ppBodyText"/>
        <w:rPr>
          <w:rFonts w:eastAsia="Times New Roman"/>
          <w:lang w:val="it-IT" w:eastAsia="it-IT"/>
        </w:rPr>
      </w:pPr>
      <w:r w:rsidRPr="00081C2C">
        <w:rPr>
          <w:rFonts w:eastAsia="Times New Roman"/>
          <w:lang w:val="it-IT" w:eastAsia="it-IT"/>
        </w:rPr>
        <w:t>Il codice qui sopra usa una condizione, indicata dalla proprietà “</w:t>
      </w:r>
      <w:proofErr w:type="spellStart"/>
      <w:r w:rsidRPr="00081C2C">
        <w:rPr>
          <w:rFonts w:eastAsia="Times New Roman"/>
          <w:lang w:val="it-IT" w:eastAsia="it-IT"/>
        </w:rPr>
        <w:t>Comparison</w:t>
      </w:r>
      <w:proofErr w:type="spellEnd"/>
      <w:r w:rsidRPr="00081C2C">
        <w:rPr>
          <w:rFonts w:eastAsia="Times New Roman"/>
          <w:lang w:val="it-IT" w:eastAsia="it-IT"/>
        </w:rPr>
        <w:t xml:space="preserve"> </w:t>
      </w:r>
      <w:proofErr w:type="spellStart"/>
      <w:r w:rsidRPr="00081C2C">
        <w:rPr>
          <w:rFonts w:eastAsia="Times New Roman"/>
          <w:lang w:val="it-IT" w:eastAsia="it-IT"/>
        </w:rPr>
        <w:t>Condition</w:t>
      </w:r>
      <w:proofErr w:type="spellEnd"/>
      <w:r w:rsidRPr="00081C2C">
        <w:rPr>
          <w:rFonts w:eastAsia="Times New Roman"/>
          <w:lang w:val="it-IT" w:eastAsia="it-IT"/>
        </w:rPr>
        <w:t xml:space="preserve">” per definire quale sia il valore soglia che converte. </w:t>
      </w:r>
      <w:proofErr w:type="gramStart"/>
      <w:r w:rsidRPr="00081C2C">
        <w:rPr>
          <w:rFonts w:eastAsia="Times New Roman"/>
          <w:lang w:val="it-IT" w:eastAsia="it-IT"/>
        </w:rPr>
        <w:t>il</w:t>
      </w:r>
      <w:proofErr w:type="gramEnd"/>
      <w:r w:rsidRPr="00081C2C">
        <w:rPr>
          <w:rFonts w:eastAsia="Times New Roman"/>
          <w:lang w:val="it-IT" w:eastAsia="it-IT"/>
        </w:rPr>
        <w:t xml:space="preserve"> colore da Verde a Rosso. </w:t>
      </w:r>
    </w:p>
    <w:p w:rsidR="002735F8" w:rsidRDefault="002735F8" w:rsidP="00081C2C">
      <w:pPr>
        <w:pStyle w:val="ppBodyText"/>
        <w:rPr>
          <w:rFonts w:eastAsia="Times New Roman"/>
          <w:lang w:val="it-IT" w:eastAsia="it-IT"/>
        </w:rPr>
      </w:pPr>
      <w:r w:rsidRPr="00081C2C">
        <w:rPr>
          <w:rFonts w:eastAsia="Times New Roman"/>
          <w:lang w:val="it-IT" w:eastAsia="it-IT"/>
        </w:rPr>
        <w:t xml:space="preserve">I </w:t>
      </w:r>
      <w:proofErr w:type="spellStart"/>
      <w:r w:rsidRPr="00081C2C">
        <w:rPr>
          <w:rFonts w:eastAsia="Times New Roman"/>
          <w:lang w:val="it-IT" w:eastAsia="it-IT"/>
        </w:rPr>
        <w:t>behavior</w:t>
      </w:r>
      <w:proofErr w:type="spellEnd"/>
      <w:r w:rsidRPr="00081C2C">
        <w:rPr>
          <w:rFonts w:eastAsia="Times New Roman"/>
          <w:lang w:val="it-IT" w:eastAsia="it-IT"/>
        </w:rPr>
        <w:t xml:space="preserve"> come abbiamo visto sono uno strumento davvero insostituibile in molti casi. Ancor di più se, come vedremo nel prossimo articolo ne creiamo di nostri, con proprietà che ne parametrizzano l’azione.</w:t>
      </w:r>
    </w:p>
    <w:p w:rsidR="00081C2C" w:rsidRDefault="00081C2C" w:rsidP="00081C2C">
      <w:pPr>
        <w:pStyle w:val="ppBodyText"/>
        <w:rPr>
          <w:rFonts w:eastAsia="Times New Roman"/>
          <w:lang w:val="it-IT" w:eastAsia="it-IT"/>
        </w:rPr>
      </w:pPr>
    </w:p>
    <w:p w:rsidR="00081C2C" w:rsidRDefault="00081C2C" w:rsidP="00081C2C">
      <w:pPr>
        <w:pStyle w:val="ppBodyText"/>
        <w:rPr>
          <w:rFonts w:eastAsia="Times New Roman"/>
          <w:lang w:val="it-IT" w:eastAsia="it-IT"/>
        </w:rPr>
      </w:pPr>
    </w:p>
    <w:p w:rsidR="007E09BA" w:rsidRDefault="007E09BA" w:rsidP="007E09BA">
      <w:pPr>
        <w:pStyle w:val="Heading4"/>
        <w:rPr>
          <w:lang w:val="it-IT"/>
        </w:rPr>
      </w:pPr>
      <w:proofErr w:type="gramStart"/>
      <w:r>
        <w:rPr>
          <w:lang w:val="it-IT"/>
        </w:rPr>
        <w:t>di</w:t>
      </w:r>
      <w:proofErr w:type="gramEnd"/>
      <w:r>
        <w:rPr>
          <w:lang w:val="it-IT"/>
        </w:rPr>
        <w:t xml:space="preserve"> </w:t>
      </w:r>
      <w:hyperlink r:id="rId10" w:history="1">
        <w:r w:rsidRPr="009D71DB">
          <w:rPr>
            <w:rStyle w:val="Hyperlink"/>
            <w:lang w:val="it-IT"/>
          </w:rPr>
          <w:t>An</w:t>
        </w:r>
        <w:r w:rsidRPr="009D71DB">
          <w:rPr>
            <w:rStyle w:val="Hyperlink"/>
            <w:lang w:val="it-IT"/>
          </w:rPr>
          <w:t>d</w:t>
        </w:r>
        <w:r w:rsidRPr="009D71DB">
          <w:rPr>
            <w:rStyle w:val="Hyperlink"/>
            <w:lang w:val="it-IT"/>
          </w:rPr>
          <w:t>rea B</w:t>
        </w:r>
        <w:bookmarkStart w:id="0" w:name="_GoBack"/>
        <w:bookmarkEnd w:id="0"/>
        <w:r w:rsidRPr="009D71DB">
          <w:rPr>
            <w:rStyle w:val="Hyperlink"/>
            <w:lang w:val="it-IT"/>
          </w:rPr>
          <w:t>oschin</w:t>
        </w:r>
      </w:hyperlink>
      <w:r>
        <w:rPr>
          <w:lang w:val="it-IT"/>
        </w:rPr>
        <w:t xml:space="preserve"> – Microsoft MVP</w:t>
      </w:r>
    </w:p>
    <w:p w:rsidR="00081C2C" w:rsidRDefault="00081C2C" w:rsidP="00081C2C">
      <w:pPr>
        <w:pStyle w:val="ppBodyText"/>
        <w:rPr>
          <w:rFonts w:eastAsia="Times New Roman"/>
          <w:lang w:val="it-IT" w:eastAsia="it-IT"/>
        </w:rPr>
      </w:pPr>
    </w:p>
    <w:p w:rsidR="007E09BA" w:rsidRDefault="007E09BA" w:rsidP="00081C2C">
      <w:pPr>
        <w:pStyle w:val="ppBodyText"/>
        <w:rPr>
          <w:rFonts w:eastAsia="Times New Roman"/>
          <w:lang w:val="it-IT" w:eastAsia="it-IT"/>
        </w:rPr>
      </w:pPr>
    </w:p>
    <w:p w:rsidR="007E09BA" w:rsidRDefault="007E09BA" w:rsidP="00081C2C">
      <w:pPr>
        <w:pStyle w:val="ppBodyText"/>
        <w:rPr>
          <w:rFonts w:eastAsia="Times New Roman"/>
          <w:lang w:val="it-IT" w:eastAsia="it-IT"/>
        </w:rPr>
      </w:pPr>
    </w:p>
    <w:p w:rsidR="007E09BA" w:rsidRPr="00081C2C" w:rsidRDefault="007E09BA" w:rsidP="00081C2C">
      <w:pPr>
        <w:pStyle w:val="ppBodyText"/>
        <w:rPr>
          <w:rFonts w:eastAsia="Times New Roman"/>
          <w:lang w:val="it-IT" w:eastAsia="it-IT"/>
        </w:rPr>
      </w:pPr>
    </w:p>
    <w:sectPr w:rsidR="007E09BA" w:rsidRPr="00081C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C883D30"/>
    <w:multiLevelType w:val="multilevel"/>
    <w:tmpl w:val="2890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3140905"/>
    <w:multiLevelType w:val="multilevel"/>
    <w:tmpl w:val="518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1"/>
  </w:num>
  <w:num w:numId="2">
    <w:abstractNumId w:val="5"/>
  </w:num>
  <w:num w:numId="3">
    <w:abstractNumId w:val="7"/>
  </w:num>
  <w:num w:numId="4">
    <w:abstractNumId w:val="9"/>
  </w:num>
  <w:num w:numId="5">
    <w:abstractNumId w:val="0"/>
  </w:num>
  <w:num w:numId="6">
    <w:abstractNumId w:val="14"/>
  </w:num>
  <w:num w:numId="7">
    <w:abstractNumId w:val="8"/>
  </w:num>
  <w:num w:numId="8">
    <w:abstractNumId w:val="10"/>
  </w:num>
  <w:num w:numId="9">
    <w:abstractNumId w:val="3"/>
  </w:num>
  <w:num w:numId="10">
    <w:abstractNumId w:val="13"/>
  </w:num>
  <w:num w:numId="11">
    <w:abstractNumId w:val="2"/>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8"/>
    <w:rsid w:val="00081C2C"/>
    <w:rsid w:val="002735F8"/>
    <w:rsid w:val="00752952"/>
    <w:rsid w:val="007E09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CF801-082C-43B3-A1A9-C3B72FE2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81C2C"/>
    <w:pPr>
      <w:spacing w:after="120" w:line="276" w:lineRule="auto"/>
    </w:pPr>
    <w:rPr>
      <w:rFonts w:eastAsiaTheme="minorEastAsia"/>
      <w:lang w:val="en-US" w:bidi="en-US"/>
    </w:rPr>
  </w:style>
  <w:style w:type="paragraph" w:styleId="Heading1">
    <w:name w:val="heading 1"/>
    <w:basedOn w:val="Normal"/>
    <w:next w:val="ppBodyText"/>
    <w:link w:val="Heading1Char"/>
    <w:qFormat/>
    <w:rsid w:val="00081C2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081C2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081C2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081C2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81C2C"/>
    <w:rPr>
      <w:rFonts w:asciiTheme="majorHAnsi" w:eastAsiaTheme="majorEastAsia" w:hAnsiTheme="majorHAnsi" w:cstheme="majorBidi"/>
      <w:b/>
      <w:bCs/>
      <w:i/>
      <w:iCs/>
      <w:color w:val="5B9BD5" w:themeColor="accent1"/>
      <w:lang w:val="en-US" w:bidi="en-US"/>
    </w:rPr>
  </w:style>
  <w:style w:type="paragraph" w:styleId="HTMLPreformatted">
    <w:name w:val="HTML Preformatted"/>
    <w:basedOn w:val="Normal"/>
    <w:link w:val="HTMLPreformattedChar"/>
    <w:uiPriority w:val="99"/>
    <w:semiHidden/>
    <w:unhideWhenUsed/>
    <w:rsid w:val="002735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lang w:eastAsia="it-IT"/>
    </w:rPr>
  </w:style>
  <w:style w:type="character" w:customStyle="1" w:styleId="HTMLPreformattedChar">
    <w:name w:val="HTML Preformatted Char"/>
    <w:basedOn w:val="DefaultParagraphFont"/>
    <w:link w:val="HTMLPreformatted"/>
    <w:uiPriority w:val="99"/>
    <w:semiHidden/>
    <w:rsid w:val="002735F8"/>
    <w:rPr>
      <w:rFonts w:ascii="Consolas" w:eastAsia="Times New Roman" w:hAnsi="Consolas" w:cs="Consolas"/>
      <w:color w:val="333333"/>
      <w:sz w:val="20"/>
      <w:szCs w:val="20"/>
      <w:shd w:val="clear" w:color="auto" w:fill="F5F5F5"/>
      <w:lang w:eastAsia="it-IT"/>
    </w:rPr>
  </w:style>
  <w:style w:type="character" w:styleId="Strong">
    <w:name w:val="Strong"/>
    <w:basedOn w:val="DefaultParagraphFont"/>
    <w:uiPriority w:val="22"/>
    <w:qFormat/>
    <w:rsid w:val="002735F8"/>
    <w:rPr>
      <w:b/>
      <w:bCs/>
    </w:rPr>
  </w:style>
  <w:style w:type="paragraph" w:styleId="NormalWeb">
    <w:name w:val="Normal (Web)"/>
    <w:basedOn w:val="Normal"/>
    <w:uiPriority w:val="99"/>
    <w:semiHidden/>
    <w:unhideWhenUsed/>
    <w:rsid w:val="002735F8"/>
    <w:pPr>
      <w:spacing w:after="150"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2735F8"/>
    <w:rPr>
      <w:i/>
      <w:iCs/>
    </w:rPr>
  </w:style>
  <w:style w:type="character" w:customStyle="1" w:styleId="posttitle1">
    <w:name w:val="posttitle1"/>
    <w:basedOn w:val="DefaultParagraphFont"/>
    <w:rsid w:val="002735F8"/>
    <w:rPr>
      <w:bdr w:val="none" w:sz="0" w:space="0" w:color="auto" w:frame="1"/>
    </w:rPr>
  </w:style>
  <w:style w:type="character" w:customStyle="1" w:styleId="Heading1Char">
    <w:name w:val="Heading 1 Char"/>
    <w:basedOn w:val="DefaultParagraphFont"/>
    <w:link w:val="Heading1"/>
    <w:rsid w:val="00081C2C"/>
    <w:rPr>
      <w:rFonts w:asciiTheme="majorHAnsi" w:eastAsiaTheme="majorEastAsia" w:hAnsiTheme="majorHAnsi" w:cstheme="majorBidi"/>
      <w:b/>
      <w:bCs/>
      <w:color w:val="2E74B5" w:themeColor="accent1" w:themeShade="BF"/>
      <w:sz w:val="28"/>
      <w:szCs w:val="28"/>
      <w:lang w:val="en-US" w:bidi="en-US"/>
    </w:rPr>
  </w:style>
  <w:style w:type="character" w:customStyle="1" w:styleId="Heading2Char">
    <w:name w:val="Heading 2 Char"/>
    <w:basedOn w:val="DefaultParagraphFont"/>
    <w:link w:val="Heading2"/>
    <w:rsid w:val="00081C2C"/>
    <w:rPr>
      <w:rFonts w:asciiTheme="majorHAnsi" w:eastAsiaTheme="majorEastAsia" w:hAnsiTheme="majorHAnsi" w:cstheme="majorBidi"/>
      <w:b/>
      <w:bCs/>
      <w:color w:val="5B9BD5" w:themeColor="accent1"/>
      <w:sz w:val="26"/>
      <w:szCs w:val="26"/>
      <w:lang w:val="en-US" w:bidi="en-US"/>
    </w:rPr>
  </w:style>
  <w:style w:type="character" w:customStyle="1" w:styleId="Heading3Char">
    <w:name w:val="Heading 3 Char"/>
    <w:basedOn w:val="DefaultParagraphFont"/>
    <w:link w:val="Heading3"/>
    <w:rsid w:val="00081C2C"/>
    <w:rPr>
      <w:rFonts w:asciiTheme="majorHAnsi" w:eastAsiaTheme="majorEastAsia" w:hAnsiTheme="majorHAnsi" w:cstheme="majorBidi"/>
      <w:b/>
      <w:bCs/>
      <w:color w:val="5B9BD5" w:themeColor="accent1"/>
      <w:lang w:val="en-US" w:bidi="en-US"/>
    </w:rPr>
  </w:style>
  <w:style w:type="paragraph" w:customStyle="1" w:styleId="ppBodyText">
    <w:name w:val="pp Body Text"/>
    <w:qFormat/>
    <w:rsid w:val="00081C2C"/>
    <w:pPr>
      <w:spacing w:after="120" w:line="276" w:lineRule="auto"/>
    </w:pPr>
    <w:rPr>
      <w:rFonts w:eastAsiaTheme="minorEastAsia"/>
      <w:lang w:val="en-US" w:bidi="en-US"/>
    </w:rPr>
  </w:style>
  <w:style w:type="paragraph" w:customStyle="1" w:styleId="ppBodyTextIndent">
    <w:name w:val="pp Body Text Indent"/>
    <w:basedOn w:val="ppBodyText"/>
    <w:rsid w:val="00081C2C"/>
    <w:pPr>
      <w:numPr>
        <w:ilvl w:val="2"/>
      </w:numPr>
      <w:ind w:left="720"/>
    </w:pPr>
  </w:style>
  <w:style w:type="paragraph" w:customStyle="1" w:styleId="ppBodyTextIndent2">
    <w:name w:val="pp Body Text Indent 2"/>
    <w:basedOn w:val="ppBodyTextIndent"/>
    <w:rsid w:val="00081C2C"/>
    <w:pPr>
      <w:numPr>
        <w:ilvl w:val="3"/>
      </w:numPr>
      <w:ind w:left="1440"/>
    </w:pPr>
  </w:style>
  <w:style w:type="paragraph" w:customStyle="1" w:styleId="ppBulletList">
    <w:name w:val="pp Bullet List"/>
    <w:basedOn w:val="ppNumberList"/>
    <w:link w:val="ppBulletListChar"/>
    <w:qFormat/>
    <w:rsid w:val="00081C2C"/>
    <w:pPr>
      <w:numPr>
        <w:ilvl w:val="0"/>
        <w:numId w:val="0"/>
      </w:numPr>
      <w:tabs>
        <w:tab w:val="clear" w:pos="1440"/>
        <w:tab w:val="num" w:pos="1037"/>
      </w:tabs>
      <w:ind w:left="754" w:hanging="357"/>
    </w:pPr>
  </w:style>
  <w:style w:type="paragraph" w:customStyle="1" w:styleId="ppBulletListIndent">
    <w:name w:val="pp Bullet List Indent"/>
    <w:basedOn w:val="ppBulletList"/>
    <w:rsid w:val="00081C2C"/>
    <w:pPr>
      <w:tabs>
        <w:tab w:val="clear" w:pos="1037"/>
        <w:tab w:val="num" w:pos="1757"/>
      </w:tabs>
      <w:ind w:left="1434"/>
    </w:pPr>
  </w:style>
  <w:style w:type="paragraph" w:customStyle="1" w:styleId="ppChapterNumber">
    <w:name w:val="pp Chapter Number"/>
    <w:next w:val="Normal"/>
    <w:uiPriority w:val="14"/>
    <w:rsid w:val="00081C2C"/>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081C2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081C2C"/>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81C2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81C2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081C2C"/>
    <w:pPr>
      <w:numPr>
        <w:ilvl w:val="2"/>
      </w:numPr>
      <w:ind w:left="720"/>
    </w:pPr>
  </w:style>
  <w:style w:type="paragraph" w:customStyle="1" w:styleId="ppCodeIndent2">
    <w:name w:val="pp Code Indent 2"/>
    <w:basedOn w:val="ppCodeIndent"/>
    <w:rsid w:val="00081C2C"/>
    <w:pPr>
      <w:numPr>
        <w:ilvl w:val="3"/>
      </w:numPr>
      <w:ind w:left="1440"/>
    </w:pPr>
  </w:style>
  <w:style w:type="paragraph" w:customStyle="1" w:styleId="ppCodeLanguage">
    <w:name w:val="pp Code Language"/>
    <w:basedOn w:val="Normal"/>
    <w:next w:val="ppCode"/>
    <w:qFormat/>
    <w:rsid w:val="00081C2C"/>
    <w:pPr>
      <w:keepNext/>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81C2C"/>
    <w:pPr>
      <w:numPr>
        <w:ilvl w:val="2"/>
      </w:numPr>
      <w:ind w:left="720"/>
    </w:pPr>
  </w:style>
  <w:style w:type="paragraph" w:customStyle="1" w:styleId="ppCodeLanguageIndent2">
    <w:name w:val="pp Code Language Indent 2"/>
    <w:basedOn w:val="ppCodeLanguageIndent"/>
    <w:next w:val="ppCodeIndent2"/>
    <w:rsid w:val="00081C2C"/>
    <w:pPr>
      <w:numPr>
        <w:ilvl w:val="3"/>
      </w:numPr>
      <w:ind w:left="1440"/>
    </w:pPr>
  </w:style>
  <w:style w:type="paragraph" w:customStyle="1" w:styleId="ppFigure">
    <w:name w:val="pp Figure"/>
    <w:basedOn w:val="Normal"/>
    <w:next w:val="Normal"/>
    <w:qFormat/>
    <w:rsid w:val="00081C2C"/>
    <w:pPr>
      <w:numPr>
        <w:ilvl w:val="1"/>
        <w:numId w:val="9"/>
      </w:numPr>
      <w:spacing w:after="240"/>
      <w:ind w:left="0"/>
    </w:pPr>
  </w:style>
  <w:style w:type="paragraph" w:customStyle="1" w:styleId="ppFigureCaption">
    <w:name w:val="pp Figure Caption"/>
    <w:basedOn w:val="Normal"/>
    <w:next w:val="ppBodyText"/>
    <w:qFormat/>
    <w:rsid w:val="00081C2C"/>
    <w:pPr>
      <w:numPr>
        <w:ilvl w:val="1"/>
        <w:numId w:val="8"/>
      </w:numPr>
      <w:ind w:left="0"/>
    </w:pPr>
    <w:rPr>
      <w:b/>
      <w:color w:val="003399"/>
    </w:rPr>
  </w:style>
  <w:style w:type="paragraph" w:customStyle="1" w:styleId="ppFigureCaptionIndent">
    <w:name w:val="pp Figure Caption Indent"/>
    <w:basedOn w:val="ppFigureCaption"/>
    <w:next w:val="ppBodyTextIndent"/>
    <w:rsid w:val="00081C2C"/>
    <w:pPr>
      <w:numPr>
        <w:ilvl w:val="2"/>
      </w:numPr>
      <w:ind w:left="720"/>
    </w:pPr>
  </w:style>
  <w:style w:type="paragraph" w:customStyle="1" w:styleId="ppFigureCaptionIndent2">
    <w:name w:val="pp Figure Caption Indent 2"/>
    <w:basedOn w:val="ppFigureCaptionIndent"/>
    <w:next w:val="ppBodyTextIndent2"/>
    <w:rsid w:val="00081C2C"/>
    <w:pPr>
      <w:numPr>
        <w:ilvl w:val="3"/>
      </w:numPr>
      <w:ind w:left="1440"/>
    </w:pPr>
  </w:style>
  <w:style w:type="paragraph" w:customStyle="1" w:styleId="ppFigureIndent">
    <w:name w:val="pp Figure Indent"/>
    <w:basedOn w:val="ppFigure"/>
    <w:next w:val="Normal"/>
    <w:rsid w:val="00081C2C"/>
    <w:pPr>
      <w:numPr>
        <w:ilvl w:val="2"/>
      </w:numPr>
      <w:ind w:left="720"/>
    </w:pPr>
  </w:style>
  <w:style w:type="paragraph" w:customStyle="1" w:styleId="ppFigureIndent2">
    <w:name w:val="pp Figure Indent 2"/>
    <w:basedOn w:val="ppFigureIndent"/>
    <w:next w:val="Normal"/>
    <w:rsid w:val="00081C2C"/>
    <w:pPr>
      <w:numPr>
        <w:ilvl w:val="3"/>
      </w:numPr>
      <w:ind w:left="1440"/>
    </w:pPr>
  </w:style>
  <w:style w:type="paragraph" w:customStyle="1" w:styleId="ppFigureNumber">
    <w:name w:val="pp Figure Number"/>
    <w:basedOn w:val="Normal"/>
    <w:next w:val="ppFigureCaption"/>
    <w:rsid w:val="00081C2C"/>
    <w:pPr>
      <w:numPr>
        <w:ilvl w:val="1"/>
        <w:numId w:val="10"/>
      </w:numPr>
      <w:spacing w:after="0"/>
      <w:ind w:left="0"/>
    </w:pPr>
    <w:rPr>
      <w:b/>
    </w:rPr>
  </w:style>
  <w:style w:type="paragraph" w:customStyle="1" w:styleId="ppFigureNumberIndent">
    <w:name w:val="pp Figure Number Indent"/>
    <w:basedOn w:val="ppFigureNumber"/>
    <w:next w:val="ppFigureCaptionIndent"/>
    <w:rsid w:val="00081C2C"/>
    <w:pPr>
      <w:numPr>
        <w:ilvl w:val="2"/>
      </w:numPr>
      <w:ind w:left="720"/>
    </w:pPr>
  </w:style>
  <w:style w:type="paragraph" w:customStyle="1" w:styleId="ppFigureNumberIndent2">
    <w:name w:val="pp Figure Number Indent 2"/>
    <w:basedOn w:val="ppFigureNumberIndent"/>
    <w:next w:val="ppFigureCaptionIndent2"/>
    <w:rsid w:val="00081C2C"/>
    <w:pPr>
      <w:numPr>
        <w:ilvl w:val="3"/>
      </w:numPr>
      <w:ind w:left="1440"/>
    </w:pPr>
  </w:style>
  <w:style w:type="paragraph" w:customStyle="1" w:styleId="ppNumberList">
    <w:name w:val="pp Number List"/>
    <w:basedOn w:val="Normal"/>
    <w:rsid w:val="00081C2C"/>
    <w:pPr>
      <w:numPr>
        <w:ilvl w:val="1"/>
        <w:numId w:val="12"/>
      </w:numPr>
      <w:tabs>
        <w:tab w:val="left" w:pos="1440"/>
      </w:tabs>
      <w:ind w:left="754" w:hanging="357"/>
    </w:pPr>
  </w:style>
  <w:style w:type="paragraph" w:customStyle="1" w:styleId="ppListEnd">
    <w:name w:val="pp List End"/>
    <w:basedOn w:val="ppNumberList"/>
    <w:next w:val="ppBodyText"/>
    <w:rsid w:val="00081C2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81C2C"/>
    <w:pPr>
      <w:numPr>
        <w:ilvl w:val="1"/>
        <w:numId w:val="11"/>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081C2C"/>
    <w:pPr>
      <w:numPr>
        <w:ilvl w:val="0"/>
        <w:numId w:val="22"/>
      </w:numPr>
      <w:ind w:left="426" w:hanging="284"/>
    </w:pPr>
  </w:style>
  <w:style w:type="paragraph" w:customStyle="1" w:styleId="ppNoteIndent">
    <w:name w:val="pp Note Indent"/>
    <w:basedOn w:val="ppNote"/>
    <w:rsid w:val="00081C2C"/>
    <w:pPr>
      <w:numPr>
        <w:ilvl w:val="2"/>
      </w:numPr>
      <w:ind w:left="862"/>
    </w:pPr>
  </w:style>
  <w:style w:type="paragraph" w:customStyle="1" w:styleId="ppNoteIndent2">
    <w:name w:val="pp Note Indent 2"/>
    <w:basedOn w:val="ppNoteIndent"/>
    <w:rsid w:val="00081C2C"/>
    <w:pPr>
      <w:numPr>
        <w:ilvl w:val="3"/>
      </w:numPr>
      <w:ind w:left="1584"/>
    </w:pPr>
  </w:style>
  <w:style w:type="paragraph" w:customStyle="1" w:styleId="ppNumberListIndent">
    <w:name w:val="pp Number List Indent"/>
    <w:basedOn w:val="ppNumberList"/>
    <w:rsid w:val="00081C2C"/>
    <w:pPr>
      <w:numPr>
        <w:ilvl w:val="2"/>
      </w:numPr>
      <w:tabs>
        <w:tab w:val="clear" w:pos="1440"/>
        <w:tab w:val="left" w:pos="2160"/>
      </w:tabs>
      <w:ind w:left="1434" w:hanging="357"/>
    </w:pPr>
  </w:style>
  <w:style w:type="paragraph" w:customStyle="1" w:styleId="ppNumberListTable">
    <w:name w:val="pp Number List Table"/>
    <w:basedOn w:val="ppNumberList"/>
    <w:rsid w:val="00081C2C"/>
    <w:pPr>
      <w:numPr>
        <w:ilvl w:val="0"/>
        <w:numId w:val="0"/>
      </w:numPr>
      <w:tabs>
        <w:tab w:val="left" w:pos="403"/>
      </w:tabs>
    </w:pPr>
    <w:rPr>
      <w:sz w:val="18"/>
    </w:rPr>
  </w:style>
  <w:style w:type="paragraph" w:customStyle="1" w:styleId="ppProcedureStart">
    <w:name w:val="pp Procedure Start"/>
    <w:basedOn w:val="Normal"/>
    <w:next w:val="ppNumberList"/>
    <w:rsid w:val="00081C2C"/>
    <w:pPr>
      <w:spacing w:before="80" w:after="80"/>
    </w:pPr>
    <w:rPr>
      <w:rFonts w:cs="Arial"/>
      <w:b/>
      <w:szCs w:val="20"/>
    </w:rPr>
  </w:style>
  <w:style w:type="paragraph" w:customStyle="1" w:styleId="ppSection">
    <w:name w:val="pp Section"/>
    <w:basedOn w:val="Heading1"/>
    <w:next w:val="Normal"/>
    <w:rsid w:val="00081C2C"/>
    <w:rPr>
      <w:color w:val="333399"/>
    </w:rPr>
  </w:style>
  <w:style w:type="table" w:customStyle="1" w:styleId="ppTableGrid">
    <w:name w:val="pp Table Grid"/>
    <w:basedOn w:val="ppTableList"/>
    <w:rsid w:val="00081C2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81C2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81C2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81C2C"/>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081C2C"/>
  </w:style>
  <w:style w:type="table" w:styleId="TableGrid">
    <w:name w:val="Table Grid"/>
    <w:basedOn w:val="TableNormal"/>
    <w:rsid w:val="00081C2C"/>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81C2C"/>
    <w:rPr>
      <w:szCs w:val="20"/>
    </w:rPr>
  </w:style>
  <w:style w:type="character" w:customStyle="1" w:styleId="FootnoteTextChar">
    <w:name w:val="Footnote Text Char"/>
    <w:basedOn w:val="DefaultParagraphFont"/>
    <w:link w:val="FootnoteText"/>
    <w:uiPriority w:val="99"/>
    <w:rsid w:val="00081C2C"/>
    <w:rPr>
      <w:rFonts w:eastAsiaTheme="minorEastAsia"/>
      <w:szCs w:val="20"/>
      <w:lang w:val="en-US" w:bidi="en-US"/>
    </w:rPr>
  </w:style>
  <w:style w:type="paragraph" w:styleId="Header">
    <w:name w:val="header"/>
    <w:basedOn w:val="Normal"/>
    <w:link w:val="HeaderChar"/>
    <w:uiPriority w:val="99"/>
    <w:semiHidden/>
    <w:unhideWhenUsed/>
    <w:rsid w:val="00081C2C"/>
    <w:pPr>
      <w:tabs>
        <w:tab w:val="center" w:pos="4680"/>
        <w:tab w:val="right" w:pos="9360"/>
      </w:tabs>
    </w:pPr>
  </w:style>
  <w:style w:type="character" w:customStyle="1" w:styleId="HeaderChar">
    <w:name w:val="Header Char"/>
    <w:basedOn w:val="DefaultParagraphFont"/>
    <w:link w:val="Header"/>
    <w:uiPriority w:val="99"/>
    <w:semiHidden/>
    <w:rsid w:val="00081C2C"/>
    <w:rPr>
      <w:rFonts w:eastAsiaTheme="minorEastAsia"/>
      <w:lang w:val="en-US" w:bidi="en-US"/>
    </w:rPr>
  </w:style>
  <w:style w:type="paragraph" w:styleId="Footer">
    <w:name w:val="footer"/>
    <w:basedOn w:val="Normal"/>
    <w:link w:val="FooterChar"/>
    <w:uiPriority w:val="99"/>
    <w:semiHidden/>
    <w:unhideWhenUsed/>
    <w:rsid w:val="00081C2C"/>
    <w:pPr>
      <w:tabs>
        <w:tab w:val="center" w:pos="4680"/>
        <w:tab w:val="right" w:pos="9360"/>
      </w:tabs>
    </w:pPr>
  </w:style>
  <w:style w:type="character" w:customStyle="1" w:styleId="FooterChar">
    <w:name w:val="Footer Char"/>
    <w:basedOn w:val="DefaultParagraphFont"/>
    <w:link w:val="Footer"/>
    <w:uiPriority w:val="99"/>
    <w:semiHidden/>
    <w:rsid w:val="00081C2C"/>
    <w:rPr>
      <w:rFonts w:eastAsiaTheme="minorEastAsia"/>
      <w:lang w:val="en-US" w:bidi="en-US"/>
    </w:rPr>
  </w:style>
  <w:style w:type="character" w:customStyle="1" w:styleId="ppBulletListChar">
    <w:name w:val="pp Bullet List Char"/>
    <w:basedOn w:val="DefaultParagraphFont"/>
    <w:link w:val="ppBulletList"/>
    <w:rsid w:val="00081C2C"/>
    <w:rPr>
      <w:rFonts w:eastAsiaTheme="minorEastAsia"/>
      <w:lang w:val="en-US" w:bidi="en-US"/>
    </w:rPr>
  </w:style>
  <w:style w:type="paragraph" w:styleId="Title">
    <w:name w:val="Title"/>
    <w:basedOn w:val="Normal"/>
    <w:next w:val="Normal"/>
    <w:link w:val="TitleChar"/>
    <w:uiPriority w:val="10"/>
    <w:qFormat/>
    <w:rsid w:val="00081C2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1C2C"/>
    <w:rPr>
      <w:rFonts w:asciiTheme="majorHAnsi" w:eastAsiaTheme="majorEastAsia" w:hAnsiTheme="majorHAnsi" w:cstheme="majorBidi"/>
      <w:color w:val="323E4F" w:themeColor="text2" w:themeShade="BF"/>
      <w:spacing w:val="5"/>
      <w:kern w:val="28"/>
      <w:sz w:val="52"/>
      <w:szCs w:val="52"/>
      <w:lang w:val="en-US" w:bidi="en-US"/>
    </w:rPr>
  </w:style>
  <w:style w:type="character" w:styleId="PlaceholderText">
    <w:name w:val="Placeholder Text"/>
    <w:basedOn w:val="DefaultParagraphFont"/>
    <w:uiPriority w:val="99"/>
    <w:semiHidden/>
    <w:rsid w:val="00081C2C"/>
    <w:rPr>
      <w:color w:val="808080"/>
    </w:rPr>
  </w:style>
  <w:style w:type="paragraph" w:styleId="BalloonText">
    <w:name w:val="Balloon Text"/>
    <w:basedOn w:val="Normal"/>
    <w:link w:val="BalloonTextChar"/>
    <w:uiPriority w:val="99"/>
    <w:semiHidden/>
    <w:unhideWhenUsed/>
    <w:rsid w:val="00081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C2C"/>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081C2C"/>
    <w:pPr>
      <w:spacing w:after="200" w:line="240" w:lineRule="auto"/>
    </w:pPr>
    <w:rPr>
      <w:b/>
      <w:bCs/>
      <w:color w:val="5B9BD5" w:themeColor="accent1"/>
      <w:sz w:val="18"/>
      <w:szCs w:val="18"/>
    </w:rPr>
  </w:style>
  <w:style w:type="table" w:customStyle="1" w:styleId="ppTable">
    <w:name w:val="pp Table"/>
    <w:basedOn w:val="TableNormal"/>
    <w:uiPriority w:val="99"/>
    <w:rsid w:val="00081C2C"/>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81C2C"/>
    <w:pPr>
      <w:numPr>
        <w:ilvl w:val="4"/>
      </w:numPr>
      <w:ind w:left="2160"/>
    </w:pPr>
  </w:style>
  <w:style w:type="paragraph" w:customStyle="1" w:styleId="ppBulletListIndent2">
    <w:name w:val="pp Bullet List Indent 2"/>
    <w:basedOn w:val="ppBulletListIndent"/>
    <w:qFormat/>
    <w:rsid w:val="00081C2C"/>
    <w:pPr>
      <w:tabs>
        <w:tab w:val="clear" w:pos="1757"/>
        <w:tab w:val="num" w:pos="2520"/>
      </w:tabs>
      <w:ind w:left="2115"/>
    </w:pPr>
  </w:style>
  <w:style w:type="paragraph" w:customStyle="1" w:styleId="ppNumberListIndent2">
    <w:name w:val="pp Number List Indent 2"/>
    <w:basedOn w:val="ppNumberListIndent"/>
    <w:qFormat/>
    <w:rsid w:val="00081C2C"/>
    <w:pPr>
      <w:numPr>
        <w:ilvl w:val="3"/>
      </w:numPr>
      <w:ind w:left="2115" w:hanging="357"/>
    </w:pPr>
  </w:style>
  <w:style w:type="paragraph" w:customStyle="1" w:styleId="ppCodeIndent3">
    <w:name w:val="pp Code Indent 3"/>
    <w:basedOn w:val="ppCodeIndent2"/>
    <w:qFormat/>
    <w:rsid w:val="00081C2C"/>
    <w:pPr>
      <w:numPr>
        <w:ilvl w:val="4"/>
      </w:numPr>
    </w:pPr>
  </w:style>
  <w:style w:type="paragraph" w:customStyle="1" w:styleId="ppCodeLanguageIndent3">
    <w:name w:val="pp Code Language Indent 3"/>
    <w:basedOn w:val="ppCodeLanguageIndent2"/>
    <w:next w:val="ppCodeIndent3"/>
    <w:qFormat/>
    <w:rsid w:val="00081C2C"/>
    <w:pPr>
      <w:numPr>
        <w:ilvl w:val="4"/>
      </w:numPr>
    </w:pPr>
  </w:style>
  <w:style w:type="paragraph" w:customStyle="1" w:styleId="ppNoteIndent3">
    <w:name w:val="pp Note Indent 3"/>
    <w:basedOn w:val="ppNoteIndent2"/>
    <w:qFormat/>
    <w:rsid w:val="00081C2C"/>
    <w:pPr>
      <w:numPr>
        <w:ilvl w:val="4"/>
      </w:numPr>
    </w:pPr>
  </w:style>
  <w:style w:type="paragraph" w:customStyle="1" w:styleId="ppFigureIndent3">
    <w:name w:val="pp Figure Indent 3"/>
    <w:basedOn w:val="ppFigureIndent2"/>
    <w:qFormat/>
    <w:rsid w:val="00081C2C"/>
    <w:pPr>
      <w:numPr>
        <w:ilvl w:val="4"/>
      </w:numPr>
    </w:pPr>
  </w:style>
  <w:style w:type="paragraph" w:customStyle="1" w:styleId="ppFigureCaptionIndent3">
    <w:name w:val="pp Figure Caption Indent 3"/>
    <w:basedOn w:val="ppFigureCaptionIndent2"/>
    <w:qFormat/>
    <w:rsid w:val="00081C2C"/>
    <w:pPr>
      <w:numPr>
        <w:ilvl w:val="4"/>
      </w:numPr>
    </w:pPr>
  </w:style>
  <w:style w:type="paragraph" w:customStyle="1" w:styleId="ppFigureNumberIndent3">
    <w:name w:val="pp Figure Number Indent 3"/>
    <w:basedOn w:val="ppFigureNumberIndent2"/>
    <w:qFormat/>
    <w:rsid w:val="00081C2C"/>
    <w:pPr>
      <w:numPr>
        <w:ilvl w:val="4"/>
      </w:numPr>
      <w:ind w:left="2160" w:firstLine="0"/>
    </w:pPr>
  </w:style>
  <w:style w:type="paragraph" w:customStyle="1" w:styleId="ppBodyAfterTableText">
    <w:name w:val="pp Body After Table Text"/>
    <w:basedOn w:val="ppBodyText"/>
    <w:next w:val="BodyText"/>
    <w:qFormat/>
    <w:rsid w:val="00081C2C"/>
    <w:pPr>
      <w:spacing w:before="240"/>
    </w:pPr>
  </w:style>
  <w:style w:type="paragraph" w:styleId="BodyText">
    <w:name w:val="Body Text"/>
    <w:basedOn w:val="Normal"/>
    <w:link w:val="BodyTextChar"/>
    <w:semiHidden/>
    <w:unhideWhenUsed/>
    <w:rsid w:val="00081C2C"/>
  </w:style>
  <w:style w:type="character" w:customStyle="1" w:styleId="BodyTextChar">
    <w:name w:val="Body Text Char"/>
    <w:basedOn w:val="DefaultParagraphFont"/>
    <w:link w:val="BodyText"/>
    <w:semiHidden/>
    <w:rsid w:val="00081C2C"/>
    <w:rPr>
      <w:rFonts w:eastAsiaTheme="minorEastAsia"/>
      <w:lang w:val="en-US" w:bidi="en-US"/>
    </w:rPr>
  </w:style>
  <w:style w:type="paragraph" w:customStyle="1" w:styleId="ppNoteBulletIndent">
    <w:name w:val="pp Note Bullet Indent"/>
    <w:basedOn w:val="ppNoteBullet"/>
    <w:qFormat/>
    <w:rsid w:val="00081C2C"/>
    <w:pPr>
      <w:ind w:left="1146"/>
    </w:pPr>
  </w:style>
  <w:style w:type="paragraph" w:customStyle="1" w:styleId="ppNoteBulletIndent2">
    <w:name w:val="pp Note Bullet Indent 2"/>
    <w:basedOn w:val="ppNoteBulletIndent"/>
    <w:qFormat/>
    <w:rsid w:val="00081C2C"/>
    <w:pPr>
      <w:ind w:left="1866"/>
    </w:pPr>
  </w:style>
  <w:style w:type="paragraph" w:customStyle="1" w:styleId="ppNoteBulletIndent3">
    <w:name w:val="pp Note Bullet Indent 3"/>
    <w:basedOn w:val="ppNoteBulletIndent2"/>
    <w:qFormat/>
    <w:rsid w:val="00081C2C"/>
    <w:pPr>
      <w:ind w:left="2580"/>
    </w:pPr>
  </w:style>
  <w:style w:type="character" w:styleId="Hyperlink">
    <w:name w:val="Hyperlink"/>
    <w:basedOn w:val="DefaultParagraphFont"/>
    <w:uiPriority w:val="99"/>
    <w:unhideWhenUsed/>
    <w:rsid w:val="007E09BA"/>
    <w:rPr>
      <w:color w:val="0563C1" w:themeColor="hyperlink"/>
      <w:u w:val="single"/>
    </w:rPr>
  </w:style>
  <w:style w:type="character" w:styleId="FollowedHyperlink">
    <w:name w:val="FollowedHyperlink"/>
    <w:basedOn w:val="DefaultParagraphFont"/>
    <w:uiPriority w:val="99"/>
    <w:semiHidden/>
    <w:unhideWhenUsed/>
    <w:rsid w:val="007E09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276635">
      <w:bodyDiv w:val="1"/>
      <w:marLeft w:val="0"/>
      <w:marRight w:val="0"/>
      <w:marTop w:val="0"/>
      <w:marBottom w:val="0"/>
      <w:divBdr>
        <w:top w:val="none" w:sz="0" w:space="0" w:color="auto"/>
        <w:left w:val="none" w:sz="0" w:space="0" w:color="auto"/>
        <w:bottom w:val="none" w:sz="0" w:space="0" w:color="auto"/>
        <w:right w:val="none" w:sz="0" w:space="0" w:color="auto"/>
      </w:divBdr>
      <w:divsChild>
        <w:div w:id="771054096">
          <w:marLeft w:val="-60"/>
          <w:marRight w:val="-60"/>
          <w:marTop w:val="0"/>
          <w:marBottom w:val="0"/>
          <w:divBdr>
            <w:top w:val="none" w:sz="0" w:space="0" w:color="auto"/>
            <w:left w:val="none" w:sz="0" w:space="0" w:color="auto"/>
            <w:bottom w:val="none" w:sz="0" w:space="0" w:color="auto"/>
            <w:right w:val="none" w:sz="0" w:space="0" w:color="auto"/>
          </w:divBdr>
          <w:divsChild>
            <w:div w:id="151144447">
              <w:marLeft w:val="0"/>
              <w:marRight w:val="0"/>
              <w:marTop w:val="0"/>
              <w:marBottom w:val="0"/>
              <w:divBdr>
                <w:top w:val="none" w:sz="0" w:space="0" w:color="auto"/>
                <w:left w:val="none" w:sz="0" w:space="0" w:color="auto"/>
                <w:bottom w:val="none" w:sz="0" w:space="0" w:color="auto"/>
                <w:right w:val="none" w:sz="0" w:space="0" w:color="auto"/>
              </w:divBdr>
              <w:divsChild>
                <w:div w:id="267736484">
                  <w:marLeft w:val="0"/>
                  <w:marRight w:val="0"/>
                  <w:marTop w:val="0"/>
                  <w:marBottom w:val="0"/>
                  <w:divBdr>
                    <w:top w:val="none" w:sz="0" w:space="0" w:color="auto"/>
                    <w:left w:val="none" w:sz="0" w:space="0" w:color="auto"/>
                    <w:bottom w:val="none" w:sz="0" w:space="0" w:color="auto"/>
                    <w:right w:val="none" w:sz="0" w:space="0" w:color="auto"/>
                  </w:divBdr>
                  <w:divsChild>
                    <w:div w:id="1207256997">
                      <w:marLeft w:val="0"/>
                      <w:marRight w:val="0"/>
                      <w:marTop w:val="0"/>
                      <w:marBottom w:val="0"/>
                      <w:divBdr>
                        <w:top w:val="none" w:sz="0" w:space="0" w:color="auto"/>
                        <w:left w:val="none" w:sz="0" w:space="0" w:color="auto"/>
                        <w:bottom w:val="none" w:sz="0" w:space="0" w:color="auto"/>
                        <w:right w:val="none" w:sz="0" w:space="0" w:color="auto"/>
                      </w:divBdr>
                      <w:divsChild>
                        <w:div w:id="1873957772">
                          <w:marLeft w:val="0"/>
                          <w:marRight w:val="0"/>
                          <w:marTop w:val="60"/>
                          <w:marBottom w:val="0"/>
                          <w:divBdr>
                            <w:top w:val="none" w:sz="0" w:space="0" w:color="auto"/>
                            <w:left w:val="none" w:sz="0" w:space="0" w:color="auto"/>
                            <w:bottom w:val="none" w:sz="0" w:space="0" w:color="auto"/>
                            <w:right w:val="none" w:sz="0" w:space="0" w:color="auto"/>
                          </w:divBdr>
                          <w:divsChild>
                            <w:div w:id="1917007340">
                              <w:marLeft w:val="0"/>
                              <w:marRight w:val="0"/>
                              <w:marTop w:val="0"/>
                              <w:marBottom w:val="0"/>
                              <w:divBdr>
                                <w:top w:val="none" w:sz="0" w:space="0" w:color="auto"/>
                                <w:left w:val="none" w:sz="0" w:space="0" w:color="auto"/>
                                <w:bottom w:val="none" w:sz="0" w:space="0" w:color="auto"/>
                                <w:right w:val="none" w:sz="0" w:space="0" w:color="auto"/>
                              </w:divBdr>
                              <w:divsChild>
                                <w:div w:id="1491408951">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188063421">
                              <w:marLeft w:val="0"/>
                              <w:marRight w:val="0"/>
                              <w:marTop w:val="0"/>
                              <w:marBottom w:val="0"/>
                              <w:divBdr>
                                <w:top w:val="none" w:sz="0" w:space="0" w:color="auto"/>
                                <w:left w:val="none" w:sz="0" w:space="0" w:color="auto"/>
                                <w:bottom w:val="none" w:sz="0" w:space="0" w:color="auto"/>
                                <w:right w:val="none" w:sz="0" w:space="0" w:color="auto"/>
                              </w:divBdr>
                              <w:divsChild>
                                <w:div w:id="998004350">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073817402">
                              <w:marLeft w:val="0"/>
                              <w:marRight w:val="0"/>
                              <w:marTop w:val="0"/>
                              <w:marBottom w:val="0"/>
                              <w:divBdr>
                                <w:top w:val="none" w:sz="0" w:space="0" w:color="auto"/>
                                <w:left w:val="none" w:sz="0" w:space="0" w:color="auto"/>
                                <w:bottom w:val="none" w:sz="0" w:space="0" w:color="auto"/>
                                <w:right w:val="none" w:sz="0" w:space="0" w:color="auto"/>
                              </w:divBdr>
                              <w:divsChild>
                                <w:div w:id="86127952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 w:id="1906604514">
                              <w:marLeft w:val="0"/>
                              <w:marRight w:val="0"/>
                              <w:marTop w:val="0"/>
                              <w:marBottom w:val="0"/>
                              <w:divBdr>
                                <w:top w:val="none" w:sz="0" w:space="0" w:color="auto"/>
                                <w:left w:val="none" w:sz="0" w:space="0" w:color="auto"/>
                                <w:bottom w:val="none" w:sz="0" w:space="0" w:color="auto"/>
                                <w:right w:val="none" w:sz="0" w:space="0" w:color="auto"/>
                              </w:divBdr>
                              <w:divsChild>
                                <w:div w:id="143742908">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1212001_sgovoni_EXECUTE_Statement_SQL2012\MVPLogo.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vp.microsoft.com/en-us/mvp/Andrea%20Boschin-400028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vp.microsoft.com/en-us/mvp/Andrea%20Boschin-4000289"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2727CD2B-FC17-4FC7-AC29-E1373667B13A}"/>
      </w:docPartPr>
      <w:docPartBody>
        <w:p w:rsidR="002D0C85" w:rsidRDefault="00B1722D">
          <w:r w:rsidRPr="0070294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22D"/>
    <w:rsid w:val="000827EC"/>
    <w:rsid w:val="002D0C85"/>
    <w:rsid w:val="0055427C"/>
    <w:rsid w:val="00B1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2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b 3 d f 1 6 c c - 5 a b 6 - 4 a 3 a - b 5 9 4 - 0 f e a 9 1 3 4 b 9 8 e "   t i t l e = " U s a r e   i l   B e h a v i o r s   S D K   p e r   W i n d o w s   8 . 1 "   s t y l e = " T o p i c " / >  
 < / t o c > 
</file>

<file path=customXml/itemProps1.xml><?xml version="1.0" encoding="utf-8"?>
<ds:datastoreItem xmlns:ds="http://schemas.openxmlformats.org/officeDocument/2006/customXml" ds:itemID="{02923246-A58B-4805-9185-E51A97D7ACC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11</TotalTime>
  <Pages>4</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Elite Agency</Company>
  <LinksUpToDate>false</LinksUpToDate>
  <CharactersWithSpaces>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Boschin</dc:creator>
  <cp:keywords/>
  <dc:description/>
  <cp:lastModifiedBy>Aldo Donetti</cp:lastModifiedBy>
  <cp:revision>3</cp:revision>
  <dcterms:created xsi:type="dcterms:W3CDTF">2014-04-01T22:55:00Z</dcterms:created>
  <dcterms:modified xsi:type="dcterms:W3CDTF">2014-04-04T08:30:00Z</dcterms:modified>
</cp:coreProperties>
</file>