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C1" w:rsidRDefault="00FE10DB" w:rsidP="00404FA4">
      <w:pPr>
        <w:pStyle w:val="ppTopic"/>
      </w:pPr>
      <w:sdt>
        <w:sdtPr>
          <w:alias w:val="Topic"/>
          <w:tag w:val="d5c86c82-444a-4e70-a396-a3ae615af8f6"/>
          <w:id w:val="270210736"/>
          <w:placeholder>
            <w:docPart w:val="DefaultPlaceholder_1082065158"/>
          </w:placeholder>
          <w:text/>
        </w:sdtPr>
        <w:sdtContent>
          <w:r>
            <w:t>SQL Server: OUTPUT clause and Triggers</w:t>
          </w:r>
        </w:sdtContent>
      </w:sdt>
    </w:p>
    <w:p w:rsidR="00404FA4" w:rsidRPr="00510706" w:rsidRDefault="00510706" w:rsidP="00510706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 w:rsidR="00404FA4" w:rsidRPr="00510706">
        <w:rPr>
          <w:lang w:val="it-IT"/>
        </w:rPr>
        <w:t xml:space="preserve"> Sergio Govoni</w:t>
      </w:r>
      <w:r>
        <w:rPr>
          <w:lang w:val="it-IT"/>
        </w:rPr>
        <w:t xml:space="preserve"> – Microsoft MVP</w:t>
      </w:r>
      <w:r w:rsidRPr="00510706">
        <w:rPr>
          <w:lang w:val="it-IT"/>
        </w:rPr>
        <w:t xml:space="preserve"> (</w:t>
      </w:r>
      <w:hyperlink r:id="rId6" w:history="1">
        <w:r w:rsidRPr="00510706">
          <w:rPr>
            <w:rStyle w:val="Hyperlink"/>
            <w:lang w:val="it-IT"/>
          </w:rPr>
          <w:t>Blog</w:t>
        </w:r>
      </w:hyperlink>
      <w:r w:rsidRPr="00510706">
        <w:rPr>
          <w:lang w:val="it-IT"/>
        </w:rPr>
        <w:t xml:space="preserve"> / </w:t>
      </w:r>
      <w:hyperlink r:id="rId7" w:history="1">
        <w:r w:rsidRPr="00510706">
          <w:rPr>
            <w:rStyle w:val="Hyperlink"/>
            <w:lang w:val="it-IT"/>
          </w:rPr>
          <w:t xml:space="preserve">MVP </w:t>
        </w:r>
        <w:proofErr w:type="spellStart"/>
        <w:r w:rsidRPr="00510706">
          <w:rPr>
            <w:rStyle w:val="Hyperlink"/>
            <w:lang w:val="it-IT"/>
          </w:rPr>
          <w:t>Profile</w:t>
        </w:r>
        <w:proofErr w:type="spellEnd"/>
      </w:hyperlink>
      <w:r w:rsidRPr="00510706">
        <w:rPr>
          <w:lang w:val="it-IT"/>
        </w:rPr>
        <w:t>)</w:t>
      </w:r>
    </w:p>
    <w:p w:rsidR="00404FA4" w:rsidRDefault="00404FA4" w:rsidP="00404FA4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228FC19" wp14:editId="795C0C7E">
            <wp:extent cx="543001" cy="85737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FA4" w:rsidRPr="002C4E41" w:rsidRDefault="00404FA4" w:rsidP="00404FA4">
      <w:pPr>
        <w:pStyle w:val="ppBodyText"/>
        <w:rPr>
          <w:i/>
          <w:lang w:val="it-IT"/>
        </w:rPr>
      </w:pPr>
      <w:r w:rsidRPr="002C4E41">
        <w:rPr>
          <w:i/>
          <w:lang w:val="it-IT"/>
        </w:rPr>
        <w:t>Agosto, 2012</w:t>
      </w:r>
    </w:p>
    <w:p w:rsidR="00510706" w:rsidRDefault="00510706" w:rsidP="00510706">
      <w:pPr>
        <w:pStyle w:val="ppBodyText"/>
        <w:rPr>
          <w:lang w:val="it-IT"/>
        </w:rPr>
      </w:pPr>
    </w:p>
    <w:p w:rsidR="00FB4221" w:rsidRDefault="00FB4221" w:rsidP="00510706">
      <w:pPr>
        <w:pStyle w:val="ppBodyText"/>
        <w:rPr>
          <w:lang w:val="it-IT"/>
        </w:rPr>
      </w:pPr>
    </w:p>
    <w:p w:rsidR="00404FA4" w:rsidRPr="000C528E" w:rsidRDefault="00404FA4" w:rsidP="00A34EED">
      <w:pPr>
        <w:pStyle w:val="Heading2"/>
        <w:rPr>
          <w:lang w:val="it-IT"/>
        </w:rPr>
      </w:pPr>
      <w:r w:rsidRPr="000C528E">
        <w:rPr>
          <w:lang w:val="it-IT"/>
        </w:rPr>
        <w:t>Introduzione</w:t>
      </w:r>
    </w:p>
    <w:p w:rsidR="00404FA4" w:rsidRPr="000C528E" w:rsidRDefault="00404FA4" w:rsidP="00404FA4">
      <w:pPr>
        <w:pStyle w:val="ppBodyText"/>
        <w:jc w:val="both"/>
        <w:rPr>
          <w:lang w:val="it-IT"/>
        </w:rPr>
      </w:pPr>
      <w:r w:rsidRPr="000C528E">
        <w:rPr>
          <w:lang w:val="it-IT"/>
        </w:rPr>
        <w:t>Recentemente</w:t>
      </w:r>
      <w:r>
        <w:rPr>
          <w:lang w:val="it-IT"/>
        </w:rPr>
        <w:t>,</w:t>
      </w:r>
      <w:r w:rsidRPr="000C528E">
        <w:rPr>
          <w:lang w:val="it-IT"/>
        </w:rPr>
        <w:t xml:space="preserve"> ho </w:t>
      </w:r>
      <w:r>
        <w:rPr>
          <w:lang w:val="it-IT"/>
        </w:rPr>
        <w:t xml:space="preserve">avuto l’occasione di apprezzare </w:t>
      </w:r>
      <w:r w:rsidRPr="000C528E">
        <w:rPr>
          <w:lang w:val="it-IT"/>
        </w:rPr>
        <w:t>la clausola OUTPUT per determinare il valo</w:t>
      </w:r>
      <w:r>
        <w:rPr>
          <w:lang w:val="it-IT"/>
        </w:rPr>
        <w:t xml:space="preserve">re degli identificativi univoci restituiti da un’operazione di INSERT, </w:t>
      </w:r>
      <w:r w:rsidRPr="000C528E">
        <w:rPr>
          <w:lang w:val="it-IT"/>
        </w:rPr>
        <w:t>per una colonna</w:t>
      </w:r>
      <w:r>
        <w:rPr>
          <w:lang w:val="it-IT"/>
        </w:rPr>
        <w:t xml:space="preserve"> di tipo </w:t>
      </w:r>
      <w:proofErr w:type="spellStart"/>
      <w:r>
        <w:rPr>
          <w:lang w:val="it-IT"/>
        </w:rPr>
        <w:t>Integer</w:t>
      </w:r>
      <w:proofErr w:type="spellEnd"/>
      <w:r w:rsidRPr="000C528E">
        <w:rPr>
          <w:lang w:val="it-IT"/>
        </w:rPr>
        <w:t xml:space="preserve"> (ID)</w:t>
      </w:r>
      <w:r>
        <w:rPr>
          <w:lang w:val="it-IT"/>
        </w:rPr>
        <w:t xml:space="preserve"> </w:t>
      </w:r>
      <w:r w:rsidRPr="000C528E">
        <w:rPr>
          <w:lang w:val="it-IT"/>
        </w:rPr>
        <w:t xml:space="preserve">con proprietà </w:t>
      </w:r>
      <w:hyperlink r:id="rId10" w:history="1">
        <w:r w:rsidRPr="00963590">
          <w:rPr>
            <w:rStyle w:val="Hyperlink"/>
            <w:lang w:val="it-IT"/>
          </w:rPr>
          <w:t>IDENTITY</w:t>
        </w:r>
      </w:hyperlink>
      <w:r>
        <w:rPr>
          <w:lang w:val="it-IT"/>
        </w:rPr>
        <w:t>. L’esigenza era quella di determinare il valore assegnato alla colonna ID di una tabella per le nuove righe inserite.</w:t>
      </w:r>
    </w:p>
    <w:p w:rsidR="00404FA4" w:rsidRDefault="00404FA4" w:rsidP="00404FA4">
      <w:pPr>
        <w:pStyle w:val="ppBodyText"/>
        <w:jc w:val="both"/>
        <w:rPr>
          <w:lang w:val="it-IT"/>
        </w:rPr>
      </w:pPr>
      <w:r w:rsidRPr="000C528E">
        <w:rPr>
          <w:lang w:val="it-IT"/>
        </w:rPr>
        <w:t xml:space="preserve">Come </w:t>
      </w:r>
      <w:r>
        <w:rPr>
          <w:lang w:val="it-IT"/>
        </w:rPr>
        <w:t>indicano</w:t>
      </w:r>
      <w:r w:rsidRPr="000C528E">
        <w:rPr>
          <w:lang w:val="it-IT"/>
        </w:rPr>
        <w:t xml:space="preserve"> </w:t>
      </w:r>
      <w:r>
        <w:rPr>
          <w:lang w:val="it-IT"/>
        </w:rPr>
        <w:t>i</w:t>
      </w:r>
      <w:r w:rsidRPr="000C528E">
        <w:rPr>
          <w:lang w:val="it-IT"/>
        </w:rPr>
        <w:t xml:space="preserve"> books on</w:t>
      </w:r>
      <w:r>
        <w:rPr>
          <w:lang w:val="it-IT"/>
        </w:rPr>
        <w:t>-line</w:t>
      </w:r>
      <w:r w:rsidRPr="000C528E">
        <w:rPr>
          <w:lang w:val="it-IT"/>
        </w:rPr>
        <w:t xml:space="preserve">, la </w:t>
      </w:r>
      <w:hyperlink r:id="rId11" w:history="1">
        <w:r w:rsidRPr="002F22BF">
          <w:rPr>
            <w:rStyle w:val="Hyperlink"/>
            <w:lang w:val="it-IT"/>
          </w:rPr>
          <w:t>clausola OUTPUT</w:t>
        </w:r>
      </w:hyperlink>
      <w:r w:rsidRPr="000C528E">
        <w:rPr>
          <w:lang w:val="it-IT"/>
        </w:rPr>
        <w:t xml:space="preserve">, implementata </w:t>
      </w:r>
      <w:r>
        <w:rPr>
          <w:lang w:val="it-IT"/>
        </w:rPr>
        <w:t>nell’edizione 2005 di SQL Server:</w:t>
      </w:r>
    </w:p>
    <w:p w:rsidR="00404FA4" w:rsidRPr="000C528E" w:rsidRDefault="00404FA4" w:rsidP="00404FA4">
      <w:pPr>
        <w:pStyle w:val="ppNote"/>
        <w:rPr>
          <w:lang w:val="it-IT"/>
        </w:rPr>
      </w:pPr>
      <w:r>
        <w:rPr>
          <w:lang w:val="it-IT"/>
        </w:rPr>
        <w:t>“</w:t>
      </w:r>
      <w:r w:rsidRPr="000C528E">
        <w:rPr>
          <w:lang w:val="it-IT"/>
        </w:rPr>
        <w:t>Restituisce le informazioni da (o le espressioni basate su) ogni riga interessata da un’istruzione INSERT, UPDATE, DELETE o MERGE. Questi risultati possono essere restituiti all’applicazione di elaborazione per l’utilizzo nei messaggi di errore, l’archiviazione e altri scopi simili dell’applicazione. I risultati possono anche essere inseriti in una tabella o in una variabile di tabella. Inoltre, è possibile acquisire i risultati di una clausola OUTPUT in un’istruzione nidificata INSERT, UPDATE, DELETE o MERGE e inserire tali risultati in una vi</w:t>
      </w:r>
      <w:r>
        <w:rPr>
          <w:lang w:val="it-IT"/>
        </w:rPr>
        <w:t>sta o tabella di destinazione.”</w:t>
      </w:r>
    </w:p>
    <w:p w:rsidR="00404FA4" w:rsidRDefault="00404FA4" w:rsidP="00A34EED">
      <w:pPr>
        <w:pStyle w:val="Heading2"/>
        <w:rPr>
          <w:lang w:val="it-IT"/>
        </w:rPr>
      </w:pPr>
      <w:r>
        <w:rPr>
          <w:lang w:val="it-IT"/>
        </w:rPr>
        <w:t>Un esempio di utilizzo della clausola OUTPUT</w:t>
      </w:r>
    </w:p>
    <w:p w:rsidR="00404FA4" w:rsidRPr="002F22BF" w:rsidRDefault="00404FA4" w:rsidP="00404FA4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Di seguito, riportiamo </w:t>
      </w:r>
      <w:r w:rsidRPr="002F22BF">
        <w:rPr>
          <w:lang w:val="it-IT"/>
        </w:rPr>
        <w:t>un esempio (opportunamente semplificato) di utilizzo della clausola OUTPUT</w:t>
      </w:r>
      <w:r>
        <w:rPr>
          <w:lang w:val="it-IT"/>
        </w:rPr>
        <w:t>.</w:t>
      </w:r>
      <w:r w:rsidRPr="002F22BF">
        <w:rPr>
          <w:lang w:val="it-IT"/>
        </w:rPr>
        <w:t xml:space="preserve"> </w:t>
      </w:r>
      <w:r>
        <w:rPr>
          <w:lang w:val="it-IT"/>
        </w:rPr>
        <w:t>I</w:t>
      </w:r>
      <w:r w:rsidRPr="002F22BF">
        <w:rPr>
          <w:lang w:val="it-IT"/>
        </w:rPr>
        <w:t xml:space="preserve">potizziamo di avere a disposizione la tabella </w:t>
      </w:r>
      <w:proofErr w:type="spellStart"/>
      <w:r w:rsidRPr="002F22BF">
        <w:rPr>
          <w:lang w:val="it-IT"/>
        </w:rPr>
        <w:t>dbo.TableA</w:t>
      </w:r>
      <w:proofErr w:type="spellEnd"/>
      <w:r w:rsidRPr="002F22BF">
        <w:rPr>
          <w:lang w:val="it-IT"/>
        </w:rPr>
        <w:t xml:space="preserve"> e di voler </w:t>
      </w:r>
      <w:r>
        <w:rPr>
          <w:lang w:val="it-IT"/>
        </w:rPr>
        <w:t>ottenere in output</w:t>
      </w:r>
      <w:r w:rsidRPr="002F22BF">
        <w:rPr>
          <w:lang w:val="it-IT"/>
        </w:rPr>
        <w:t xml:space="preserve">, per ogni statement di tipo INSERT, </w:t>
      </w:r>
      <w:r>
        <w:rPr>
          <w:lang w:val="it-IT"/>
        </w:rPr>
        <w:t xml:space="preserve">i valori assegnati alle colonne </w:t>
      </w:r>
      <w:proofErr w:type="spellStart"/>
      <w:r>
        <w:rPr>
          <w:lang w:val="it-IT"/>
        </w:rPr>
        <w:t>ColA</w:t>
      </w:r>
      <w:proofErr w:type="spellEnd"/>
      <w:r>
        <w:rPr>
          <w:lang w:val="it-IT"/>
        </w:rPr>
        <w:t xml:space="preserve"> e ID (in particolare quelli assegnati alla colonna ID), per ogni riga inserita.</w:t>
      </w:r>
    </w:p>
    <w:p w:rsidR="00404FA4" w:rsidRDefault="00404FA4" w:rsidP="00404FA4">
      <w:pPr>
        <w:pStyle w:val="ppBodyText"/>
        <w:jc w:val="both"/>
        <w:rPr>
          <w:lang w:val="it-IT"/>
        </w:rPr>
      </w:pPr>
      <w:r w:rsidRPr="002F22BF">
        <w:rPr>
          <w:lang w:val="it-IT"/>
        </w:rPr>
        <w:t xml:space="preserve">Il seguente frammento di codice in linguaggio T-SQL esegue il setup della tabella </w:t>
      </w:r>
      <w:proofErr w:type="spellStart"/>
      <w:r w:rsidRPr="002F22BF">
        <w:rPr>
          <w:lang w:val="it-IT"/>
        </w:rPr>
        <w:t>dbo.TableA</w:t>
      </w:r>
      <w:proofErr w:type="spellEnd"/>
      <w:r w:rsidRPr="002F22BF">
        <w:rPr>
          <w:lang w:val="it-IT"/>
        </w:rPr>
        <w:t xml:space="preserve"> sul database di sistema </w:t>
      </w:r>
      <w:proofErr w:type="spellStart"/>
      <w:r>
        <w:rPr>
          <w:lang w:val="it-IT"/>
        </w:rPr>
        <w:t>t</w:t>
      </w:r>
      <w:r w:rsidRPr="002F22BF">
        <w:rPr>
          <w:lang w:val="it-IT"/>
        </w:rPr>
        <w:t>empdb</w:t>
      </w:r>
      <w:proofErr w:type="spellEnd"/>
      <w:r w:rsidRPr="002F22BF">
        <w:rPr>
          <w:lang w:val="it-IT"/>
        </w:rPr>
        <w:t>.</w:t>
      </w:r>
    </w:p>
    <w:p w:rsidR="00404FA4" w:rsidRPr="00623A95" w:rsidRDefault="00404FA4" w:rsidP="00404FA4">
      <w:pPr>
        <w:pStyle w:val="ppCode"/>
        <w:rPr>
          <w:lang w:val="it-IT"/>
        </w:rPr>
      </w:pPr>
      <w:r w:rsidRPr="00623A95">
        <w:rPr>
          <w:lang w:val="it-IT"/>
        </w:rPr>
        <w:t>USE [</w:t>
      </w:r>
      <w:proofErr w:type="spellStart"/>
      <w:r w:rsidRPr="00623A95">
        <w:rPr>
          <w:lang w:val="it-IT"/>
        </w:rPr>
        <w:t>tempdb</w:t>
      </w:r>
      <w:proofErr w:type="spellEnd"/>
      <w:r w:rsidRPr="00623A95">
        <w:rPr>
          <w:lang w:val="it-IT"/>
        </w:rPr>
        <w:t>];</w:t>
      </w:r>
    </w:p>
    <w:p w:rsidR="00404FA4" w:rsidRPr="00623A95" w:rsidRDefault="00404FA4" w:rsidP="00404FA4">
      <w:pPr>
        <w:pStyle w:val="ppCode"/>
        <w:rPr>
          <w:lang w:val="it-IT"/>
        </w:rPr>
      </w:pPr>
      <w:r w:rsidRPr="00623A95">
        <w:rPr>
          <w:lang w:val="it-IT"/>
        </w:rPr>
        <w:t>GO</w:t>
      </w:r>
    </w:p>
    <w:p w:rsidR="00404FA4" w:rsidRPr="00623A95" w:rsidRDefault="00404FA4" w:rsidP="00404FA4">
      <w:pPr>
        <w:pStyle w:val="ppCode"/>
        <w:rPr>
          <w:lang w:val="it-IT"/>
        </w:rPr>
      </w:pPr>
    </w:p>
    <w:p w:rsidR="00404FA4" w:rsidRPr="00623A95" w:rsidRDefault="00404FA4" w:rsidP="00404FA4">
      <w:pPr>
        <w:pStyle w:val="ppCode"/>
        <w:rPr>
          <w:lang w:val="it-IT"/>
        </w:rPr>
      </w:pPr>
      <w:r w:rsidRPr="00623A95">
        <w:rPr>
          <w:lang w:val="it-IT"/>
        </w:rPr>
        <w:t xml:space="preserve">-- Creazione tabella </w:t>
      </w:r>
      <w:proofErr w:type="spellStart"/>
      <w:r w:rsidRPr="00623A95">
        <w:rPr>
          <w:lang w:val="it-IT"/>
        </w:rPr>
        <w:t>dbo.TableA</w:t>
      </w:r>
      <w:proofErr w:type="spellEnd"/>
    </w:p>
    <w:p w:rsidR="00404FA4" w:rsidRPr="00623A95" w:rsidRDefault="00404FA4" w:rsidP="00404FA4">
      <w:pPr>
        <w:pStyle w:val="ppCode"/>
      </w:pPr>
      <w:r w:rsidRPr="00623A95">
        <w:t xml:space="preserve">CREATE TABLE </w:t>
      </w:r>
      <w:proofErr w:type="spellStart"/>
      <w:r w:rsidRPr="00623A95">
        <w:t>dbo.TableA</w:t>
      </w:r>
      <w:proofErr w:type="spellEnd"/>
    </w:p>
    <w:p w:rsidR="00404FA4" w:rsidRPr="00623A95" w:rsidRDefault="00404FA4" w:rsidP="00404FA4">
      <w:pPr>
        <w:pStyle w:val="ppCode"/>
      </w:pPr>
      <w:r w:rsidRPr="00623A95">
        <w:lastRenderedPageBreak/>
        <w:t>(</w:t>
      </w:r>
    </w:p>
    <w:p w:rsidR="00404FA4" w:rsidRPr="00623A95" w:rsidRDefault="00404FA4" w:rsidP="00404FA4">
      <w:pPr>
        <w:pStyle w:val="ppCode"/>
      </w:pPr>
      <w:r w:rsidRPr="00623A95">
        <w:t xml:space="preserve">  ID INTEGER IDENTITY(1, 1) NOT NULL PRIMARY KEY</w:t>
      </w:r>
    </w:p>
    <w:p w:rsidR="00404FA4" w:rsidRPr="00623A95" w:rsidRDefault="00404FA4" w:rsidP="00404FA4">
      <w:pPr>
        <w:pStyle w:val="ppCode"/>
        <w:rPr>
          <w:lang w:val="it-IT"/>
        </w:rPr>
      </w:pPr>
      <w:r w:rsidRPr="00623A95">
        <w:t xml:space="preserve">  </w:t>
      </w:r>
      <w:proofErr w:type="gramStart"/>
      <w:r w:rsidRPr="00623A95">
        <w:rPr>
          <w:lang w:val="it-IT"/>
        </w:rPr>
        <w:t>,</w:t>
      </w:r>
      <w:proofErr w:type="spellStart"/>
      <w:r w:rsidRPr="00623A95">
        <w:rPr>
          <w:lang w:val="it-IT"/>
        </w:rPr>
        <w:t>ColA</w:t>
      </w:r>
      <w:proofErr w:type="spellEnd"/>
      <w:proofErr w:type="gramEnd"/>
      <w:r w:rsidRPr="00623A95">
        <w:rPr>
          <w:lang w:val="it-IT"/>
        </w:rPr>
        <w:t xml:space="preserve"> VARCHAR(64)</w:t>
      </w:r>
    </w:p>
    <w:p w:rsidR="00404FA4" w:rsidRPr="00623A95" w:rsidRDefault="00404FA4" w:rsidP="00404FA4">
      <w:pPr>
        <w:pStyle w:val="ppCode"/>
        <w:rPr>
          <w:lang w:val="it-IT"/>
        </w:rPr>
      </w:pPr>
      <w:r w:rsidRPr="00623A95">
        <w:rPr>
          <w:lang w:val="it-IT"/>
        </w:rPr>
        <w:t>);</w:t>
      </w:r>
    </w:p>
    <w:p w:rsidR="00404FA4" w:rsidRDefault="00404FA4" w:rsidP="00404FA4">
      <w:pPr>
        <w:pStyle w:val="ppCode"/>
        <w:rPr>
          <w:lang w:val="it-IT"/>
        </w:rPr>
      </w:pPr>
      <w:r w:rsidRPr="00623A95">
        <w:rPr>
          <w:lang w:val="it-IT"/>
        </w:rPr>
        <w:t>GO</w:t>
      </w:r>
    </w:p>
    <w:p w:rsidR="00404FA4" w:rsidRDefault="00404FA4" w:rsidP="00404FA4">
      <w:pPr>
        <w:pStyle w:val="ppBodyText"/>
        <w:jc w:val="both"/>
        <w:rPr>
          <w:lang w:val="it-IT"/>
        </w:rPr>
      </w:pPr>
    </w:p>
    <w:p w:rsidR="00404FA4" w:rsidRDefault="00404FA4" w:rsidP="00404FA4">
      <w:pPr>
        <w:pStyle w:val="ppBodyText"/>
        <w:jc w:val="both"/>
        <w:rPr>
          <w:lang w:val="it-IT"/>
        </w:rPr>
      </w:pPr>
      <w:r w:rsidRPr="00623A95">
        <w:rPr>
          <w:lang w:val="it-IT"/>
        </w:rPr>
        <w:t>Eseguiamo ora un</w:t>
      </w:r>
      <w:r>
        <w:rPr>
          <w:lang w:val="it-IT"/>
        </w:rPr>
        <w:t>’</w:t>
      </w:r>
      <w:r w:rsidRPr="00623A95">
        <w:rPr>
          <w:lang w:val="it-IT"/>
        </w:rPr>
        <w:t>operazione di INSERT</w:t>
      </w:r>
      <w:r>
        <w:rPr>
          <w:lang w:val="it-IT"/>
        </w:rPr>
        <w:t xml:space="preserve">, sulla tabella </w:t>
      </w:r>
      <w:proofErr w:type="spellStart"/>
      <w:r>
        <w:rPr>
          <w:lang w:val="it-IT"/>
        </w:rPr>
        <w:t>dbo.TableA</w:t>
      </w:r>
      <w:proofErr w:type="spellEnd"/>
      <w:r>
        <w:rPr>
          <w:lang w:val="it-IT"/>
        </w:rPr>
        <w:t xml:space="preserve">, </w:t>
      </w:r>
      <w:r w:rsidRPr="00623A95">
        <w:rPr>
          <w:lang w:val="it-IT"/>
        </w:rPr>
        <w:t>aggiungendo la clausola OUTPUT in modo che siano restituite le informazioni richieste</w:t>
      </w:r>
      <w:r>
        <w:rPr>
          <w:lang w:val="it-IT"/>
        </w:rPr>
        <w:t>,</w:t>
      </w:r>
      <w:r w:rsidRPr="00623A95">
        <w:rPr>
          <w:lang w:val="it-IT"/>
        </w:rPr>
        <w:t xml:space="preserve"> relative alle righe inserite; la figura 1 illustra l</w:t>
      </w:r>
      <w:r>
        <w:rPr>
          <w:lang w:val="it-IT"/>
        </w:rPr>
        <w:t>’</w:t>
      </w:r>
      <w:r w:rsidRPr="00623A95">
        <w:rPr>
          <w:lang w:val="it-IT"/>
        </w:rPr>
        <w:t>output</w:t>
      </w:r>
      <w:r>
        <w:rPr>
          <w:lang w:val="it-IT"/>
        </w:rPr>
        <w:t xml:space="preserve"> (atteso) </w:t>
      </w:r>
      <w:r w:rsidRPr="00623A95">
        <w:rPr>
          <w:lang w:val="it-IT"/>
        </w:rPr>
        <w:t xml:space="preserve">del seguente </w:t>
      </w:r>
      <w:r>
        <w:rPr>
          <w:lang w:val="it-IT"/>
        </w:rPr>
        <w:t xml:space="preserve">comando di </w:t>
      </w:r>
      <w:r w:rsidRPr="00623A95">
        <w:rPr>
          <w:lang w:val="it-IT"/>
        </w:rPr>
        <w:t>INSERT:</w:t>
      </w:r>
    </w:p>
    <w:p w:rsidR="00404FA4" w:rsidRPr="0037726C" w:rsidRDefault="00404FA4" w:rsidP="00404FA4">
      <w:pPr>
        <w:pStyle w:val="ppCode"/>
        <w:rPr>
          <w:lang w:val="it-IT"/>
        </w:rPr>
      </w:pPr>
      <w:r w:rsidRPr="0037726C">
        <w:rPr>
          <w:lang w:val="it-IT"/>
        </w:rPr>
        <w:t>USE [</w:t>
      </w:r>
      <w:proofErr w:type="spellStart"/>
      <w:r w:rsidRPr="0037726C">
        <w:rPr>
          <w:lang w:val="it-IT"/>
        </w:rPr>
        <w:t>tempdb</w:t>
      </w:r>
      <w:proofErr w:type="spellEnd"/>
      <w:r w:rsidRPr="0037726C">
        <w:rPr>
          <w:lang w:val="it-IT"/>
        </w:rPr>
        <w:t>];</w:t>
      </w:r>
    </w:p>
    <w:p w:rsidR="00404FA4" w:rsidRDefault="00404FA4" w:rsidP="00404FA4">
      <w:pPr>
        <w:pStyle w:val="ppCode"/>
        <w:rPr>
          <w:lang w:val="it-IT"/>
        </w:rPr>
      </w:pPr>
      <w:r w:rsidRPr="0037726C">
        <w:rPr>
          <w:lang w:val="it-IT"/>
        </w:rPr>
        <w:t>GO</w:t>
      </w:r>
    </w:p>
    <w:p w:rsidR="00404FA4" w:rsidRDefault="00404FA4" w:rsidP="00404FA4">
      <w:pPr>
        <w:pStyle w:val="ppCode"/>
        <w:rPr>
          <w:lang w:val="it-IT"/>
        </w:rPr>
      </w:pPr>
    </w:p>
    <w:p w:rsidR="00404FA4" w:rsidRPr="00623A95" w:rsidRDefault="00404FA4" w:rsidP="00404FA4">
      <w:pPr>
        <w:pStyle w:val="ppCode"/>
        <w:rPr>
          <w:lang w:val="it-IT"/>
        </w:rPr>
      </w:pPr>
      <w:r w:rsidRPr="00623A95">
        <w:rPr>
          <w:lang w:val="it-IT"/>
        </w:rPr>
        <w:t>-- Inserimento dati di prova con restituzione delle informazioni inserite</w:t>
      </w:r>
    </w:p>
    <w:p w:rsidR="00404FA4" w:rsidRPr="00623A95" w:rsidRDefault="00404FA4" w:rsidP="00404FA4">
      <w:pPr>
        <w:pStyle w:val="ppCode"/>
      </w:pPr>
      <w:r w:rsidRPr="00623A95">
        <w:t xml:space="preserve">INSERT INTO </w:t>
      </w:r>
      <w:proofErr w:type="spellStart"/>
      <w:r w:rsidRPr="00623A95">
        <w:t>dbo.TableA</w:t>
      </w:r>
      <w:proofErr w:type="spellEnd"/>
    </w:p>
    <w:p w:rsidR="00404FA4" w:rsidRPr="00623A95" w:rsidRDefault="00404FA4" w:rsidP="00404FA4">
      <w:pPr>
        <w:pStyle w:val="ppCode"/>
      </w:pPr>
      <w:r w:rsidRPr="00623A95">
        <w:t xml:space="preserve">  (</w:t>
      </w:r>
    </w:p>
    <w:p w:rsidR="00404FA4" w:rsidRPr="00623A95" w:rsidRDefault="00404FA4" w:rsidP="00404FA4">
      <w:pPr>
        <w:pStyle w:val="ppCode"/>
      </w:pPr>
      <w:r w:rsidRPr="00623A95">
        <w:t xml:space="preserve">    </w:t>
      </w:r>
      <w:proofErr w:type="spellStart"/>
      <w:r w:rsidRPr="00623A95">
        <w:t>ColA</w:t>
      </w:r>
      <w:proofErr w:type="spellEnd"/>
    </w:p>
    <w:p w:rsidR="00404FA4" w:rsidRPr="00623A95" w:rsidRDefault="00404FA4" w:rsidP="00404FA4">
      <w:pPr>
        <w:pStyle w:val="ppCode"/>
      </w:pPr>
      <w:r w:rsidRPr="00623A95">
        <w:t xml:space="preserve">  )</w:t>
      </w:r>
    </w:p>
    <w:p w:rsidR="00404FA4" w:rsidRPr="00623A95" w:rsidRDefault="00404FA4" w:rsidP="00404FA4">
      <w:pPr>
        <w:pStyle w:val="ppCode"/>
      </w:pPr>
      <w:r w:rsidRPr="00623A95">
        <w:t>OUTPUT</w:t>
      </w:r>
    </w:p>
    <w:p w:rsidR="00404FA4" w:rsidRPr="00623A95" w:rsidRDefault="00404FA4" w:rsidP="00404FA4">
      <w:pPr>
        <w:pStyle w:val="ppCode"/>
      </w:pPr>
      <w:r w:rsidRPr="00623A95">
        <w:t xml:space="preserve">  inserted.ID</w:t>
      </w:r>
    </w:p>
    <w:p w:rsidR="00404FA4" w:rsidRPr="00623A95" w:rsidRDefault="00404FA4" w:rsidP="00404FA4">
      <w:pPr>
        <w:pStyle w:val="ppCode"/>
      </w:pPr>
      <w:r w:rsidRPr="00623A95">
        <w:t xml:space="preserve">  ,</w:t>
      </w:r>
      <w:proofErr w:type="spellStart"/>
      <w:r w:rsidRPr="00623A95">
        <w:t>inserted.ColA</w:t>
      </w:r>
      <w:proofErr w:type="spellEnd"/>
    </w:p>
    <w:p w:rsidR="00404FA4" w:rsidRPr="00623A95" w:rsidRDefault="00404FA4" w:rsidP="00404FA4">
      <w:pPr>
        <w:pStyle w:val="ppCode"/>
      </w:pPr>
      <w:r w:rsidRPr="00623A95">
        <w:t>VALUES</w:t>
      </w:r>
    </w:p>
    <w:p w:rsidR="00404FA4" w:rsidRPr="00623A95" w:rsidRDefault="00404FA4" w:rsidP="00404FA4">
      <w:pPr>
        <w:pStyle w:val="ppCode"/>
        <w:rPr>
          <w:lang w:val="it-IT"/>
        </w:rPr>
      </w:pPr>
      <w:r w:rsidRPr="00623A95">
        <w:t xml:space="preserve">  </w:t>
      </w:r>
      <w:r w:rsidRPr="00623A95">
        <w:rPr>
          <w:lang w:val="it-IT"/>
        </w:rPr>
        <w:t>('</w:t>
      </w:r>
      <w:proofErr w:type="spellStart"/>
      <w:r w:rsidRPr="00623A95">
        <w:rPr>
          <w:lang w:val="it-IT"/>
        </w:rPr>
        <w:t>Row</w:t>
      </w:r>
      <w:proofErr w:type="spellEnd"/>
      <w:r w:rsidRPr="00623A95">
        <w:rPr>
          <w:lang w:val="it-IT"/>
        </w:rPr>
        <w:t xml:space="preserve"> 1'), ('</w:t>
      </w:r>
      <w:proofErr w:type="spellStart"/>
      <w:r w:rsidRPr="00623A95">
        <w:rPr>
          <w:lang w:val="it-IT"/>
        </w:rPr>
        <w:t>Row</w:t>
      </w:r>
      <w:proofErr w:type="spellEnd"/>
      <w:r w:rsidRPr="00623A95">
        <w:rPr>
          <w:lang w:val="it-IT"/>
        </w:rPr>
        <w:t xml:space="preserve"> 2');</w:t>
      </w:r>
    </w:p>
    <w:p w:rsidR="00404FA4" w:rsidRDefault="00404FA4" w:rsidP="00404FA4">
      <w:pPr>
        <w:pStyle w:val="ppCode"/>
        <w:rPr>
          <w:lang w:val="it-IT"/>
        </w:rPr>
      </w:pPr>
      <w:r w:rsidRPr="000073C6">
        <w:rPr>
          <w:lang w:val="it-IT"/>
        </w:rPr>
        <w:t>GO</w:t>
      </w:r>
    </w:p>
    <w:p w:rsidR="00404FA4" w:rsidRPr="000073C6" w:rsidRDefault="00404FA4" w:rsidP="00404FA4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B582D91" wp14:editId="60D904BE">
            <wp:extent cx="2305372" cy="102884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Clause_and_Triggers_im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4" w:rsidRDefault="00404FA4" w:rsidP="00404FA4">
      <w:pPr>
        <w:pStyle w:val="ppFigureCaption"/>
        <w:rPr>
          <w:lang w:val="it-IT"/>
        </w:rPr>
      </w:pPr>
      <w:r>
        <w:rPr>
          <w:lang w:val="it-IT"/>
        </w:rPr>
        <w:t>Figura 1 – Inserimento dati di prova con utilizzo della clausola OUTPUT</w:t>
      </w:r>
    </w:p>
    <w:p w:rsidR="00404FA4" w:rsidRDefault="00404FA4" w:rsidP="00404FA4">
      <w:pPr>
        <w:pStyle w:val="ppBodyText"/>
        <w:jc w:val="both"/>
        <w:rPr>
          <w:lang w:val="it-IT"/>
        </w:rPr>
      </w:pPr>
    </w:p>
    <w:p w:rsidR="00404FA4" w:rsidRPr="004A2FB7" w:rsidRDefault="00404FA4" w:rsidP="00404FA4">
      <w:pPr>
        <w:pStyle w:val="ppBodyText"/>
        <w:jc w:val="both"/>
        <w:rPr>
          <w:lang w:val="it-IT"/>
        </w:rPr>
      </w:pPr>
      <w:r w:rsidRPr="004A2FB7">
        <w:rPr>
          <w:lang w:val="it-IT"/>
        </w:rPr>
        <w:t>Ipotizziamo ora che questo comando di INSERT sia stato utilizzato all</w:t>
      </w:r>
      <w:r>
        <w:rPr>
          <w:lang w:val="it-IT"/>
        </w:rPr>
        <w:t>’</w:t>
      </w:r>
      <w:r w:rsidRPr="004A2FB7">
        <w:rPr>
          <w:lang w:val="it-IT"/>
        </w:rPr>
        <w:t>interno di un</w:t>
      </w:r>
      <w:r>
        <w:rPr>
          <w:lang w:val="it-IT"/>
        </w:rPr>
        <w:t xml:space="preserve">’applicazione, </w:t>
      </w:r>
      <w:r w:rsidRPr="004A2FB7">
        <w:rPr>
          <w:lang w:val="it-IT"/>
        </w:rPr>
        <w:t>distribuita a un</w:t>
      </w:r>
      <w:r>
        <w:rPr>
          <w:lang w:val="it-IT"/>
        </w:rPr>
        <w:t xml:space="preserve"> cliente. Dopo qualche tempo, l’</w:t>
      </w:r>
      <w:r w:rsidRPr="004A2FB7">
        <w:rPr>
          <w:lang w:val="it-IT"/>
        </w:rPr>
        <w:t>assistenza</w:t>
      </w:r>
      <w:r>
        <w:rPr>
          <w:lang w:val="it-IT"/>
        </w:rPr>
        <w:t xml:space="preserve"> clienti</w:t>
      </w:r>
      <w:r w:rsidRPr="004A2FB7">
        <w:rPr>
          <w:lang w:val="it-IT"/>
        </w:rPr>
        <w:t xml:space="preserve"> riceve una segnalazione di errore proveniente</w:t>
      </w:r>
      <w:r>
        <w:rPr>
          <w:lang w:val="it-IT"/>
        </w:rPr>
        <w:t xml:space="preserve"> proprio</w:t>
      </w:r>
      <w:r w:rsidRPr="004A2FB7">
        <w:rPr>
          <w:lang w:val="it-IT"/>
        </w:rPr>
        <w:t xml:space="preserve"> dal cliente presso il quale è stato fat</w:t>
      </w:r>
      <w:r>
        <w:rPr>
          <w:lang w:val="it-IT"/>
        </w:rPr>
        <w:t xml:space="preserve">to il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 xml:space="preserve"> dell’applicazione nel cui codice sorgente è contenuto lo statement precedente (illustrato in figura 1).</w:t>
      </w:r>
    </w:p>
    <w:p w:rsidR="00404FA4" w:rsidRDefault="00404FA4" w:rsidP="00404FA4">
      <w:pPr>
        <w:pStyle w:val="ppBodyText"/>
        <w:jc w:val="both"/>
        <w:rPr>
          <w:lang w:val="it-IT"/>
        </w:rPr>
      </w:pPr>
      <w:r w:rsidRPr="004A2FB7">
        <w:rPr>
          <w:lang w:val="it-IT"/>
        </w:rPr>
        <w:t xml:space="preserve">Il messaggio di errore </w:t>
      </w:r>
      <w:r>
        <w:rPr>
          <w:lang w:val="it-IT"/>
        </w:rPr>
        <w:t xml:space="preserve">segnalato all’assistenza </w:t>
      </w:r>
      <w:r w:rsidRPr="004A2FB7">
        <w:rPr>
          <w:lang w:val="it-IT"/>
        </w:rPr>
        <w:t xml:space="preserve">è quello illustrato </w:t>
      </w:r>
      <w:r>
        <w:rPr>
          <w:lang w:val="it-IT"/>
        </w:rPr>
        <w:t>in</w:t>
      </w:r>
      <w:r w:rsidRPr="004A2FB7">
        <w:rPr>
          <w:lang w:val="it-IT"/>
        </w:rPr>
        <w:t xml:space="preserve"> figura </w:t>
      </w:r>
      <w:r>
        <w:rPr>
          <w:lang w:val="it-IT"/>
        </w:rPr>
        <w:t>2</w:t>
      </w:r>
      <w:r w:rsidRPr="004A2FB7">
        <w:rPr>
          <w:lang w:val="it-IT"/>
        </w:rPr>
        <w:t>,</w:t>
      </w:r>
      <w:r>
        <w:rPr>
          <w:lang w:val="it-IT"/>
        </w:rPr>
        <w:t xml:space="preserve"> che abbiamo</w:t>
      </w:r>
      <w:r w:rsidRPr="004A2FB7">
        <w:rPr>
          <w:lang w:val="it-IT"/>
        </w:rPr>
        <w:t xml:space="preserve"> riprodotto su SQL Server Management Studio</w:t>
      </w:r>
      <w:r>
        <w:rPr>
          <w:lang w:val="it-IT"/>
        </w:rPr>
        <w:t xml:space="preserve"> (SSMS)</w:t>
      </w:r>
      <w:r w:rsidRPr="004A2FB7">
        <w:rPr>
          <w:lang w:val="it-IT"/>
        </w:rPr>
        <w:t>:</w:t>
      </w:r>
    </w:p>
    <w:p w:rsidR="00404FA4" w:rsidRDefault="00404FA4" w:rsidP="00404FA4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097CA8A" wp14:editId="5A41B79E">
            <wp:extent cx="5943600" cy="8216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Clause_and_Triggers_im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4" w:rsidRDefault="00404FA4" w:rsidP="00404FA4">
      <w:pPr>
        <w:pStyle w:val="ppFigureCaption"/>
        <w:rPr>
          <w:lang w:val="it-IT"/>
        </w:rPr>
      </w:pPr>
      <w:r>
        <w:rPr>
          <w:lang w:val="it-IT"/>
        </w:rPr>
        <w:lastRenderedPageBreak/>
        <w:t xml:space="preserve">Figura 2 – SQL Server </w:t>
      </w:r>
      <w:proofErr w:type="spellStart"/>
      <w:r>
        <w:rPr>
          <w:lang w:val="it-IT"/>
        </w:rPr>
        <w:t>Error</w:t>
      </w:r>
      <w:proofErr w:type="spellEnd"/>
      <w:r>
        <w:rPr>
          <w:lang w:val="it-IT"/>
        </w:rPr>
        <w:t xml:space="preserve"> Message 334</w:t>
      </w:r>
    </w:p>
    <w:p w:rsidR="00404FA4" w:rsidRDefault="00404FA4" w:rsidP="00404FA4">
      <w:pPr>
        <w:pStyle w:val="ppBodyText"/>
        <w:jc w:val="both"/>
        <w:rPr>
          <w:lang w:val="it-IT"/>
        </w:rPr>
      </w:pPr>
    </w:p>
    <w:p w:rsidR="00404FA4" w:rsidRPr="00F40538" w:rsidRDefault="00404FA4" w:rsidP="00404FA4">
      <w:pPr>
        <w:pStyle w:val="ppBodyText"/>
        <w:jc w:val="both"/>
        <w:rPr>
          <w:lang w:val="it-IT"/>
        </w:rPr>
      </w:pPr>
      <w:r w:rsidRPr="00F40538">
        <w:rPr>
          <w:lang w:val="it-IT"/>
        </w:rPr>
        <w:t>Che cosa è successo all</w:t>
      </w:r>
      <w:r>
        <w:rPr>
          <w:lang w:val="it-IT"/>
        </w:rPr>
        <w:t>’</w:t>
      </w:r>
      <w:r w:rsidRPr="00F40538">
        <w:rPr>
          <w:lang w:val="it-IT"/>
        </w:rPr>
        <w:t xml:space="preserve">applicazione? </w:t>
      </w:r>
      <w:r>
        <w:rPr>
          <w:lang w:val="it-IT"/>
        </w:rPr>
        <w:t xml:space="preserve">Che è </w:t>
      </w:r>
      <w:r w:rsidRPr="00F40538">
        <w:rPr>
          <w:lang w:val="it-IT"/>
        </w:rPr>
        <w:t>in produzione già da mo</w:t>
      </w:r>
      <w:r>
        <w:rPr>
          <w:lang w:val="it-IT"/>
        </w:rPr>
        <w:t xml:space="preserve">lto tempo senza alcun problema? </w:t>
      </w:r>
      <w:r w:rsidRPr="00F40538">
        <w:rPr>
          <w:lang w:val="it-IT"/>
        </w:rPr>
        <w:t xml:space="preserve">Non sono state </w:t>
      </w:r>
      <w:r>
        <w:rPr>
          <w:lang w:val="it-IT"/>
        </w:rPr>
        <w:t>eseguite</w:t>
      </w:r>
      <w:r w:rsidRPr="00F40538">
        <w:rPr>
          <w:lang w:val="it-IT"/>
        </w:rPr>
        <w:t xml:space="preserve"> modifiche al codice sorgente! Queste sono le prime domande che uno sviluppatore</w:t>
      </w:r>
      <w:r>
        <w:rPr>
          <w:lang w:val="it-IT"/>
        </w:rPr>
        <w:t xml:space="preserve"> (</w:t>
      </w:r>
      <w:r w:rsidRPr="00F40538">
        <w:rPr>
          <w:lang w:val="it-IT"/>
        </w:rPr>
        <w:t>tipicamente</w:t>
      </w:r>
      <w:r>
        <w:rPr>
          <w:lang w:val="it-IT"/>
        </w:rPr>
        <w:t xml:space="preserve">) </w:t>
      </w:r>
      <w:r w:rsidRPr="00F40538">
        <w:rPr>
          <w:lang w:val="it-IT"/>
        </w:rPr>
        <w:t>si pone in questi casi.</w:t>
      </w:r>
    </w:p>
    <w:p w:rsidR="00404FA4" w:rsidRPr="00F40538" w:rsidRDefault="00404FA4" w:rsidP="00404FA4">
      <w:pPr>
        <w:pStyle w:val="ppBodyText"/>
        <w:jc w:val="both"/>
        <w:rPr>
          <w:lang w:val="it-IT"/>
        </w:rPr>
      </w:pPr>
      <w:r w:rsidRPr="00F40538">
        <w:rPr>
          <w:lang w:val="it-IT"/>
        </w:rPr>
        <w:t>Uno dei comandi di INSERT, inviati dall</w:t>
      </w:r>
      <w:r>
        <w:rPr>
          <w:lang w:val="it-IT"/>
        </w:rPr>
        <w:t>’</w:t>
      </w:r>
      <w:r w:rsidRPr="00F40538">
        <w:rPr>
          <w:lang w:val="it-IT"/>
        </w:rPr>
        <w:t>applicazione a SQL Server, ora fa</w:t>
      </w:r>
      <w:r>
        <w:rPr>
          <w:lang w:val="it-IT"/>
        </w:rPr>
        <w:t>llisce perché è stato creato un oggetto T</w:t>
      </w:r>
      <w:r w:rsidRPr="00F40538">
        <w:rPr>
          <w:lang w:val="it-IT"/>
        </w:rPr>
        <w:t>rigger, a</w:t>
      </w:r>
      <w:r>
        <w:rPr>
          <w:lang w:val="it-IT"/>
        </w:rPr>
        <w:t xml:space="preserve">ttivo sulla tabella </w:t>
      </w:r>
      <w:proofErr w:type="spellStart"/>
      <w:r>
        <w:rPr>
          <w:lang w:val="it-IT"/>
        </w:rPr>
        <w:t>dbo.TableA</w:t>
      </w:r>
      <w:proofErr w:type="spellEnd"/>
      <w:r>
        <w:rPr>
          <w:lang w:val="it-IT"/>
        </w:rPr>
        <w:t xml:space="preserve">, </w:t>
      </w:r>
      <w:r w:rsidRPr="00F40538">
        <w:rPr>
          <w:lang w:val="it-IT"/>
        </w:rPr>
        <w:t>per l'evento INSERT.</w:t>
      </w:r>
    </w:p>
    <w:p w:rsidR="00404FA4" w:rsidRPr="00F40538" w:rsidRDefault="00404FA4" w:rsidP="00404FA4">
      <w:pPr>
        <w:pStyle w:val="ppBodyText"/>
        <w:jc w:val="both"/>
        <w:rPr>
          <w:lang w:val="it-IT"/>
        </w:rPr>
      </w:pPr>
      <w:r w:rsidRPr="00F40538">
        <w:rPr>
          <w:lang w:val="it-IT"/>
        </w:rPr>
        <w:t xml:space="preserve">La clausola OUTPUT, con la sintassi illustrata in figura 2, non può restituire informazioni relative alle righe inserite proprio per la presenza del </w:t>
      </w:r>
      <w:r>
        <w:rPr>
          <w:lang w:val="it-IT"/>
        </w:rPr>
        <w:t>T</w:t>
      </w:r>
      <w:r w:rsidRPr="00F40538">
        <w:rPr>
          <w:lang w:val="it-IT"/>
        </w:rPr>
        <w:t>rigger. Il messaggio di errore suggerisce di utilizzare la clausola INTO per memorizzare le informazioni riguardanti le righe inserite in una variabile di tipo tabella oppure in una tabella temporanea.</w:t>
      </w:r>
    </w:p>
    <w:p w:rsidR="00404FA4" w:rsidRDefault="00404FA4" w:rsidP="00404FA4">
      <w:pPr>
        <w:pStyle w:val="ppBodyText"/>
        <w:jc w:val="both"/>
        <w:rPr>
          <w:lang w:val="it-IT"/>
        </w:rPr>
      </w:pPr>
      <w:r w:rsidRPr="00F40538">
        <w:rPr>
          <w:lang w:val="it-IT"/>
        </w:rPr>
        <w:t xml:space="preserve">Il seguente frammento di codice T-SQL contiene i comandi di creazione del </w:t>
      </w:r>
      <w:r>
        <w:rPr>
          <w:lang w:val="it-IT"/>
        </w:rPr>
        <w:t>T</w:t>
      </w:r>
      <w:r w:rsidRPr="00F40538">
        <w:rPr>
          <w:lang w:val="it-IT"/>
        </w:rPr>
        <w:t xml:space="preserve">rigger </w:t>
      </w:r>
      <w:proofErr w:type="spellStart"/>
      <w:r w:rsidRPr="00F40538">
        <w:rPr>
          <w:lang w:val="it-IT"/>
        </w:rPr>
        <w:t>TR_LogTableA</w:t>
      </w:r>
      <w:proofErr w:type="spellEnd"/>
      <w:r w:rsidRPr="00F40538">
        <w:rPr>
          <w:lang w:val="it-IT"/>
        </w:rPr>
        <w:t xml:space="preserve"> e della tabella di </w:t>
      </w:r>
      <w:r>
        <w:rPr>
          <w:lang w:val="it-IT"/>
        </w:rPr>
        <w:t>L</w:t>
      </w:r>
      <w:r w:rsidRPr="00F40538">
        <w:rPr>
          <w:lang w:val="it-IT"/>
        </w:rPr>
        <w:t xml:space="preserve">og </w:t>
      </w:r>
      <w:proofErr w:type="spellStart"/>
      <w:r w:rsidRPr="00F40538">
        <w:rPr>
          <w:lang w:val="it-IT"/>
        </w:rPr>
        <w:t>dbo.LogTableA</w:t>
      </w:r>
      <w:proofErr w:type="spellEnd"/>
      <w:r w:rsidRPr="00F40538">
        <w:rPr>
          <w:lang w:val="it-IT"/>
        </w:rPr>
        <w:t xml:space="preserve"> su cui il </w:t>
      </w:r>
      <w:r>
        <w:rPr>
          <w:lang w:val="it-IT"/>
        </w:rPr>
        <w:t>T</w:t>
      </w:r>
      <w:r w:rsidRPr="00F40538">
        <w:rPr>
          <w:lang w:val="it-IT"/>
        </w:rPr>
        <w:t>rigger tenta</w:t>
      </w:r>
      <w:r>
        <w:rPr>
          <w:lang w:val="it-IT"/>
        </w:rPr>
        <w:t xml:space="preserve"> </w:t>
      </w:r>
      <w:r w:rsidRPr="00F40538">
        <w:rPr>
          <w:lang w:val="it-IT"/>
        </w:rPr>
        <w:t>d</w:t>
      </w:r>
      <w:r>
        <w:rPr>
          <w:lang w:val="it-IT"/>
        </w:rPr>
        <w:t>i memorizzare (</w:t>
      </w:r>
      <w:r w:rsidRPr="00F40538">
        <w:rPr>
          <w:lang w:val="it-IT"/>
        </w:rPr>
        <w:t>inserire</w:t>
      </w:r>
      <w:r>
        <w:rPr>
          <w:lang w:val="it-IT"/>
        </w:rPr>
        <w:t>) altre informazioni.</w:t>
      </w:r>
    </w:p>
    <w:p w:rsidR="00404FA4" w:rsidRPr="003B7569" w:rsidRDefault="00404FA4" w:rsidP="00404FA4">
      <w:pPr>
        <w:pStyle w:val="ppCode"/>
        <w:rPr>
          <w:lang w:val="it-IT"/>
        </w:rPr>
      </w:pPr>
      <w:r w:rsidRPr="003B7569">
        <w:rPr>
          <w:lang w:val="it-IT"/>
        </w:rPr>
        <w:t>USE [</w:t>
      </w:r>
      <w:proofErr w:type="spellStart"/>
      <w:r w:rsidRPr="003B7569">
        <w:rPr>
          <w:lang w:val="it-IT"/>
        </w:rPr>
        <w:t>tempdb</w:t>
      </w:r>
      <w:proofErr w:type="spellEnd"/>
      <w:r w:rsidRPr="003B7569">
        <w:rPr>
          <w:lang w:val="it-IT"/>
        </w:rPr>
        <w:t>];</w:t>
      </w:r>
    </w:p>
    <w:p w:rsidR="00404FA4" w:rsidRPr="003B7569" w:rsidRDefault="00404FA4" w:rsidP="00404FA4">
      <w:pPr>
        <w:pStyle w:val="ppCode"/>
        <w:rPr>
          <w:lang w:val="it-IT"/>
        </w:rPr>
      </w:pPr>
      <w:r w:rsidRPr="003B7569">
        <w:rPr>
          <w:lang w:val="it-IT"/>
        </w:rPr>
        <w:t>GO</w:t>
      </w:r>
    </w:p>
    <w:p w:rsidR="00404FA4" w:rsidRPr="003B7569" w:rsidRDefault="00404FA4" w:rsidP="00404FA4">
      <w:pPr>
        <w:pStyle w:val="ppCode"/>
        <w:rPr>
          <w:lang w:val="it-IT"/>
        </w:rPr>
      </w:pPr>
    </w:p>
    <w:p w:rsidR="00404FA4" w:rsidRPr="003B7569" w:rsidRDefault="00404FA4" w:rsidP="00404FA4">
      <w:pPr>
        <w:pStyle w:val="ppCode"/>
        <w:rPr>
          <w:lang w:val="it-IT"/>
        </w:rPr>
      </w:pPr>
      <w:r w:rsidRPr="003B7569">
        <w:rPr>
          <w:lang w:val="it-IT"/>
        </w:rPr>
        <w:t xml:space="preserve">-- Creazione tabella </w:t>
      </w:r>
      <w:proofErr w:type="spellStart"/>
      <w:r w:rsidRPr="003B7569">
        <w:rPr>
          <w:lang w:val="it-IT"/>
        </w:rPr>
        <w:t>dbo.LogTableA</w:t>
      </w:r>
      <w:proofErr w:type="spellEnd"/>
    </w:p>
    <w:p w:rsidR="00404FA4" w:rsidRPr="003B7569" w:rsidRDefault="00404FA4" w:rsidP="00404FA4">
      <w:pPr>
        <w:pStyle w:val="ppCode"/>
      </w:pPr>
      <w:r w:rsidRPr="003B7569">
        <w:t xml:space="preserve">CREATE TABLE </w:t>
      </w:r>
      <w:proofErr w:type="spellStart"/>
      <w:r w:rsidRPr="003B7569">
        <w:t>dbo.LogTableA</w:t>
      </w:r>
      <w:proofErr w:type="spellEnd"/>
    </w:p>
    <w:p w:rsidR="00404FA4" w:rsidRPr="003B7569" w:rsidRDefault="00404FA4" w:rsidP="00404FA4">
      <w:pPr>
        <w:pStyle w:val="ppCode"/>
      </w:pPr>
      <w:r w:rsidRPr="003B7569">
        <w:t>(</w:t>
      </w:r>
    </w:p>
    <w:p w:rsidR="00404FA4" w:rsidRPr="003B7569" w:rsidRDefault="00404FA4" w:rsidP="00404FA4">
      <w:pPr>
        <w:pStyle w:val="ppCode"/>
      </w:pPr>
      <w:r w:rsidRPr="003B7569">
        <w:t xml:space="preserve">  </w:t>
      </w:r>
      <w:proofErr w:type="spellStart"/>
      <w:r w:rsidRPr="003B7569">
        <w:t>LogID</w:t>
      </w:r>
      <w:proofErr w:type="spellEnd"/>
      <w:r w:rsidRPr="003B7569">
        <w:t xml:space="preserve"> INTEGER NOT NULL</w:t>
      </w:r>
    </w:p>
    <w:p w:rsidR="00404FA4" w:rsidRPr="003B7569" w:rsidRDefault="00404FA4" w:rsidP="00404FA4">
      <w:pPr>
        <w:pStyle w:val="ppCode"/>
      </w:pPr>
      <w:r w:rsidRPr="003B7569">
        <w:t xml:space="preserve">  ,</w:t>
      </w:r>
      <w:proofErr w:type="spellStart"/>
      <w:r w:rsidRPr="003B7569">
        <w:t>LogColA</w:t>
      </w:r>
      <w:proofErr w:type="spellEnd"/>
      <w:r w:rsidRPr="003B7569">
        <w:t xml:space="preserve"> VARCHAR(64)</w:t>
      </w:r>
    </w:p>
    <w:p w:rsidR="00404FA4" w:rsidRPr="003B7569" w:rsidRDefault="00404FA4" w:rsidP="00404FA4">
      <w:pPr>
        <w:pStyle w:val="ppCode"/>
      </w:pPr>
      <w:r w:rsidRPr="003B7569">
        <w:t xml:space="preserve">  ,Operation VARCHAR(1) NOT NULL DEFAULT 'I'</w:t>
      </w:r>
    </w:p>
    <w:p w:rsidR="00404FA4" w:rsidRPr="003B7569" w:rsidRDefault="00404FA4" w:rsidP="00404FA4">
      <w:pPr>
        <w:pStyle w:val="ppCode"/>
      </w:pPr>
      <w:r w:rsidRPr="003B7569">
        <w:t>);</w:t>
      </w:r>
    </w:p>
    <w:p w:rsidR="00404FA4" w:rsidRPr="003B7569" w:rsidRDefault="00404FA4" w:rsidP="00404FA4">
      <w:pPr>
        <w:pStyle w:val="ppCode"/>
      </w:pPr>
      <w:r w:rsidRPr="003B7569">
        <w:t>GO</w:t>
      </w:r>
    </w:p>
    <w:p w:rsidR="00404FA4" w:rsidRPr="003B7569" w:rsidRDefault="00404FA4" w:rsidP="00404FA4">
      <w:pPr>
        <w:pStyle w:val="ppCode"/>
      </w:pPr>
    </w:p>
    <w:p w:rsidR="00404FA4" w:rsidRPr="003B7569" w:rsidRDefault="00404FA4" w:rsidP="00404FA4">
      <w:pPr>
        <w:pStyle w:val="ppCode"/>
      </w:pPr>
      <w:r w:rsidRPr="003B7569">
        <w:t xml:space="preserve">-- </w:t>
      </w:r>
      <w:proofErr w:type="spellStart"/>
      <w:r w:rsidRPr="003B7569">
        <w:t>Creazione</w:t>
      </w:r>
      <w:proofErr w:type="spellEnd"/>
      <w:r w:rsidRPr="003B7569">
        <w:t xml:space="preserve"> trigger </w:t>
      </w:r>
      <w:proofErr w:type="spellStart"/>
      <w:r w:rsidRPr="003B7569">
        <w:t>TR_LogTableA</w:t>
      </w:r>
      <w:proofErr w:type="spellEnd"/>
    </w:p>
    <w:p w:rsidR="00404FA4" w:rsidRPr="003B7569" w:rsidRDefault="00404FA4" w:rsidP="00404FA4">
      <w:pPr>
        <w:pStyle w:val="ppCode"/>
      </w:pPr>
      <w:r w:rsidRPr="003B7569">
        <w:t xml:space="preserve">CREATE TRIGGER </w:t>
      </w:r>
      <w:proofErr w:type="spellStart"/>
      <w:r w:rsidRPr="003B7569">
        <w:t>TR_LogTableA</w:t>
      </w:r>
      <w:proofErr w:type="spellEnd"/>
      <w:r w:rsidRPr="003B7569">
        <w:t xml:space="preserve"> on </w:t>
      </w:r>
      <w:proofErr w:type="spellStart"/>
      <w:r w:rsidRPr="003B7569">
        <w:t>dbo.TableA</w:t>
      </w:r>
      <w:proofErr w:type="spellEnd"/>
    </w:p>
    <w:p w:rsidR="00404FA4" w:rsidRPr="003B7569" w:rsidRDefault="00404FA4" w:rsidP="00404FA4">
      <w:pPr>
        <w:pStyle w:val="ppCode"/>
      </w:pPr>
      <w:r w:rsidRPr="003B7569">
        <w:t>FOR INSERT</w:t>
      </w:r>
    </w:p>
    <w:p w:rsidR="00404FA4" w:rsidRPr="003B7569" w:rsidRDefault="00404FA4" w:rsidP="00404FA4">
      <w:pPr>
        <w:pStyle w:val="ppCode"/>
      </w:pPr>
      <w:r w:rsidRPr="003B7569">
        <w:t>AS BEGIN</w:t>
      </w:r>
    </w:p>
    <w:p w:rsidR="00404FA4" w:rsidRPr="003B7569" w:rsidRDefault="00404FA4" w:rsidP="00404FA4">
      <w:pPr>
        <w:pStyle w:val="ppCode"/>
      </w:pPr>
    </w:p>
    <w:p w:rsidR="00404FA4" w:rsidRPr="003B7569" w:rsidRDefault="00404FA4" w:rsidP="00404FA4">
      <w:pPr>
        <w:pStyle w:val="ppCode"/>
        <w:rPr>
          <w:lang w:val="it-IT"/>
        </w:rPr>
      </w:pPr>
      <w:r w:rsidRPr="003B7569">
        <w:t xml:space="preserve">  </w:t>
      </w:r>
      <w:r w:rsidRPr="003B7569">
        <w:rPr>
          <w:lang w:val="it-IT"/>
        </w:rPr>
        <w:t>/*</w:t>
      </w:r>
    </w:p>
    <w:p w:rsidR="00404FA4" w:rsidRPr="003B7569" w:rsidRDefault="00404FA4" w:rsidP="00404FA4">
      <w:pPr>
        <w:pStyle w:val="ppCode"/>
        <w:rPr>
          <w:lang w:val="it-IT"/>
        </w:rPr>
      </w:pPr>
      <w:r w:rsidRPr="003B7569">
        <w:rPr>
          <w:lang w:val="it-IT"/>
        </w:rPr>
        <w:t xml:space="preserve">    Log degli INSERT eseguiti sulla tabella </w:t>
      </w:r>
      <w:proofErr w:type="spellStart"/>
      <w:r w:rsidRPr="003B7569">
        <w:rPr>
          <w:lang w:val="it-IT"/>
        </w:rPr>
        <w:t>dbo.TableA</w:t>
      </w:r>
      <w:proofErr w:type="spellEnd"/>
    </w:p>
    <w:p w:rsidR="00404FA4" w:rsidRPr="003B7569" w:rsidRDefault="00404FA4" w:rsidP="00404FA4">
      <w:pPr>
        <w:pStyle w:val="ppCode"/>
      </w:pPr>
      <w:r w:rsidRPr="003B7569">
        <w:rPr>
          <w:lang w:val="it-IT"/>
        </w:rPr>
        <w:t xml:space="preserve">  </w:t>
      </w:r>
      <w:r w:rsidRPr="003B7569">
        <w:t>*/</w:t>
      </w:r>
    </w:p>
    <w:p w:rsidR="00404FA4" w:rsidRPr="003B7569" w:rsidRDefault="00404FA4" w:rsidP="00404FA4">
      <w:pPr>
        <w:pStyle w:val="ppCode"/>
      </w:pPr>
    </w:p>
    <w:p w:rsidR="00404FA4" w:rsidRPr="003B7569" w:rsidRDefault="00404FA4" w:rsidP="00404FA4">
      <w:pPr>
        <w:pStyle w:val="ppCode"/>
      </w:pPr>
      <w:r w:rsidRPr="003B7569">
        <w:t xml:space="preserve">  INSERT INTO </w:t>
      </w:r>
      <w:proofErr w:type="spellStart"/>
      <w:r w:rsidRPr="003B7569">
        <w:t>dbo.LogTableA</w:t>
      </w:r>
      <w:proofErr w:type="spellEnd"/>
    </w:p>
    <w:p w:rsidR="00404FA4" w:rsidRPr="003B7569" w:rsidRDefault="00404FA4" w:rsidP="00404FA4">
      <w:pPr>
        <w:pStyle w:val="ppCode"/>
      </w:pPr>
      <w:r w:rsidRPr="003B7569">
        <w:t xml:space="preserve">  (</w:t>
      </w:r>
    </w:p>
    <w:p w:rsidR="00404FA4" w:rsidRPr="003B7569" w:rsidRDefault="00404FA4" w:rsidP="00404FA4">
      <w:pPr>
        <w:pStyle w:val="ppCode"/>
      </w:pPr>
      <w:r w:rsidRPr="003B7569">
        <w:t xml:space="preserve">    </w:t>
      </w:r>
      <w:proofErr w:type="spellStart"/>
      <w:r w:rsidRPr="003B7569">
        <w:t>LogID</w:t>
      </w:r>
      <w:proofErr w:type="spellEnd"/>
    </w:p>
    <w:p w:rsidR="00404FA4" w:rsidRPr="003B7569" w:rsidRDefault="00404FA4" w:rsidP="00404FA4">
      <w:pPr>
        <w:pStyle w:val="ppCode"/>
      </w:pPr>
      <w:r w:rsidRPr="003B7569">
        <w:t xml:space="preserve">    ,</w:t>
      </w:r>
      <w:proofErr w:type="spellStart"/>
      <w:r w:rsidRPr="003B7569">
        <w:t>LogColA</w:t>
      </w:r>
      <w:proofErr w:type="spellEnd"/>
    </w:p>
    <w:p w:rsidR="00404FA4" w:rsidRPr="003B7569" w:rsidRDefault="00404FA4" w:rsidP="00404FA4">
      <w:pPr>
        <w:pStyle w:val="ppCode"/>
      </w:pPr>
      <w:r w:rsidRPr="003B7569">
        <w:t xml:space="preserve">    ,Operation</w:t>
      </w:r>
    </w:p>
    <w:p w:rsidR="00404FA4" w:rsidRPr="003B7569" w:rsidRDefault="00404FA4" w:rsidP="00404FA4">
      <w:pPr>
        <w:pStyle w:val="ppCode"/>
      </w:pPr>
      <w:r w:rsidRPr="003B7569">
        <w:t xml:space="preserve">  )</w:t>
      </w:r>
    </w:p>
    <w:p w:rsidR="00404FA4" w:rsidRPr="003B7569" w:rsidRDefault="00404FA4" w:rsidP="00404FA4">
      <w:pPr>
        <w:pStyle w:val="ppCode"/>
      </w:pPr>
      <w:r w:rsidRPr="003B7569">
        <w:t xml:space="preserve">  SELECT</w:t>
      </w:r>
    </w:p>
    <w:p w:rsidR="00404FA4" w:rsidRPr="003B7569" w:rsidRDefault="00404FA4" w:rsidP="00404FA4">
      <w:pPr>
        <w:pStyle w:val="ppCode"/>
      </w:pPr>
      <w:r w:rsidRPr="003B7569">
        <w:t xml:space="preserve">    ID</w:t>
      </w:r>
    </w:p>
    <w:p w:rsidR="00404FA4" w:rsidRPr="003B7569" w:rsidRDefault="00404FA4" w:rsidP="00404FA4">
      <w:pPr>
        <w:pStyle w:val="ppCode"/>
      </w:pPr>
      <w:r w:rsidRPr="003B7569">
        <w:t xml:space="preserve">    ,</w:t>
      </w:r>
      <w:proofErr w:type="spellStart"/>
      <w:r w:rsidRPr="003B7569">
        <w:t>ColA</w:t>
      </w:r>
      <w:proofErr w:type="spellEnd"/>
    </w:p>
    <w:p w:rsidR="00404FA4" w:rsidRPr="003B7569" w:rsidRDefault="00404FA4" w:rsidP="00404FA4">
      <w:pPr>
        <w:pStyle w:val="ppCode"/>
      </w:pPr>
      <w:r w:rsidRPr="003B7569">
        <w:t xml:space="preserve">    ,'I'</w:t>
      </w:r>
    </w:p>
    <w:p w:rsidR="00404FA4" w:rsidRPr="003B7569" w:rsidRDefault="00404FA4" w:rsidP="00404FA4">
      <w:pPr>
        <w:pStyle w:val="ppCode"/>
      </w:pPr>
      <w:r w:rsidRPr="003B7569">
        <w:lastRenderedPageBreak/>
        <w:t xml:space="preserve">  FROM</w:t>
      </w:r>
    </w:p>
    <w:p w:rsidR="00404FA4" w:rsidRPr="003B7569" w:rsidRDefault="00404FA4" w:rsidP="00404FA4">
      <w:pPr>
        <w:pStyle w:val="ppCode"/>
        <w:rPr>
          <w:lang w:val="it-IT"/>
        </w:rPr>
      </w:pPr>
      <w:r w:rsidRPr="003B7569">
        <w:t xml:space="preserve">    </w:t>
      </w:r>
      <w:r w:rsidRPr="003B7569">
        <w:rPr>
          <w:lang w:val="it-IT"/>
        </w:rPr>
        <w:t>INSERTED</w:t>
      </w:r>
    </w:p>
    <w:p w:rsidR="00404FA4" w:rsidRPr="003B7569" w:rsidRDefault="00404FA4" w:rsidP="00404FA4">
      <w:pPr>
        <w:pStyle w:val="ppCode"/>
        <w:rPr>
          <w:lang w:val="it-IT"/>
        </w:rPr>
      </w:pPr>
      <w:r w:rsidRPr="003B7569">
        <w:rPr>
          <w:lang w:val="it-IT"/>
        </w:rPr>
        <w:t>END;</w:t>
      </w:r>
    </w:p>
    <w:p w:rsidR="00404FA4" w:rsidRDefault="00404FA4" w:rsidP="00404FA4">
      <w:pPr>
        <w:pStyle w:val="ppCode"/>
        <w:rPr>
          <w:lang w:val="it-IT"/>
        </w:rPr>
      </w:pPr>
      <w:r w:rsidRPr="003B7569">
        <w:rPr>
          <w:lang w:val="it-IT"/>
        </w:rPr>
        <w:t>GO</w:t>
      </w:r>
    </w:p>
    <w:p w:rsidR="00404FA4" w:rsidRDefault="00404FA4" w:rsidP="00404FA4">
      <w:pPr>
        <w:pStyle w:val="ppBodyText"/>
        <w:jc w:val="both"/>
        <w:rPr>
          <w:lang w:val="it-IT"/>
        </w:rPr>
      </w:pPr>
    </w:p>
    <w:p w:rsidR="00404FA4" w:rsidRPr="00EE2ED2" w:rsidRDefault="00404FA4" w:rsidP="00404FA4">
      <w:pPr>
        <w:pStyle w:val="ppBodyText"/>
        <w:jc w:val="both"/>
        <w:rPr>
          <w:lang w:val="it-IT"/>
        </w:rPr>
      </w:pPr>
      <w:r w:rsidRPr="00EE2ED2">
        <w:rPr>
          <w:lang w:val="it-IT"/>
        </w:rPr>
        <w:t>Dopo aver adeguato il codice dell</w:t>
      </w:r>
      <w:r>
        <w:rPr>
          <w:lang w:val="it-IT"/>
        </w:rPr>
        <w:t>’</w:t>
      </w:r>
      <w:r w:rsidRPr="00EE2ED2">
        <w:rPr>
          <w:lang w:val="it-IT"/>
        </w:rPr>
        <w:t>applicazione attraverso l</w:t>
      </w:r>
      <w:r>
        <w:rPr>
          <w:lang w:val="it-IT"/>
        </w:rPr>
        <w:t>’</w:t>
      </w:r>
      <w:r w:rsidRPr="00EE2ED2">
        <w:rPr>
          <w:lang w:val="it-IT"/>
        </w:rPr>
        <w:t xml:space="preserve">utilizzo </w:t>
      </w:r>
      <w:r>
        <w:rPr>
          <w:lang w:val="it-IT"/>
        </w:rPr>
        <w:t>dell’opzione</w:t>
      </w:r>
      <w:r w:rsidRPr="00EE2ED2">
        <w:rPr>
          <w:lang w:val="it-IT"/>
        </w:rPr>
        <w:t xml:space="preserve"> INTO</w:t>
      </w:r>
      <w:r>
        <w:rPr>
          <w:lang w:val="it-IT"/>
        </w:rPr>
        <w:t xml:space="preserve"> per la clausola OUTPUT</w:t>
      </w:r>
      <w:r w:rsidRPr="00EE2ED2">
        <w:rPr>
          <w:lang w:val="it-IT"/>
        </w:rPr>
        <w:t>, abbiamo cercato di comprendere i motivi dell</w:t>
      </w:r>
      <w:r>
        <w:rPr>
          <w:lang w:val="it-IT"/>
        </w:rPr>
        <w:t>’</w:t>
      </w:r>
      <w:r w:rsidRPr="00EE2ED2">
        <w:rPr>
          <w:lang w:val="it-IT"/>
        </w:rPr>
        <w:t xml:space="preserve">errore, che sono da ricercarsi nel numero di </w:t>
      </w:r>
      <w:proofErr w:type="spellStart"/>
      <w:r w:rsidRPr="00EE2ED2">
        <w:rPr>
          <w:lang w:val="it-IT"/>
        </w:rPr>
        <w:t>result</w:t>
      </w:r>
      <w:proofErr w:type="spellEnd"/>
      <w:r>
        <w:rPr>
          <w:lang w:val="it-IT"/>
        </w:rPr>
        <w:t>-</w:t>
      </w:r>
      <w:r w:rsidRPr="00EE2ED2">
        <w:rPr>
          <w:lang w:val="it-IT"/>
        </w:rPr>
        <w:t>s</w:t>
      </w:r>
      <w:r>
        <w:rPr>
          <w:lang w:val="it-IT"/>
        </w:rPr>
        <w:t>et restituiti per lo statement.</w:t>
      </w:r>
    </w:p>
    <w:p w:rsidR="00404FA4" w:rsidRPr="00EE2ED2" w:rsidRDefault="00404FA4" w:rsidP="00404FA4">
      <w:pPr>
        <w:pStyle w:val="ppBodyText"/>
        <w:jc w:val="both"/>
        <w:rPr>
          <w:lang w:val="it-IT"/>
        </w:rPr>
      </w:pPr>
      <w:r w:rsidRPr="00EE2ED2">
        <w:rPr>
          <w:lang w:val="it-IT"/>
        </w:rPr>
        <w:t xml:space="preserve">Il codice ODBC, per eseguire la restituzione dei </w:t>
      </w:r>
      <w:proofErr w:type="spellStart"/>
      <w:r w:rsidRPr="00EE2ED2">
        <w:rPr>
          <w:lang w:val="it-IT"/>
        </w:rPr>
        <w:t>result</w:t>
      </w:r>
      <w:proofErr w:type="spellEnd"/>
      <w:r>
        <w:rPr>
          <w:lang w:val="it-IT"/>
        </w:rPr>
        <w:t>-</w:t>
      </w:r>
      <w:r w:rsidRPr="00EE2ED2">
        <w:rPr>
          <w:lang w:val="it-IT"/>
        </w:rPr>
        <w:t xml:space="preserve">set, utilizza cicli di chiamate alle seguenti API: </w:t>
      </w:r>
      <w:proofErr w:type="spellStart"/>
      <w:r w:rsidRPr="00EE2ED2">
        <w:rPr>
          <w:lang w:val="it-IT"/>
        </w:rPr>
        <w:t>SQLFetch</w:t>
      </w:r>
      <w:proofErr w:type="spellEnd"/>
      <w:r w:rsidRPr="00EE2ED2">
        <w:rPr>
          <w:lang w:val="it-IT"/>
        </w:rPr>
        <w:t xml:space="preserve">, </w:t>
      </w:r>
      <w:proofErr w:type="spellStart"/>
      <w:r w:rsidRPr="00EE2ED2">
        <w:rPr>
          <w:lang w:val="it-IT"/>
        </w:rPr>
        <w:t>SQLNumResultCols</w:t>
      </w:r>
      <w:proofErr w:type="spellEnd"/>
      <w:r w:rsidRPr="00EE2ED2">
        <w:rPr>
          <w:lang w:val="it-IT"/>
        </w:rPr>
        <w:t xml:space="preserve">, </w:t>
      </w:r>
      <w:proofErr w:type="spellStart"/>
      <w:r w:rsidRPr="00EE2ED2">
        <w:rPr>
          <w:lang w:val="it-IT"/>
        </w:rPr>
        <w:t>SQLRowCount</w:t>
      </w:r>
      <w:proofErr w:type="spellEnd"/>
      <w:r w:rsidRPr="00EE2ED2">
        <w:rPr>
          <w:lang w:val="it-IT"/>
        </w:rPr>
        <w:t xml:space="preserve">, </w:t>
      </w:r>
      <w:proofErr w:type="spellStart"/>
      <w:r w:rsidRPr="00EE2ED2">
        <w:rPr>
          <w:lang w:val="it-IT"/>
        </w:rPr>
        <w:t>SQLMo</w:t>
      </w:r>
      <w:r>
        <w:rPr>
          <w:lang w:val="it-IT"/>
        </w:rPr>
        <w:t>reResults</w:t>
      </w:r>
      <w:proofErr w:type="spellEnd"/>
      <w:r>
        <w:rPr>
          <w:lang w:val="it-IT"/>
        </w:rPr>
        <w:t>.</w:t>
      </w:r>
    </w:p>
    <w:p w:rsidR="00404FA4" w:rsidRDefault="00404FA4" w:rsidP="00404FA4">
      <w:pPr>
        <w:pStyle w:val="ppBodyText"/>
        <w:jc w:val="both"/>
        <w:rPr>
          <w:lang w:val="it-IT"/>
        </w:rPr>
      </w:pPr>
      <w:r w:rsidRPr="00EE2ED2">
        <w:rPr>
          <w:lang w:val="it-IT"/>
        </w:rPr>
        <w:t xml:space="preserve">Con il </w:t>
      </w:r>
      <w:r>
        <w:rPr>
          <w:lang w:val="it-IT"/>
        </w:rPr>
        <w:t>T</w:t>
      </w:r>
      <w:r w:rsidRPr="00EE2ED2">
        <w:rPr>
          <w:lang w:val="it-IT"/>
        </w:rPr>
        <w:t xml:space="preserve">rigger attivo, il primo </w:t>
      </w:r>
      <w:proofErr w:type="spellStart"/>
      <w:r w:rsidRPr="00EE2ED2">
        <w:rPr>
          <w:lang w:val="it-IT"/>
        </w:rPr>
        <w:t>result</w:t>
      </w:r>
      <w:proofErr w:type="spellEnd"/>
      <w:r>
        <w:rPr>
          <w:lang w:val="it-IT"/>
        </w:rPr>
        <w:t>-</w:t>
      </w:r>
      <w:r w:rsidRPr="00EE2ED2">
        <w:rPr>
          <w:lang w:val="it-IT"/>
        </w:rPr>
        <w:t xml:space="preserve">set restituito riguardava il numero di righe inserite dal </w:t>
      </w:r>
      <w:r>
        <w:rPr>
          <w:lang w:val="it-IT"/>
        </w:rPr>
        <w:t>T</w:t>
      </w:r>
      <w:r w:rsidRPr="00EE2ED2">
        <w:rPr>
          <w:lang w:val="it-IT"/>
        </w:rPr>
        <w:t xml:space="preserve">rigger e non il numero di righe inserite dal comando che ha scatenato il </w:t>
      </w:r>
      <w:r>
        <w:rPr>
          <w:lang w:val="it-IT"/>
        </w:rPr>
        <w:t>T</w:t>
      </w:r>
      <w:r w:rsidRPr="00EE2ED2">
        <w:rPr>
          <w:lang w:val="it-IT"/>
        </w:rPr>
        <w:t xml:space="preserve">rigger! Il secondo </w:t>
      </w:r>
      <w:proofErr w:type="spellStart"/>
      <w:r w:rsidRPr="00EE2ED2">
        <w:rPr>
          <w:lang w:val="it-IT"/>
        </w:rPr>
        <w:t>result</w:t>
      </w:r>
      <w:proofErr w:type="spellEnd"/>
      <w:r>
        <w:rPr>
          <w:lang w:val="it-IT"/>
        </w:rPr>
        <w:t>-</w:t>
      </w:r>
      <w:r w:rsidRPr="00EE2ED2">
        <w:rPr>
          <w:lang w:val="it-IT"/>
        </w:rPr>
        <w:t>set riguardava il numero di righe interessate dal nostro comando di INSERT (quello eseguito dall</w:t>
      </w:r>
      <w:r>
        <w:rPr>
          <w:lang w:val="it-IT"/>
        </w:rPr>
        <w:t>’</w:t>
      </w:r>
      <w:r w:rsidRPr="00EE2ED2">
        <w:rPr>
          <w:lang w:val="it-IT"/>
        </w:rPr>
        <w:t>applicazione) e l</w:t>
      </w:r>
      <w:r>
        <w:rPr>
          <w:lang w:val="it-IT"/>
        </w:rPr>
        <w:t>’</w:t>
      </w:r>
      <w:r w:rsidRPr="00EE2ED2">
        <w:rPr>
          <w:lang w:val="it-IT"/>
        </w:rPr>
        <w:t xml:space="preserve">ultimo </w:t>
      </w:r>
      <w:proofErr w:type="spellStart"/>
      <w:r w:rsidRPr="00EE2ED2">
        <w:rPr>
          <w:lang w:val="it-IT"/>
        </w:rPr>
        <w:t>result</w:t>
      </w:r>
      <w:proofErr w:type="spellEnd"/>
      <w:r>
        <w:rPr>
          <w:lang w:val="it-IT"/>
        </w:rPr>
        <w:t>-</w:t>
      </w:r>
      <w:r w:rsidRPr="00EE2ED2">
        <w:rPr>
          <w:lang w:val="it-IT"/>
        </w:rPr>
        <w:t xml:space="preserve">set riguardava le informazioni relative alle righe inserite dallo statement che ha scatenato il </w:t>
      </w:r>
      <w:r>
        <w:rPr>
          <w:lang w:val="it-IT"/>
        </w:rPr>
        <w:t>T</w:t>
      </w:r>
      <w:r w:rsidRPr="00EE2ED2">
        <w:rPr>
          <w:lang w:val="it-IT"/>
        </w:rPr>
        <w:t>rigger, sostanzialmente quello volevamo in primo luogo!</w:t>
      </w:r>
    </w:p>
    <w:p w:rsidR="00404FA4" w:rsidRDefault="00404FA4" w:rsidP="00A34EED">
      <w:pPr>
        <w:pStyle w:val="Heading2"/>
        <w:rPr>
          <w:lang w:val="it-IT"/>
        </w:rPr>
      </w:pPr>
      <w:r>
        <w:rPr>
          <w:lang w:val="it-IT"/>
        </w:rPr>
        <w:t>Conclusioni</w:t>
      </w:r>
    </w:p>
    <w:p w:rsidR="00404FA4" w:rsidRDefault="00404FA4" w:rsidP="00404FA4">
      <w:pPr>
        <w:pStyle w:val="ppBodyText"/>
        <w:jc w:val="both"/>
        <w:rPr>
          <w:lang w:val="it-IT"/>
        </w:rPr>
      </w:pPr>
      <w:r w:rsidRPr="00EE2ED2">
        <w:rPr>
          <w:lang w:val="it-IT"/>
        </w:rPr>
        <w:t>Ricordiamoci che l</w:t>
      </w:r>
      <w:r>
        <w:rPr>
          <w:lang w:val="it-IT"/>
        </w:rPr>
        <w:t>’</w:t>
      </w:r>
      <w:r w:rsidRPr="00EE2ED2">
        <w:rPr>
          <w:lang w:val="it-IT"/>
        </w:rPr>
        <w:t xml:space="preserve">implementazione di un </w:t>
      </w:r>
      <w:r>
        <w:rPr>
          <w:lang w:val="it-IT"/>
        </w:rPr>
        <w:t>T</w:t>
      </w:r>
      <w:r w:rsidRPr="00EE2ED2">
        <w:rPr>
          <w:lang w:val="it-IT"/>
        </w:rPr>
        <w:t>rigger avrà effetto sugli statement INSERT, UPDATE, DELETE e MERGE qualora in questi ultimi ven</w:t>
      </w:r>
      <w:r>
        <w:rPr>
          <w:lang w:val="it-IT"/>
        </w:rPr>
        <w:t>ga utilizzata la clausola OUTPUT</w:t>
      </w:r>
      <w:r w:rsidRPr="00EE2ED2">
        <w:rPr>
          <w:lang w:val="it-IT"/>
        </w:rPr>
        <w:t xml:space="preserve">. Per evitare potenziali errori si può usare </w:t>
      </w:r>
      <w:r>
        <w:rPr>
          <w:lang w:val="it-IT"/>
        </w:rPr>
        <w:t>l’opzione</w:t>
      </w:r>
      <w:r w:rsidRPr="00EE2ED2">
        <w:rPr>
          <w:lang w:val="it-IT"/>
        </w:rPr>
        <w:t xml:space="preserve"> INTO</w:t>
      </w:r>
      <w:r>
        <w:rPr>
          <w:lang w:val="it-IT"/>
        </w:rPr>
        <w:t xml:space="preserve"> (della clausola OUTPUT)</w:t>
      </w:r>
      <w:r w:rsidRPr="00EE2ED2">
        <w:rPr>
          <w:lang w:val="it-IT"/>
        </w:rPr>
        <w:t xml:space="preserve"> specificando la destinazione dell</w:t>
      </w:r>
      <w:r>
        <w:rPr>
          <w:lang w:val="it-IT"/>
        </w:rPr>
        <w:t>’</w:t>
      </w:r>
      <w:r w:rsidRPr="00EE2ED2">
        <w:rPr>
          <w:lang w:val="it-IT"/>
        </w:rPr>
        <w:t>output. L</w:t>
      </w:r>
      <w:r>
        <w:rPr>
          <w:lang w:val="it-IT"/>
        </w:rPr>
        <w:t>’</w:t>
      </w:r>
      <w:r w:rsidRPr="00EE2ED2">
        <w:rPr>
          <w:lang w:val="it-IT"/>
        </w:rPr>
        <w:t xml:space="preserve">applicazione dovrà essere progettata in modo da poter leggere tutti i </w:t>
      </w:r>
      <w:proofErr w:type="spellStart"/>
      <w:r w:rsidRPr="00EE2ED2">
        <w:rPr>
          <w:lang w:val="it-IT"/>
        </w:rPr>
        <w:t>result</w:t>
      </w:r>
      <w:proofErr w:type="spellEnd"/>
      <w:r>
        <w:rPr>
          <w:lang w:val="it-IT"/>
        </w:rPr>
        <w:t>-</w:t>
      </w:r>
      <w:r w:rsidRPr="00EE2ED2">
        <w:rPr>
          <w:lang w:val="it-IT"/>
        </w:rPr>
        <w:t xml:space="preserve">set restituiti. Una best </w:t>
      </w:r>
      <w:proofErr w:type="spellStart"/>
      <w:r w:rsidRPr="00EE2ED2">
        <w:rPr>
          <w:lang w:val="it-IT"/>
        </w:rPr>
        <w:t>practices</w:t>
      </w:r>
      <w:proofErr w:type="spellEnd"/>
      <w:r>
        <w:rPr>
          <w:lang w:val="it-IT"/>
        </w:rPr>
        <w:t xml:space="preserve"> </w:t>
      </w:r>
      <w:r w:rsidRPr="00EE2ED2">
        <w:rPr>
          <w:lang w:val="it-IT"/>
        </w:rPr>
        <w:t xml:space="preserve">da ricordare quando </w:t>
      </w:r>
      <w:r>
        <w:rPr>
          <w:lang w:val="it-IT"/>
        </w:rPr>
        <w:t>si</w:t>
      </w:r>
      <w:r w:rsidRPr="00EE2ED2">
        <w:rPr>
          <w:lang w:val="it-IT"/>
        </w:rPr>
        <w:t xml:space="preserve"> realizza un </w:t>
      </w:r>
      <w:r>
        <w:rPr>
          <w:lang w:val="it-IT"/>
        </w:rPr>
        <w:t>T</w:t>
      </w:r>
      <w:r w:rsidRPr="00EE2ED2">
        <w:rPr>
          <w:lang w:val="it-IT"/>
        </w:rPr>
        <w:t xml:space="preserve">rigger è quella di aggiungere lo statement SET NOCOUNT ON per evitare venga restituito il </w:t>
      </w:r>
      <w:proofErr w:type="spellStart"/>
      <w:r w:rsidRPr="00EE2ED2">
        <w:rPr>
          <w:lang w:val="it-IT"/>
        </w:rPr>
        <w:t>result</w:t>
      </w:r>
      <w:proofErr w:type="spellEnd"/>
      <w:r>
        <w:rPr>
          <w:lang w:val="it-IT"/>
        </w:rPr>
        <w:t>-</w:t>
      </w:r>
      <w:r w:rsidRPr="00EE2ED2">
        <w:rPr>
          <w:lang w:val="it-IT"/>
        </w:rPr>
        <w:t xml:space="preserve">set che descrive il numero di righe interessare dalle operazioni eseguite nel </w:t>
      </w:r>
      <w:r>
        <w:rPr>
          <w:lang w:val="it-IT"/>
        </w:rPr>
        <w:t>T</w:t>
      </w:r>
      <w:r w:rsidRPr="00EE2ED2">
        <w:rPr>
          <w:lang w:val="it-IT"/>
        </w:rPr>
        <w:t xml:space="preserve">rigger, tipicamente il testo </w:t>
      </w:r>
      <w:r>
        <w:rPr>
          <w:lang w:val="it-IT"/>
        </w:rPr>
        <w:t>“</w:t>
      </w:r>
      <w:proofErr w:type="spellStart"/>
      <w:r>
        <w:rPr>
          <w:lang w:val="it-IT"/>
        </w:rPr>
        <w:t>A</w:t>
      </w:r>
      <w:r w:rsidRPr="00EE2ED2">
        <w:rPr>
          <w:lang w:val="it-IT"/>
        </w:rPr>
        <w:t>ffected</w:t>
      </w:r>
      <w:proofErr w:type="spellEnd"/>
      <w:r w:rsidRPr="00EE2ED2">
        <w:rPr>
          <w:lang w:val="it-IT"/>
        </w:rPr>
        <w:t xml:space="preserve"> </w:t>
      </w:r>
      <w:proofErr w:type="spellStart"/>
      <w:r w:rsidRPr="00EE2ED2">
        <w:rPr>
          <w:lang w:val="it-IT"/>
        </w:rPr>
        <w:t>number</w:t>
      </w:r>
      <w:proofErr w:type="spellEnd"/>
      <w:r w:rsidRPr="00EE2ED2">
        <w:rPr>
          <w:lang w:val="it-IT"/>
        </w:rPr>
        <w:t xml:space="preserve"> of </w:t>
      </w:r>
      <w:proofErr w:type="spellStart"/>
      <w:r w:rsidRPr="00EE2ED2">
        <w:rPr>
          <w:lang w:val="it-IT"/>
        </w:rPr>
        <w:t>rows</w:t>
      </w:r>
      <w:proofErr w:type="spellEnd"/>
      <w:r>
        <w:rPr>
          <w:lang w:val="it-IT"/>
        </w:rPr>
        <w:t>”</w:t>
      </w:r>
      <w:r w:rsidRPr="00EE2ED2">
        <w:rPr>
          <w:lang w:val="it-IT"/>
        </w:rPr>
        <w:t>.</w:t>
      </w:r>
    </w:p>
    <w:p w:rsidR="00404FA4" w:rsidRDefault="00404FA4" w:rsidP="00404FA4">
      <w:pPr>
        <w:pStyle w:val="ppBodyText"/>
        <w:jc w:val="both"/>
        <w:rPr>
          <w:lang w:val="it-IT"/>
        </w:rPr>
      </w:pPr>
    </w:p>
    <w:p w:rsidR="006B185A" w:rsidRPr="00510706" w:rsidRDefault="006B185A" w:rsidP="006B185A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 w:rsidRPr="00510706">
        <w:rPr>
          <w:lang w:val="it-IT"/>
        </w:rPr>
        <w:t xml:space="preserve"> Sergio Govoni</w:t>
      </w:r>
      <w:r>
        <w:rPr>
          <w:lang w:val="it-IT"/>
        </w:rPr>
        <w:t xml:space="preserve"> – Microsoft MVP</w:t>
      </w:r>
      <w:r w:rsidRPr="00510706">
        <w:rPr>
          <w:lang w:val="it-IT"/>
        </w:rPr>
        <w:t xml:space="preserve"> (</w:t>
      </w:r>
      <w:hyperlink r:id="rId14" w:history="1">
        <w:r w:rsidRPr="00510706">
          <w:rPr>
            <w:rStyle w:val="Hyperlink"/>
            <w:lang w:val="it-IT"/>
          </w:rPr>
          <w:t>Blog</w:t>
        </w:r>
      </w:hyperlink>
      <w:r w:rsidRPr="00510706">
        <w:rPr>
          <w:lang w:val="it-IT"/>
        </w:rPr>
        <w:t xml:space="preserve"> / </w:t>
      </w:r>
      <w:hyperlink r:id="rId15" w:history="1">
        <w:r w:rsidRPr="00510706">
          <w:rPr>
            <w:rStyle w:val="Hyperlink"/>
            <w:lang w:val="it-IT"/>
          </w:rPr>
          <w:t xml:space="preserve">MVP </w:t>
        </w:r>
        <w:proofErr w:type="spellStart"/>
        <w:r w:rsidRPr="00510706">
          <w:rPr>
            <w:rStyle w:val="Hyperlink"/>
            <w:lang w:val="it-IT"/>
          </w:rPr>
          <w:t>Profile</w:t>
        </w:r>
        <w:proofErr w:type="spellEnd"/>
      </w:hyperlink>
      <w:r w:rsidRPr="00510706">
        <w:rPr>
          <w:lang w:val="it-IT"/>
        </w:rPr>
        <w:t>)</w:t>
      </w:r>
    </w:p>
    <w:p w:rsidR="00404FA4" w:rsidRDefault="00404FA4" w:rsidP="00404FA4">
      <w:pPr>
        <w:pStyle w:val="ppBodyText"/>
        <w:jc w:val="both"/>
        <w:rPr>
          <w:lang w:val="it-IT"/>
        </w:rPr>
      </w:pPr>
    </w:p>
    <w:p w:rsidR="00A34EED" w:rsidRDefault="00A34EED" w:rsidP="00404FA4">
      <w:pPr>
        <w:pStyle w:val="ppBodyText"/>
        <w:jc w:val="both"/>
        <w:rPr>
          <w:lang w:val="it-IT"/>
        </w:rPr>
      </w:pPr>
    </w:p>
    <w:p w:rsidR="00A34EED" w:rsidRPr="00386963" w:rsidRDefault="00FE10DB" w:rsidP="00A34EED">
      <w:pPr>
        <w:pStyle w:val="ppFigure"/>
        <w:rPr>
          <w:lang w:val="it-IT"/>
        </w:rPr>
      </w:pPr>
      <w:hyperlink r:id="rId16" w:history="1">
        <w:r w:rsidR="00A34EED">
          <w:rPr>
            <w:rStyle w:val="Hyperlink"/>
            <w:i/>
            <w:lang w:val="it-IT"/>
          </w:rPr>
          <w:t>A</w:t>
        </w:r>
        <w:r w:rsidR="00A34EED" w:rsidRPr="00386963">
          <w:rPr>
            <w:rStyle w:val="Hyperlink"/>
            <w:i/>
            <w:lang w:val="it-IT"/>
          </w:rPr>
          <w:t xml:space="preserve">ltri articoli di </w:t>
        </w:r>
        <w:r w:rsidR="00A34EED">
          <w:rPr>
            <w:rStyle w:val="Hyperlink"/>
            <w:i/>
            <w:lang w:val="it-IT"/>
          </w:rPr>
          <w:t>Sergio Govoni</w:t>
        </w:r>
        <w:r w:rsidR="00A34EED" w:rsidRPr="00386963">
          <w:rPr>
            <w:rStyle w:val="Hyperlink"/>
            <w:i/>
            <w:lang w:val="it-IT"/>
          </w:rPr>
          <w:t xml:space="preserve"> </w:t>
        </w:r>
        <w:r w:rsidR="00A34EED">
          <w:rPr>
            <w:rStyle w:val="Hyperlink"/>
            <w:i/>
            <w:lang w:val="it-IT"/>
          </w:rPr>
          <w:t>ne</w:t>
        </w:r>
        <w:r w:rsidR="00A34EED" w:rsidRPr="00386963">
          <w:rPr>
            <w:rStyle w:val="Hyperlink"/>
            <w:i/>
            <w:lang w:val="it-IT"/>
          </w:rPr>
          <w:t>lla Libreria</w:t>
        </w:r>
      </w:hyperlink>
      <w:r w:rsidR="00A34EED">
        <w:rPr>
          <w:lang w:val="it-IT"/>
        </w:rPr>
        <w:t xml:space="preserve">  </w:t>
      </w:r>
      <w:r w:rsidR="00A34EED">
        <w:rPr>
          <w:noProof/>
          <w:lang w:bidi="ar-SA"/>
        </w:rPr>
        <w:drawing>
          <wp:inline distT="0" distB="0" distL="0" distR="0" wp14:anchorId="0362136C" wp14:editId="648FB973">
            <wp:extent cx="161948" cy="161948"/>
            <wp:effectExtent l="0" t="0" r="9525" b="9525"/>
            <wp:docPr id="4" name="Picture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ED" w:rsidRDefault="00A34EED" w:rsidP="00404FA4">
      <w:pPr>
        <w:pStyle w:val="ppBodyText"/>
        <w:jc w:val="both"/>
        <w:rPr>
          <w:lang w:val="it-IT"/>
        </w:rPr>
      </w:pPr>
    </w:p>
    <w:p w:rsidR="00A34EED" w:rsidRDefault="00A34EED" w:rsidP="00404FA4">
      <w:pPr>
        <w:pStyle w:val="ppBodyText"/>
        <w:jc w:val="both"/>
        <w:rPr>
          <w:lang w:val="it-IT"/>
        </w:rPr>
      </w:pPr>
    </w:p>
    <w:p w:rsidR="00A34EED" w:rsidRDefault="00A34EED" w:rsidP="00404FA4">
      <w:pPr>
        <w:pStyle w:val="ppBodyText"/>
        <w:jc w:val="both"/>
        <w:rPr>
          <w:lang w:val="it-IT"/>
        </w:rPr>
      </w:pPr>
    </w:p>
    <w:p w:rsidR="00FB4221" w:rsidRPr="000C528E" w:rsidRDefault="00FB4221" w:rsidP="00404FA4">
      <w:pPr>
        <w:pStyle w:val="ppBodyText"/>
        <w:jc w:val="both"/>
        <w:rPr>
          <w:lang w:val="it-IT"/>
        </w:rPr>
      </w:pPr>
    </w:p>
    <w:p w:rsidR="00404FA4" w:rsidRPr="00404FA4" w:rsidRDefault="00404FA4" w:rsidP="00404FA4">
      <w:pPr>
        <w:pStyle w:val="ppBodyText"/>
        <w:rPr>
          <w:lang w:val="it-IT"/>
        </w:rPr>
      </w:pPr>
    </w:p>
    <w:sectPr w:rsidR="00404FA4" w:rsidRPr="0040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15"/>
    <w:rsid w:val="00404FA4"/>
    <w:rsid w:val="00510706"/>
    <w:rsid w:val="006B185A"/>
    <w:rsid w:val="007B6EC1"/>
    <w:rsid w:val="00A34EED"/>
    <w:rsid w:val="00DB3315"/>
    <w:rsid w:val="00FB4221"/>
    <w:rsid w:val="00FE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C45F2-66EB-4941-9DE8-5DDBD397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04FA4"/>
    <w:pPr>
      <w:spacing w:after="120" w:line="276" w:lineRule="auto"/>
    </w:pPr>
    <w:rPr>
      <w:rFonts w:eastAsiaTheme="minorEastAsia"/>
      <w:kern w:val="0"/>
      <w:lang w:bidi="en-US"/>
      <w14:ligatures w14:val="none"/>
    </w:rPr>
  </w:style>
  <w:style w:type="paragraph" w:styleId="Heading1">
    <w:name w:val="heading 1"/>
    <w:basedOn w:val="Normal"/>
    <w:next w:val="ppBodyText"/>
    <w:link w:val="Heading1Char"/>
    <w:qFormat/>
    <w:rsid w:val="00404F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04F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04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04F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4FA4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bidi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404FA4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bidi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404FA4"/>
    <w:rPr>
      <w:rFonts w:asciiTheme="majorHAnsi" w:eastAsiaTheme="majorEastAsia" w:hAnsiTheme="majorHAnsi" w:cstheme="majorBidi"/>
      <w:b/>
      <w:bCs/>
      <w:color w:val="5B9BD5" w:themeColor="accent1"/>
      <w:kern w:val="0"/>
      <w:lang w:bidi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404FA4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lang w:bidi="en-US"/>
      <w14:ligatures w14:val="none"/>
    </w:rPr>
  </w:style>
  <w:style w:type="paragraph" w:customStyle="1" w:styleId="ppBodyText">
    <w:name w:val="pp Body Text"/>
    <w:qFormat/>
    <w:rsid w:val="00404FA4"/>
    <w:pPr>
      <w:spacing w:after="120" w:line="276" w:lineRule="auto"/>
    </w:pPr>
    <w:rPr>
      <w:rFonts w:eastAsiaTheme="minorEastAsia"/>
      <w:kern w:val="0"/>
      <w:lang w:bidi="en-US"/>
      <w14:ligatures w14:val="none"/>
    </w:rPr>
  </w:style>
  <w:style w:type="paragraph" w:customStyle="1" w:styleId="ppBodyTextIndent">
    <w:name w:val="pp Body Text Indent"/>
    <w:basedOn w:val="ppBodyText"/>
    <w:rsid w:val="00404FA4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404FA4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404FA4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404FA4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04FA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kern w:val="0"/>
      <w:sz w:val="152"/>
      <w:szCs w:val="152"/>
      <w14:ligatures w14:val="none"/>
    </w:rPr>
  </w:style>
  <w:style w:type="paragraph" w:customStyle="1" w:styleId="ppChapterTitle">
    <w:name w:val="pp Chapter Title"/>
    <w:next w:val="Normal"/>
    <w:uiPriority w:val="14"/>
    <w:rsid w:val="00404FA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kern w:val="0"/>
      <w:sz w:val="60"/>
      <w:szCs w:val="60"/>
      <w14:ligatures w14:val="none"/>
    </w:rPr>
  </w:style>
  <w:style w:type="table" w:customStyle="1" w:styleId="ppTableList">
    <w:name w:val="pp Table List"/>
    <w:basedOn w:val="TableNormal"/>
    <w:rsid w:val="00404FA4"/>
    <w:pPr>
      <w:spacing w:before="340" w:after="24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04FA4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04FA4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kern w:val="0"/>
      <w:sz w:val="20"/>
      <w:lang w:bidi="en-US"/>
      <w14:ligatures w14:val="none"/>
    </w:rPr>
  </w:style>
  <w:style w:type="paragraph" w:customStyle="1" w:styleId="ppCodeIndent">
    <w:name w:val="pp Code Indent"/>
    <w:basedOn w:val="ppCode"/>
    <w:rsid w:val="00404FA4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04FA4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404FA4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04FA4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04FA4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04FA4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04FA4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04FA4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04FA4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04FA4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04FA4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04FA4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04FA4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04FA4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04FA4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04FA4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404FA4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404FA4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404FA4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04FA4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04FA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04FA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04FA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04FA4"/>
    <w:rPr>
      <w:color w:val="333399"/>
    </w:rPr>
  </w:style>
  <w:style w:type="table" w:customStyle="1" w:styleId="ppTableGrid">
    <w:name w:val="pp Table Grid"/>
    <w:basedOn w:val="ppTableList"/>
    <w:rsid w:val="00404FA4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04FA4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04FA4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04FA4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kern w:val="0"/>
      <w:sz w:val="18"/>
      <w:szCs w:val="20"/>
      <w14:ligatures w14:val="none"/>
    </w:rPr>
  </w:style>
  <w:style w:type="paragraph" w:customStyle="1" w:styleId="ppTopic">
    <w:name w:val="pp Topic"/>
    <w:basedOn w:val="Title"/>
    <w:next w:val="ppBodyText"/>
    <w:rsid w:val="00404FA4"/>
  </w:style>
  <w:style w:type="table" w:styleId="TableGrid">
    <w:name w:val="Table Grid"/>
    <w:basedOn w:val="TableNormal"/>
    <w:rsid w:val="00404FA4"/>
    <w:pPr>
      <w:spacing w:before="340"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04FA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4FA4"/>
    <w:rPr>
      <w:rFonts w:eastAsiaTheme="minorEastAsia"/>
      <w:kern w:val="0"/>
      <w:szCs w:val="20"/>
      <w:lang w:bidi="en-US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404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FA4"/>
    <w:rPr>
      <w:rFonts w:eastAsiaTheme="minorEastAsia"/>
      <w:kern w:val="0"/>
      <w:lang w:bidi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404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FA4"/>
    <w:rPr>
      <w:rFonts w:eastAsiaTheme="minorEastAsia"/>
      <w:kern w:val="0"/>
      <w:lang w:bidi="en-US"/>
      <w14:ligatures w14:val="none"/>
    </w:rPr>
  </w:style>
  <w:style w:type="character" w:customStyle="1" w:styleId="ppBulletListChar">
    <w:name w:val="pp Bullet List Char"/>
    <w:basedOn w:val="DefaultParagraphFont"/>
    <w:link w:val="ppBulletList"/>
    <w:rsid w:val="00404FA4"/>
    <w:rPr>
      <w:rFonts w:eastAsiaTheme="minorEastAsia"/>
      <w:kern w:val="0"/>
      <w:lang w:bidi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4FA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4F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A4"/>
    <w:rPr>
      <w:rFonts w:ascii="Tahoma" w:eastAsiaTheme="minorEastAsia" w:hAnsi="Tahoma" w:cs="Tahoma"/>
      <w:kern w:val="0"/>
      <w:sz w:val="16"/>
      <w:szCs w:val="16"/>
      <w:lang w:bidi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04FA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04FA4"/>
    <w:pPr>
      <w:spacing w:after="240" w:line="240" w:lineRule="auto"/>
    </w:pPr>
    <w:rPr>
      <w:rFonts w:ascii="Arial" w:hAnsi="Arial"/>
      <w:kern w:val="0"/>
      <w:sz w:val="20"/>
      <w14:ligatures w14:val="none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04FA4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404FA4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04FA4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04FA4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04FA4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404FA4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04FA4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04FA4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04FA4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04FA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04FA4"/>
  </w:style>
  <w:style w:type="character" w:customStyle="1" w:styleId="BodyTextChar">
    <w:name w:val="Body Text Char"/>
    <w:basedOn w:val="DefaultParagraphFont"/>
    <w:link w:val="BodyText"/>
    <w:semiHidden/>
    <w:rsid w:val="00404FA4"/>
    <w:rPr>
      <w:rFonts w:eastAsiaTheme="minorEastAsia"/>
      <w:kern w:val="0"/>
      <w:lang w:bidi="en-US"/>
      <w14:ligatures w14:val="none"/>
    </w:rPr>
  </w:style>
  <w:style w:type="paragraph" w:customStyle="1" w:styleId="ppNoteBulletIndent">
    <w:name w:val="pp Note Bullet Indent"/>
    <w:basedOn w:val="ppNoteBullet"/>
    <w:qFormat/>
    <w:rsid w:val="00404FA4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404FA4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404FA4"/>
    <w:pPr>
      <w:ind w:left="2580"/>
    </w:pPr>
  </w:style>
  <w:style w:type="character" w:styleId="Hyperlink">
    <w:name w:val="Hyperlink"/>
    <w:basedOn w:val="DefaultParagraphFont"/>
    <w:uiPriority w:val="99"/>
    <w:unhideWhenUsed/>
    <w:rsid w:val="00404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vp.microsoft.com/profiles/Sergio.Govoni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sxp.microsoft.com/feeds/3.0/msdntn/TA_MSDN_ITA?contenttype=Article&amp;author=Sergio%20Govon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ommunity.ugiss.org/blogs/sgovoni" TargetMode="External"/><Relationship Id="rId11" Type="http://schemas.openxmlformats.org/officeDocument/2006/relationships/hyperlink" Target="http://msdn.microsoft.com/en-us/library/ms177564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vp.microsoft.com/profiles/Sergio.Govoni" TargetMode="External"/><Relationship Id="rId10" Type="http://schemas.openxmlformats.org/officeDocument/2006/relationships/hyperlink" Target="http://msdn.microsoft.com/en-us/library/aa933196(v=sql.80).aspx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file:///C:\BUILD\MINITEL\MSDN\10\it-it\Articles\HxS\TA_1208004_sgovoni_OUTPUT_Clause_and_triggers\MVPLogo.png" TargetMode="External"/><Relationship Id="rId14" Type="http://schemas.openxmlformats.org/officeDocument/2006/relationships/hyperlink" Target="http://community.ugiss.org/blogs/sgovo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04317-9B4A-4824-B25A-AA7A0A2F42B7}"/>
      </w:docPartPr>
      <w:docPartBody>
        <w:p w:rsidR="009E7792" w:rsidRDefault="00AA2201">
          <w:r w:rsidRPr="009872F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01"/>
    <w:rsid w:val="002D5242"/>
    <w:rsid w:val="004803B1"/>
    <w:rsid w:val="009E7792"/>
    <w:rsid w:val="00AA2201"/>
    <w:rsid w:val="00B27422"/>
    <w:rsid w:val="00C905BF"/>
    <w:rsid w:val="00E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2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d 5 c 8 6 c 8 2 - 4 4 4 a - 4 e 7 0 - a 3 9 6 - a 3 a e 6 1 5 a f 8 f 6 "   t i t l e = " S Q L   S e r v e r :   O U T P U T   c l a u s e   a n d   T r i g g e r s "   s t y l e = " T o p i c " / >  
 < / t o c > 
</file>

<file path=customXml/itemProps1.xml><?xml version="1.0" encoding="utf-8"?>
<ds:datastoreItem xmlns:ds="http://schemas.openxmlformats.org/officeDocument/2006/customXml" ds:itemID="{B76850D7-2DB1-4886-AD5B-33CC2D8A103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6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9</cp:revision>
  <dcterms:created xsi:type="dcterms:W3CDTF">2012-08-09T17:15:00Z</dcterms:created>
  <dcterms:modified xsi:type="dcterms:W3CDTF">2012-12-11T13:29:00Z</dcterms:modified>
</cp:coreProperties>
</file>