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A72196">
        <w:rPr>
          <w:rFonts w:ascii="Arial" w:eastAsia="Times New Roman" w:hAnsi="Arial" w:cs="Arial"/>
          <w:sz w:val="20"/>
          <w:szCs w:val="20"/>
          <w:lang w:val="en-US"/>
        </w:rPr>
        <w:t>Logo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15/02/2008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Luis Germán Gutiérrez Torres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Areas</w:t>
            </w:r>
            <w:proofErr w:type="spellEnd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 de proceso - Nivel 2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 w:rsidRPr="00A72196"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A72196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A72196"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por: [Nombre del líder]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  <w:lang w:val="en-US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1365F7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</w:p>
    <w:p w:rsidR="009A5E45" w:rsidRPr="00AD4867" w:rsidRDefault="00CC2F9C" w:rsidP="00F97C36">
      <w:pPr>
        <w:jc w:val="both"/>
        <w:rPr>
          <w:lang w:val="en-US"/>
        </w:rPr>
      </w:pPr>
      <w:r w:rsidRPr="00AD4867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  <w:gridCol w:w="1620"/>
      </w:tblGrid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360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418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lastRenderedPageBreak/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>o Check</w:t>
      </w:r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lastRenderedPageBreak/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>
      <w:bookmarkStart w:id="2" w:name="_GoBack"/>
      <w:bookmarkEnd w:id="2"/>
    </w:p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lastRenderedPageBreak/>
        <w:t>Realizar auditorías de configuración</w:t>
      </w:r>
      <w:bookmarkStart w:id="3" w:name="id.1771b4507d84"/>
      <w:bookmarkEnd w:id="1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FD" w:rsidRDefault="003278FD" w:rsidP="00CE3FC5">
      <w:pPr>
        <w:spacing w:after="0" w:line="240" w:lineRule="auto"/>
      </w:pPr>
      <w:r>
        <w:separator/>
      </w:r>
    </w:p>
  </w:endnote>
  <w:endnote w:type="continuationSeparator" w:id="0">
    <w:p w:rsidR="003278FD" w:rsidRDefault="003278FD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FD" w:rsidRDefault="003278FD" w:rsidP="00CE3FC5">
      <w:pPr>
        <w:spacing w:after="0" w:line="240" w:lineRule="auto"/>
      </w:pPr>
      <w:r>
        <w:separator/>
      </w:r>
    </w:p>
  </w:footnote>
  <w:footnote w:type="continuationSeparator" w:id="0">
    <w:p w:rsidR="003278FD" w:rsidRDefault="003278FD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A72196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Logo</w:t>
          </w:r>
        </w:p>
      </w:tc>
      <w:tc>
        <w:tcPr>
          <w:tcW w:w="5040" w:type="dxa"/>
          <w:vAlign w:val="center"/>
        </w:tcPr>
        <w:p w:rsidR="00A72196" w:rsidRPr="002E4BE0" w:rsidRDefault="00A72196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Nombre de la empresa desarrolladora</w:t>
          </w:r>
        </w:p>
      </w:tc>
      <w:tc>
        <w:tcPr>
          <w:tcW w:w="3168" w:type="dxa"/>
          <w:vAlign w:val="center"/>
        </w:tcPr>
        <w:p w:rsidR="00A72196" w:rsidRPr="00DA59B0" w:rsidRDefault="00A72196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0CE1D-0D2A-4C39-9122-069349D9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orrala</cp:lastModifiedBy>
  <cp:revision>327</cp:revision>
  <dcterms:created xsi:type="dcterms:W3CDTF">2012-10-03T18:52:00Z</dcterms:created>
  <dcterms:modified xsi:type="dcterms:W3CDTF">2016-05-25T00:00:00Z</dcterms:modified>
</cp:coreProperties>
</file>