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Manual de Usuario — Administrador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Admin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Operación completa del tenant, seguridad, usuarios, IA y auditoría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Administradores del tenant, TI y dirección técnica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1. Quién es este rol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Definición</w:t>
      </w:r>
    </w:p>
    <w:p>
      <w:r>
        <w:rPr>
          <w:rFonts w:ascii="Segoe UI" w:hAnsi="Segoe UI" w:eastAsia="Segoe UI"/>
          <w:b w:val="0"/>
          <w:sz w:val="22"/>
        </w:rPr>
        <w:t>El Admin es el administrador del tenant y la máxima autoridad operativa dentro de AutonomusCRM. En el seed de demostración corresponde al usuario Admin Sistema (admin@autonomuscrm.local). Es el único rol autorizado para provisionar tenants y usuarios vía API REST (POST api/tenants, POST api/users con política RequireAdmin).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Objetivos estratégicos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Descripción</w:t>
            </w:r>
          </w:p>
        </w:tc>
      </w:tr>
      <w:tr>
        <w:tc>
          <w:tcPr>
            <w:tcW w:type="dxa" w:w="4680"/>
          </w:tcPr>
          <w:p>
            <w:r>
              <w:t>Gobernanza del tenant</w:t>
            </w:r>
          </w:p>
        </w:tc>
        <w:tc>
          <w:tcPr>
            <w:tcW w:type="dxa" w:w="4680"/>
          </w:tcPr>
          <w:p>
            <w:r>
              <w:t>Configurar Settings, políticas ABAC, integraciones y facturación</w:t>
            </w:r>
          </w:p>
        </w:tc>
      </w:tr>
      <w:tr>
        <w:tc>
          <w:tcPr>
            <w:tcW w:type="dxa" w:w="4680"/>
          </w:tcPr>
          <w:p>
            <w:r>
              <w:t>Seguridad y cumplimiento</w:t>
            </w:r>
          </w:p>
        </w:tc>
        <w:tc>
          <w:tcPr>
            <w:tcW w:type="dxa" w:w="4680"/>
          </w:tcPr>
          <w:p>
            <w:r>
              <w:t>Auditar eventos, gestionar usuarios/roles, MFA y kill-switch autónomo</w:t>
            </w:r>
          </w:p>
        </w:tc>
      </w:tr>
      <w:tr>
        <w:tc>
          <w:tcPr>
            <w:tcW w:type="dxa" w:w="4680"/>
          </w:tcPr>
          <w:p>
            <w:r>
              <w:t>Supervisión de ingresos</w:t>
            </w:r>
          </w:p>
        </w:tc>
        <w:tc>
          <w:tcPr>
            <w:tcW w:type="dxa" w:w="4680"/>
          </w:tcPr>
          <w:p>
            <w:r>
              <w:t>Usar Executive OS y Revenue OS para decisiones de dirección</w:t>
            </w:r>
          </w:p>
        </w:tc>
      </w:tr>
      <w:tr>
        <w:tc>
          <w:tcPr>
            <w:tcW w:type="dxa" w:w="4680"/>
          </w:tcPr>
          <w:p>
            <w:r>
              <w:t>Gobernanza de IA</w:t>
            </w:r>
          </w:p>
        </w:tc>
        <w:tc>
          <w:tcPr>
            <w:tcW w:type="dxa" w:w="4680"/>
          </w:tcPr>
          <w:p>
            <w:r>
              <w:t>Aprobar/rechazar decisiones en Trust Studio (HITL)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Trust Studio — /TrustInbox]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Operación comercial</w:t>
            </w:r>
          </w:p>
        </w:tc>
        <w:tc>
          <w:tcPr>
            <w:tcW w:type="dxa" w:w="4680"/>
          </w:tcPr>
          <w:p>
            <w:r>
              <w:t>Escritura completa en Leads, Customers, Deals, Workflows y Policies (igual que Manager y Sales en UI)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1.3 Responsabilidades operativas</w:t>
      </w:r>
    </w:p>
    <w:p>
      <w:r>
        <w:rPr>
          <w:rFonts w:ascii="Segoe UI" w:hAnsi="Segoe UI" w:eastAsia="Segoe UI"/>
          <w:b w:val="0"/>
          <w:sz w:val="22"/>
        </w:rPr>
        <w:t>1. Provisioning: crear tenants (POST api/tenants) y usuarios API (POST api/users); gestión UI en /Users, /Users/Create, /Users/Roles, /Users/Import.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Gestión de usuarios — /Users]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2. Configuración: /Settings (perfil tenant, MFA, kill-switch, restauración de defaults).</w:t>
      </w:r>
    </w:p>
    <w:p>
      <w:r>
        <w:rPr>
          <w:rFonts w:ascii="Segoe UI" w:hAnsi="Segoe UI" w:eastAsia="Segoe UI"/>
          <w:b w:val="0"/>
          <w:sz w:val="22"/>
        </w:rPr>
        <w:t>3. Políticas y automatización: /Policies, /Workflows — definir reglas ABAC y flujos por eventos de dominio.</w:t>
      </w:r>
    </w:p>
    <w:p>
      <w:r>
        <w:rPr>
          <w:rFonts w:ascii="Segoe UI" w:hAnsi="Segoe UI" w:eastAsia="Segoe UI"/>
          <w:b w:val="0"/>
          <w:sz w:val="22"/>
        </w:rPr>
        <w:t>4. Trust Studio: /TrustInbox — aprobar, rechazar, rollback y ajustar umbral de aprobación (50–95).</w:t>
      </w:r>
    </w:p>
    <w:p>
      <w:r>
        <w:rPr>
          <w:rFonts w:ascii="Segoe UI" w:hAnsi="Segoe UI" w:eastAsia="Segoe UI"/>
          <w:b w:val="0"/>
          <w:sz w:val="22"/>
        </w:rPr>
        <w:t>5. Auditoría: /Audit — consulta y export JSON (hasta 10.000 eventos).</w:t>
      </w:r>
    </w:p>
    <w:p>
      <w:r>
        <w:rPr>
          <w:rFonts w:ascii="Segoe UI" w:hAnsi="Segoe UI" w:eastAsia="Segoe UI"/>
          <w:b w:val="0"/>
          <w:sz w:val="22"/>
        </w:rPr>
        <w:t>6. Integraciones: /Integrations — HubSpot, Salesforce, email, Stripe.</w:t>
      </w:r>
    </w:p>
    <w:p>
      <w:r>
        <w:rPr>
          <w:rFonts w:ascii="Segoe UI" w:hAnsi="Segoe UI" w:eastAsia="Segoe UI"/>
          <w:b w:val="0"/>
          <w:sz w:val="22"/>
        </w:rPr>
        <w:t>7. Resolución de incidentes: /FailedEvents (DLQ), logs workers, health checks.</w:t>
      </w:r>
    </w:p>
    <w:p>
      <w:r>
        <w:rPr>
          <w:rFonts w:ascii="Segoe UI" w:hAnsi="Segoe UI" w:eastAsia="Segoe UI"/>
          <w:b w:val="0"/>
          <w:sz w:val="22"/>
        </w:rPr>
        <w:t>8. Facturación: /billing — dashboard de suscripción del tenant.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KPIs que el Admin debe monitorear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KPI</w:t>
            </w:r>
          </w:p>
        </w:tc>
        <w:tc>
          <w:tcPr>
            <w:tcW w:type="dxa" w:w="3120"/>
          </w:tcPr>
          <w:p>
            <w:r>
              <w:t>Fuente en sistema</w:t>
            </w:r>
          </w:p>
        </w:tc>
        <w:tc>
          <w:tcPr>
            <w:tcW w:type="dxa" w:w="3120"/>
          </w:tcPr>
          <w:p>
            <w:r>
              <w:t>Interpretación</w:t>
            </w:r>
          </w:p>
        </w:tc>
      </w:tr>
      <w:tr>
        <w:tc>
          <w:tcPr>
            <w:tcW w:type="dxa" w:w="3120"/>
          </w:tcPr>
          <w:p>
            <w:r>
              <w:t>Forecast 30/60/90</w:t>
            </w:r>
          </w:p>
        </w:tc>
        <w:tc>
          <w:tcPr>
            <w:tcW w:type="dxa" w:w="3120"/>
          </w:tcPr>
          <w:p>
            <w:r>
              <w:t>`/Deals` — `DealRepository.GetListSummaryAsync`</w:t>
            </w:r>
          </w:p>
        </w:tc>
        <w:tc>
          <w:tcPr>
            <w:tcW w:type="dxa" w:w="3120"/>
          </w:tcPr>
          <w:p>
            <w:r>
              <w:t>Compromiso de ingresos ponderado (Amount × Probability)</w:t>
            </w:r>
          </w:p>
        </w:tc>
      </w:tr>
      <w:tr>
        <w:tc>
          <w:tcPr>
            <w:tcW w:type="dxa" w:w="3120"/>
          </w:tcPr>
          <w:p>
            <w:r>
              <w:t>Win Rate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Won / (Won + Lost)</w:t>
            </w:r>
          </w:p>
        </w:tc>
      </w:tr>
      <w:tr>
        <w:tc>
          <w:tcPr>
            <w:tcW w:type="dxa" w:w="3120"/>
          </w:tcPr>
          <w:p>
            <w:r>
              <w:t>Revenue generated/protected</w:t>
            </w:r>
          </w:p>
        </w:tc>
        <w:tc>
          <w:tcPr>
            <w:tcW w:type="dxa" w:w="3120"/>
          </w:tcPr>
          <w:p>
            <w:r>
              <w:t>`/` Command, `/executive`</w:t>
            </w:r>
          </w:p>
        </w:tc>
        <w:tc>
          <w:tcPr>
            <w:tcW w:type="dxa" w:w="3120"/>
          </w:tcPr>
          <w:p>
            <w:r>
              <w:t>Salud del flujo de ingresos (7 o 30 días)</w:t>
            </w:r>
          </w:p>
        </w:tc>
      </w:tr>
      <w:tr>
        <w:tc>
          <w:tcPr>
            <w:tcW w:type="dxa" w:w="3120"/>
          </w:tcPr>
          <w:p>
            <w:r>
              <w:t>Pending Trust approvals</w:t>
            </w:r>
          </w:p>
        </w:tc>
        <w:tc>
          <w:tcPr>
            <w:tcW w:type="dxa" w:w="3120"/>
          </w:tcPr>
          <w:p>
            <w:r>
              <w:t>`/TrustInbox`, badge sidebar</w:t>
            </w:r>
          </w:p>
        </w:tc>
        <w:tc>
          <w:tcPr>
            <w:tcW w:type="dxa" w:w="3120"/>
          </w:tcPr>
          <w:p>
            <w:r>
              <w:t>Backlog HITL; riesgo de SLA vencido</w:t>
            </w:r>
          </w:p>
        </w:tc>
      </w:tr>
      <w:tr>
        <w:tc>
          <w:tcPr>
            <w:tcW w:type="dxa" w:w="3120"/>
          </w:tcPr>
          <w:p>
            <w:r>
              <w:t>Leads HighScoreCount (&gt;70)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Calidad del embudo superior</w:t>
            </w:r>
          </w:p>
        </w:tc>
      </w:tr>
      <w:tr>
        <w:tc>
          <w:tcPr>
            <w:tcW w:type="dxa" w:w="3120"/>
          </w:tcPr>
          <w:p>
            <w:r>
              <w:t>Customer HighRiskCount (&gt;70)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  <w:tc>
          <w:tcPr>
            <w:tcW w:type="dxa" w:w="3120"/>
          </w:tcPr>
          <w:p>
            <w:r>
              <w:t>Cuentas en riesgo de churn</w:t>
            </w:r>
          </w:p>
        </w:tc>
      </w:tr>
      <w:tr>
        <w:tc>
          <w:tcPr>
            <w:tcW w:type="dxa" w:w="3120"/>
          </w:tcPr>
          <w:p>
            <w:r>
              <w:t>Tasks overdue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  <w:tc>
          <w:tcPr>
            <w:tcW w:type="dxa" w:w="3120"/>
          </w:tcPr>
          <w:p>
            <w:r>
              <w:t>Incumplimiento SLA operativo</w:t>
            </w:r>
          </w:p>
        </w:tc>
      </w:tr>
      <w:tr>
        <w:tc>
          <w:tcPr>
            <w:tcW w:type="dxa" w:w="3120"/>
          </w:tcPr>
          <w:p>
            <w:r>
              <w:t>Failed events</w:t>
            </w:r>
          </w:p>
        </w:tc>
        <w:tc>
          <w:tcPr>
            <w:tcW w:type="dxa" w:w="3120"/>
          </w:tcPr>
          <w:p>
            <w:r>
              <w:t>`/FailedEvents`</w:t>
            </w:r>
          </w:p>
        </w:tc>
        <w:tc>
          <w:tcPr>
            <w:tcW w:type="dxa" w:w="3120"/>
          </w:tcPr>
          <w:p>
            <w:r>
              <w:t>Eventos no procesados por workers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Impacto en el negocio</w:t>
      </w:r>
    </w:p>
    <w:p>
      <w:r>
        <w:rPr>
          <w:rFonts w:ascii="Segoe UI" w:hAnsi="Segoe UI" w:eastAsia="Segoe UI"/>
          <w:b w:val="0"/>
          <w:sz w:val="22"/>
        </w:rPr>
        <w:t>- Sin Admin configurado correctamente, no hay usuarios, no hay integraciones y las decisiones autónomas pueden ejecutarse sin supervisión HITL adecuada.</w:t>
      </w:r>
    </w:p>
    <w:p>
      <w:r>
        <w:rPr>
          <w:rFonts w:ascii="Segoe UI" w:hAnsi="Segoe UI" w:eastAsia="Segoe UI"/>
          <w:b w:val="0"/>
          <w:sz w:val="22"/>
        </w:rPr>
        <w:t>- El Admin es el punto de escalamiento para &gt; RIESGO Brechas documentadas (p. ej. API comercial POST sin filtro de rol vs UI bloqueada para Support/Viewer).</w:t>
      </w:r>
    </w:p>
    <w:p>
      <w:r>
        <w:rPr>
          <w:rFonts w:ascii="Segoe UI" w:hAnsi="Segoe UI" w:eastAsia="Segoe UI"/>
          <w:b w:val="0"/>
          <w:sz w:val="22"/>
        </w:rPr>
        <w:t>- La redirección post-login a /executive posiciona al Admin en la vista consolidada de dirección, no en el pipeline diario de un vendedor (/revenue es home de Sales).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2. Acceso, login, permisos y seguridad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Credenciales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`admin@autonomuscrm.local`</w:t>
            </w:r>
          </w:p>
        </w:tc>
      </w:tr>
      <w:tr>
        <w:tc>
          <w:tcPr>
            <w:tcW w:type="dxa" w:w="4680"/>
          </w:tcPr>
          <w:p>
            <w:r>
              <w:t>Contraseña</w:t>
            </w:r>
          </w:p>
        </w:tc>
        <w:tc>
          <w:tcPr>
            <w:tcW w:type="dxa" w:w="4680"/>
          </w:tcPr>
          <w:p>
            <w:r>
              <w:t>`Admin123!` (patrón `{Role}123!` en `DemoRoleUsers.PasswordFor`)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Admin Sistema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La pantalla de login muestra cuentas demo desde DemoRoleUsers.All.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Flujo de acceso</w:t>
      </w:r>
    </w:p>
    <w:p>
      <w:r>
        <w:rPr>
          <w:rFonts w:ascii="Segoe UI" w:hAnsi="Segoe UI" w:eastAsia="Segoe UI"/>
          <w:b w:val="0"/>
          <w:sz w:val="22"/>
        </w:rPr>
        <w:t>1. Navegar a /Account/Login.</w:t>
      </w:r>
    </w:p>
    <w:p>
      <w:r>
        <w:rPr>
          <w:rFonts w:ascii="Segoe UI" w:hAnsi="Segoe UI" w:eastAsia="Segoe UI"/>
          <w:b w:val="0"/>
          <w:sz w:val="22"/>
        </w:rPr>
        <w:t>2. Autenticarse con email y contraseña (o cuenta demo Admin).</w:t>
      </w:r>
    </w:p>
    <w:p>
      <w:r>
        <w:rPr>
          <w:rFonts w:ascii="Segoe UI" w:hAnsi="Segoe UI" w:eastAsia="Segoe UI"/>
          <w:b w:val="0"/>
          <w:sz w:val="22"/>
        </w:rPr>
        <w:t>3. Si MFA está habilitado, completar segundo factor (EnableMfaCommand vía POST api/users/{id}/enable-mfa).</w:t>
      </w:r>
    </w:p>
    <w:p>
      <w:r>
        <w:rPr>
          <w:rFonts w:ascii="Segoe UI" w:hAnsi="Segoe UI" w:eastAsia="Segoe UI"/>
          <w:b w:val="0"/>
          <w:sz w:val="22"/>
        </w:rPr>
        <w:t>4. Tras login exitoso, RoleHomeRedirect.GetHomePath redirige a /executive.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Matriz de permisos Admin (código verificado)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Capacidad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Evidencia</w:t>
            </w:r>
          </w:p>
        </w:tc>
      </w:tr>
      <w:tr>
        <w:tc>
          <w:tcPr>
            <w:tcW w:type="dxa" w:w="3120"/>
          </w:tcPr>
          <w:p>
            <w:r>
              <w:t>Lectura autenticada general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`[Authorize]` global</w:t>
            </w:r>
          </w:p>
        </w:tc>
      </w:tr>
      <w:tr>
        <w:tc>
          <w:tcPr>
            <w:tcW w:type="dxa" w:w="3120"/>
          </w:tcPr>
          <w:p>
            <w:r>
              <w:t>Home `/executive`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`RoleHomeRedirect.cs`</w:t>
            </w:r>
          </w:p>
        </w:tc>
      </w:tr>
      <w:tr>
        <w:tc>
          <w:tcPr>
            <w:tcW w:type="dxa" w:w="3120"/>
          </w:tcPr>
          <w:p>
            <w:r>
              <w:t>POST `api/tenants`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`TenantsController` + `RequireAdmin`</w:t>
            </w:r>
          </w:p>
        </w:tc>
      </w:tr>
      <w:tr>
        <w:tc>
          <w:tcPr>
            <w:tcW w:type="dxa" w:w="3120"/>
          </w:tcPr>
          <w:p>
            <w:r>
              <w:t>POST `api/users`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`UsersController` + `RequireAdmin`</w:t>
            </w:r>
          </w:p>
        </w:tc>
      </w:tr>
      <w:tr>
        <w:tc>
          <w:tcPr>
            <w:tcW w:type="dxa" w:w="3120"/>
          </w:tcPr>
          <w:p>
            <w:r>
              <w:t>UI `/Users/*`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`[Authorize(Roles = "Admin,Manager")]`</w:t>
            </w:r>
          </w:p>
        </w:tc>
      </w:tr>
      <w:tr>
        <w:tc>
          <w:tcPr>
            <w:tcW w:type="dxa" w:w="3120"/>
          </w:tcPr>
          <w:p>
            <w:r>
              <w:t>UI `/Settings`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`[Authorize(Roles = "Admin,Manager")]`</w:t>
            </w:r>
          </w:p>
        </w:tc>
      </w:tr>
      <w:tr>
        <w:tc>
          <w:tcPr>
            <w:tcW w:type="dxa" w:w="3120"/>
          </w:tcPr>
          <w:p>
            <w:r>
              <w:t>Escritura comercial UI (Leads/Customers/Deals/Workflows/Policies)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control de escritura comercial del sistema — roles `Admin`, `Manager`, `Sales`</w:t>
            </w:r>
          </w:p>
        </w:tc>
      </w:tr>
      <w:tr>
        <w:tc>
          <w:tcPr>
            <w:tcW w:type="dxa" w:w="3120"/>
          </w:tcPr>
          <w:p>
            <w:r>
              <w:t>Trust Studio Approve/Reject/Rollback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`TrustInbox.cshtml.cs` — sin restricción de rol adicional (autenticado)</w:t>
            </w:r>
          </w:p>
        </w:tc>
      </w:tr>
      <w:tr>
        <w:tc>
          <w:tcPr>
            <w:tcW w:type="dxa" w:w="3120"/>
          </w:tcPr>
          <w:p>
            <w:r>
              <w:t>Billing `/billing`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Sin `[Authorize(Roles=...)]` en `Billing.cshtml.cs`</w:t>
            </w:r>
          </w:p>
        </w:tc>
      </w:tr>
      <w:tr>
        <w:tc>
          <w:tcPr>
            <w:tcW w:type="dxa" w:w="3120"/>
          </w:tcPr>
          <w:p>
            <w:r>
              <w:t>Búsqueda global Ctrl+K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`/api/flow/search`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2.4 Escritura comercial — middleware</w:t>
      </w:r>
    </w:p>
    <w:p>
      <w:r>
        <w:rPr>
          <w:rFonts w:ascii="Segoe UI" w:hAnsi="Segoe UI" w:eastAsia="Segoe UI"/>
          <w:b w:val="0"/>
          <w:sz w:val="22"/>
        </w:rPr>
        <w:t>control de escritura comercial del sistema bloquea POST y GET a rutas /Create o /Edit en:</w:t>
      </w:r>
    </w:p>
    <w:p>
      <w:r>
        <w:rPr>
          <w:rFonts w:ascii="Segoe UI" w:hAnsi="Segoe UI" w:eastAsia="Segoe UI"/>
          <w:b w:val="0"/>
          <w:sz w:val="22"/>
        </w:rPr>
        <w:t>- /Leads, /Customers, /Deals, /Workflows, /Policies</w:t>
      </w:r>
    </w:p>
    <w:p>
      <w:r>
        <w:rPr>
          <w:rFonts w:ascii="Segoe UI" w:hAnsi="Segoe UI" w:eastAsia="Segoe UI"/>
          <w:b w:val="0"/>
          <w:sz w:val="22"/>
        </w:rPr>
        <w:t>para roles que no sean Admin, Manager o Sales. El Admin nunca recibe redirect a /Account/AccessDenied por escritura comercial en UI.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Políticas de autorización registradas</w:t>
      </w:r>
    </w:p>
    <w:p>
      <w:r>
        <w:rPr>
          <w:rFonts w:ascii="Segoe UI" w:hAnsi="Segoe UI" w:eastAsia="Segoe UI"/>
          <w:b w:val="0"/>
          <w:sz w:val="22"/>
        </w:rPr>
        <w:t>AuthorizationPolicies.cs define:</w:t>
      </w:r>
    </w:p>
    <w:p>
      <w:r>
        <w:rPr>
          <w:rFonts w:ascii="Segoe UI" w:hAnsi="Segoe UI" w:eastAsia="Segoe UI"/>
          <w:b w:val="0"/>
          <w:sz w:val="22"/>
        </w:rPr>
        <w:t>- RequireAdmin → solo rol Admin</w:t>
      </w:r>
    </w:p>
    <w:p>
      <w:r>
        <w:rPr>
          <w:rFonts w:ascii="Segoe UI" w:hAnsi="Segoe UI" w:eastAsia="Segoe UI"/>
          <w:b w:val="0"/>
          <w:sz w:val="22"/>
        </w:rPr>
        <w:t>- RequireManager → Admin o Manager</w:t>
      </w:r>
    </w:p>
    <w:p>
      <w:r>
        <w:rPr>
          <w:rFonts w:ascii="Segoe UI" w:hAnsi="Segoe UI" w:eastAsia="Segoe UI"/>
          <w:b w:val="0"/>
          <w:sz w:val="22"/>
        </w:rPr>
        <w:t>- RequireSales → Admin, Manager o Sales</w:t>
      </w:r>
    </w:p>
    <w:p>
      <w:r>
        <w:rPr>
          <w:rFonts w:ascii="Segoe UI" w:hAnsi="Segoe UI" w:eastAsia="Segoe UI"/>
          <w:b w:val="0"/>
          <w:sz w:val="22"/>
        </w:rPr>
        <w:t>- RequireSameTenant → aislamiento por tenant</w:t>
      </w:r>
    </w:p>
    <w:p>
      <w:r>
        <w:rPr>
          <w:rFonts w:ascii="Segoe UI" w:hAnsi="Segoe UI" w:eastAsia="Segoe UI"/>
          <w:b w:val="0"/>
          <w:sz w:val="22"/>
        </w:rPr>
        <w:t>Uso real verificado: RequireAdmin en POST api/tenants y POST api/users. Las políticas RequireManager y RequireSales están registradas pero no aplicadas en endpoints comerciales según documentación enterprise.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2.6 Seguridad operativa recomendada</w:t>
      </w:r>
    </w:p>
    <w:p>
      <w:r>
        <w:rPr>
          <w:rFonts w:ascii="Segoe UI" w:hAnsi="Segoe UI" w:eastAsia="Segoe UI"/>
          <w:b w:val="0"/>
          <w:sz w:val="22"/>
        </w:rPr>
        <w:t>1. Rotar contraseñas demo en entornos no demostrativos.</w:t>
      </w:r>
    </w:p>
    <w:p>
      <w:r>
        <w:rPr>
          <w:rFonts w:ascii="Segoe UI" w:hAnsi="Segoe UI" w:eastAsia="Segoe UI"/>
          <w:b w:val="0"/>
          <w:sz w:val="22"/>
        </w:rPr>
        <w:t>2. No asignar rol Admin a ejecutivos comerciales; usar Sales o Manager.</w:t>
      </w:r>
    </w:p>
    <w:p>
      <w:r>
        <w:rPr>
          <w:rFonts w:ascii="Segoe UI" w:hAnsi="Segoe UI" w:eastAsia="Segoe UI"/>
          <w:b w:val="0"/>
          <w:sz w:val="22"/>
        </w:rPr>
        <w:t>3. Revisar Audit tras cambios en Users, Settings o Policies.</w:t>
      </w:r>
    </w:p>
    <w:p>
      <w:r>
        <w:rPr>
          <w:rFonts w:ascii="Segoe UI" w:hAnsi="Segoe UI" w:eastAsia="Segoe UI"/>
          <w:b w:val="0"/>
          <w:sz w:val="22"/>
        </w:rPr>
        <w:t>4. Mantener kill-switch (Settings → KillSwitch) accesible para detener ciclo autónomo en incidentes.</w:t>
      </w:r>
    </w:p>
    <w:p>
      <w:r>
        <w:rPr>
          <w:rFonts w:ascii="Segoe UI" w:hAnsi="Segoe UI" w:eastAsia="Segoe UI"/>
          <w:b w:val="0"/>
          <w:sz w:val="22"/>
        </w:rPr>
        <w:t>5. Validar que integraciones OAuth usen callbacks correctos antes de producción.</w:t>
      </w:r>
    </w:p>
    <w:p>
      <w:r>
        <w:rPr>
          <w:rFonts w:ascii="Segoe UI" w:hAnsi="Segoe UI" w:eastAsia="Segoe UI"/>
          <w:b w:val="0"/>
          <w:sz w:val="22"/>
        </w:rPr>
        <w:t>6. Conocer la &gt; RIESGO Brecha UI vs API: Support/Viewer bloqueados en Razor pero API POST comercial solo exige autenticación — restringir tokens API en producción.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2.7 MFA</w:t>
      </w:r>
    </w:p>
    <w:p>
      <w:r>
        <w:rPr>
          <w:rFonts w:ascii="Segoe UI" w:hAnsi="Segoe UI" w:eastAsia="Segoe UI"/>
          <w:b w:val="0"/>
          <w:sz w:val="22"/>
        </w:rPr>
        <w:t>- Habilitación: POST api/users/{id}/enable-mfa?tenantId={guid}.</w:t>
      </w:r>
    </w:p>
    <w:p>
      <w:r>
        <w:rPr>
          <w:rFonts w:ascii="Segoe UI" w:hAnsi="Segoe UI" w:eastAsia="Segoe UI"/>
          <w:b w:val="0"/>
          <w:sz w:val="22"/>
        </w:rPr>
        <w:t>- Gestión de usuarios bloqueados por MFA: reset desde /Users/Edit (escalar internamente si el Admin pierde acceso).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3. Menús disponibles (19 ítems del sidebar)</w:t>
      </w:r>
    </w:p>
    <w:p>
      <w:r>
        <w:rPr>
          <w:rFonts w:ascii="Segoe UI" w:hAnsi="Segoe UI" w:eastAsia="Segoe UI"/>
          <w:b w:val="0"/>
          <w:sz w:val="22"/>
        </w:rPr>
        <w:t>El menú lateral está definido en Pages/Shared/Flow/_FlowSidebar.cshtml. Los 19 ítems son visibles para todos los roles autenticados; la restricción es por acceso denegado en acciones de escritura o páginas con [Authorize(Roles=...)], no por ocultar ítems.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#</w:t>
            </w:r>
          </w:p>
        </w:tc>
        <w:tc>
          <w:tcPr>
            <w:tcW w:type="dxa" w:w="1872"/>
          </w:tcPr>
          <w:p>
            <w:r>
              <w:t>Sección</w:t>
            </w:r>
          </w:p>
        </w:tc>
        <w:tc>
          <w:tcPr>
            <w:tcW w:type="dxa" w:w="1872"/>
          </w:tcPr>
          <w:p>
            <w:r>
              <w:t>Etiqueta</w:t>
            </w:r>
          </w:p>
        </w:tc>
        <w:tc>
          <w:tcPr>
            <w:tcW w:type="dxa" w:w="1872"/>
          </w:tcPr>
          <w:p>
            <w:r>
              <w:t>Ruta</w:t>
            </w:r>
          </w:p>
        </w:tc>
        <w:tc>
          <w:tcPr>
            <w:tcW w:type="dxa" w:w="1872"/>
          </w:tcPr>
          <w:p>
            <w:r>
              <w:t>Uso principal Admin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`/`</w:t>
            </w:r>
          </w:p>
        </w:tc>
        <w:tc>
          <w:tcPr>
            <w:tcW w:type="dxa" w:w="1872"/>
          </w:tcPr>
          <w:p>
            <w:r>
              <w:t>Métricas flujo, decisiones IA, workforce snapshot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Trust Studio</w:t>
            </w:r>
          </w:p>
        </w:tc>
        <w:tc>
          <w:tcPr>
            <w:tcW w:type="dxa" w:w="1872"/>
          </w:tcPr>
          <w:p>
            <w:r>
              <w:t>`/TrustInbox`</w:t>
            </w:r>
          </w:p>
        </w:tc>
        <w:tc>
          <w:tcPr>
            <w:tcW w:type="dxa" w:w="1872"/>
          </w:tcPr>
          <w:p>
            <w:r>
              <w:t>Aprobación HITL; badge con pendientes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Workforce</w:t>
            </w:r>
          </w:p>
        </w:tc>
        <w:tc>
          <w:tcPr>
            <w:tcW w:type="dxa" w:w="1872"/>
          </w:tcPr>
          <w:p>
            <w:r>
              <w:t>`/Agents`</w:t>
            </w:r>
          </w:p>
        </w:tc>
        <w:tc>
          <w:tcPr>
            <w:tcW w:type="dxa" w:w="1872"/>
          </w:tcPr>
          <w:p>
            <w:r>
              <w:t>Agentes autónomos y decisiones recientes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Revenue OS</w:t>
            </w:r>
          </w:p>
        </w:tc>
        <w:tc>
          <w:tcPr>
            <w:tcW w:type="dxa" w:w="1872"/>
          </w:tcPr>
          <w:p>
            <w:r>
              <w:t>`/revenue`</w:t>
            </w:r>
          </w:p>
        </w:tc>
        <w:tc>
          <w:tcPr>
            <w:tcW w:type="dxa" w:w="1872"/>
          </w:tcPr>
          <w:p>
            <w:r>
              <w:t>Fugas de ingreso, grafo explicativo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Executive</w:t>
            </w:r>
          </w:p>
        </w:tc>
        <w:tc>
          <w:tcPr>
            <w:tcW w:type="dxa" w:w="1872"/>
          </w:tcPr>
          <w:p>
            <w:r>
              <w:t>`/executive`</w:t>
            </w:r>
          </w:p>
        </w:tc>
        <w:tc>
          <w:tcPr>
            <w:tcW w:type="dxa" w:w="1872"/>
          </w:tcPr>
          <w:p>
            <w:r>
              <w:t>**Home post-login** — dashboard consolidado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Pipeline</w:t>
            </w:r>
          </w:p>
        </w:tc>
        <w:tc>
          <w:tcPr>
            <w:tcW w:type="dxa" w:w="1872"/>
          </w:tcPr>
          <w:p>
            <w:r>
              <w:t>`/Deals`</w:t>
            </w:r>
          </w:p>
        </w:tc>
        <w:tc>
          <w:tcPr>
            <w:tcW w:type="dxa" w:w="1872"/>
          </w:tcPr>
          <w:p>
            <w:r>
              <w:t>Kanban/lista oportunidades, forecast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Directory</w:t>
            </w:r>
          </w:p>
        </w:tc>
        <w:tc>
          <w:tcPr>
            <w:tcW w:type="dxa" w:w="1872"/>
          </w:tcPr>
          <w:p>
            <w:r>
              <w:t>`/Customers`</w:t>
            </w:r>
          </w:p>
        </w:tc>
        <w:tc>
          <w:tcPr>
            <w:tcW w:type="dxa" w:w="1872"/>
          </w:tcPr>
          <w:p>
            <w:r>
              <w:t>Directorio clientes, LTV, riesgo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Customer 360</w:t>
            </w:r>
          </w:p>
        </w:tc>
        <w:tc>
          <w:tcPr>
            <w:tcW w:type="dxa" w:w="1872"/>
          </w:tcPr>
          <w:p>
            <w:r>
              <w:t>`/Customer360`</w:t>
            </w:r>
          </w:p>
        </w:tc>
        <w:tc>
          <w:tcPr>
            <w:tcW w:type="dxa" w:w="1872"/>
          </w:tcPr>
          <w:p>
            <w:r>
              <w:t>Búsqueda vista 360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Customer Success</w:t>
            </w:r>
          </w:p>
        </w:tc>
        <w:tc>
          <w:tcPr>
            <w:tcW w:type="dxa" w:w="1872"/>
          </w:tcPr>
          <w:p>
            <w:r>
              <w:t>`/customer-success`</w:t>
            </w:r>
          </w:p>
        </w:tc>
        <w:tc>
          <w:tcPr>
            <w:tcW w:type="dxa" w:w="1872"/>
          </w:tcPr>
          <w:p>
            <w:r>
              <w:t>Tickets, casos, playbooks CS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Commerce</w:t>
            </w:r>
          </w:p>
        </w:tc>
        <w:tc>
          <w:tcPr>
            <w:tcW w:type="dxa" w:w="1872"/>
          </w:tcPr>
          <w:p>
            <w:r>
              <w:t>Leads</w:t>
            </w:r>
          </w:p>
        </w:tc>
        <w:tc>
          <w:tcPr>
            <w:tcW w:type="dxa" w:w="1872"/>
          </w:tcPr>
          <w:p>
            <w:r>
              <w:t>`/Leads`</w:t>
            </w:r>
          </w:p>
        </w:tc>
        <w:tc>
          <w:tcPr>
            <w:tcW w:type="dxa" w:w="1872"/>
          </w:tcPr>
          <w:p>
            <w:r>
              <w:t>Gestión prospectos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Intelligence</w:t>
            </w:r>
          </w:p>
        </w:tc>
        <w:tc>
          <w:tcPr>
            <w:tcW w:type="dxa" w:w="1872"/>
          </w:tcPr>
          <w:p>
            <w:r>
              <w:t>Memory</w:t>
            </w:r>
          </w:p>
        </w:tc>
        <w:tc>
          <w:tcPr>
            <w:tcW w:type="dxa" w:w="1872"/>
          </w:tcPr>
          <w:p>
            <w:r>
              <w:t>`/Memory`</w:t>
            </w:r>
          </w:p>
        </w:tc>
        <w:tc>
          <w:tcPr>
            <w:tcW w:type="dxa" w:w="1872"/>
          </w:tcPr>
          <w:p>
            <w:r>
              <w:t>Memoria semántica empresarial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Operations</w:t>
            </w:r>
          </w:p>
        </w:tc>
        <w:tc>
          <w:tcPr>
            <w:tcW w:type="dxa" w:w="1872"/>
          </w:tcPr>
          <w:p>
            <w:r>
              <w:t>Tasks</w:t>
            </w:r>
          </w:p>
        </w:tc>
        <w:tc>
          <w:tcPr>
            <w:tcW w:type="dxa" w:w="1872"/>
          </w:tcPr>
          <w:p>
            <w:r>
              <w:t>`/Tasks`</w:t>
            </w:r>
          </w:p>
        </w:tc>
        <w:tc>
          <w:tcPr>
            <w:tcW w:type="dxa" w:w="1872"/>
          </w:tcPr>
          <w:p>
            <w:r>
              <w:t>Tareas workflow y operativas</w:t>
            </w:r>
          </w:p>
        </w:tc>
      </w:tr>
      <w:tr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Integrations</w:t>
            </w:r>
          </w:p>
        </w:tc>
        <w:tc>
          <w:tcPr>
            <w:tcW w:type="dxa" w:w="1872"/>
          </w:tcPr>
          <w:p>
            <w:r>
              <w:t>`/Integrations`</w:t>
            </w:r>
          </w:p>
        </w:tc>
        <w:tc>
          <w:tcPr>
            <w:tcW w:type="dxa" w:w="1872"/>
          </w:tcPr>
          <w:p>
            <w:r>
              <w:t>HubSpot, Salesforce, email, Stripe</w:t>
            </w:r>
          </w:p>
        </w:tc>
      </w:tr>
      <w:tr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Voice</w:t>
            </w:r>
          </w:p>
        </w:tc>
        <w:tc>
          <w:tcPr>
            <w:tcW w:type="dxa" w:w="1872"/>
          </w:tcPr>
          <w:p>
            <w:r>
              <w:t>`/VoiceCalls`</w:t>
            </w:r>
          </w:p>
        </w:tc>
        <w:tc>
          <w:tcPr>
            <w:tcW w:type="dxa" w:w="1872"/>
          </w:tcPr>
          <w:p>
            <w:r>
              <w:t>Registro de llamadas</w:t>
            </w:r>
          </w:p>
        </w:tc>
      </w:tr>
      <w:tr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Users</w:t>
            </w:r>
          </w:p>
        </w:tc>
        <w:tc>
          <w:tcPr>
            <w:tcW w:type="dxa" w:w="1872"/>
          </w:tcPr>
          <w:p>
            <w:r>
              <w:t>`/Users`</w:t>
            </w:r>
          </w:p>
        </w:tc>
        <w:tc>
          <w:tcPr>
            <w:tcW w:type="dxa" w:w="1872"/>
          </w:tcPr>
          <w:p>
            <w:r>
              <w:t>Usuarios, roles, importación</w:t>
            </w:r>
          </w:p>
        </w:tc>
      </w:tr>
      <w:tr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Policies</w:t>
            </w:r>
          </w:p>
        </w:tc>
        <w:tc>
          <w:tcPr>
            <w:tcW w:type="dxa" w:w="1872"/>
          </w:tcPr>
          <w:p>
            <w:r>
              <w:t>`/Policies`</w:t>
            </w:r>
          </w:p>
        </w:tc>
        <w:tc>
          <w:tcPr>
            <w:tcW w:type="dxa" w:w="1872"/>
          </w:tcPr>
          <w:p>
            <w:r>
              <w:t>Políticas ABAC</w:t>
            </w:r>
          </w:p>
        </w:tc>
      </w:tr>
      <w:tr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Audit</w:t>
            </w:r>
          </w:p>
        </w:tc>
        <w:tc>
          <w:tcPr>
            <w:tcW w:type="dxa" w:w="1872"/>
          </w:tcPr>
          <w:p>
            <w:r>
              <w:t>`/Audit`</w:t>
            </w:r>
          </w:p>
        </w:tc>
        <w:tc>
          <w:tcPr>
            <w:tcW w:type="dxa" w:w="1872"/>
          </w:tcPr>
          <w:p>
            <w:r>
              <w:t>Event sourcing / auditoría</w:t>
            </w:r>
          </w:p>
        </w:tc>
      </w:tr>
      <w:tr>
        <w:tc>
          <w:tcPr>
            <w:tcW w:type="dxa" w:w="1872"/>
          </w:tcPr>
          <w:p>
            <w:r>
              <w:t>18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Settings</w:t>
            </w:r>
          </w:p>
        </w:tc>
        <w:tc>
          <w:tcPr>
            <w:tcW w:type="dxa" w:w="1872"/>
          </w:tcPr>
          <w:p>
            <w:r>
              <w:t>`/Settings`</w:t>
            </w:r>
          </w:p>
        </w:tc>
        <w:tc>
          <w:tcPr>
            <w:tcW w:type="dxa" w:w="1872"/>
          </w:tcPr>
          <w:p>
            <w:r>
              <w:t>Perfil tenant, MFA, kill-switch</w:t>
            </w:r>
          </w:p>
        </w:tc>
      </w:tr>
      <w:tr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Billing</w:t>
            </w:r>
          </w:p>
        </w:tc>
        <w:tc>
          <w:tcPr>
            <w:tcW w:type="dxa" w:w="1872"/>
          </w:tcPr>
          <w:p>
            <w:r>
              <w:t>`/billing`</w:t>
            </w:r>
          </w:p>
        </w:tc>
        <w:tc>
          <w:tcPr>
            <w:tcW w:type="dxa" w:w="1872"/>
          </w:tcPr>
          <w:p>
            <w:r>
              <w:t>Suscripción y facturación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Rutas críticas fuera del sidebar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Propósito Admin</w:t>
            </w:r>
          </w:p>
        </w:tc>
      </w:tr>
      <w:tr>
        <w:tc>
          <w:tcPr>
            <w:tcW w:type="dxa" w:w="4680"/>
          </w:tcPr>
          <w:p>
            <w:r>
              <w:t>`/Leads/Create`, `/Edit`, `/Details`</w:t>
            </w:r>
          </w:p>
        </w:tc>
        <w:tc>
          <w:tcPr>
            <w:tcW w:type="dxa" w:w="4680"/>
          </w:tcPr>
          <w:p>
            <w:r>
              <w:t>CRUD y Qualify/Convert/Create Deal</w:t>
            </w:r>
          </w:p>
        </w:tc>
      </w:tr>
      <w:tr>
        <w:tc>
          <w:tcPr>
            <w:tcW w:type="dxa" w:w="4680"/>
          </w:tcPr>
          <w:p>
            <w:r>
              <w:t>`/Customers/Create`, `/Edit`, `/Details`</w:t>
            </w:r>
          </w:p>
        </w:tc>
        <w:tc>
          <w:tcPr>
            <w:tcW w:type="dxa" w:w="4680"/>
          </w:tcPr>
          <w:p>
            <w:r>
              <w:t>CRUD cliente</w:t>
            </w:r>
          </w:p>
        </w:tc>
      </w:tr>
      <w:tr>
        <w:tc>
          <w:tcPr>
            <w:tcW w:type="dxa" w:w="4680"/>
          </w:tcPr>
          <w:p>
            <w:r>
              <w:t>`/Deals/Create`, `/Edit`, `/Details`</w:t>
            </w:r>
          </w:p>
        </w:tc>
        <w:tc>
          <w:tcPr>
            <w:tcW w:type="dxa" w:w="4680"/>
          </w:tcPr>
          <w:p>
            <w:r>
              <w:t>CRUD deal, Close/Lose</w:t>
            </w:r>
          </w:p>
        </w:tc>
      </w:tr>
      <w:tr>
        <w:tc>
          <w:tcPr>
            <w:tcW w:type="dxa" w:w="4680"/>
          </w:tcPr>
          <w:p>
            <w:r>
              <w:t>`/Workflows`, `/Workflows/Edit`</w:t>
            </w:r>
          </w:p>
        </w:tc>
        <w:tc>
          <w:tcPr>
            <w:tcW w:type="dxa" w:w="4680"/>
          </w:tcPr>
          <w:p>
            <w:r>
              <w:t>Automatizaciones configurables</w:t>
            </w:r>
          </w:p>
        </w:tc>
      </w:tr>
      <w:tr>
        <w:tc>
          <w:tcPr>
            <w:tcW w:type="dxa" w:w="4680"/>
          </w:tcPr>
          <w:p>
            <w:r>
              <w:t>`/command/decisions`</w:t>
            </w:r>
          </w:p>
        </w:tc>
        <w:tc>
          <w:tcPr>
            <w:tcW w:type="dxa" w:w="4680"/>
          </w:tcPr>
          <w:p>
            <w:r>
              <w:t>Historial decisiones filtrable</w:t>
            </w:r>
          </w:p>
        </w:tc>
      </w:tr>
      <w:tr>
        <w:tc>
          <w:tcPr>
            <w:tcW w:type="dxa" w:w="4680"/>
          </w:tcPr>
          <w:p>
            <w:r>
              <w:t>`/command/outcomes`</w:t>
            </w:r>
          </w:p>
        </w:tc>
        <w:tc>
          <w:tcPr>
            <w:tcW w:type="dxa" w:w="4680"/>
          </w:tcPr>
          <w:p>
            <w:r>
              <w:t>Outcome Fabric</w:t>
            </w:r>
          </w:p>
        </w:tc>
      </w:tr>
      <w:tr>
        <w:tc>
          <w:tcPr>
            <w:tcW w:type="dxa" w:w="4680"/>
          </w:tcPr>
          <w:p>
            <w:r>
              <w:t>`/command/playbooks`</w:t>
            </w:r>
          </w:p>
        </w:tc>
        <w:tc>
          <w:tcPr>
            <w:tcW w:type="dxa" w:w="4680"/>
          </w:tcPr>
          <w:p>
            <w:r>
              <w:t>Playbooks autónomos</w:t>
            </w:r>
          </w:p>
        </w:tc>
      </w:tr>
      <w:tr>
        <w:tc>
          <w:tcPr>
            <w:tcW w:type="dxa" w:w="4680"/>
          </w:tcPr>
          <w:p>
            <w:r>
              <w:t>`/customers/{id}/360`</w:t>
            </w:r>
          </w:p>
        </w:tc>
        <w:tc>
          <w:tcPr>
            <w:tcW w:type="dxa" w:w="4680"/>
          </w:tcPr>
          <w:p>
            <w:r>
              <w:t>Vista 360 individual</w:t>
            </w:r>
          </w:p>
        </w:tc>
      </w:tr>
      <w:tr>
        <w:tc>
          <w:tcPr>
            <w:tcW w:type="dxa" w:w="4680"/>
          </w:tcPr>
          <w:p>
            <w:r>
              <w:t>`/FailedEvents`</w:t>
            </w:r>
          </w:p>
        </w:tc>
        <w:tc>
          <w:tcPr>
            <w:tcW w:type="dxa" w:w="4680"/>
          </w:tcPr>
          <w:p>
            <w:r>
              <w:t>DLQ — replay eventos fallidos</w:t>
            </w:r>
          </w:p>
        </w:tc>
      </w:tr>
      <w:tr>
        <w:tc>
          <w:tcPr>
            <w:tcW w:type="dxa" w:w="4680"/>
          </w:tcPr>
          <w:p>
            <w:r>
              <w:t>`/Users/Create`, `/Users/Roles`, `/Users/Import`</w:t>
            </w:r>
          </w:p>
        </w:tc>
        <w:tc>
          <w:tcPr>
            <w:tcW w:type="dxa" w:w="4680"/>
          </w:tcPr>
          <w:p>
            <w:r>
              <w:t>Gestión usuarios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Nota sobre &gt; **ADVERTENCIA** Access Denied (otros roles)</w:t>
      </w:r>
    </w:p>
    <w:p>
      <w:r>
        <w:rPr>
          <w:rFonts w:ascii="Segoe UI" w:hAnsi="Segoe UI" w:eastAsia="Segoe UI"/>
          <w:b w:val="0"/>
          <w:sz w:val="22"/>
        </w:rPr>
        <w:t>Sales recibe &gt; ADVERTENCIA Access Denied en /Users y /Settings ([Authorize(Roles = "Admin,Manager")]). Support y Viewer reciben &gt; ADVERTENCIA Access Denied al intentar POST o /Create//Edit en módulos comerciales. Admin y Manager no tienen estas restricciones en los módulos documentados.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Búsqueda global</w:t>
      </w:r>
    </w:p>
    <w:p>
      <w:r>
        <w:rPr>
          <w:rFonts w:ascii="Segoe UI" w:hAnsi="Segoe UI" w:eastAsia="Segoe UI"/>
          <w:b w:val="0"/>
          <w:sz w:val="22"/>
        </w:rPr>
        <w:t>Ctrl+K abre búsqueda que consulta /api/flow/search (incluye Trust Studio, Leads, Deals, etc.).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4. Flujo diario del Admin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Ritual matutino (30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Minuto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0–5</w:t>
            </w:r>
          </w:p>
        </w:tc>
        <w:tc>
          <w:tcPr>
            <w:tcW w:type="dxa" w:w="3120"/>
          </w:tcPr>
          <w:p>
            <w:r>
              <w:t>Login → Executive OS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</w:tr>
      <w:tr>
        <w:tc>
          <w:tcPr>
            <w:tcW w:type="dxa" w:w="3120"/>
          </w:tcPr>
          <w:p>
            <w:r>
              <w:t>5–10</w:t>
            </w:r>
          </w:p>
        </w:tc>
        <w:tc>
          <w:tcPr>
            <w:tcW w:type="dxa" w:w="3120"/>
          </w:tcPr>
          <w:p>
            <w:r>
              <w:t>Revisar badge Trust Studio</w:t>
            </w:r>
          </w:p>
        </w:tc>
        <w:tc>
          <w:tcPr>
            <w:tcW w:type="dxa" w:w="3120"/>
          </w:tcPr>
          <w:p>
            <w:r>
              <w:t>`/TrustInbox`</w:t>
            </w:r>
          </w:p>
        </w:tc>
      </w:tr>
      <w:tr>
        <w:tc>
          <w:tcPr>
            <w:tcW w:type="dxa" w:w="3120"/>
          </w:tcPr>
          <w:p>
            <w:r>
              <w:t>10–15</w:t>
            </w:r>
          </w:p>
        </w:tc>
        <w:tc>
          <w:tcPr>
            <w:tcW w:type="dxa" w:w="3120"/>
          </w:tcPr>
          <w:p>
            <w:r>
              <w:t>Command Center — decisiones y cuentas en riesgo</w:t>
            </w:r>
          </w:p>
        </w:tc>
        <w:tc>
          <w:tcPr>
            <w:tcW w:type="dxa" w:w="3120"/>
          </w:tcPr>
          <w:p>
            <w:r>
              <w:t>`/`</w:t>
            </w:r>
          </w:p>
        </w:tc>
      </w:tr>
      <w:tr>
        <w:tc>
          <w:tcPr>
            <w:tcW w:type="dxa" w:w="3120"/>
          </w:tcPr>
          <w:p>
            <w:r>
              <w:t>15–20</w:t>
            </w:r>
          </w:p>
        </w:tc>
        <w:tc>
          <w:tcPr>
            <w:tcW w:type="dxa" w:w="3120"/>
          </w:tcPr>
          <w:p>
            <w:r>
              <w:t>Tasks overdue del tenant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</w:tr>
      <w:tr>
        <w:tc>
          <w:tcPr>
            <w:tcW w:type="dxa" w:w="3120"/>
          </w:tcPr>
          <w:p>
            <w:r>
              <w:t>20–25</w:t>
            </w:r>
          </w:p>
        </w:tc>
        <w:tc>
          <w:tcPr>
            <w:tcW w:type="dxa" w:w="3120"/>
          </w:tcPr>
          <w:p>
            <w:r>
              <w:t>Failed Events si hay alertas</w:t>
            </w:r>
          </w:p>
        </w:tc>
        <w:tc>
          <w:tcPr>
            <w:tcW w:type="dxa" w:w="3120"/>
          </w:tcPr>
          <w:p>
            <w:r>
              <w:t>`/FailedEvents`</w:t>
            </w:r>
          </w:p>
        </w:tc>
      </w:tr>
      <w:tr>
        <w:tc>
          <w:tcPr>
            <w:tcW w:type="dxa" w:w="3120"/>
          </w:tcPr>
          <w:p>
            <w:r>
              <w:t>25–30</w:t>
            </w:r>
          </w:p>
        </w:tc>
        <w:tc>
          <w:tcPr>
            <w:tcW w:type="dxa" w:w="3120"/>
          </w:tcPr>
          <w:p>
            <w:r>
              <w:t>Integrations health</w:t>
            </w:r>
          </w:p>
        </w:tc>
        <w:tc>
          <w:tcPr>
            <w:tcW w:type="dxa" w:w="3120"/>
          </w:tcPr>
          <w:p>
            <w:r>
              <w:t>`/Integrations`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4.2 Durante la jornada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Evento</w:t>
            </w:r>
          </w:p>
        </w:tc>
        <w:tc>
          <w:tcPr>
            <w:tcW w:type="dxa" w:w="4680"/>
          </w:tcPr>
          <w:p>
            <w:r>
              <w:t>Acción Admin</w:t>
            </w:r>
          </w:p>
        </w:tc>
      </w:tr>
      <w:tr>
        <w:tc>
          <w:tcPr>
            <w:tcW w:type="dxa" w:w="4680"/>
          </w:tcPr>
          <w:p>
            <w:r>
              <w:t>Nueva solicitud de usuario</w:t>
            </w:r>
          </w:p>
        </w:tc>
        <w:tc>
          <w:tcPr>
            <w:tcW w:type="dxa" w:w="4680"/>
          </w:tcPr>
          <w:p>
            <w:r>
              <w:t>`/Users/Create` o `POST api/users`</w:t>
            </w:r>
          </w:p>
        </w:tc>
      </w:tr>
      <w:tr>
        <w:tc>
          <w:tcPr>
            <w:tcW w:type="dxa" w:w="4680"/>
          </w:tcPr>
          <w:p>
            <w:r>
              <w:t>Decisión IA pendiente crítica</w:t>
            </w:r>
          </w:p>
        </w:tc>
        <w:tc>
          <w:tcPr>
            <w:tcW w:type="dxa" w:w="4680"/>
          </w:tcPr>
          <w:p>
            <w:r>
              <w:t>`/TrustInbox` → Approve/Reject</w:t>
            </w:r>
          </w:p>
        </w:tc>
      </w:tr>
      <w:tr>
        <w:tc>
          <w:tcPr>
            <w:tcW w:type="dxa" w:w="4680"/>
          </w:tcPr>
          <w:p>
            <w:r>
              <w:t>Cambio de política comercial</w:t>
            </w:r>
          </w:p>
        </w:tc>
        <w:tc>
          <w:tcPr>
            <w:tcW w:type="dxa" w:w="4680"/>
          </w:tcPr>
          <w:p>
            <w:r>
              <w:t>`/Policies` o `/Workflows/Edit`</w:t>
            </w:r>
          </w:p>
        </w:tc>
      </w:tr>
      <w:tr>
        <w:tc>
          <w:tcPr>
            <w:tcW w:type="dxa" w:w="4680"/>
          </w:tcPr>
          <w:p>
            <w:r>
              <w:t>Incidente workers/RabbitMQ</w:t>
            </w:r>
          </w:p>
        </w:tc>
        <w:tc>
          <w:tcPr>
            <w:tcW w:type="dxa" w:w="4680"/>
          </w:tcPr>
          <w:p>
            <w:r>
              <w:t>Logs + `/FailedEvents` replay</w:t>
            </w:r>
          </w:p>
        </w:tc>
      </w:tr>
      <w:tr>
        <w:tc>
          <w:tcPr>
            <w:tcW w:type="dxa" w:w="4680"/>
          </w:tcPr>
          <w:p>
            <w:r>
              <w:t>Solicitud de forecast</w:t>
            </w:r>
          </w:p>
        </w:tc>
        <w:tc>
          <w:tcPr>
            <w:tcW w:type="dxa" w:w="4680"/>
          </w:tcPr>
          <w:p>
            <w:r>
              <w:t>`/Deals` o export Executive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4.3 Ritual de cierre (15 minutos)</w:t>
      </w:r>
    </w:p>
    <w:p>
      <w:r>
        <w:rPr>
          <w:rFonts w:ascii="Segoe UI" w:hAnsi="Segoe UI" w:eastAsia="Segoe UI"/>
          <w:b w:val="0"/>
          <w:sz w:val="22"/>
        </w:rPr>
        <w:t>1. Trust Studio — cero pendientes críticos/overdue SLA.</w:t>
      </w:r>
    </w:p>
    <w:p>
      <w:r>
        <w:rPr>
          <w:rFonts w:ascii="Segoe UI" w:hAnsi="Segoe UI" w:eastAsia="Segoe UI"/>
          <w:b w:val="0"/>
          <w:sz w:val="22"/>
        </w:rPr>
        <w:t>2. Audit — muestreo de eventos del día (cambios Users/Settings).</w:t>
      </w:r>
    </w:p>
    <w:p>
      <w:r>
        <w:rPr>
          <w:rFonts w:ascii="Segoe UI" w:hAnsi="Segoe UI" w:eastAsia="Segoe UI"/>
          <w:b w:val="0"/>
          <w:sz w:val="22"/>
        </w:rPr>
        <w:t>3. Command — revisar métricas 7 días.</w:t>
      </w:r>
    </w:p>
    <w:p>
      <w:r>
        <w:rPr>
          <w:rFonts w:ascii="Segoe UI" w:hAnsi="Segoe UI" w:eastAsia="Segoe UI"/>
          <w:b w:val="0"/>
          <w:sz w:val="22"/>
        </w:rPr>
        <w:t>4. Verificar que kill-switch refleje estado deseado en Settings.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4.4 Ritual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Día</w:t>
            </w:r>
          </w:p>
        </w:tc>
        <w:tc>
          <w:tcPr>
            <w:tcW w:type="dxa" w:w="4680"/>
          </w:tcPr>
          <w:p>
            <w:r>
              <w:t>Acción</w:t>
            </w:r>
          </w:p>
        </w:tc>
      </w:tr>
      <w:tr>
        <w:tc>
          <w:tcPr>
            <w:tcW w:type="dxa" w:w="4680"/>
          </w:tcPr>
          <w:p>
            <w:r>
              <w:t>Lunes</w:t>
            </w:r>
          </w:p>
        </w:tc>
        <w:tc>
          <w:tcPr>
            <w:tcW w:type="dxa" w:w="4680"/>
          </w:tcPr>
          <w:p>
            <w:r>
              <w:t>Executive OS + forecast 30/60/90 en `/Deals`</w:t>
            </w:r>
          </w:p>
        </w:tc>
      </w:tr>
      <w:tr>
        <w:tc>
          <w:tcPr>
            <w:tcW w:type="dxa" w:w="4680"/>
          </w:tcPr>
          <w:p>
            <w:r>
              <w:t>Miércoles</w:t>
            </w:r>
          </w:p>
        </w:tc>
        <w:tc>
          <w:tcPr>
            <w:tcW w:type="dxa" w:w="4680"/>
          </w:tcPr>
          <w:p>
            <w:r>
              <w:t>Trust backlog + Memory dashboard</w:t>
            </w:r>
          </w:p>
        </w:tc>
      </w:tr>
      <w:tr>
        <w:tc>
          <w:tcPr>
            <w:tcW w:type="dxa" w:w="4680"/>
          </w:tcPr>
          <w:p>
            <w:r>
              <w:t>Viernes</w:t>
            </w:r>
          </w:p>
        </w:tc>
        <w:tc>
          <w:tcPr>
            <w:tcW w:type="dxa" w:w="4680"/>
          </w:tcPr>
          <w:p>
            <w:r>
              <w:t>Export Audit JSON; revisión roles en `/Users/Roles`</w:t>
            </w:r>
          </w:p>
        </w:tc>
      </w:tr>
      <w:tr>
        <w:tc>
          <w:tcPr>
            <w:tcW w:type="dxa" w:w="4680"/>
          </w:tcPr>
          <w:p>
            <w:r>
              <w:t>Según necesidad</w:t>
            </w:r>
          </w:p>
        </w:tc>
        <w:tc>
          <w:tcPr>
            <w:tcW w:type="dxa" w:w="4680"/>
          </w:tcPr>
          <w:p>
            <w:r>
              <w:t>Billing, rotación credenciales demo, backup VPS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5. Procesos operativos paso a paso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Provisionar un nuevo tenant (solo Admin)</w:t>
      </w:r>
    </w:p>
    <w:p>
      <w:r>
        <w:rPr>
          <w:rFonts w:ascii="Segoe UI" w:hAnsi="Segoe UI" w:eastAsia="Segoe UI"/>
          <w:b w:val="0"/>
          <w:sz w:val="22"/>
        </w:rPr>
        <w:t>Prerrequisito: token JWT de usuario Admin.</w:t>
      </w:r>
    </w:p>
    <w:p>
      <w:r>
        <w:rPr>
          <w:rFonts w:ascii="Segoe UI" w:hAnsi="Segoe UI" w:eastAsia="Segoe UI"/>
          <w:b w:val="0"/>
          <w:sz w:val="22"/>
        </w:rPr>
        <w:t>1. POST api/tenants con body CreateTenantCommand (nombre, settings).</w:t>
      </w:r>
    </w:p>
    <w:p>
      <w:r>
        <w:rPr>
          <w:rFonts w:ascii="Segoe UI" w:hAnsi="Segoe UI" w:eastAsia="Segoe UI"/>
          <w:b w:val="0"/>
          <w:sz w:val="22"/>
        </w:rPr>
        <w:t>2. Verificar respuesta 201 Created con tenantId.</w:t>
      </w:r>
    </w:p>
    <w:p>
      <w:r>
        <w:rPr>
          <w:rFonts w:ascii="Segoe UI" w:hAnsi="Segoe UI" w:eastAsia="Segoe UI"/>
          <w:b w:val="0"/>
          <w:sz w:val="22"/>
        </w:rPr>
        <w:t>3. GET api/tenants/{id} para confirmar datos.</w:t>
      </w:r>
    </w:p>
    <w:p>
      <w:r>
        <w:rPr>
          <w:rFonts w:ascii="Segoe UI" w:hAnsi="Segoe UI" w:eastAsia="Segoe UI"/>
          <w:b w:val="0"/>
          <w:sz w:val="22"/>
        </w:rPr>
        <w:t>4. Configurar Settings del nuevo tenant vía UI o UpdateSystemSettingsCommand.</w:t>
      </w:r>
    </w:p>
    <w:p>
      <w:r>
        <w:rPr>
          <w:rFonts w:ascii="Segoe UI" w:hAnsi="Segoe UI" w:eastAsia="Segoe UI"/>
          <w:b w:val="0"/>
          <w:sz w:val="22"/>
        </w:rPr>
        <w:t>5. Crear usuario inicial con POST api/users o /Users/Create.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Crear usuario (UI y API)</w:t>
      </w:r>
    </w:p>
    <w:p>
      <w:r>
        <w:rPr>
          <w:rFonts w:ascii="Segoe UI" w:hAnsi="Segoe UI" w:eastAsia="Segoe UI"/>
          <w:b w:val="0"/>
          <w:sz w:val="22"/>
        </w:rPr>
        <w:t>UI (/Users/Create): Admin y Manager pueden usar el formulario (CreateUserCommand).</w:t>
      </w:r>
    </w:p>
    <w:p>
      <w:r>
        <w:rPr>
          <w:rFonts w:ascii="Segoe UI" w:hAnsi="Segoe UI" w:eastAsia="Segoe UI"/>
          <w:b w:val="0"/>
          <w:sz w:val="22"/>
        </w:rPr>
        <w:t>API (POST api/users): solo Admin (RequireAdmin).</w:t>
      </w:r>
    </w:p>
    <w:p>
      <w:r>
        <w:rPr>
          <w:rFonts w:ascii="Segoe UI" w:hAnsi="Segoe UI" w:eastAsia="Segoe UI"/>
          <w:b w:val="0"/>
          <w:sz w:val="22"/>
        </w:rPr>
        <w:t>Pasos UI:</w:t>
      </w:r>
    </w:p>
    <w:p>
      <w:r>
        <w:rPr>
          <w:rFonts w:ascii="Segoe UI" w:hAnsi="Segoe UI" w:eastAsia="Segoe UI"/>
          <w:b w:val="0"/>
          <w:sz w:val="22"/>
        </w:rPr>
        <w:t>1. Ir a /Users → Crear.</w:t>
      </w:r>
    </w:p>
    <w:p>
      <w:r>
        <w:rPr>
          <w:rFonts w:ascii="Segoe UI" w:hAnsi="Segoe UI" w:eastAsia="Segoe UI"/>
          <w:b w:val="0"/>
          <w:sz w:val="22"/>
        </w:rPr>
        <w:t>2. Completar email, contraseña, nombre, apellido.</w:t>
      </w:r>
    </w:p>
    <w:p>
      <w:r>
        <w:rPr>
          <w:rFonts w:ascii="Segoe UI" w:hAnsi="Segoe UI" w:eastAsia="Segoe UI"/>
          <w:b w:val="0"/>
          <w:sz w:val="22"/>
        </w:rPr>
        <w:t>3. Asignar rol en /Users/Roles o /Users/Edit (AssignRole).</w:t>
      </w:r>
    </w:p>
    <w:p>
      <w:r>
        <w:rPr>
          <w:rFonts w:ascii="Segoe UI" w:hAnsi="Segoe UI" w:eastAsia="Segoe UI"/>
          <w:b w:val="0"/>
          <w:sz w:val="22"/>
        </w:rPr>
        <w:t>4. Opcional: habilitar MFA vía API.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Gestionar roles de equipo</w:t>
      </w:r>
    </w:p>
    <w:p>
      <w:r>
        <w:rPr>
          <w:rFonts w:ascii="Segoe UI" w:hAnsi="Segoe UI" w:eastAsia="Segoe UI"/>
          <w:b w:val="0"/>
          <w:sz w:val="22"/>
        </w:rPr>
        <w:t>1. /Users/Roles — vista de roles del sistema: Admin, Manager, Sales, Support, Viewer.</w:t>
      </w:r>
    </w:p>
    <w:p>
      <w:r>
        <w:rPr>
          <w:rFonts w:ascii="Segoe UI" w:hAnsi="Segoe UI" w:eastAsia="Segoe UI"/>
          <w:b w:val="0"/>
          <w:sz w:val="22"/>
        </w:rPr>
        <w:t>2. /Users/Edit/{id} — asignar rol, activar/desactivar usuario.</w:t>
      </w:r>
    </w:p>
    <w:p>
      <w:r>
        <w:rPr>
          <w:rFonts w:ascii="Segoe UI" w:hAnsi="Segoe UI" w:eastAsia="Segoe UI"/>
          <w:b w:val="0"/>
          <w:sz w:val="22"/>
        </w:rPr>
        <w:t>3. /Users/BulkActions — acciones masivas.</w:t>
      </w:r>
    </w:p>
    <w:p>
      <w:r>
        <w:rPr>
          <w:rFonts w:ascii="Segoe UI" w:hAnsi="Segoe UI" w:eastAsia="Segoe UI"/>
          <w:b w:val="0"/>
          <w:sz w:val="22"/>
        </w:rPr>
        <w:t>4. /Users/Import — importación CSV.</w:t>
      </w:r>
    </w:p>
    <w:p>
      <w:pPr>
        <w:ind w:left="360"/>
      </w:pPr>
      <w:r>
        <w:rPr>
          <w:rFonts w:ascii="Segoe UI" w:hAnsi="Segoe UI" w:eastAsia="Segoe UI"/>
          <w:b/>
          <w:color w:val="00823C"/>
          <w:sz w:val="22"/>
        </w:rPr>
        <w:t xml:space="preserve">BUENA PRÁCTICA: </w:t>
      </w:r>
      <w:r>
        <w:rPr>
          <w:rFonts w:ascii="Segoe UI" w:hAnsi="Segoe UI" w:eastAsia="Segoe UI"/>
          <w:b w:val="0"/>
          <w:sz w:val="22"/>
        </w:rPr>
        <w:t>vendedores → Sales; supervisores → Manager; solo TI/dirección → Admin.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5.4 Configurar Settings del tenant</w:t>
      </w:r>
    </w:p>
    <w:p>
      <w:r>
        <w:rPr>
          <w:rFonts w:ascii="Segoe UI" w:hAnsi="Segoe UI" w:eastAsia="Segoe UI"/>
          <w:b w:val="0"/>
          <w:sz w:val="22"/>
        </w:rPr>
        <w:t>1. Abrir /Settings ([Authorize(Roles = "Admin,Manager")]).</w:t>
      </w:r>
    </w:p>
    <w:p>
      <w:r>
        <w:rPr>
          <w:rFonts w:ascii="Segoe UI" w:hAnsi="Segoe UI" w:eastAsia="Segoe UI"/>
          <w:b w:val="0"/>
          <w:sz w:val="22"/>
        </w:rPr>
        <w:t>2. Editar perfil tenant, comunicaciones, umbrales.</w:t>
      </w:r>
    </w:p>
    <w:p>
      <w:r>
        <w:rPr>
          <w:rFonts w:ascii="Segoe UI" w:hAnsi="Segoe UI" w:eastAsia="Segoe UI"/>
          <w:b w:val="0"/>
          <w:sz w:val="22"/>
        </w:rPr>
        <w:t>3. KillSwitch: false = ciclo autónomo activo (si AutonomousPlatformGate lo permite).</w:t>
      </w:r>
    </w:p>
    <w:p>
      <w:r>
        <w:rPr>
          <w:rFonts w:ascii="Segoe UI" w:hAnsi="Segoe UI" w:eastAsia="Segoe UI"/>
          <w:b w:val="0"/>
          <w:sz w:val="22"/>
        </w:rPr>
        <w:t>4. Exportar/importar configuración JSON desde handlers OnPostExportConfigAsync / OnPostImportConfigAsync.</w:t>
      </w:r>
    </w:p>
    <w:p>
      <w:r>
        <w:rPr>
          <w:rFonts w:ascii="Segoe UI" w:hAnsi="Segoe UI" w:eastAsia="Segoe UI"/>
          <w:b w:val="0"/>
          <w:sz w:val="22"/>
        </w:rPr>
        <w:t>5. Restaurar defaults con handler de configuración por defecto.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5.5 Aprobar decisión en Trust Studio</w:t>
      </w:r>
    </w:p>
    <w:p>
      <w:r>
        <w:rPr>
          <w:rFonts w:ascii="Segoe UI" w:hAnsi="Segoe UI" w:eastAsia="Segoe UI"/>
          <w:b w:val="0"/>
          <w:sz w:val="22"/>
        </w:rPr>
        <w:t>1. Abrir /TrustInbox (badge en sidebar si hay pendientes).</w:t>
      </w:r>
    </w:p>
    <w:p>
      <w:r>
        <w:rPr>
          <w:rFonts w:ascii="Segoe UI" w:hAnsi="Segoe UI" w:eastAsia="Segoe UI"/>
          <w:b w:val="0"/>
          <w:sz w:val="22"/>
        </w:rPr>
        <w:t>2. Seleccionar ítem de la cola (severidad: critical, high, medium, low).</w:t>
      </w:r>
    </w:p>
    <w:p>
      <w:r>
        <w:rPr>
          <w:rFonts w:ascii="Segoe UI" w:hAnsi="Segoe UI" w:eastAsia="Segoe UI"/>
          <w:b w:val="0"/>
          <w:sz w:val="22"/>
        </w:rPr>
        <w:t>3. Revisar explicabilidad (ExplainTrustApprovalAsync) y Outcome Fabric.</w:t>
      </w:r>
    </w:p>
    <w:p>
      <w:r>
        <w:rPr>
          <w:rFonts w:ascii="Segoe UI" w:hAnsi="Segoe UI" w:eastAsia="Segoe UI"/>
          <w:b w:val="0"/>
          <w:sz w:val="22"/>
        </w:rPr>
        <w:t>4. Opcional: Simulate (?preview=simulate).</w:t>
      </w:r>
    </w:p>
    <w:p>
      <w:r>
        <w:rPr>
          <w:rFonts w:ascii="Segoe UI" w:hAnsi="Segoe UI" w:eastAsia="Segoe UI"/>
          <w:b w:val="0"/>
          <w:sz w:val="22"/>
        </w:rPr>
        <w:t>5. Approve → ejecuta decisión (executeDecision: true).</w:t>
      </w:r>
    </w:p>
    <w:p>
      <w:r>
        <w:rPr>
          <w:rFonts w:ascii="Segoe UI" w:hAnsi="Segoe UI" w:eastAsia="Segoe UI"/>
          <w:b w:val="0"/>
          <w:sz w:val="22"/>
        </w:rPr>
        <w:t>6. Reject → con nota opcional.</w:t>
      </w:r>
    </w:p>
    <w:p>
      <w:r>
        <w:rPr>
          <w:rFonts w:ascii="Segoe UI" w:hAnsi="Segoe UI" w:eastAsia="Segoe UI"/>
          <w:b w:val="0"/>
          <w:sz w:val="22"/>
        </w:rPr>
        <w:t>7. Rollback → si ya se ejecutó y requiere reversión.</w:t>
      </w:r>
    </w:p>
    <w:p>
      <w:r>
        <w:rPr>
          <w:rFonts w:ascii="Segoe UI" w:hAnsi="Segoe UI" w:eastAsia="Segoe UI"/>
          <w:b w:val="0"/>
          <w:sz w:val="22"/>
        </w:rPr>
        <w:t>8. Ajustar umbral: OnPostSetThresholdAsync (50–95).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5.6 Crear y calificar un Lead (escritura comercial)</w:t>
      </w:r>
    </w:p>
    <w:p>
      <w:r>
        <w:rPr>
          <w:rFonts w:ascii="Segoe UI" w:hAnsi="Segoe UI" w:eastAsia="Segoe UI"/>
          <w:b w:val="0"/>
          <w:sz w:val="22"/>
        </w:rPr>
        <w:t>1. /Leads/Create — estado inicial New, evento LeadCreatedEvent.</w:t>
      </w:r>
    </w:p>
    <w:p>
      <w:r>
        <w:rPr>
          <w:rFonts w:ascii="Segoe UI" w:hAnsi="Segoe UI" w:eastAsia="Segoe UI"/>
          <w:b w:val="0"/>
          <w:sz w:val="22"/>
        </w:rPr>
        <w:t>2. Automatizaciones: SLA 24h, LeadIntelligenceAgent (score), CommunicationAgent (si configurado).</w:t>
      </w:r>
    </w:p>
    <w:p>
      <w:r>
        <w:rPr>
          <w:rFonts w:ascii="Segoe UI" w:hAnsi="Segoe UI" w:eastAsia="Segoe UI"/>
          <w:b w:val="0"/>
          <w:sz w:val="22"/>
        </w:rPr>
        <w:t>3. /Leads/Details → Qualify → Customer auto, deal borrador ($1, IsDraft), tarea alta prioridad.</w:t>
      </w:r>
    </w:p>
    <w:p>
      <w:r>
        <w:rPr>
          <w:rFonts w:ascii="Segoe UI" w:hAnsi="Segoe UI" w:eastAsia="Segoe UI"/>
          <w:b w:val="0"/>
          <w:sz w:val="22"/>
        </w:rPr>
        <w:t>4. Actualizar deal borrador en /Deals/Edit con monto real.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5.7 Cerrar un Deal ganado</w:t>
      </w:r>
    </w:p>
    <w:p>
      <w:r>
        <w:rPr>
          <w:rFonts w:ascii="Segoe UI" w:hAnsi="Segoe UI" w:eastAsia="Segoe UI"/>
          <w:b w:val="0"/>
          <w:sz w:val="22"/>
        </w:rPr>
        <w:t>1. /Deals/Details → mover etapas (Prospecting → … → Negotiation).</w:t>
      </w:r>
    </w:p>
    <w:p>
      <w:r>
        <w:rPr>
          <w:rFonts w:ascii="Segoe UI" w:hAnsi="Segoe UI" w:eastAsia="Segoe UI"/>
          <w:b w:val="0"/>
          <w:sz w:val="22"/>
        </w:rPr>
        <w:t>2. Close → DealClosedEvent.</w:t>
      </w:r>
    </w:p>
    <w:p>
      <w:r>
        <w:rPr>
          <w:rFonts w:ascii="Segoe UI" w:hAnsi="Segoe UI" w:eastAsia="Segoe UI"/>
          <w:b w:val="0"/>
          <w:sz w:val="22"/>
        </w:rPr>
        <w:t>3. Post-cierre: Retention actualiza Customer/LTV; Operational crea tareas onboarding D0/D7/D30; OutcomeAttribution aprende.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5.8 Configurar un Workflow</w:t>
      </w:r>
    </w:p>
    <w:p>
      <w:r>
        <w:rPr>
          <w:rFonts w:ascii="Segoe UI" w:hAnsi="Segoe UI" w:eastAsia="Segoe UI"/>
          <w:b w:val="0"/>
          <w:sz w:val="22"/>
        </w:rPr>
        <w:t>1. /Workflows → Crear.</w:t>
      </w:r>
    </w:p>
    <w:p>
      <w:r>
        <w:rPr>
          <w:rFonts w:ascii="Segoe UI" w:hAnsi="Segoe UI" w:eastAsia="Segoe UI"/>
          <w:b w:val="0"/>
          <w:sz w:val="22"/>
        </w:rPr>
        <w:t>2. Definir trigger (tipo evento dominio, p. ej. Lead.Created).</w:t>
      </w:r>
    </w:p>
    <w:p>
      <w:r>
        <w:rPr>
          <w:rFonts w:ascii="Segoe UI" w:hAnsi="Segoe UI" w:eastAsia="Segoe UI"/>
          <w:b w:val="0"/>
          <w:sz w:val="22"/>
        </w:rPr>
        <w:t>3. Añadir condiciones y acciones: Assign, UpdateStatus, CreateTask.</w:t>
      </w:r>
    </w:p>
    <w:p>
      <w:r>
        <w:rPr>
          <w:rFonts w:ascii="Segoe UI" w:hAnsi="Segoe UI" w:eastAsia="Segoe UI"/>
          <w:b w:val="0"/>
          <w:sz w:val="22"/>
        </w:rPr>
        <w:t>4. &gt; ADVERTENCIA acciones Communicate y ActivateAgent solo registran log — no envían mensajes ni activan LLM.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5.9 Reprocesar eventos fallidos</w:t>
      </w:r>
    </w:p>
    <w:p>
      <w:r>
        <w:rPr>
          <w:rFonts w:ascii="Segoe UI" w:hAnsi="Segoe UI" w:eastAsia="Segoe UI"/>
          <w:b w:val="0"/>
          <w:sz w:val="22"/>
        </w:rPr>
        <w:t>1. /FailedEvents — listar DLQ.</w:t>
      </w:r>
    </w:p>
    <w:p>
      <w:r>
        <w:rPr>
          <w:rFonts w:ascii="Segoe UI" w:hAnsi="Segoe UI" w:eastAsia="Segoe UI"/>
          <w:b w:val="0"/>
          <w:sz w:val="22"/>
        </w:rPr>
        <w:t>2. Identificar evento y causa en logs (autonomuscrm-workers).</w:t>
      </w:r>
    </w:p>
    <w:p>
      <w:r>
        <w:rPr>
          <w:rFonts w:ascii="Segoe UI" w:hAnsi="Segoe UI" w:eastAsia="Segoe UI"/>
          <w:b w:val="0"/>
          <w:sz w:val="22"/>
        </w:rPr>
        <w:t>3. Ejecutar replay según UI disponible.</w:t>
      </w:r>
    </w:p>
    <w:p>
      <w:r>
        <w:rPr>
          <w:rFonts w:ascii="Segoe UI" w:hAnsi="Segoe UI" w:eastAsia="Segoe UI"/>
          <w:b w:val="0"/>
          <w:sz w:val="22"/>
        </w:rPr>
        <w:t>4. Verificar en /Audit y /Tasks que se generaron efectos esperados.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5.10 Exportar auditoría</w:t>
      </w:r>
    </w:p>
    <w:p>
      <w:r>
        <w:rPr>
          <w:rFonts w:ascii="Segoe UI" w:hAnsi="Segoe UI" w:eastAsia="Segoe UI"/>
          <w:b w:val="0"/>
          <w:sz w:val="22"/>
        </w:rPr>
        <w:t>1. /Audit — filtrar por tipo/fecha.</w:t>
      </w:r>
    </w:p>
    <w:p>
      <w:r>
        <w:rPr>
          <w:rFonts w:ascii="Segoe UI" w:hAnsi="Segoe UI" w:eastAsia="Segoe UI"/>
          <w:b w:val="0"/>
          <w:sz w:val="22"/>
        </w:rPr>
        <w:t>2. Export JSON (hasta 10.000 eventos).</w:t>
      </w:r>
    </w:p>
    <w:p>
      <w:r>
        <w:rPr>
          <w:rFonts w:ascii="Segoe UI" w:hAnsi="Segoe UI" w:eastAsia="Segoe UI"/>
          <w:b w:val="0"/>
          <w:sz w:val="22"/>
        </w:rPr>
        <w:t>3. Archivar para cumplimiento o investigación de incidentes.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6. Automatizaciones relacionadas con el rol Admin</w:t>
      </w:r>
    </w:p>
    <w:p>
      <w:r>
        <w:rPr>
          <w:rFonts w:ascii="Segoe UI" w:hAnsi="Segoe UI" w:eastAsia="Segoe UI"/>
          <w:b w:val="0"/>
          <w:sz w:val="22"/>
        </w:rPr>
        <w:t>El Admin no ejecuta automatizaciones manualmente, pero las configura, supervisa y resuelve fallos.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Motores síncronos (API — `DomainEventDispatcher`)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Motor</w:t>
            </w:r>
          </w:p>
        </w:tc>
        <w:tc>
          <w:tcPr>
            <w:tcW w:type="dxa" w:w="2340"/>
          </w:tcPr>
          <w:p>
            <w:r>
              <w:t>Eventos clave</w:t>
            </w:r>
          </w:p>
        </w:tc>
        <w:tc>
          <w:tcPr>
            <w:tcW w:type="dxa" w:w="2340"/>
          </w:tcPr>
          <w:p>
            <w:r>
              <w:t>Efecto</w:t>
            </w:r>
          </w:p>
        </w:tc>
        <w:tc>
          <w:tcPr>
            <w:tcW w:type="dxa" w:w="2340"/>
          </w:tcPr>
          <w:p>
            <w:r>
              <w:t>Supervisión Admin</w:t>
            </w:r>
          </w:p>
        </w:tc>
      </w:tr>
      <w:tr>
        <w:tc>
          <w:tcPr>
            <w:tcW w:type="dxa" w:w="2340"/>
          </w:tcPr>
          <w:p>
            <w:r>
              <w:t>WorkflowEngine</w:t>
            </w:r>
          </w:p>
        </w:tc>
        <w:tc>
          <w:tcPr>
            <w:tcW w:type="dxa" w:w="2340"/>
          </w:tcPr>
          <w:p>
            <w:r>
              <w:t>Cualquier evento con workflow activo</w:t>
            </w:r>
          </w:p>
        </w:tc>
        <w:tc>
          <w:tcPr>
            <w:tcW w:type="dxa" w:w="2340"/>
          </w:tcPr>
          <w:p>
            <w:r>
              <w:t>Assign, UpdateStatus, CreateTask</w:t>
            </w:r>
          </w:p>
        </w:tc>
        <w:tc>
          <w:tcPr>
            <w:tcW w:type="dxa" w:w="2340"/>
          </w:tcPr>
          <w:p>
            <w:r>
              <w:t>`/Workflows`, `/Tasks`</w:t>
            </w:r>
          </w:p>
        </w:tc>
      </w:tr>
      <w:tr>
        <w:tc>
          <w:tcPr>
            <w:tcW w:type="dxa" w:w="2340"/>
          </w:tcPr>
          <w:p>
            <w:r>
              <w:t>OperationalAutomation</w:t>
            </w:r>
          </w:p>
        </w:tc>
        <w:tc>
          <w:tcPr>
            <w:tcW w:type="dxa" w:w="2340"/>
          </w:tcPr>
          <w:p>
            <w:r>
              <w:t>LeadQualified, DealClosed</w:t>
            </w:r>
          </w:p>
        </w:tc>
        <w:tc>
          <w:tcPr>
            <w:tcW w:type="dxa" w:w="2340"/>
          </w:tcPr>
          <w:p>
            <w:r>
              <w:t>Customer+deal draft+task / onboarding</w:t>
            </w:r>
          </w:p>
        </w:tc>
        <w:tc>
          <w:tcPr>
            <w:tcW w:type="dxa" w:w="2340"/>
          </w:tcPr>
          <w:p>
            <w:r>
              <w:t>`/Leads`, `/Deals`</w:t>
            </w:r>
          </w:p>
        </w:tc>
      </w:tr>
      <w:tr>
        <w:tc>
          <w:tcPr>
            <w:tcW w:type="dxa" w:w="2340"/>
          </w:tcPr>
          <w:p>
            <w:r>
              <w:t>RevenueAutomation</w:t>
            </w:r>
          </w:p>
        </w:tc>
        <w:tc>
          <w:tcPr>
            <w:tcW w:type="dxa" w:w="2340"/>
          </w:tcPr>
          <w:p>
            <w:r>
              <w:t>LeadCreated, LeadScoreUpdated, LeadQualified</w:t>
            </w:r>
          </w:p>
        </w:tc>
        <w:tc>
          <w:tcPr>
            <w:tcW w:type="dxa" w:w="2340"/>
          </w:tcPr>
          <w:p>
            <w:r>
              <w:t>SLA, asignación score alto</w:t>
            </w:r>
          </w:p>
        </w:tc>
        <w:tc>
          <w:tcPr>
            <w:tcW w:type="dxa" w:w="2340"/>
          </w:tcPr>
          <w:p>
            <w:r>
              <w:t>`/Tasks`, `/revenue`</w:t>
            </w:r>
          </w:p>
        </w:tc>
      </w:tr>
      <w:tr>
        <w:tc>
          <w:tcPr>
            <w:tcW w:type="dxa" w:w="2340"/>
          </w:tcPr>
          <w:p>
            <w:r>
              <w:t>RetentionAutomation</w:t>
            </w:r>
          </w:p>
        </w:tc>
        <w:tc>
          <w:tcPr>
            <w:tcW w:type="dxa" w:w="2340"/>
          </w:tcPr>
          <w:p>
            <w:r>
              <w:t>CustomerCreated, DealClosed, RiskScore≥70</w:t>
            </w:r>
          </w:p>
        </w:tc>
        <w:tc>
          <w:tcPr>
            <w:tcW w:type="dxa" w:w="2340"/>
          </w:tcPr>
          <w:p>
            <w:r>
              <w:t>Status, playbooks, emails</w:t>
            </w:r>
          </w:p>
        </w:tc>
        <w:tc>
          <w:tcPr>
            <w:tcW w:type="dxa" w:w="2340"/>
          </w:tcPr>
          <w:p>
            <w:r>
              <w:t>`/Customers`, `/customer-success`</w:t>
            </w:r>
          </w:p>
        </w:tc>
      </w:tr>
      <w:tr>
        <w:tc>
          <w:tcPr>
            <w:tcW w:type="dxa" w:w="2340"/>
          </w:tcPr>
          <w:p>
            <w:r>
              <w:t>AutonomousOrchestration</w:t>
            </w:r>
          </w:p>
        </w:tc>
        <w:tc>
          <w:tcPr>
            <w:tcW w:type="dxa" w:w="2340"/>
          </w:tcPr>
          <w:p>
            <w:r>
              <w:t>Varios (gated)</w:t>
            </w:r>
          </w:p>
        </w:tc>
        <w:tc>
          <w:tcPr>
            <w:tcW w:type="dxa" w:w="2340"/>
          </w:tcPr>
          <w:p>
            <w:r>
              <w:t>Decisiones autónomas</w:t>
            </w:r>
          </w:p>
        </w:tc>
        <w:tc>
          <w:tcPr>
            <w:tcW w:type="dxa" w:w="2340"/>
          </w:tcPr>
          <w:p>
            <w:r>
              <w:t>`/TrustInbox`, Settings kill-switch</w:t>
            </w:r>
          </w:p>
        </w:tc>
      </w:tr>
      <w:tr>
        <w:tc>
          <w:tcPr>
            <w:tcW w:type="dxa" w:w="2340"/>
          </w:tcPr>
          <w:p>
            <w:r>
              <w:t>BusinessMemoryPipeline</w:t>
            </w:r>
          </w:p>
        </w:tc>
        <w:tc>
          <w:tcPr>
            <w:tcW w:type="dxa" w:w="2340"/>
          </w:tcPr>
          <w:p>
            <w:r>
              <w:t>Seleccionados</w:t>
            </w:r>
          </w:p>
        </w:tc>
        <w:tc>
          <w:tcPr>
            <w:tcW w:type="dxa" w:w="2340"/>
          </w:tcPr>
          <w:p>
            <w:r>
              <w:t>Episodios memoria</w:t>
            </w:r>
          </w:p>
        </w:tc>
        <w:tc>
          <w:tcPr>
            <w:tcW w:type="dxa" w:w="2340"/>
          </w:tcPr>
          <w:p>
            <w:r>
              <w:t>`/Memory`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6.2 Workers RabbitMQ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Agente</w:t>
            </w:r>
          </w:p>
        </w:tc>
        <w:tc>
          <w:tcPr>
            <w:tcW w:type="dxa" w:w="3120"/>
          </w:tcPr>
          <w:p>
            <w:r>
              <w:t>Evento</w:t>
            </w:r>
          </w:p>
        </w:tc>
        <w:tc>
          <w:tcPr>
            <w:tcW w:type="dxa" w:w="3120"/>
          </w:tcPr>
          <w:p>
            <w:r>
              <w:t>Efecto</w:t>
            </w:r>
          </w:p>
        </w:tc>
      </w:tr>
      <w:tr>
        <w:tc>
          <w:tcPr>
            <w:tcW w:type="dxa" w:w="3120"/>
          </w:tcPr>
          <w:p>
            <w:r>
              <w:t>LeadIntelligenceAgent</w:t>
            </w:r>
          </w:p>
        </w:tc>
        <w:tc>
          <w:tcPr>
            <w:tcW w:type="dxa" w:w="3120"/>
          </w:tcPr>
          <w:p>
            <w:r>
              <w:t>LeadCreated</w:t>
            </w:r>
          </w:p>
        </w:tc>
        <w:tc>
          <w:tcPr>
            <w:tcW w:type="dxa" w:w="3120"/>
          </w:tcPr>
          <w:p>
            <w:r>
              <w:t>Score → LeadScoreUpdated</w:t>
            </w:r>
          </w:p>
        </w:tc>
      </w:tr>
      <w:tr>
        <w:tc>
          <w:tcPr>
            <w:tcW w:type="dxa" w:w="3120"/>
          </w:tcPr>
          <w:p>
            <w:r>
              <w:t>CommunicationAgent</w:t>
            </w:r>
          </w:p>
        </w:tc>
        <w:tc>
          <w:tcPr>
            <w:tcW w:type="dxa" w:w="3120"/>
          </w:tcPr>
          <w:p>
            <w:r>
              <w:t>LeadCreated, CustomerCreated</w:t>
            </w:r>
          </w:p>
        </w:tc>
        <w:tc>
          <w:tcPr>
            <w:tcW w:type="dxa" w:w="3120"/>
          </w:tcPr>
          <w:p>
            <w:r>
              <w:t>Email/WhatsApp bienvenida</w:t>
            </w:r>
          </w:p>
        </w:tc>
      </w:tr>
      <w:tr>
        <w:tc>
          <w:tcPr>
            <w:tcW w:type="dxa" w:w="3120"/>
          </w:tcPr>
          <w:p>
            <w:r>
              <w:t>CustomerRiskAgent</w:t>
            </w:r>
          </w:p>
        </w:tc>
        <w:tc>
          <w:tcPr>
            <w:tcW w:type="dxa" w:w="3120"/>
          </w:tcPr>
          <w:p>
            <w:r>
              <w:t>CustomerCreated</w:t>
            </w:r>
          </w:p>
        </w:tc>
        <w:tc>
          <w:tcPr>
            <w:tcW w:type="dxa" w:w="3120"/>
          </w:tcPr>
          <w:p>
            <w:r>
              <w:t>Risk score</w:t>
            </w:r>
          </w:p>
        </w:tc>
      </w:tr>
      <w:tr>
        <w:tc>
          <w:tcPr>
            <w:tcW w:type="dxa" w:w="3120"/>
          </w:tcPr>
          <w:p>
            <w:r>
              <w:t>CustomerHealthAgent</w:t>
            </w:r>
          </w:p>
        </w:tc>
        <w:tc>
          <w:tcPr>
            <w:tcW w:type="dxa" w:w="3120"/>
          </w:tcPr>
          <w:p>
            <w:r>
              <w:t>CustomerCreated</w:t>
            </w:r>
          </w:p>
        </w:tc>
        <w:tc>
          <w:tcPr>
            <w:tcW w:type="dxa" w:w="3120"/>
          </w:tcPr>
          <w:p>
            <w:r>
              <w:t>Playbooks rescue/adoption</w:t>
            </w:r>
          </w:p>
        </w:tc>
      </w:tr>
      <w:tr>
        <w:tc>
          <w:tcPr>
            <w:tcW w:type="dxa" w:w="3120"/>
          </w:tcPr>
          <w:p>
            <w:r>
              <w:t>ChurnRiskAgent</w:t>
            </w:r>
          </w:p>
        </w:tc>
        <w:tc>
          <w:tcPr>
            <w:tcW w:type="dxa" w:w="3120"/>
          </w:tcPr>
          <w:p>
            <w:r>
              <w:t>RiskScore≥60</w:t>
            </w:r>
          </w:p>
        </w:tc>
        <w:tc>
          <w:tcPr>
            <w:tcW w:type="dxa" w:w="3120"/>
          </w:tcPr>
          <w:p>
            <w:r>
              <w:t>Acciones churn</w:t>
            </w:r>
          </w:p>
        </w:tc>
      </w:tr>
      <w:tr>
        <w:tc>
          <w:tcPr>
            <w:tcW w:type="dxa" w:w="3120"/>
          </w:tcPr>
          <w:p>
            <w:r>
              <w:t>DealStrategyAgent</w:t>
            </w:r>
          </w:p>
        </w:tc>
        <w:tc>
          <w:tcPr>
            <w:tcW w:type="dxa" w:w="3120"/>
          </w:tcPr>
          <w:p>
            <w:r>
              <w:t>DealCreated, StageChanged</w:t>
            </w:r>
          </w:p>
        </w:tc>
        <w:tc>
          <w:tcPr>
            <w:tcW w:type="dxa" w:w="3120"/>
          </w:tcPr>
          <w:p>
            <w:r>
              <w:t>Tareas inteligencia ventas</w:t>
            </w:r>
          </w:p>
        </w:tc>
      </w:tr>
      <w:tr>
        <w:tc>
          <w:tcPr>
            <w:tcW w:type="dxa" w:w="3120"/>
          </w:tcPr>
          <w:p>
            <w:r>
              <w:t>OutcomeAttribution</w:t>
            </w:r>
          </w:p>
        </w:tc>
        <w:tc>
          <w:tcPr>
            <w:tcW w:type="dxa" w:w="3120"/>
          </w:tcPr>
          <w:p>
            <w:r>
              <w:t>DealClosed/Lost</w:t>
            </w:r>
          </w:p>
        </w:tc>
        <w:tc>
          <w:tcPr>
            <w:tcW w:type="dxa" w:w="3120"/>
          </w:tcPr>
          <w:p>
            <w:r>
              <w:t>NBA ML + ABOS learning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6.3 Jobs periódicos (`Worker.cs` — cada 15 min por tenant)</w:t>
      </w:r>
    </w:p>
    <w:p>
      <w:r>
        <w:rPr>
          <w:rFonts w:ascii="Segoe UI" w:hAnsi="Segoe UI" w:eastAsia="Segoe UI"/>
          <w:b w:val="0"/>
          <w:sz w:val="22"/>
        </w:rPr>
        <w:t>- Revenue scan (deals estancados, leads inactivos)</w:t>
      </w:r>
    </w:p>
    <w:p>
      <w:r>
        <w:rPr>
          <w:rFonts w:ascii="Segoe UI" w:hAnsi="Segoe UI" w:eastAsia="Segoe UI"/>
          <w:b w:val="0"/>
          <w:sz w:val="22"/>
        </w:rPr>
        <w:t>- Data quality tasks</w:t>
      </w:r>
    </w:p>
    <w:p>
      <w:r>
        <w:rPr>
          <w:rFonts w:ascii="Segoe UI" w:hAnsi="Segoe UI" w:eastAsia="Segoe UI"/>
          <w:b w:val="0"/>
          <w:sz w:val="22"/>
        </w:rPr>
        <w:t>- Retention scan</w:t>
      </w:r>
    </w:p>
    <w:p>
      <w:r>
        <w:rPr>
          <w:rFonts w:ascii="Segoe UI" w:hAnsi="Segoe UI" w:eastAsia="Segoe UI"/>
          <w:b w:val="0"/>
          <w:sz w:val="22"/>
        </w:rPr>
        <w:t>- Renewal / Expansion agents</w:t>
      </w:r>
    </w:p>
    <w:p>
      <w:r>
        <w:rPr>
          <w:rFonts w:ascii="Segoe UI" w:hAnsi="Segoe UI" w:eastAsia="Segoe UI"/>
          <w:b w:val="0"/>
          <w:sz w:val="22"/>
        </w:rPr>
        <w:t>- Intelligence scan</w:t>
      </w:r>
    </w:p>
    <w:p>
      <w:r>
        <w:rPr>
          <w:rFonts w:ascii="Segoe UI" w:hAnsi="Segoe UI" w:eastAsia="Segoe UI"/>
          <w:b w:val="0"/>
          <w:sz w:val="22"/>
        </w:rPr>
        <w:t>- Customer insights</w:t>
      </w:r>
    </w:p>
    <w:p>
      <w:r>
        <w:rPr>
          <w:rFonts w:ascii="Segoe UI" w:hAnsi="Segoe UI" w:eastAsia="Segoe UI"/>
          <w:b w:val="0"/>
          <w:sz w:val="22"/>
        </w:rPr>
        <w:t>- Ciclo autónomo completo</w:t>
      </w:r>
    </w:p>
    <w:p>
      <w:r>
        <w:rPr>
          <w:rFonts w:ascii="Segoe UI" w:hAnsi="Segoe UI" w:eastAsia="Segoe UI"/>
          <w:b w:val="0"/>
          <w:sz w:val="22"/>
        </w:rPr>
        <w:t>Cada 6 h: BusinessMemoryConsolidationWorker.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6.4 Limitaciones que el Admin debe conocer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Estado real</w:t>
            </w:r>
          </w:p>
        </w:tc>
      </w:tr>
      <w:tr>
        <w:tc>
          <w:tcPr>
            <w:tcW w:type="dxa" w:w="4680"/>
          </w:tcPr>
          <w:p>
            <w:r>
              <w:t>Workflow `Communicate`</w:t>
            </w:r>
          </w:p>
        </w:tc>
        <w:tc>
          <w:tcPr>
            <w:tcW w:type="dxa" w:w="4680"/>
          </w:tcPr>
          <w:p>
            <w:r>
              <w:t>Solo log</w:t>
            </w:r>
          </w:p>
        </w:tc>
      </w:tr>
      <w:tr>
        <w:tc>
          <w:tcPr>
            <w:tcW w:type="dxa" w:w="4680"/>
          </w:tcPr>
          <w:p>
            <w:r>
              <w:t>Workflow `ActivateAgent`</w:t>
            </w:r>
          </w:p>
        </w:tc>
        <w:tc>
          <w:tcPr>
            <w:tcW w:type="dxa" w:w="4680"/>
          </w:tcPr>
          <w:p>
            <w:r>
              <w:t>Solo log</w:t>
            </w:r>
          </w:p>
        </w:tc>
      </w:tr>
      <w:tr>
        <w:tc>
          <w:tcPr>
            <w:tcW w:type="dxa" w:w="4680"/>
          </w:tcPr>
          <w:p>
            <w:r>
              <w:t>AutomationOptimizerAgent</w:t>
            </w:r>
          </w:p>
        </w:tc>
        <w:tc>
          <w:tcPr>
            <w:tcW w:type="dxa" w:w="4680"/>
          </w:tcPr>
          <w:p>
            <w:r>
              <w:t>Solo log (TODO)</w:t>
            </w:r>
          </w:p>
        </w:tc>
      </w:tr>
      <w:tr>
        <w:tc>
          <w:tcPr>
            <w:tcW w:type="dxa" w:w="4680"/>
          </w:tcPr>
          <w:p>
            <w:r>
              <w:t>DataQualityGuardian</w:t>
            </w:r>
          </w:p>
        </w:tc>
        <w:tc>
          <w:tcPr>
            <w:tcW w:type="dxa" w:w="4680"/>
          </w:tcPr>
          <w:p>
            <w:r>
              <w:t>Registrado, no invocado</w:t>
            </w:r>
          </w:p>
        </w:tc>
      </w:tr>
      <w:tr>
        <w:tc>
          <w:tcPr>
            <w:tcW w:type="dxa" w:w="4680"/>
          </w:tcPr>
          <w:p>
            <w:r>
              <w:t>ComplianceSecurityAgent</w:t>
            </w:r>
          </w:p>
        </w:tc>
        <w:tc>
          <w:tcPr>
            <w:tcW w:type="dxa" w:w="4680"/>
          </w:tcPr>
          <w:p>
            <w:r>
              <w:t>No bloquea (TODO)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6.5 Monitoreo Admin</w:t>
      </w:r>
    </w:p>
    <w:p>
      <w:r>
        <w:rPr>
          <w:rFonts w:ascii="Segoe UI" w:hAnsi="Segoe UI" w:eastAsia="Segoe UI"/>
          <w:b w:val="0"/>
          <w:sz w:val="22"/>
        </w:rPr>
        <w:t>- /FailedEvents — DLQ replay</w:t>
      </w:r>
    </w:p>
    <w:p>
      <w:r>
        <w:rPr>
          <w:rFonts w:ascii="Segoe UI" w:hAnsi="Segoe UI" w:eastAsia="Segoe UI"/>
          <w:b w:val="0"/>
          <w:sz w:val="22"/>
        </w:rPr>
        <w:t>- /Audit — trazabilidad</w:t>
      </w:r>
    </w:p>
    <w:p>
      <w:r>
        <w:rPr>
          <w:rFonts w:ascii="Segoe UI" w:hAnsi="Segoe UI" w:eastAsia="Segoe UI"/>
          <w:b w:val="0"/>
          <w:sz w:val="22"/>
        </w:rPr>
        <w:t>- /Tasks — tareas generadas</w:t>
      </w:r>
    </w:p>
    <w:p>
      <w:r>
        <w:rPr>
          <w:rFonts w:ascii="Segoe UI" w:hAnsi="Segoe UI" w:eastAsia="Segoe UI"/>
          <w:b w:val="0"/>
          <w:sz w:val="22"/>
        </w:rPr>
        <w:t>- Logs: docker logs autonomuscrm-api, docker logs autonomuscrm-workers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7. Uso de IA (Command, Trust, Agents, Memory)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7.1 Command Center (`/`)</w:t>
      </w:r>
    </w:p>
    <w:p>
      <w:r>
        <w:rPr>
          <w:rFonts w:ascii="Segoe UI" w:hAnsi="Segoe UI" w:eastAsia="Segoe UI"/>
          <w:b w:val="0"/>
          <w:sz w:val="22"/>
        </w:rPr>
        <w:t>Servicio: IAiCommandCenterService.GetFlowCommandAsync</w:t>
      </w:r>
    </w:p>
    <w:p>
      <w:r>
        <w:rPr>
          <w:rFonts w:ascii="Segoe UI" w:hAnsi="Segoe UI" w:eastAsia="Segoe UI"/>
          <w:b w:val="0"/>
          <w:sz w:val="22"/>
        </w:rPr>
        <w:t>- Métricas: revenue generated/protected, cuentas en riesgo, expansiones, renovaciones.</w:t>
      </w:r>
    </w:p>
    <w:p>
      <w:r>
        <w:rPr>
          <w:rFonts w:ascii="Segoe UI" w:hAnsi="Segoe UI" w:eastAsia="Segoe UI"/>
          <w:b w:val="0"/>
          <w:sz w:val="22"/>
        </w:rPr>
        <w:t>- Decisiones en vivo y snapshot workforce.</w:t>
      </w:r>
    </w:p>
    <w:p>
      <w:r>
        <w:rPr>
          <w:rFonts w:ascii="Segoe UI" w:hAnsi="Segoe UI" w:eastAsia="Segoe UI"/>
          <w:b w:val="0"/>
          <w:sz w:val="22"/>
        </w:rPr>
        <w:t>- Periodo: 7 o 30 días (query param).</w:t>
      </w:r>
    </w:p>
    <w:p>
      <w:r>
        <w:rPr>
          <w:rFonts w:ascii="Segoe UI" w:hAnsi="Segoe UI" w:eastAsia="Segoe UI"/>
          <w:b w:val="0"/>
          <w:sz w:val="22"/>
        </w:rPr>
        <w:t>- Enlace directo a Trust Studio si PendingApprovals &gt; 0.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7.2 Trust Studio (`/TrustInbox`)</w:t>
      </w:r>
    </w:p>
    <w:p>
      <w:r>
        <w:rPr>
          <w:rFonts w:ascii="Segoe UI" w:hAnsi="Segoe UI" w:eastAsia="Segoe UI"/>
          <w:b w:val="0"/>
          <w:sz w:val="22"/>
        </w:rPr>
        <w:t>- Cola HITL con severidad y SLA (ITrustSlaService).</w:t>
      </w:r>
    </w:p>
    <w:p>
      <w:r>
        <w:rPr>
          <w:rFonts w:ascii="Segoe UI" w:hAnsi="Segoe UI" w:eastAsia="Segoe UI"/>
          <w:b w:val="0"/>
          <w:sz w:val="22"/>
        </w:rPr>
        <w:t>- Acciones: Approve, Reject, Rollback, Simulate, SetThreshold.</w:t>
      </w:r>
    </w:p>
    <w:p>
      <w:r>
        <w:rPr>
          <w:rFonts w:ascii="Segoe UI" w:hAnsi="Segoe UI" w:eastAsia="Segoe UI"/>
          <w:b w:val="0"/>
          <w:sz w:val="22"/>
        </w:rPr>
        <w:t>- Métricas: ITrustMetricsService.GetMetricsAsync.</w:t>
      </w:r>
    </w:p>
    <w:p>
      <w:r>
        <w:rPr>
          <w:rFonts w:ascii="Segoe UI" w:hAnsi="Segoe UI" w:eastAsia="Segoe UI"/>
          <w:b w:val="0"/>
          <w:sz w:val="22"/>
        </w:rPr>
        <w:t>- Admin y Manager son los roles operativos de aprobación según documentación enterprise.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7.3 Workforce / Agents (`/Agents`)</w:t>
      </w:r>
    </w:p>
    <w:p>
      <w:r>
        <w:rPr>
          <w:rFonts w:ascii="Segoe UI" w:hAnsi="Segoe UI" w:eastAsia="Segoe UI"/>
          <w:b w:val="0"/>
          <w:sz w:val="22"/>
        </w:rPr>
        <w:t>- Vista de agentes autónomos y decisiones recientes.</w:t>
      </w:r>
    </w:p>
    <w:p>
      <w:r>
        <w:rPr>
          <w:rFonts w:ascii="Segoe UI" w:hAnsi="Segoe UI" w:eastAsia="Segoe UI"/>
          <w:b w:val="0"/>
          <w:sz w:val="22"/>
        </w:rPr>
        <w:t>- Complementar con /command/decisions, /command/outcomes, /command/playbooks.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7.4 Memory (`/Memory`)</w:t>
      </w:r>
    </w:p>
    <w:p>
      <w:r>
        <w:rPr>
          <w:rFonts w:ascii="Segoe UI" w:hAnsi="Segoe UI" w:eastAsia="Segoe UI"/>
          <w:b w:val="0"/>
          <w:sz w:val="22"/>
        </w:rPr>
        <w:t>Servicio: ISemanticMemoryService.GetDashboardAsync</w:t>
      </w:r>
    </w:p>
    <w:p>
      <w:r>
        <w:rPr>
          <w:rFonts w:ascii="Segoe UI" w:hAnsi="Segoe UI" w:eastAsia="Segoe UI"/>
          <w:b w:val="0"/>
          <w:sz w:val="22"/>
        </w:rPr>
        <w:t>- Timeline de memoria empresarial semántica.</w:t>
      </w:r>
    </w:p>
    <w:p>
      <w:r>
        <w:rPr>
          <w:rFonts w:ascii="Segoe UI" w:hAnsi="Segoe UI" w:eastAsia="Segoe UI"/>
          <w:b w:val="0"/>
          <w:sz w:val="22"/>
        </w:rPr>
        <w:t>- Estado del proveedor de embeddings.</w:t>
      </w:r>
    </w:p>
    <w:p>
      <w:r>
        <w:rPr>
          <w:rFonts w:ascii="Segoe UI" w:hAnsi="Segoe UI" w:eastAsia="Segoe UI"/>
          <w:b w:val="0"/>
          <w:sz w:val="22"/>
        </w:rPr>
        <w:t>- Consolidación cada 6 h vía worker.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7.5 Revenue OS y Executive 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Módulo</w:t>
            </w:r>
          </w:p>
        </w:tc>
        <w:tc>
          <w:tcPr>
            <w:tcW w:type="dxa" w:w="2340"/>
          </w:tcPr>
          <w:p>
            <w:r>
              <w:t>Ruta</w:t>
            </w:r>
          </w:p>
        </w:tc>
        <w:tc>
          <w:tcPr>
            <w:tcW w:type="dxa" w:w="2340"/>
          </w:tcPr>
          <w:p>
            <w:r>
              <w:t>Servicio</w:t>
            </w:r>
          </w:p>
        </w:tc>
        <w:tc>
          <w:tcPr>
            <w:tcW w:type="dxa" w:w="2340"/>
          </w:tcPr>
          <w:p>
            <w:r>
              <w:t>Uso Admin</w:t>
            </w:r>
          </w:p>
        </w:tc>
      </w:tr>
      <w:tr>
        <w:tc>
          <w:tcPr>
            <w:tcW w:type="dxa" w:w="2340"/>
          </w:tcPr>
          <w:p>
            <w:r>
              <w:t>Revenue OS</w:t>
            </w:r>
          </w:p>
        </w:tc>
        <w:tc>
          <w:tcPr>
            <w:tcW w:type="dxa" w:w="2340"/>
          </w:tcPr>
          <w:p>
            <w:r>
              <w:t>`/revenue`</w:t>
            </w:r>
          </w:p>
        </w:tc>
        <w:tc>
          <w:tcPr>
            <w:tcW w:type="dxa" w:w="2340"/>
          </w:tcPr>
          <w:p>
            <w:r>
              <w:t>`IRevenueOsService` + `IGraphReasoningEngine`</w:t>
            </w:r>
          </w:p>
        </w:tc>
        <w:tc>
          <w:tcPr>
            <w:tcW w:type="dxa" w:w="2340"/>
          </w:tcPr>
          <w:p>
            <w:r>
              <w:t>Fugas de ingreso</w:t>
            </w:r>
          </w:p>
        </w:tc>
      </w:tr>
      <w:tr>
        <w:tc>
          <w:tcPr>
            <w:tcW w:type="dxa" w:w="2340"/>
          </w:tcPr>
          <w:p>
            <w:r>
              <w:t>Executive OS</w:t>
            </w:r>
          </w:p>
        </w:tc>
        <w:tc>
          <w:tcPr>
            <w:tcW w:type="dxa" w:w="2340"/>
          </w:tcPr>
          <w:p>
            <w:r>
              <w:t>`/executive`</w:t>
            </w:r>
          </w:p>
        </w:tc>
        <w:tc>
          <w:tcPr>
            <w:tcW w:type="dxa" w:w="2340"/>
          </w:tcPr>
          <w:p>
            <w:r>
              <w:t>`IExecutiveOsService`</w:t>
            </w:r>
          </w:p>
        </w:tc>
        <w:tc>
          <w:tcPr>
            <w:tcW w:type="dxa" w:w="2340"/>
          </w:tcPr>
          <w:p>
            <w:r>
              <w:t>Home; export HTML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7.6 API de IA (integraciones)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Endpoint</w:t>
            </w:r>
          </w:p>
        </w:tc>
        <w:tc>
          <w:tcPr>
            <w:tcW w:type="dxa" w:w="4680"/>
          </w:tcPr>
          <w:p>
            <w:r>
              <w:t>Salida</w:t>
            </w:r>
          </w:p>
        </w:tc>
      </w:tr>
      <w:tr>
        <w:tc>
          <w:tcPr>
            <w:tcW w:type="dxa" w:w="4680"/>
          </w:tcPr>
          <w:p>
            <w:r>
              <w:t>`GET api/ai/ml/churn`</w:t>
            </w:r>
          </w:p>
        </w:tc>
        <w:tc>
          <w:tcPr>
            <w:tcW w:type="dxa" w:w="4680"/>
          </w:tcPr>
          <w:p>
            <w:r>
              <w:t>Predicciones churn</w:t>
            </w:r>
          </w:p>
        </w:tc>
      </w:tr>
      <w:tr>
        <w:tc>
          <w:tcPr>
            <w:tcW w:type="dxa" w:w="4680"/>
          </w:tcPr>
          <w:p>
            <w:r>
              <w:t>`GET api/ai/ml/expansion`</w:t>
            </w:r>
          </w:p>
        </w:tc>
        <w:tc>
          <w:tcPr>
            <w:tcW w:type="dxa" w:w="4680"/>
          </w:tcPr>
          <w:p>
            <w:r>
              <w:t>Oportunidades expansión</w:t>
            </w:r>
          </w:p>
        </w:tc>
      </w:tr>
      <w:tr>
        <w:tc>
          <w:tcPr>
            <w:tcW w:type="dxa" w:w="4680"/>
          </w:tcPr>
          <w:p>
            <w:r>
              <w:t>`GET api/ai/ml/revenue`</w:t>
            </w:r>
          </w:p>
        </w:tc>
        <w:tc>
          <w:tcPr>
            <w:tcW w:type="dxa" w:w="4680"/>
          </w:tcPr>
          <w:p>
            <w:r>
              <w:t>Forecast ML</w:t>
            </w:r>
          </w:p>
        </w:tc>
      </w:tr>
      <w:tr>
        <w:tc>
          <w:tcPr>
            <w:tcW w:type="dxa" w:w="4680"/>
          </w:tcPr>
          <w:p>
            <w:r>
              <w:t>`POST api/ai/enterprise-cycle`</w:t>
            </w:r>
          </w:p>
        </w:tc>
        <w:tc>
          <w:tcPr>
            <w:tcW w:type="dxa" w:w="4680"/>
          </w:tcPr>
          <w:p>
            <w:r>
              <w:t>Train + drift + graph</w:t>
            </w:r>
          </w:p>
        </w:tc>
      </w:tr>
      <w:tr>
        <w:tc>
          <w:tcPr>
            <w:tcW w:type="dxa" w:w="4680"/>
          </w:tcPr>
          <w:p>
            <w:r>
              <w:t>`GET api/ai/analytics`</w:t>
            </w:r>
          </w:p>
        </w:tc>
        <w:tc>
          <w:tcPr>
            <w:tcW w:type="dxa" w:w="4680"/>
          </w:tcPr>
          <w:p>
            <w:r>
              <w:t>Analytics ejecutivo</w:t>
            </w:r>
          </w:p>
        </w:tc>
      </w:tr>
      <w:tr>
        <w:tc>
          <w:tcPr>
            <w:tcW w:type="dxa" w:w="4680"/>
          </w:tcPr>
          <w:p>
            <w:r>
              <w:t>`GET api/ai/governance`</w:t>
            </w:r>
          </w:p>
        </w:tc>
        <w:tc>
          <w:tcPr>
            <w:tcW w:type="dxa" w:w="4680"/>
          </w:tcPr>
          <w:p>
            <w:r>
              <w:t>Reporte gobernanza</w:t>
            </w:r>
          </w:p>
        </w:tc>
      </w:tr>
      <w:tr>
        <w:tc>
          <w:tcPr>
            <w:tcW w:type="dxa" w:w="4680"/>
          </w:tcPr>
          <w:p>
            <w:r>
              <w:t>`GET api/ai/dashboard`</w:t>
            </w:r>
          </w:p>
        </w:tc>
        <w:tc>
          <w:tcPr>
            <w:tcW w:type="dxa" w:w="4680"/>
          </w:tcPr>
          <w:p>
            <w:r>
              <w:t>Executive AI dashboard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7.7 Gate autónomo</w:t>
      </w:r>
    </w:p>
    <w:p>
      <w:r>
        <w:rPr>
          <w:rFonts w:ascii="Segoe UI" w:hAnsi="Segoe UI" w:eastAsia="Segoe UI"/>
          <w:b w:val="0"/>
          <w:sz w:val="22"/>
        </w:rPr>
        <w:t>AutonomousRevenueDecisionEngine combina health, churn V2, expansion, NPS/CSAT, memoria semántica. Controlado por AutonomousPlatformGate + kill-switch en Settings.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7.8 Expectativas realistas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Expectativa incorrecta</w:t>
            </w:r>
          </w:p>
        </w:tc>
        <w:tc>
          <w:tcPr>
            <w:tcW w:type="dxa" w:w="4680"/>
          </w:tcPr>
          <w:p>
            <w:r>
              <w:t>Realidad</w:t>
            </w:r>
          </w:p>
        </w:tc>
      </w:tr>
      <w:tr>
        <w:tc>
          <w:tcPr>
            <w:tcW w:type="dxa" w:w="4680"/>
          </w:tcPr>
          <w:p>
            <w:r>
              <w:t>"La IA cierra ventas sola"</w:t>
            </w:r>
          </w:p>
        </w:tc>
        <w:tc>
          <w:tcPr>
            <w:tcW w:type="dxa" w:w="4680"/>
          </w:tcPr>
          <w:p>
            <w:r>
              <w:t>Crea tareas y decisiones; humano o Trust aprueba</w:t>
            </w:r>
          </w:p>
        </w:tc>
      </w:tr>
      <w:tr>
        <w:tc>
          <w:tcPr>
            <w:tcW w:type="dxa" w:w="4680"/>
          </w:tcPr>
          <w:p>
            <w:r>
              <w:t>"ChatGPT en cada email"</w:t>
            </w:r>
          </w:p>
        </w:tc>
        <w:tc>
          <w:tcPr>
            <w:tcW w:type="dxa" w:w="4680"/>
          </w:tcPr>
          <w:p>
            <w:r>
              <w:t>CommunicationAgent usa templates configurados</w:t>
            </w:r>
          </w:p>
        </w:tc>
      </w:tr>
      <w:tr>
        <w:tc>
          <w:tcPr>
            <w:tcW w:type="dxa" w:w="4680"/>
          </w:tcPr>
          <w:p>
            <w:r>
              <w:t>"Trust vacío = IA rota"</w:t>
            </w:r>
          </w:p>
        </w:tc>
        <w:tc>
          <w:tcPr>
            <w:tcW w:type="dxa" w:w="4680"/>
          </w:tcPr>
          <w:p>
            <w:r>
              <w:t>Puede significar sin decisiones HITL pendientes</w:t>
            </w:r>
          </w:p>
        </w:tc>
      </w:tr>
      <w:tr>
        <w:tc>
          <w:tcPr>
            <w:tcW w:type="dxa" w:w="4680"/>
          </w:tcPr>
          <w:p>
            <w:r>
              <w:t>"LLM en workers producción"</w:t>
            </w:r>
          </w:p>
        </w:tc>
        <w:tc>
          <w:tcPr>
            <w:tcW w:type="dxa" w:w="4680"/>
          </w:tcPr>
          <w:p>
            <w:r>
              <w:t>`LlmAgentService` en tests; workers default sin LLM cableado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8. Reportes y analítica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 Executive OS (`/executive`) — reporte principal Admin</w:t>
      </w:r>
    </w:p>
    <w:p>
      <w:r>
        <w:rPr>
          <w:rFonts w:ascii="Segoe UI" w:hAnsi="Segoe UI" w:eastAsia="Segoe UI"/>
          <w:b w:val="0"/>
          <w:sz w:val="22"/>
        </w:rPr>
        <w:t>- Dashboard consolidado dirección.</w:t>
      </w:r>
    </w:p>
    <w:p>
      <w:r>
        <w:rPr>
          <w:rFonts w:ascii="Segoe UI" w:hAnsi="Segoe UI" w:eastAsia="Segoe UI"/>
          <w:b w:val="0"/>
          <w:sz w:val="22"/>
        </w:rPr>
        <w:t>- Trust pending approvals.</w:t>
      </w:r>
    </w:p>
    <w:p>
      <w:r>
        <w:rPr>
          <w:rFonts w:ascii="Segoe UI" w:hAnsi="Segoe UI" w:eastAsia="Segoe UI"/>
          <w:b w:val="0"/>
          <w:sz w:val="22"/>
        </w:rPr>
        <w:t>- Export HTML (?handler=Export).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8.2 Command (`/`)</w:t>
      </w:r>
    </w:p>
    <w:p>
      <w:r>
        <w:rPr>
          <w:rFonts w:ascii="Segoe UI" w:hAnsi="Segoe UI" w:eastAsia="Segoe UI"/>
          <w:b w:val="0"/>
          <w:sz w:val="22"/>
        </w:rPr>
        <w:t>- Flow command metrics 7/30 días.</w:t>
      </w:r>
    </w:p>
    <w:p>
      <w:r>
        <w:rPr>
          <w:rFonts w:ascii="Segoe UI" w:hAnsi="Segoe UI" w:eastAsia="Segoe UI"/>
          <w:b w:val="0"/>
          <w:sz w:val="22"/>
        </w:rPr>
        <w:t>- Priorización diaria operativa.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8.3 Revenue OS (`/revenue`)</w:t>
      </w:r>
    </w:p>
    <w:p>
      <w:r>
        <w:rPr>
          <w:rFonts w:ascii="Segoe UI" w:hAnsi="Segoe UI" w:eastAsia="Segoe UI"/>
          <w:b w:val="0"/>
          <w:sz w:val="22"/>
        </w:rPr>
        <w:t>- Dashboard ingresos.</w:t>
      </w:r>
    </w:p>
    <w:p>
      <w:r>
        <w:rPr>
          <w:rFonts w:ascii="Segoe UI" w:hAnsi="Segoe UI" w:eastAsia="Segoe UI"/>
          <w:b w:val="0"/>
          <w:sz w:val="22"/>
        </w:rPr>
        <w:t>- DetectRevenueLeakAsync — explicación fugas pipeline.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8.4 Pipeline / Deals (`/Deals`)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Métrica</w:t>
            </w:r>
          </w:p>
        </w:tc>
        <w:tc>
          <w:tcPr>
            <w:tcW w:type="dxa" w:w="4680"/>
          </w:tcPr>
          <w:p>
            <w:r>
              <w:t>Significado</w:t>
            </w:r>
          </w:p>
        </w:tc>
      </w:tr>
      <w:tr>
        <w:tc>
          <w:tcPr>
            <w:tcW w:type="dxa" w:w="4680"/>
          </w:tcPr>
          <w:p>
            <w:r>
              <w:t>Forecast 30/60/90</w:t>
            </w:r>
          </w:p>
        </w:tc>
        <w:tc>
          <w:tcPr>
            <w:tcW w:type="dxa" w:w="4680"/>
          </w:tcPr>
          <w:p>
            <w:r>
              <w:t>Suma ponderada deals abiertos por ventana cierre</w:t>
            </w:r>
          </w:p>
        </w:tc>
      </w:tr>
      <w:tr>
        <w:tc>
          <w:tcPr>
            <w:tcW w:type="dxa" w:w="4680"/>
          </w:tcPr>
          <w:p>
            <w:r>
              <w:t>Win Rate</w:t>
            </w:r>
          </w:p>
        </w:tc>
        <w:tc>
          <w:tcPr>
            <w:tcW w:type="dxa" w:w="4680"/>
          </w:tcPr>
          <w:p>
            <w:r>
              <w:t>Won / (Won + Lost)</w:t>
            </w:r>
          </w:p>
        </w:tc>
      </w:tr>
      <w:tr>
        <w:tc>
          <w:tcPr>
            <w:tcW w:type="dxa" w:w="4680"/>
          </w:tcPr>
          <w:p>
            <w:r>
              <w:t>Revenue Closed</w:t>
            </w:r>
          </w:p>
        </w:tc>
        <w:tc>
          <w:tcPr>
            <w:tcW w:type="dxa" w:w="4680"/>
          </w:tcPr>
          <w:p>
            <w:r>
              <w:t>Suma Amount ClosedWon</w:t>
            </w:r>
          </w:p>
        </w:tc>
      </w:tr>
      <w:tr>
        <w:tc>
          <w:tcPr>
            <w:tcW w:type="dxa" w:w="4680"/>
          </w:tcPr>
          <w:p>
            <w:r>
              <w:t>Pipeline Open</w:t>
            </w:r>
          </w:p>
        </w:tc>
        <w:tc>
          <w:tcPr>
            <w:tcW w:type="dxa" w:w="4680"/>
          </w:tcPr>
          <w:p>
            <w:r>
              <w:t>Suma Amount deals Open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8.5 Leads (`/Leads`)</w:t>
      </w:r>
    </w:p>
    <w:p>
      <w:r>
        <w:rPr>
          <w:rFonts w:ascii="Segoe UI" w:hAnsi="Segoe UI" w:eastAsia="Segoe UI"/>
          <w:b w:val="0"/>
          <w:sz w:val="22"/>
        </w:rPr>
        <w:t>TotalCount, QualifiedCount, NewCount, HighScoreCount (&gt;70), AvgScore, SourceStats.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8.6 Customers (`/Customers`)</w:t>
      </w:r>
    </w:p>
    <w:p>
      <w:r>
        <w:rPr>
          <w:rFonts w:ascii="Segoe UI" w:hAnsi="Segoe UI" w:eastAsia="Segoe UI"/>
          <w:b w:val="0"/>
          <w:sz w:val="22"/>
        </w:rPr>
        <w:t>TotalCount, AvgLtv, HighLtvCount (&gt;10.000), HighRiskCount (&gt;70), AvgRisk.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8.7 Tasks (`/Tasks`)</w:t>
      </w:r>
    </w:p>
    <w:p>
      <w:r>
        <w:rPr>
          <w:rFonts w:ascii="Segoe UI" w:hAnsi="Segoe UI" w:eastAsia="Segoe UI"/>
          <w:b w:val="0"/>
          <w:sz w:val="22"/>
        </w:rPr>
        <w:t>Conteos por tenant, overdue, filtros status/assignee/priority.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8.8 Audit (`/Audit`)</w:t>
      </w:r>
    </w:p>
    <w:p>
      <w:r>
        <w:rPr>
          <w:rFonts w:ascii="Segoe UI" w:hAnsi="Segoe UI" w:eastAsia="Segoe UI"/>
          <w:b w:val="0"/>
          <w:sz w:val="22"/>
        </w:rPr>
        <w:t>Event store paginado, conteos por tipo, export JSON hasta 10.000 eventos.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8.9 Trust Studio métricas</w:t>
      </w:r>
    </w:p>
    <w:p>
      <w:r>
        <w:rPr>
          <w:rFonts w:ascii="Segoe UI" w:hAnsi="Segoe UI" w:eastAsia="Segoe UI"/>
          <w:b w:val="0"/>
          <w:sz w:val="22"/>
        </w:rPr>
        <w:t>SLA aprobaciones, severidad cola, umbral configurado.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8.10 Memory, Integrations, Billing</w:t>
      </w:r>
    </w:p>
    <w:p>
      <w:r>
        <w:rPr>
          <w:rFonts w:ascii="Segoe UI" w:hAnsi="Segoe UI" w:eastAsia="Segoe UI"/>
          <w:b w:val="0"/>
          <w:sz w:val="22"/>
        </w:rPr>
        <w:t>- /Memory — dashboard memoria semántica.</w:t>
      </w:r>
    </w:p>
    <w:p>
      <w:r>
        <w:rPr>
          <w:rFonts w:ascii="Segoe UI" w:hAnsi="Segoe UI" w:eastAsia="Segoe UI"/>
          <w:b w:val="0"/>
          <w:sz w:val="22"/>
        </w:rPr>
        <w:t>- /Integrations — IntegrationHealthDashboardDto.</w:t>
      </w:r>
    </w:p>
    <w:p>
      <w:r>
        <w:rPr>
          <w:rFonts w:ascii="Segoe UI" w:hAnsi="Segoe UI" w:eastAsia="Segoe UI"/>
          <w:b w:val="0"/>
          <w:sz w:val="22"/>
        </w:rPr>
        <w:t>- /billing — IBillingDashboardService.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8.11 Cómo interpretar como Admin</w:t>
      </w:r>
    </w:p>
    <w:p>
      <w:r>
        <w:rPr>
          <w:rFonts w:ascii="Segoe UI" w:hAnsi="Segoe UI" w:eastAsia="Segoe UI"/>
          <w:b w:val="0"/>
          <w:sz w:val="22"/>
        </w:rPr>
        <w:t>1. Executive OS → salud global del negocio en el tenant.</w:t>
      </w:r>
    </w:p>
    <w:p>
      <w:r>
        <w:rPr>
          <w:rFonts w:ascii="Segoe UI" w:hAnsi="Segoe UI" w:eastAsia="Segoe UI"/>
          <w:b w:val="0"/>
          <w:sz w:val="22"/>
        </w:rPr>
        <w:t>2. Audit → quién cambió qué (Users, Settings, deals).</w:t>
      </w:r>
    </w:p>
    <w:p>
      <w:r>
        <w:rPr>
          <w:rFonts w:ascii="Segoe UI" w:hAnsi="Segoe UI" w:eastAsia="Segoe UI"/>
          <w:b w:val="0"/>
          <w:sz w:val="22"/>
        </w:rPr>
        <w:t>3. Deals forecast → compromiso con dirección; validar ExpectedCloseDate.</w:t>
      </w:r>
    </w:p>
    <w:p>
      <w:r>
        <w:rPr>
          <w:rFonts w:ascii="Segoe UI" w:hAnsi="Segoe UI" w:eastAsia="Segoe UI"/>
          <w:b w:val="0"/>
          <w:sz w:val="22"/>
        </w:rPr>
        <w:t>4. Trust metrics → gobernanza IA efectiva.</w:t>
      </w:r>
    </w:p>
    <w:p>
      <w:r>
        <w:rPr>
          <w:rFonts w:ascii="Segoe UI" w:hAnsi="Segoe UI" w:eastAsia="Segoe UI"/>
          <w:b w:val="0"/>
          <w:sz w:val="22"/>
        </w:rPr>
        <w:t>5. No confundir totales de página paginada (50 ítems) con cards de resumen SQL.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9. Escenario real completo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Contexto</w:t>
      </w:r>
    </w:p>
    <w:p>
      <w:r>
        <w:rPr>
          <w:rFonts w:ascii="Segoe UI" w:hAnsi="Segoe UI" w:eastAsia="Segoe UI"/>
          <w:b w:val="0"/>
          <w:sz w:val="22"/>
        </w:rPr>
        <w:t>Empresa: TechScale SaaS (tenant demo).</w:t>
      </w:r>
    </w:p>
    <w:p>
      <w:r>
        <w:rPr>
          <w:rFonts w:ascii="Segoe UI" w:hAnsi="Segoe UI" w:eastAsia="Segoe UI"/>
          <w:b w:val="0"/>
          <w:sz w:val="22"/>
        </w:rPr>
        <w:t>Admin: admin@autonomuscrm.local.</w:t>
      </w:r>
    </w:p>
    <w:p>
      <w:r>
        <w:rPr>
          <w:rFonts w:ascii="Segoe UI" w:hAnsi="Segoe UI" w:eastAsia="Segoe UI"/>
          <w:b w:val="0"/>
          <w:sz w:val="22"/>
        </w:rPr>
        <w:t>Situación: Lunes 8:00 — nuevo lead inbound, usuario Sales solicitado, decisión IA pendiente, deal estancado detectado por Revenue scan.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1 — Inicio en Executive (8:00)</w:t>
      </w:r>
    </w:p>
    <w:p>
      <w:r>
        <w:rPr>
          <w:rFonts w:ascii="Segoe UI" w:hAnsi="Segoe UI" w:eastAsia="Segoe UI"/>
          <w:b w:val="0"/>
          <w:sz w:val="22"/>
        </w:rPr>
        <w:t>Admin inicia sesión → redirección /executive. Revisa:</w:t>
      </w:r>
    </w:p>
    <w:p>
      <w:r>
        <w:rPr>
          <w:rFonts w:ascii="Segoe UI" w:hAnsi="Segoe UI" w:eastAsia="Segoe UI"/>
          <w:b w:val="0"/>
          <w:sz w:val="22"/>
        </w:rPr>
        <w:t>- Forecast 30 días: $245.000 (3 deals en Negotiation).</w:t>
      </w:r>
    </w:p>
    <w:p>
      <w:r>
        <w:rPr>
          <w:rFonts w:ascii="Segoe UI" w:hAnsi="Segoe UI" w:eastAsia="Segoe UI"/>
          <w:b w:val="0"/>
          <w:sz w:val="22"/>
        </w:rPr>
        <w:t>- Trust pending: 2 (badge sidebar).</w:t>
      </w:r>
    </w:p>
    <w:p>
      <w:r>
        <w:rPr>
          <w:rFonts w:ascii="Segoe UI" w:hAnsi="Segoe UI" w:eastAsia="Segoe UI"/>
          <w:b w:val="0"/>
          <w:sz w:val="22"/>
        </w:rPr>
        <w:t>- Cuentas high risk: 4 en /Customers resumen.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2 — Trust Studio (8:10)</w:t>
      </w:r>
    </w:p>
    <w:p>
      <w:r>
        <w:rPr>
          <w:rFonts w:ascii="Segoe UI" w:hAnsi="Segoe UI" w:eastAsia="Segoe UI"/>
          <w:b w:val="0"/>
          <w:sz w:val="22"/>
        </w:rPr>
        <w:t>En /TrustInbox, primera decisión severidad high: playbook de retención propone email automático a cliente RiskScore 72.</w:t>
      </w:r>
    </w:p>
    <w:p>
      <w:r>
        <w:rPr>
          <w:rFonts w:ascii="Segoe UI" w:hAnsi="Segoe UI" w:eastAsia="Segoe UI"/>
          <w:b w:val="0"/>
          <w:sz w:val="22"/>
        </w:rPr>
        <w:t>- Revisa Outcome Fabric y explicabilidad.</w:t>
      </w:r>
    </w:p>
    <w:p>
      <w:r>
        <w:rPr>
          <w:rFonts w:ascii="Segoe UI" w:hAnsi="Segoe UI" w:eastAsia="Segoe UI"/>
          <w:b w:val="0"/>
          <w:sz w:val="22"/>
        </w:rPr>
        <w:t>- Approve — decisión ejecutada; Audit registra aprobación con UserId Admin.</w:t>
      </w:r>
    </w:p>
    <w:p>
      <w:r>
        <w:rPr>
          <w:rFonts w:ascii="Segoe UI" w:hAnsi="Segoe UI" w:eastAsia="Segoe UI"/>
          <w:b w:val="0"/>
          <w:sz w:val="22"/>
        </w:rPr>
        <w:t>Segunda decisión: asignación automática lead score 85 → Approve.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3 — Nuevo usuario Sales (8:25)</w:t>
      </w:r>
    </w:p>
    <w:p>
      <w:r>
        <w:rPr>
          <w:rFonts w:ascii="Segoe UI" w:hAnsi="Segoe UI" w:eastAsia="Segoe UI"/>
          <w:b w:val="0"/>
          <w:sz w:val="22"/>
        </w:rPr>
        <w:t>Gerente comercial solicita cuenta para nuevo ejecutivo.</w:t>
      </w:r>
    </w:p>
    <w:p>
      <w:r>
        <w:rPr>
          <w:rFonts w:ascii="Segoe UI" w:hAnsi="Segoe UI" w:eastAsia="Segoe UI"/>
          <w:b w:val="0"/>
          <w:sz w:val="22"/>
        </w:rPr>
        <w:t>- Admin abre /Users/Create.</w:t>
      </w:r>
    </w:p>
    <w:p>
      <w:r>
        <w:rPr>
          <w:rFonts w:ascii="Segoe UI" w:hAnsi="Segoe UI" w:eastAsia="Segoe UI"/>
          <w:b w:val="0"/>
          <w:sz w:val="22"/>
        </w:rPr>
        <w:t>- Email: nuevo.vendedor@techscale.local, rol Sales en /Users/Edit.</w:t>
      </w:r>
    </w:p>
    <w:p>
      <w:r>
        <w:rPr>
          <w:rFonts w:ascii="Segoe UI" w:hAnsi="Segoe UI" w:eastAsia="Segoe UI"/>
          <w:b w:val="0"/>
          <w:sz w:val="22"/>
        </w:rPr>
        <w:t>- Alternativa automatizada: POST api/users con JWT Admin (único método API permitido).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4 — Lead inbound (8:40)</w:t>
      </w:r>
    </w:p>
    <w:p>
      <w:r>
        <w:rPr>
          <w:rFonts w:ascii="Segoe UI" w:hAnsi="Segoe UI" w:eastAsia="Segoe UI"/>
          <w:b w:val="0"/>
          <w:sz w:val="22"/>
        </w:rPr>
        <w:t>Lead creado vía web (Registrar un nuevo prospecto (API) o UI):</w:t>
      </w:r>
    </w:p>
    <w:p>
      <w:r>
        <w:rPr>
          <w:rFonts w:ascii="Segoe UI" w:hAnsi="Segoe UI" w:eastAsia="Segoe UI"/>
          <w:b w:val="0"/>
          <w:sz w:val="22"/>
        </w:rPr>
        <w:t>- Estado New, fuente Website.</w:t>
      </w:r>
    </w:p>
    <w:p>
      <w:r>
        <w:rPr>
          <w:rFonts w:ascii="Segoe UI" w:hAnsi="Segoe UI" w:eastAsia="Segoe UI"/>
          <w:b w:val="0"/>
          <w:sz w:val="22"/>
        </w:rPr>
        <w:t>- Worker asigna score 78 en 2 minutos.</w:t>
      </w:r>
    </w:p>
    <w:p>
      <w:r>
        <w:rPr>
          <w:rFonts w:ascii="Segoe UI" w:hAnsi="Segoe UI" w:eastAsia="Segoe UI"/>
          <w:b w:val="0"/>
          <w:sz w:val="22"/>
        </w:rPr>
        <w:t>- RevenueAutomation crea tarea SLA 24h.</w:t>
      </w:r>
    </w:p>
    <w:p>
      <w:r>
        <w:rPr>
          <w:rFonts w:ascii="Segoe UI" w:hAnsi="Segoe UI" w:eastAsia="Segoe UI"/>
          <w:b w:val="0"/>
          <w:sz w:val="22"/>
        </w:rPr>
        <w:t>Admin verifica en /Leads que HighScoreCount incrementó y asigna manualmente si workflow no lo hizo.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5 — Deal estancado (9:00)</w:t>
      </w:r>
    </w:p>
    <w:p>
      <w:r>
        <w:rPr>
          <w:rFonts w:ascii="Segoe UI" w:hAnsi="Segoe UI" w:eastAsia="Segoe UI"/>
          <w:b w:val="0"/>
          <w:sz w:val="22"/>
        </w:rPr>
        <w:t>Revenue OS señala deal "Acme Corp — Enterprise" 45 días en Proposal.</w:t>
      </w:r>
    </w:p>
    <w:p>
      <w:r>
        <w:rPr>
          <w:rFonts w:ascii="Segoe UI" w:hAnsi="Segoe UI" w:eastAsia="Segoe UI"/>
          <w:b w:val="0"/>
          <w:sz w:val="22"/>
        </w:rPr>
        <w:t>- Admin abre /Deals/Details, revisa historial en Audit.</w:t>
      </w:r>
    </w:p>
    <w:p>
      <w:r>
        <w:rPr>
          <w:rFonts w:ascii="Segoe UI" w:hAnsi="Segoe UI" w:eastAsia="Segoe UI"/>
          <w:b w:val="0"/>
          <w:sz w:val="22"/>
        </w:rPr>
        <w:t>- Crea tarea en /Tasks asignada al Sales owner: "Reactivar propuesta Acme".</w:t>
      </w:r>
    </w:p>
    <w:p>
      <w:r>
        <w:rPr>
          <w:rFonts w:ascii="Segoe UI" w:hAnsi="Segoe UI" w:eastAsia="Segoe UI"/>
          <w:b w:val="0"/>
          <w:sz w:val="22"/>
        </w:rPr>
        <w:t>- Notifica al Manager por canal interno.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6 — Qualify y pipeline (9:30)</w:t>
      </w:r>
    </w:p>
    <w:p>
      <w:r>
        <w:rPr>
          <w:rFonts w:ascii="Segoe UI" w:hAnsi="Segoe UI" w:eastAsia="Segoe UI"/>
          <w:b w:val="0"/>
          <w:sz w:val="22"/>
        </w:rPr>
        <w:t>El Sales califica otro lead; Admin supervisa:</w:t>
      </w:r>
    </w:p>
    <w:p>
      <w:r>
        <w:rPr>
          <w:rFonts w:ascii="Segoe UI" w:hAnsi="Segoe UI" w:eastAsia="Segoe UI"/>
          <w:b w:val="0"/>
          <w:sz w:val="22"/>
        </w:rPr>
        <w:t>- Customer auto-creado, deal borrador $1.</w:t>
      </w:r>
    </w:p>
    <w:p>
      <w:r>
        <w:rPr>
          <w:rFonts w:ascii="Segoe UI" w:hAnsi="Segoe UI" w:eastAsia="Segoe UI"/>
          <w:b w:val="0"/>
          <w:sz w:val="22"/>
        </w:rPr>
        <w:t>- Admin edita deal → monto $48.000, etapa Qualification, ExpectedCloseDate +45 días.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7 — Cierre de jornada Admin (18:00)</w:t>
      </w:r>
    </w:p>
    <w:p>
      <w:r>
        <w:rPr>
          <w:rFonts w:ascii="Segoe UI" w:hAnsi="Segoe UI" w:eastAsia="Segoe UI"/>
          <w:b w:val="0"/>
          <w:sz w:val="22"/>
        </w:rPr>
        <w:t>- Trust Studio: 0 pendientes.</w:t>
      </w:r>
    </w:p>
    <w:p>
      <w:r>
        <w:rPr>
          <w:rFonts w:ascii="Segoe UI" w:hAnsi="Segoe UI" w:eastAsia="Segoe UI"/>
          <w:b w:val="0"/>
          <w:sz w:val="22"/>
        </w:rPr>
        <w:t>- /FailedEvents: vacío.</w:t>
      </w:r>
    </w:p>
    <w:p>
      <w:r>
        <w:rPr>
          <w:rFonts w:ascii="Segoe UI" w:hAnsi="Segoe UI" w:eastAsia="Segoe UI"/>
          <w:b w:val="0"/>
          <w:sz w:val="22"/>
        </w:rPr>
        <w:t>- Export Audit parcial del día → archivo JSON archivado.</w:t>
      </w:r>
    </w:p>
    <w:p>
      <w:r>
        <w:rPr>
          <w:rFonts w:ascii="Segoe UI" w:hAnsi="Segoe UI" w:eastAsia="Segoe UI"/>
          <w:b w:val="0"/>
          <w:sz w:val="22"/>
        </w:rPr>
        <w:t>- Settings: kill-switch = false, integraciones email OK en /Integrations.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Resultado</w:t>
      </w:r>
    </w:p>
    <w:p>
      <w:r>
        <w:rPr>
          <w:rFonts w:ascii="Segoe UI" w:hAnsi="Segoe UI" w:eastAsia="Segoe UI"/>
          <w:b w:val="0"/>
          <w:sz w:val="22"/>
        </w:rPr>
        <w:t>- Usuario Sales operativo.</w:t>
      </w:r>
    </w:p>
    <w:p>
      <w:r>
        <w:rPr>
          <w:rFonts w:ascii="Segoe UI" w:hAnsi="Segoe UI" w:eastAsia="Segoe UI"/>
          <w:b w:val="0"/>
          <w:sz w:val="22"/>
        </w:rPr>
        <w:t>- Decisiones IA gobernadas.</w:t>
      </w:r>
    </w:p>
    <w:p>
      <w:r>
        <w:rPr>
          <w:rFonts w:ascii="Segoe UI" w:hAnsi="Segoe UI" w:eastAsia="Segoe UI"/>
          <w:b w:val="0"/>
          <w:sz w:val="22"/>
        </w:rPr>
        <w:t>- Pipeline actualizado y deal estancado escalado.</w:t>
      </w:r>
    </w:p>
    <w:p>
      <w:r>
        <w:rPr>
          <w:rFonts w:ascii="Segoe UI" w:hAnsi="Segoe UI" w:eastAsia="Segoe UI"/>
          <w:b w:val="0"/>
          <w:sz w:val="22"/>
        </w:rPr>
        <w:t>- Trazabilidad completa en Audit.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10.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#</w:t>
            </w:r>
          </w:p>
        </w:tc>
        <w:tc>
          <w:tcPr>
            <w:tcW w:type="dxa" w:w="2340"/>
          </w:tcPr>
          <w:p>
            <w:r>
              <w:t>Error</w:t>
            </w:r>
          </w:p>
        </w:tc>
        <w:tc>
          <w:tcPr>
            <w:tcW w:type="dxa" w:w="2340"/>
          </w:tcPr>
          <w:p>
            <w:r>
              <w:t>Causa</w:t>
            </w:r>
          </w:p>
        </w:tc>
        <w:tc>
          <w:tcPr>
            <w:tcW w:type="dxa" w:w="2340"/>
          </w:tcPr>
          <w:p>
            <w:r>
              <w:t>Solución Admin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403 en `POST api/users` con cuenta Manager</w:t>
            </w:r>
          </w:p>
        </w:tc>
        <w:tc>
          <w:tcPr>
            <w:tcW w:type="dxa" w:w="2340"/>
          </w:tcPr>
          <w:p>
            <w:r>
              <w:t>`RequireAdmin` solo Admin</w:t>
            </w:r>
          </w:p>
        </w:tc>
        <w:tc>
          <w:tcPr>
            <w:tcW w:type="dxa" w:w="2340"/>
          </w:tcPr>
          <w:p>
            <w:r>
              <w:t>Usar cuenta Admin o UI `/Users/Create` (Manager puede UI)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403 en `POST api/tenants`</w:t>
            </w:r>
          </w:p>
        </w:tc>
        <w:tc>
          <w:tcPr>
            <w:tcW w:type="dxa" w:w="2340"/>
          </w:tcPr>
          <w:p>
            <w:r>
              <w:t>Misma política</w:t>
            </w:r>
          </w:p>
        </w:tc>
        <w:tc>
          <w:tcPr>
            <w:tcW w:type="dxa" w:w="2340"/>
          </w:tcPr>
          <w:p>
            <w:r>
              <w:t>Solo Admin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Sales reporta &gt; **ADVERTENCIA** Access Denied en `/Users`</w:t>
            </w:r>
          </w:p>
        </w:tc>
        <w:tc>
          <w:tcPr>
            <w:tcW w:type="dxa" w:w="2340"/>
          </w:tcPr>
          <w:p>
            <w:r>
              <w:t>`[Authorize(Roles = "Admin,Manager")]`</w:t>
            </w:r>
          </w:p>
        </w:tc>
        <w:tc>
          <w:tcPr>
            <w:tcW w:type="dxa" w:w="2340"/>
          </w:tcPr>
          <w:p>
            <w:r>
              <w:t>Normal — Admin/Manager gestionan usuarios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Trust Studio vacío</w:t>
            </w:r>
          </w:p>
        </w:tc>
        <w:tc>
          <w:tcPr>
            <w:tcW w:type="dxa" w:w="2340"/>
          </w:tcPr>
          <w:p>
            <w:r>
              <w:t>Sin decisiones HITL pendientes</w:t>
            </w:r>
          </w:p>
        </w:tc>
        <w:tc>
          <w:tcPr>
            <w:tcW w:type="dxa" w:w="2340"/>
          </w:tcPr>
          <w:p>
            <w:r>
              <w:t>Revisar umbral en Trust; kill-switch; ciclo autónomo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Score lead siempre 0</w:t>
            </w:r>
          </w:p>
        </w:tc>
        <w:tc>
          <w:tcPr>
            <w:tcW w:type="dxa" w:w="2340"/>
          </w:tcPr>
          <w:p>
            <w:r>
              <w:t>Worker no procesó</w:t>
            </w:r>
          </w:p>
        </w:tc>
        <w:tc>
          <w:tcPr>
            <w:tcW w:type="dxa" w:w="2340"/>
          </w:tcPr>
          <w:p>
            <w:r>
              <w:t>`/FailedEvents`, logs LeadIntelligenceAgent, replay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Deal borrador $1 tras Qualify</w:t>
            </w:r>
          </w:p>
        </w:tc>
        <w:tc>
          <w:tcPr>
            <w:tcW w:type="dxa" w:w="2340"/>
          </w:tcPr>
          <w:p>
            <w:r>
              <w:t>OperationalAutomation diseño</w:t>
            </w:r>
          </w:p>
        </w:tc>
        <w:tc>
          <w:tcPr>
            <w:tcW w:type="dxa" w:w="2340"/>
          </w:tcPr>
          <w:p>
            <w:r>
              <w:t>Editar monto en `/Deals/Edit`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Workflow no dispara</w:t>
            </w:r>
          </w:p>
        </w:tc>
        <w:tc>
          <w:tcPr>
            <w:tcW w:type="dxa" w:w="2340"/>
          </w:tcPr>
          <w:p>
            <w:r>
              <w:t>Inactivo o trigger incorrecto</w:t>
            </w:r>
          </w:p>
        </w:tc>
        <w:tc>
          <w:tcPr>
            <w:tcW w:type="dxa" w:w="2340"/>
          </w:tcPr>
          <w:p>
            <w:r>
              <w:t>`/Workflows/Edit` — verificar EventType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Communicate no envía email</w:t>
            </w:r>
          </w:p>
        </w:tc>
        <w:tc>
          <w:tcPr>
            <w:tcW w:type="dxa" w:w="2340"/>
          </w:tcPr>
          <w:p>
            <w:r>
              <w:t>Acción solo log</w:t>
            </w:r>
          </w:p>
        </w:tc>
        <w:tc>
          <w:tcPr>
            <w:tcW w:type="dxa" w:w="2340"/>
          </w:tcPr>
          <w:p>
            <w:r>
              <w:t>Usar CommunicationAgent vía eventos Lead/Customer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Forecast $0</w:t>
            </w:r>
          </w:p>
        </w:tc>
        <w:tc>
          <w:tcPr>
            <w:tcW w:type="dxa" w:w="2340"/>
          </w:tcPr>
          <w:p>
            <w:r>
              <w:t>Sin ExpectedCloseDate</w:t>
            </w:r>
          </w:p>
        </w:tc>
        <w:tc>
          <w:tcPr>
            <w:tcW w:type="dxa" w:w="2340"/>
          </w:tcPr>
          <w:p>
            <w:r>
              <w:t>Sales/Admin actualizan deals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Email no enviado</w:t>
            </w:r>
          </w:p>
        </w:tc>
        <w:tc>
          <w:tcPr>
            <w:tcW w:type="dxa" w:w="2340"/>
          </w:tcPr>
          <w:p>
            <w:r>
              <w:t>Comms no configurado</w:t>
            </w:r>
          </w:p>
        </w:tc>
        <w:tc>
          <w:tcPr>
            <w:tcW w:type="dxa" w:w="2340"/>
          </w:tcPr>
          <w:p>
            <w:r>
              <w:t>`/Settings` + `/Integrations`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Integración OAuth falla</w:t>
            </w:r>
          </w:p>
        </w:tc>
        <w:tc>
          <w:tcPr>
            <w:tcW w:type="dxa" w:w="2340"/>
          </w:tcPr>
          <w:p>
            <w:r>
              <w:t>Callback/credenciales</w:t>
            </w:r>
          </w:p>
        </w:tc>
        <w:tc>
          <w:tcPr>
            <w:tcW w:type="dxa" w:w="2340"/>
          </w:tcPr>
          <w:p>
            <w:r>
              <w:t>Reconectar en `/Integrations`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MFA bloquea login</w:t>
            </w:r>
          </w:p>
        </w:tc>
        <w:tc>
          <w:tcPr>
            <w:tcW w:type="dxa" w:w="2340"/>
          </w:tcPr>
          <w:p>
            <w:r>
              <w:t>MFA sin setup usuario</w:t>
            </w:r>
          </w:p>
        </w:tc>
        <w:tc>
          <w:tcPr>
            <w:tcW w:type="dxa" w:w="2340"/>
          </w:tcPr>
          <w:p>
            <w:r>
              <w:t>`/Users/Edit` o `enable-mfa` API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Tareas no se crean</w:t>
            </w:r>
          </w:p>
        </w:tc>
        <w:tc>
          <w:tcPr>
            <w:tcW w:type="dxa" w:w="2340"/>
          </w:tcPr>
          <w:p>
            <w:r>
              <w:t>Worker caído</w:t>
            </w:r>
          </w:p>
        </w:tc>
        <w:tc>
          <w:tcPr>
            <w:tcW w:type="dxa" w:w="2340"/>
          </w:tcPr>
          <w:p>
            <w:r>
              <w:t>`docker ps`, reiniciar workers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Health 503</w:t>
            </w:r>
          </w:p>
        </w:tc>
        <w:tc>
          <w:tcPr>
            <w:tcW w:type="dxa" w:w="2340"/>
          </w:tcPr>
          <w:p>
            <w:r>
              <w:t>Postgres/Redis down</w:t>
            </w:r>
          </w:p>
        </w:tc>
        <w:tc>
          <w:tcPr>
            <w:tcW w:type="dxa" w:w="2340"/>
          </w:tcPr>
          <w:p>
            <w:r>
              <w:t>Reiniciar docker compose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API comercial desde Support</w:t>
            </w:r>
          </w:p>
        </w:tc>
        <w:tc>
          <w:tcPr>
            <w:tcW w:type="dxa" w:w="2340"/>
          </w:tcPr>
          <w:p>
            <w:r>
              <w:t>&gt; **RIESGO** Brecha UI vs API</w:t>
            </w:r>
          </w:p>
        </w:tc>
        <w:tc>
          <w:tcPr>
            <w:tcW w:type="dxa" w:w="2340"/>
          </w:tcPr>
          <w:p>
            <w:r>
              <w:t>Restringir tokens; política organizacional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Paginación muestra 50 ítems</w:t>
            </w:r>
          </w:p>
        </w:tc>
        <w:tc>
          <w:tcPr>
            <w:tcW w:type="dxa" w:w="2340"/>
          </w:tcPr>
          <w:p>
            <w:r>
              <w:t>Diseño SearchPagedAsync</w:t>
            </w:r>
          </w:p>
        </w:tc>
        <w:tc>
          <w:tcPr>
            <w:tcW w:type="dxa" w:w="2340"/>
          </w:tcPr>
          <w:p>
            <w:r>
              <w:t>Usar cards resumen y filtros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AssignRole acepta string libre</w:t>
            </w:r>
          </w:p>
        </w:tc>
        <w:tc>
          <w:tcPr>
            <w:tcW w:type="dxa" w:w="2340"/>
          </w:tcPr>
          <w:p>
            <w:r>
              <w:t>Sin whitelist estricta en dominio</w:t>
            </w:r>
          </w:p>
        </w:tc>
        <w:tc>
          <w:tcPr>
            <w:tcW w:type="dxa" w:w="2340"/>
          </w:tcPr>
          <w:p>
            <w:r>
              <w:t>Admin valida roles permitidos manualmente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Export Audit incompleto</w:t>
            </w:r>
          </w:p>
        </w:tc>
        <w:tc>
          <w:tcPr>
            <w:tcW w:type="dxa" w:w="2340"/>
          </w:tcPr>
          <w:p>
            <w:r>
              <w:t>Límite 10.000</w:t>
            </w:r>
          </w:p>
        </w:tc>
        <w:tc>
          <w:tcPr>
            <w:tcW w:type="dxa" w:w="2340"/>
          </w:tcPr>
          <w:p>
            <w:r>
              <w:t>Filtrar por fecha y exportar por lotes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Memory sin embeddings</w:t>
            </w:r>
          </w:p>
        </w:tc>
        <w:tc>
          <w:tcPr>
            <w:tcW w:type="dxa" w:w="2340"/>
          </w:tcPr>
          <w:p>
            <w:r>
              <w:t>Provider no configurado</w:t>
            </w:r>
          </w:p>
        </w:tc>
        <w:tc>
          <w:tcPr>
            <w:tcW w:type="dxa" w:w="2340"/>
          </w:tcPr>
          <w:p>
            <w:r>
              <w:t>Config sección `AI` en deployment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Billing vacío</w:t>
            </w:r>
          </w:p>
        </w:tc>
        <w:tc>
          <w:tcPr>
            <w:tcW w:type="dxa" w:w="2340"/>
          </w:tcPr>
          <w:p>
            <w:r>
              <w:t>tenantId vacío en sesión</w:t>
            </w:r>
          </w:p>
        </w:tc>
        <w:tc>
          <w:tcPr>
            <w:tcW w:type="dxa" w:w="2340"/>
          </w:tcPr>
          <w:p>
            <w:r>
              <w:t>Re-login, verificar tenant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11. Preguntas frecuentes (FAQ) — Rol Admin</w:t>
      </w:r>
    </w:p>
    <w:p>
      <w:r>
        <w:rPr>
          <w:rFonts w:ascii="Segoe UI" w:hAnsi="Segoe UI" w:eastAsia="Segoe UI"/>
          <w:b/>
          <w:sz w:val="22"/>
        </w:rPr>
        <w:t>Total: 100 preguntas numeradas específicas del rol Admin.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Acceso y identidad (1–10)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¿Cuál es el email del Admin demo?</w:t>
      </w:r>
    </w:p>
    <w:p>
      <w:r>
        <w:rPr>
          <w:rFonts w:ascii="Segoe UI" w:hAnsi="Segoe UI" w:eastAsia="Segoe UI"/>
          <w:b w:val="0"/>
          <w:sz w:val="22"/>
        </w:rPr>
        <w:t>Pregunta: ¿Cuál es el email del Admin demo?</w:t>
      </w:r>
    </w:p>
    <w:p>
      <w:r>
        <w:rPr>
          <w:rFonts w:ascii="Segoe UI" w:hAnsi="Segoe UI" w:eastAsia="Segoe UI"/>
          <w:b w:val="0"/>
          <w:sz w:val="22"/>
        </w:rPr>
        <w:t>Respuesta: admin@autonomuscrm.local, definido en DemoRoleUsers.All.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¿Cuál es la contraseña del Admin demo?</w:t>
      </w:r>
    </w:p>
    <w:p>
      <w:r>
        <w:rPr>
          <w:rFonts w:ascii="Segoe UI" w:hAnsi="Segoe UI" w:eastAsia="Segoe UI"/>
          <w:b w:val="0"/>
          <w:sz w:val="22"/>
        </w:rPr>
        <w:t>Pregunta: ¿Cuál es la contraseña del Admin demo?</w:t>
      </w:r>
    </w:p>
    <w:p>
      <w:r>
        <w:rPr>
          <w:rFonts w:ascii="Segoe UI" w:hAnsi="Segoe UI" w:eastAsia="Segoe UI"/>
          <w:b w:val="0"/>
          <w:sz w:val="22"/>
        </w:rPr>
        <w:t>Respuesta: Admin123! — patrón {Role}123! en DemoRoleUsers.PasswordFor("Admin").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¿A qué pantalla llego tras login como Admin?</w:t>
      </w:r>
    </w:p>
    <w:p>
      <w:r>
        <w:rPr>
          <w:rFonts w:ascii="Segoe UI" w:hAnsi="Segoe UI" w:eastAsia="Segoe UI"/>
          <w:b w:val="0"/>
          <w:sz w:val="22"/>
        </w:rPr>
        <w:t>Pregunta: ¿A qué pantalla llego tras login como Admin?</w:t>
      </w:r>
    </w:p>
    <w:p>
      <w:r>
        <w:rPr>
          <w:rFonts w:ascii="Segoe UI" w:hAnsi="Segoe UI" w:eastAsia="Segoe UI"/>
          <w:b w:val="0"/>
          <w:sz w:val="22"/>
        </w:rPr>
        <w:t>Respuesta: A /executive, según RoleHomeRedirect.GetHomePath cuando el claim de rol contiene "Admin".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¿El Admin comparte home con algún otro rol?</w:t>
      </w:r>
    </w:p>
    <w:p>
      <w:r>
        <w:rPr>
          <w:rFonts w:ascii="Segoe UI" w:hAnsi="Segoe UI" w:eastAsia="Segoe UI"/>
          <w:b w:val="0"/>
          <w:sz w:val="22"/>
        </w:rPr>
        <w:t>Pregunta: ¿El Admin comparte home con algún otro rol?</w:t>
      </w:r>
    </w:p>
    <w:p>
      <w:r>
        <w:rPr>
          <w:rFonts w:ascii="Segoe UI" w:hAnsi="Segoe UI" w:eastAsia="Segoe UI"/>
          <w:b w:val="0"/>
          <w:sz w:val="22"/>
        </w:rPr>
        <w:t>Respuesta: Sí, con Manager — ambos redirigen a /executive.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¿Puedo cambiar el home del Admin sin código?</w:t>
      </w:r>
    </w:p>
    <w:p>
      <w:r>
        <w:rPr>
          <w:rFonts w:ascii="Segoe UI" w:hAnsi="Segoe UI" w:eastAsia="Segoe UI"/>
          <w:b w:val="0"/>
          <w:sz w:val="22"/>
        </w:rPr>
        <w:t>Pregunta: ¿Puedo cambiar el home del Admin sin código?</w:t>
      </w:r>
    </w:p>
    <w:p>
      <w:r>
        <w:rPr>
          <w:rFonts w:ascii="Segoe UI" w:hAnsi="Segoe UI" w:eastAsia="Segoe UI"/>
          <w:b w:val="0"/>
          <w:sz w:val="22"/>
        </w:rPr>
        <w:t>Respuesta: No. La redirección está hardcodeada en RoleHomeRedirect.cs.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¿El Admin puede iniciar sesión desde la lista de cuentas demo?</w:t>
      </w:r>
    </w:p>
    <w:p>
      <w:r>
        <w:rPr>
          <w:rFonts w:ascii="Segoe UI" w:hAnsi="Segoe UI" w:eastAsia="Segoe UI"/>
          <w:b w:val="0"/>
          <w:sz w:val="22"/>
        </w:rPr>
        <w:t>Pregunta: ¿El Admin puede iniciar sesión desde la lista de cuentas demo?</w:t>
      </w:r>
    </w:p>
    <w:p>
      <w:r>
        <w:rPr>
          <w:rFonts w:ascii="Segoe UI" w:hAnsi="Segoe UI" w:eastAsia="Segoe UI"/>
          <w:b w:val="0"/>
          <w:sz w:val="22"/>
        </w:rPr>
        <w:t>Respuesta: Sí. Login.cshtml.cs expone DemoAccounts desde DemoRoleUsers.All.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¿Qué nombre muestra el perfil Admin demo?</w:t>
      </w:r>
    </w:p>
    <w:p>
      <w:r>
        <w:rPr>
          <w:rFonts w:ascii="Segoe UI" w:hAnsi="Segoe UI" w:eastAsia="Segoe UI"/>
          <w:b w:val="0"/>
          <w:sz w:val="22"/>
        </w:rPr>
        <w:t>Pregunta: ¿Qué nombre muestra el perfil Admin demo?</w:t>
      </w:r>
    </w:p>
    <w:p>
      <w:r>
        <w:rPr>
          <w:rFonts w:ascii="Segoe UI" w:hAnsi="Segoe UI" w:eastAsia="Segoe UI"/>
          <w:b w:val="0"/>
          <w:sz w:val="22"/>
        </w:rPr>
        <w:t>Respuesta: Admin Sistema (FirstName: Admin, LastName: Sistema).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¿El Admin necesita MFA obligatoriamente?</w:t>
      </w:r>
    </w:p>
    <w:p>
      <w:r>
        <w:rPr>
          <w:rFonts w:ascii="Segoe UI" w:hAnsi="Segoe UI" w:eastAsia="Segoe UI"/>
          <w:b w:val="0"/>
          <w:sz w:val="22"/>
        </w:rPr>
        <w:t>Pregunta: ¿El Admin necesita MFA obligatoriamente?</w:t>
      </w:r>
    </w:p>
    <w:p>
      <w:r>
        <w:rPr>
          <w:rFonts w:ascii="Segoe UI" w:hAnsi="Segoe UI" w:eastAsia="Segoe UI"/>
          <w:b w:val="0"/>
          <w:sz w:val="22"/>
        </w:rPr>
        <w:t>Respuesta: No por defecto en seed demo. MFA se habilita por usuario vía EnableMfaCommand.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¿Puedo tener varios usuarios Admin en un tenant?</w:t>
      </w:r>
    </w:p>
    <w:p>
      <w:r>
        <w:rPr>
          <w:rFonts w:ascii="Segoe UI" w:hAnsi="Segoe UI" w:eastAsia="Segoe UI"/>
          <w:b w:val="0"/>
          <w:sz w:val="22"/>
        </w:rPr>
        <w:t>Pregunta: ¿Puedo tener varios usuarios Admin en un tenant?</w:t>
      </w:r>
    </w:p>
    <w:p>
      <w:r>
        <w:rPr>
          <w:rFonts w:ascii="Segoe UI" w:hAnsi="Segoe UI" w:eastAsia="Segoe UI"/>
          <w:b w:val="0"/>
          <w:sz w:val="22"/>
        </w:rPr>
        <w:t>Respuesta: Sí. El rol Admin se asigna vía /Users/Roles; no hay límite de uno en el código documentado.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¿Qué ocurre si un Admin pierde acceso MFA?</w:t>
      </w:r>
    </w:p>
    <w:p>
      <w:r>
        <w:rPr>
          <w:rFonts w:ascii="Segoe UI" w:hAnsi="Segoe UI" w:eastAsia="Segoe UI"/>
          <w:b w:val="0"/>
          <w:sz w:val="22"/>
        </w:rPr>
        <w:t>Pregunta: ¿Qué ocurre si un Admin pierde acceso MFA?</w:t>
      </w:r>
    </w:p>
    <w:p>
      <w:r>
        <w:rPr>
          <w:rFonts w:ascii="Segoe UI" w:hAnsi="Segoe UI" w:eastAsia="Segoe UI"/>
          <w:b w:val="0"/>
          <w:sz w:val="22"/>
        </w:rPr>
        <w:t>Respuesta: Otro Admin debe intervenir vía /Users/Edit o restauración de entorno; no hay flujo self-service documentado.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Permisos exclusivos Admin (11–25)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¿Qué puede hacer el Admin que el Manager no puede vía API?</w:t>
      </w:r>
    </w:p>
    <w:p>
      <w:r>
        <w:rPr>
          <w:rFonts w:ascii="Segoe UI" w:hAnsi="Segoe UI" w:eastAsia="Segoe UI"/>
          <w:b w:val="0"/>
          <w:sz w:val="22"/>
        </w:rPr>
        <w:t>Pregunta: ¿Qué puede hacer el Admin que el Manager no puede vía API?</w:t>
      </w:r>
    </w:p>
    <w:p>
      <w:r>
        <w:rPr>
          <w:rFonts w:ascii="Segoe UI" w:hAnsi="Segoe UI" w:eastAsia="Segoe UI"/>
          <w:b w:val="0"/>
          <w:sz w:val="22"/>
        </w:rPr>
        <w:t>Respuesta: POST api/tenants y POST api/users — ambos requieren política RequireAdmin.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¿El Manager puede crear usuarios en UI?</w:t>
      </w:r>
    </w:p>
    <w:p>
      <w:r>
        <w:rPr>
          <w:rFonts w:ascii="Segoe UI" w:hAnsi="Segoe UI" w:eastAsia="Segoe UI"/>
          <w:b w:val="0"/>
          <w:sz w:val="22"/>
        </w:rPr>
        <w:t>Pregunta: ¿El Manager puede crear usuarios en UI?</w:t>
      </w:r>
    </w:p>
    <w:p>
      <w:r>
        <w:rPr>
          <w:rFonts w:ascii="Segoe UI" w:hAnsi="Segoe UI" w:eastAsia="Segoe UI"/>
          <w:b w:val="0"/>
          <w:sz w:val="22"/>
        </w:rPr>
        <w:t>Respuesta: Sí, /Users/Create autoriza Admin,Manager. La diferencia es la API REST POST.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¿Dónde está definida la política RequireAdmin?</w:t>
      </w:r>
    </w:p>
    <w:p>
      <w:r>
        <w:rPr>
          <w:rFonts w:ascii="Segoe UI" w:hAnsi="Segoe UI" w:eastAsia="Segoe UI"/>
          <w:b w:val="0"/>
          <w:sz w:val="22"/>
        </w:rPr>
        <w:t>Pregunta: ¿Dónde está definida la política RequireAdmin?</w:t>
      </w:r>
    </w:p>
    <w:p>
      <w:r>
        <w:rPr>
          <w:rFonts w:ascii="Segoe UI" w:hAnsi="Segoe UI" w:eastAsia="Segoe UI"/>
          <w:b w:val="0"/>
          <w:sz w:val="22"/>
        </w:rPr>
        <w:t>Respuesta: AuthorizationPolicies.cs y Extensions.AddAutonomusPolicies — RequireRole("Admin").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¿Qué controller usa RequireAdmin para tenants?</w:t>
      </w:r>
    </w:p>
    <w:p>
      <w:r>
        <w:rPr>
          <w:rFonts w:ascii="Segoe UI" w:hAnsi="Segoe UI" w:eastAsia="Segoe UI"/>
          <w:b w:val="0"/>
          <w:sz w:val="22"/>
        </w:rPr>
        <w:t>Pregunta: ¿Qué controller usa RequireAdmin para tenants?</w:t>
      </w:r>
    </w:p>
    <w:p>
      <w:r>
        <w:rPr>
          <w:rFonts w:ascii="Segoe UI" w:hAnsi="Segoe UI" w:eastAsia="Segoe UI"/>
          <w:b w:val="0"/>
          <w:sz w:val="22"/>
        </w:rPr>
        <w:t>Respuesta: TenantsController.CreateTenant — [Authorize(Policy = AuthorizationPolicies.RequireAdmin)].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¿Qué controller usa RequireAdmin para users API?</w:t>
      </w:r>
    </w:p>
    <w:p>
      <w:r>
        <w:rPr>
          <w:rFonts w:ascii="Segoe UI" w:hAnsi="Segoe UI" w:eastAsia="Segoe UI"/>
          <w:b w:val="0"/>
          <w:sz w:val="22"/>
        </w:rPr>
        <w:t>Pregunta: ¿Qué controller usa RequireAdmin para users API?</w:t>
      </w:r>
    </w:p>
    <w:p>
      <w:r>
        <w:rPr>
          <w:rFonts w:ascii="Segoe UI" w:hAnsi="Segoe UI" w:eastAsia="Segoe UI"/>
          <w:b w:val="0"/>
          <w:sz w:val="22"/>
        </w:rPr>
        <w:t>Respuesta: UsersController.CreateUser — [Authorize(Policy = "RequireAdmin")].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¿Puedo crear tenants desde la UI Razor?</w:t>
      </w:r>
    </w:p>
    <w:p>
      <w:r>
        <w:rPr>
          <w:rFonts w:ascii="Segoe UI" w:hAnsi="Segoe UI" w:eastAsia="Segoe UI"/>
          <w:b w:val="0"/>
          <w:sz w:val="22"/>
        </w:rPr>
        <w:t>Pregunta: ¿Puedo crear tenants desde la UI Razor?</w:t>
      </w:r>
    </w:p>
    <w:p>
      <w:r>
        <w:rPr>
          <w:rFonts w:ascii="Segoe UI" w:hAnsi="Segoe UI" w:eastAsia="Segoe UI"/>
          <w:b w:val="0"/>
          <w:sz w:val="22"/>
        </w:rPr>
        <w:t>Respuesta: No hay página /Tenants/Create documentada. Provisioning tenant es vía POST api/tenants.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¿El Admin puede leer cualquier tenant?</w:t>
      </w:r>
    </w:p>
    <w:p>
      <w:r>
        <w:rPr>
          <w:rFonts w:ascii="Segoe UI" w:hAnsi="Segoe UI" w:eastAsia="Segoe UI"/>
          <w:b w:val="0"/>
          <w:sz w:val="22"/>
        </w:rPr>
        <w:t>Pregunta: ¿El Admin puede leer cualquier tenant?</w:t>
      </w:r>
    </w:p>
    <w:p>
      <w:r>
        <w:rPr>
          <w:rFonts w:ascii="Segoe UI" w:hAnsi="Segoe UI" w:eastAsia="Segoe UI"/>
          <w:b w:val="0"/>
          <w:sz w:val="22"/>
        </w:rPr>
        <w:t>Respuesta: GET api/tenants/{id} requiere autenticación, no RequireAdmin. El aislamiento operativo depende del token/sesión del tenant activo.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¿RequireManager incluye al Admin?</w:t>
      </w:r>
    </w:p>
    <w:p>
      <w:r>
        <w:rPr>
          <w:rFonts w:ascii="Segoe UI" w:hAnsi="Segoe UI" w:eastAsia="Segoe UI"/>
          <w:b w:val="0"/>
          <w:sz w:val="22"/>
        </w:rPr>
        <w:t>Pregunta: ¿RequireManager incluye al Admin?</w:t>
      </w:r>
    </w:p>
    <w:p>
      <w:r>
        <w:rPr>
          <w:rFonts w:ascii="Segoe UI" w:hAnsi="Segoe UI" w:eastAsia="Segoe UI"/>
          <w:b w:val="0"/>
          <w:sz w:val="22"/>
        </w:rPr>
        <w:t>Respuesta: Sí. RequireRole("Admin", "Manager") — Admin satisface políticas Manager y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¿El Admin está exento del CommercialWriteAuthorizationMiddleware?</w:t>
      </w:r>
    </w:p>
    <w:p>
      <w:r>
        <w:rPr>
          <w:rFonts w:ascii="Segoe UI" w:hAnsi="Segoe UI" w:eastAsia="Segoe UI"/>
          <w:b w:val="0"/>
          <w:sz w:val="22"/>
        </w:rPr>
        <w:t>Pregunta: ¿El Admin está exento del CommercialWriteAuthorizationMiddleware?</w:t>
      </w:r>
    </w:p>
    <w:p>
      <w:r>
        <w:rPr>
          <w:rFonts w:ascii="Segoe UI" w:hAnsi="Segoe UI" w:eastAsia="Segoe UI"/>
          <w:b w:val="0"/>
          <w:sz w:val="22"/>
        </w:rPr>
        <w:t>Respuesta: Sí. Admin está en WriteRoles = ["Admin", "Manager", "Sales"].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¿El Admin puede acceder a `/Settings`?</w:t>
      </w:r>
    </w:p>
    <w:p>
      <w:r>
        <w:rPr>
          <w:rFonts w:ascii="Segoe UI" w:hAnsi="Segoe UI" w:eastAsia="Segoe UI"/>
          <w:b w:val="0"/>
          <w:sz w:val="22"/>
        </w:rPr>
        <w:t>Pregunta: ¿El Admin puede acceder a /Settings?</w:t>
      </w:r>
    </w:p>
    <w:p>
      <w:r>
        <w:rPr>
          <w:rFonts w:ascii="Segoe UI" w:hAnsi="Segoe UI" w:eastAsia="Segoe UI"/>
          <w:b w:val="0"/>
          <w:sz w:val="22"/>
        </w:rPr>
        <w:t>Respuesta: Sí. [Authorize(Roles = "Admin,Manager")] en Settings.cshtml.cs.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¿El Admin puede gestionar `/Users`?</w:t>
      </w:r>
    </w:p>
    <w:p>
      <w:r>
        <w:rPr>
          <w:rFonts w:ascii="Segoe UI" w:hAnsi="Segoe UI" w:eastAsia="Segoe UI"/>
          <w:b w:val="0"/>
          <w:sz w:val="22"/>
        </w:rPr>
        <w:t>Pregunta: ¿El Admin puede gestionar /Users?</w:t>
      </w:r>
    </w:p>
    <w:p>
      <w:r>
        <w:rPr>
          <w:rFonts w:ascii="Segoe UI" w:hAnsi="Segoe UI" w:eastAsia="Segoe UI"/>
          <w:b w:val="0"/>
          <w:sz w:val="22"/>
        </w:rPr>
        <w:t>Respuesta: Sí. Misma autorización Admin,Manager en Users.cshtml.cs y subpáginas.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¿El Admin puede usar Billing?</w:t>
      </w:r>
    </w:p>
    <w:p>
      <w:r>
        <w:rPr>
          <w:rFonts w:ascii="Segoe UI" w:hAnsi="Segoe UI" w:eastAsia="Segoe UI"/>
          <w:b w:val="0"/>
          <w:sz w:val="22"/>
        </w:rPr>
        <w:t>Pregunta: ¿El Admin puede usar Billing?</w:t>
      </w:r>
    </w:p>
    <w:p>
      <w:r>
        <w:rPr>
          <w:rFonts w:ascii="Segoe UI" w:hAnsi="Segoe UI" w:eastAsia="Segoe UI"/>
          <w:b w:val="0"/>
          <w:sz w:val="22"/>
        </w:rPr>
        <w:t>Respuesta: Sí. Billing.cshtml.cs no restringe por rol; el ítem sidebar es visible para todos.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¿El Admin puede aprobar en Trust Studio?</w:t>
      </w:r>
    </w:p>
    <w:p>
      <w:r>
        <w:rPr>
          <w:rFonts w:ascii="Segoe UI" w:hAnsi="Segoe UI" w:eastAsia="Segoe UI"/>
          <w:b w:val="0"/>
          <w:sz w:val="22"/>
        </w:rPr>
        <w:t>Pregunta: ¿El Admin puede aprobar en Trust Studio?</w:t>
      </w:r>
    </w:p>
    <w:p>
      <w:r>
        <w:rPr>
          <w:rFonts w:ascii="Segoe UI" w:hAnsi="Segoe UI" w:eastAsia="Segoe UI"/>
          <w:b w:val="0"/>
          <w:sz w:val="22"/>
        </w:rPr>
        <w:t>Respuesta: Sí. TrustInbox.cshtml.cs no añade restricción de rol; Admin y Manager operan HITL.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¿Puedo asignar rol Admin a mí mismo vía API sin ser Admin?</w:t>
      </w:r>
    </w:p>
    <w:p>
      <w:r>
        <w:rPr>
          <w:rFonts w:ascii="Segoe UI" w:hAnsi="Segoe UI" w:eastAsia="Segoe UI"/>
          <w:b w:val="0"/>
          <w:sz w:val="22"/>
        </w:rPr>
        <w:t>Pregunta: ¿Puedo asignar rol Admin a mí mismo vía API sin ser Admin?</w:t>
      </w:r>
    </w:p>
    <w:p>
      <w:r>
        <w:rPr>
          <w:rFonts w:ascii="Segoe UI" w:hAnsi="Segoe UI" w:eastAsia="Segoe UI"/>
          <w:b w:val="0"/>
          <w:sz w:val="22"/>
        </w:rPr>
        <w:t>Respuesta: AssignRole en dominio no tiene whitelist estricta documentada, pero gestión UI requiere Admin/Manager. Buena práctica: solo Admin asigna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¿Qué políticas están registradas pero sin uso en endpoints comerciales?</w:t>
      </w:r>
    </w:p>
    <w:p>
      <w:r>
        <w:rPr>
          <w:rFonts w:ascii="Segoe UI" w:hAnsi="Segoe UI" w:eastAsia="Segoe UI"/>
          <w:b w:val="0"/>
          <w:sz w:val="22"/>
        </w:rPr>
        <w:t>Pregunta: ¿Qué políticas están registradas pero sin uso en endpoints comerciales?</w:t>
      </w:r>
    </w:p>
    <w:p>
      <w:r>
        <w:rPr>
          <w:rFonts w:ascii="Segoe UI" w:hAnsi="Segoe UI" w:eastAsia="Segoe UI"/>
          <w:b w:val="0"/>
          <w:sz w:val="22"/>
        </w:rPr>
        <w:t>Respuesta: RequireManager y RequireSales — documentado en matriz enterprise como no aplicadas en controllers comerciales.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Menú y navegación Admin (26–40)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¿Cuántos ítems tiene el sidebar?</w:t>
      </w:r>
    </w:p>
    <w:p>
      <w:r>
        <w:rPr>
          <w:rFonts w:ascii="Segoe UI" w:hAnsi="Segoe UI" w:eastAsia="Segoe UI"/>
          <w:b w:val="0"/>
          <w:sz w:val="22"/>
        </w:rPr>
        <w:t>Pregunta: ¿Cuántos ítems tiene el sidebar?</w:t>
      </w:r>
    </w:p>
    <w:p>
      <w:r>
        <w:rPr>
          <w:rFonts w:ascii="Segoe UI" w:hAnsi="Segoe UI" w:eastAsia="Segoe UI"/>
          <w:b w:val="0"/>
          <w:sz w:val="22"/>
        </w:rPr>
        <w:t>Respuesta: 19, definidos en _FlowSidebar.cshtml.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¿Se ocultan ítems del menú al Admin?</w:t>
      </w:r>
    </w:p>
    <w:p>
      <w:r>
        <w:rPr>
          <w:rFonts w:ascii="Segoe UI" w:hAnsi="Segoe UI" w:eastAsia="Segoe UI"/>
          <w:b w:val="0"/>
          <w:sz w:val="22"/>
        </w:rPr>
        <w:t>Pregunta: ¿Se ocultan ítems del menú al Admin?</w:t>
      </w:r>
    </w:p>
    <w:p>
      <w:r>
        <w:rPr>
          <w:rFonts w:ascii="Segoe UI" w:hAnsi="Segoe UI" w:eastAsia="Segoe UI"/>
          <w:b w:val="0"/>
          <w:sz w:val="22"/>
        </w:rPr>
        <w:t>Respuesta: No. Todos los ítems son visibles; las restricciones son por página/handlers.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¿Qué significa el badge numérico en Trust Studio?</w:t>
      </w:r>
    </w:p>
    <w:p>
      <w:r>
        <w:rPr>
          <w:rFonts w:ascii="Segoe UI" w:hAnsi="Segoe UI" w:eastAsia="Segoe UI"/>
          <w:b w:val="0"/>
          <w:sz w:val="22"/>
        </w:rPr>
        <w:t>Pregunta: ¿Qué significa el badge numérico en Trust Studio?</w:t>
      </w:r>
    </w:p>
    <w:p>
      <w:r>
        <w:rPr>
          <w:rFonts w:ascii="Segoe UI" w:hAnsi="Segoe UI" w:eastAsia="Segoe UI"/>
          <w:b w:val="0"/>
          <w:sz w:val="22"/>
        </w:rPr>
        <w:t>Respuesta: Cantidad de aprobaciones pendientes (trustPending en sidebar model).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¿Cómo accedo a búsqueda global?</w:t>
      </w:r>
    </w:p>
    <w:p>
      <w:r>
        <w:rPr>
          <w:rFonts w:ascii="Segoe UI" w:hAnsi="Segoe UI" w:eastAsia="Segoe UI"/>
          <w:b w:val="0"/>
          <w:sz w:val="22"/>
        </w:rPr>
        <w:t>Pregunta: ¿Cómo accedo a búsqueda global?</w:t>
      </w:r>
    </w:p>
    <w:p>
      <w:r>
        <w:rPr>
          <w:rFonts w:ascii="Segoe UI" w:hAnsi="Segoe UI" w:eastAsia="Segoe UI"/>
          <w:b w:val="0"/>
          <w:sz w:val="22"/>
        </w:rPr>
        <w:t>Respuesta: Ctrl+K → /api/flow/search.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¿Cuál es la ruta del Command Center?</w:t>
      </w:r>
    </w:p>
    <w:p>
      <w:r>
        <w:rPr>
          <w:rFonts w:ascii="Segoe UI" w:hAnsi="Segoe UI" w:eastAsia="Segoe UI"/>
          <w:b w:val="0"/>
          <w:sz w:val="22"/>
        </w:rPr>
        <w:t>Pregunta: ¿Cuál es la ruta del Command Center?</w:t>
      </w:r>
    </w:p>
    <w:p>
      <w:r>
        <w:rPr>
          <w:rFonts w:ascii="Segoe UI" w:hAnsi="Segoe UI" w:eastAsia="Segoe UI"/>
          <w:b w:val="0"/>
          <w:sz w:val="22"/>
        </w:rPr>
        <w:t>Respuesta: / (Index).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¿Dónde está Workforce en el menú?</w:t>
      </w:r>
    </w:p>
    <w:p>
      <w:r>
        <w:rPr>
          <w:rFonts w:ascii="Segoe UI" w:hAnsi="Segoe UI" w:eastAsia="Segoe UI"/>
          <w:b w:val="0"/>
          <w:sz w:val="22"/>
        </w:rPr>
        <w:t>Pregunta: ¿Dónde está Workforce en el menú?</w:t>
      </w:r>
    </w:p>
    <w:p>
      <w:r>
        <w:rPr>
          <w:rFonts w:ascii="Segoe UI" w:hAnsi="Segoe UI" w:eastAsia="Segoe UI"/>
          <w:b w:val="0"/>
          <w:sz w:val="22"/>
        </w:rPr>
        <w:t>Respuesta: Sección Command → /Agents.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¿El Admin debe usar `/revenue` o `/executive`?</w:t>
      </w:r>
    </w:p>
    <w:p>
      <w:r>
        <w:rPr>
          <w:rFonts w:ascii="Segoe UI" w:hAnsi="Segoe UI" w:eastAsia="Segoe UI"/>
          <w:b w:val="0"/>
          <w:sz w:val="22"/>
        </w:rPr>
        <w:t>Pregunta: ¿El Admin debe usar /revenue o /executive?</w:t>
      </w:r>
    </w:p>
    <w:p>
      <w:r>
        <w:rPr>
          <w:rFonts w:ascii="Segoe UI" w:hAnsi="Segoe UI" w:eastAsia="Segoe UI"/>
          <w:b w:val="0"/>
          <w:sz w:val="22"/>
        </w:rPr>
        <w:t>Respuesta: Home es /executive; /revenue es complementario para fugas de ingreso (home de Sales es /revenue).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¿Puedo acceder a `/Deals` como Admin?</w:t>
      </w:r>
    </w:p>
    <w:p>
      <w:r>
        <w:rPr>
          <w:rFonts w:ascii="Segoe UI" w:hAnsi="Segoe UI" w:eastAsia="Segoe UI"/>
          <w:b w:val="0"/>
          <w:sz w:val="22"/>
        </w:rPr>
        <w:t>Pregunta: ¿Puedo acceder a /Deals como Admin?</w:t>
      </w:r>
    </w:p>
    <w:p>
      <w:r>
        <w:rPr>
          <w:rFonts w:ascii="Segoe UI" w:hAnsi="Segoe UI" w:eastAsia="Segoe UI"/>
          <w:b w:val="0"/>
          <w:sz w:val="22"/>
        </w:rPr>
        <w:t>Respuesta: Sí, con escritura completa.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¿Dónde está Failed Events?</w:t>
      </w:r>
    </w:p>
    <w:p>
      <w:r>
        <w:rPr>
          <w:rFonts w:ascii="Segoe UI" w:hAnsi="Segoe UI" w:eastAsia="Segoe UI"/>
          <w:b w:val="0"/>
          <w:sz w:val="22"/>
        </w:rPr>
        <w:t>Pregunta: ¿Dónde está Failed Events?</w:t>
      </w:r>
    </w:p>
    <w:p>
      <w:r>
        <w:rPr>
          <w:rFonts w:ascii="Segoe UI" w:hAnsi="Segoe UI" w:eastAsia="Segoe UI"/>
          <w:b w:val="0"/>
          <w:sz w:val="22"/>
        </w:rPr>
        <w:t>Respuesta: /FailedEvents — no está en sidebar; acceso directo URL o búsqueda Ctrl+K.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¿El enlace del email de usuario en sidebar a dónde va?</w:t>
      </w:r>
    </w:p>
    <w:p>
      <w:r>
        <w:rPr>
          <w:rFonts w:ascii="Segoe UI" w:hAnsi="Segoe UI" w:eastAsia="Segoe UI"/>
          <w:b w:val="0"/>
          <w:sz w:val="22"/>
        </w:rPr>
        <w:t>Pregunta: ¿El enlace del email de usuario en sidebar a dónde va?</w:t>
      </w:r>
    </w:p>
    <w:p>
      <w:r>
        <w:rPr>
          <w:rFonts w:ascii="Segoe UI" w:hAnsi="Segoe UI" w:eastAsia="Segoe UI"/>
          <w:b w:val="0"/>
          <w:sz w:val="22"/>
        </w:rPr>
        <w:t>Respuesta: A /Settings.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¿Qué secciones agrupan el menú?</w:t>
      </w:r>
    </w:p>
    <w:p>
      <w:r>
        <w:rPr>
          <w:rFonts w:ascii="Segoe UI" w:hAnsi="Segoe UI" w:eastAsia="Segoe UI"/>
          <w:b w:val="0"/>
          <w:sz w:val="22"/>
        </w:rPr>
        <w:t>Pregunta: ¿Qué secciones agrupan el menú?</w:t>
      </w:r>
    </w:p>
    <w:p>
      <w:r>
        <w:rPr>
          <w:rFonts w:ascii="Segoe UI" w:hAnsi="Segoe UI" w:eastAsia="Segoe UI"/>
          <w:b w:val="0"/>
          <w:sz w:val="22"/>
        </w:rPr>
        <w:t>Respuesta: Command, Revenue, Customers, Commerce, Intelligence, Operation, Platform,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¿Puedo ver Customer Success como Admin?</w:t>
      </w:r>
    </w:p>
    <w:p>
      <w:r>
        <w:rPr>
          <w:rFonts w:ascii="Segoe UI" w:hAnsi="Segoe UI" w:eastAsia="Segoe UI"/>
          <w:b w:val="0"/>
          <w:sz w:val="22"/>
        </w:rPr>
        <w:t>Pregunta: ¿Puedo ver Customer Success como Admin?</w:t>
      </w:r>
    </w:p>
    <w:p>
      <w:r>
        <w:rPr>
          <w:rFonts w:ascii="Segoe UI" w:hAnsi="Segoe UI" w:eastAsia="Segoe UI"/>
          <w:b w:val="0"/>
          <w:sz w:val="22"/>
        </w:rPr>
        <w:t>Respuesta: Sí, /customer-success sin restricción de rol documentada.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¿Voice Calls está disponible para Admin?</w:t>
      </w:r>
    </w:p>
    <w:p>
      <w:r>
        <w:rPr>
          <w:rFonts w:ascii="Segoe UI" w:hAnsi="Segoe UI" w:eastAsia="Segoe UI"/>
          <w:b w:val="0"/>
          <w:sz w:val="22"/>
        </w:rPr>
        <w:t>Pregunta: ¿Voice Calls está disponible para Admin?</w:t>
      </w:r>
    </w:p>
    <w:p>
      <w:r>
        <w:rPr>
          <w:rFonts w:ascii="Segoe UI" w:hAnsi="Segoe UI" w:eastAsia="Segoe UI"/>
          <w:b w:val="0"/>
          <w:sz w:val="22"/>
        </w:rPr>
        <w:t>Respuesta: Sí, /VoiceCalls visible en sidebar.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¿Dónde configuro políticas ABAC?</w:t>
      </w:r>
    </w:p>
    <w:p>
      <w:r>
        <w:rPr>
          <w:rFonts w:ascii="Segoe UI" w:hAnsi="Segoe UI" w:eastAsia="Segoe UI"/>
          <w:b w:val="0"/>
          <w:sz w:val="22"/>
        </w:rPr>
        <w:t>Pregunta: ¿Dónde configuro políticas ABAC?</w:t>
      </w:r>
    </w:p>
    <w:p>
      <w:r>
        <w:rPr>
          <w:rFonts w:ascii="Segoe UI" w:hAnsi="Segoe UI" w:eastAsia="Segoe UI"/>
          <w:b w:val="0"/>
          <w:sz w:val="22"/>
        </w:rPr>
        <w:t>Respuesta: /Policies — escritura permitida por CommercialWrite middleware.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¿Dónde veo playbooks autónomos fuera del sidebar?</w:t>
      </w:r>
    </w:p>
    <w:p>
      <w:r>
        <w:rPr>
          <w:rFonts w:ascii="Segoe UI" w:hAnsi="Segoe UI" w:eastAsia="Segoe UI"/>
          <w:b w:val="0"/>
          <w:sz w:val="22"/>
        </w:rPr>
        <w:t>Pregunta: ¿Dónde veo playbooks autónomos fuera del sidebar?</w:t>
      </w:r>
    </w:p>
    <w:p>
      <w:r>
        <w:rPr>
          <w:rFonts w:ascii="Segoe UI" w:hAnsi="Segoe UI" w:eastAsia="Segoe UI"/>
          <w:b w:val="0"/>
          <w:sz w:val="22"/>
        </w:rPr>
        <w:t>Respuesta: /command/playbooks.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Gestión de usuarios y tenant (41–55)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¿Cómo creo un usuario desde UI siendo Admin?</w:t>
      </w:r>
    </w:p>
    <w:p>
      <w:r>
        <w:rPr>
          <w:rFonts w:ascii="Segoe UI" w:hAnsi="Segoe UI" w:eastAsia="Segoe UI"/>
          <w:b w:val="0"/>
          <w:sz w:val="22"/>
        </w:rPr>
        <w:t>Pregunta: ¿Cómo creo un usuario desde UI siendo Admin?</w:t>
      </w:r>
    </w:p>
    <w:p>
      <w:r>
        <w:rPr>
          <w:rFonts w:ascii="Segoe UI" w:hAnsi="Segoe UI" w:eastAsia="Segoe UI"/>
          <w:b w:val="0"/>
          <w:sz w:val="22"/>
        </w:rPr>
        <w:t>Respuesta: /Users/Create → OnPostAsync con CreateUserCommand.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¿Cómo creo un usuario vía API siendo Admin?</w:t>
      </w:r>
    </w:p>
    <w:p>
      <w:r>
        <w:rPr>
          <w:rFonts w:ascii="Segoe UI" w:hAnsi="Segoe UI" w:eastAsia="Segoe UI"/>
          <w:b w:val="0"/>
          <w:sz w:val="22"/>
        </w:rPr>
        <w:t>Pregunta: ¿Cómo creo un usuario vía API siendo Admin?</w:t>
      </w:r>
    </w:p>
    <w:p>
      <w:r>
        <w:rPr>
          <w:rFonts w:ascii="Segoe UI" w:hAnsi="Segoe UI" w:eastAsia="Segoe UI"/>
          <w:b w:val="0"/>
          <w:sz w:val="22"/>
        </w:rPr>
        <w:t>Respuesta: POST api/users con body CreateUserCommand y JWT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¿Puedo importar usuarios masivamente?</w:t>
      </w:r>
    </w:p>
    <w:p>
      <w:r>
        <w:rPr>
          <w:rFonts w:ascii="Segoe UI" w:hAnsi="Segoe UI" w:eastAsia="Segoe UI"/>
          <w:b w:val="0"/>
          <w:sz w:val="22"/>
        </w:rPr>
        <w:t>Pregunta: ¿Puedo importar usuarios masivamente?</w:t>
      </w:r>
    </w:p>
    <w:p>
      <w:r>
        <w:rPr>
          <w:rFonts w:ascii="Segoe UI" w:hAnsi="Segoe UI" w:eastAsia="Segoe UI"/>
          <w:b w:val="0"/>
          <w:sz w:val="22"/>
        </w:rPr>
        <w:t>Respuesta: Sí, /Users/Import (Admin,Manager).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¿Dónde asigno roles?</w:t>
      </w:r>
    </w:p>
    <w:p>
      <w:r>
        <w:rPr>
          <w:rFonts w:ascii="Segoe UI" w:hAnsi="Segoe UI" w:eastAsia="Segoe UI"/>
          <w:b w:val="0"/>
          <w:sz w:val="22"/>
        </w:rPr>
        <w:t>Pregunta: ¿Dónde asigno roles?</w:t>
      </w:r>
    </w:p>
    <w:p>
      <w:r>
        <w:rPr>
          <w:rFonts w:ascii="Segoe UI" w:hAnsi="Segoe UI" w:eastAsia="Segoe UI"/>
          <w:b w:val="0"/>
          <w:sz w:val="22"/>
        </w:rPr>
        <w:t>Respuesta: /Users/Roles y /Users/Edit/{id} con AssignRole.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¿Qué roles existen en el sistema?</w:t>
      </w:r>
    </w:p>
    <w:p>
      <w:r>
        <w:rPr>
          <w:rFonts w:ascii="Segoe UI" w:hAnsi="Segoe UI" w:eastAsia="Segoe UI"/>
          <w:b w:val="0"/>
          <w:sz w:val="22"/>
        </w:rPr>
        <w:t>Pregunta: ¿Qué roles existen en el sistema?</w:t>
      </w:r>
    </w:p>
    <w:p>
      <w:r>
        <w:rPr>
          <w:rFonts w:ascii="Segoe UI" w:hAnsi="Segoe UI" w:eastAsia="Segoe UI"/>
          <w:b w:val="0"/>
          <w:sz w:val="22"/>
        </w:rPr>
        <w:t>Respuesta: Admin, Manager, Sales, Support, Viewer — DemoRoleUsers y seed.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¿Cómo desactivo un usuario?</w:t>
      </w:r>
    </w:p>
    <w:p>
      <w:r>
        <w:rPr>
          <w:rFonts w:ascii="Segoe UI" w:hAnsi="Segoe UI" w:eastAsia="Segoe UI"/>
          <w:b w:val="0"/>
          <w:sz w:val="22"/>
        </w:rPr>
        <w:t>Pregunta: ¿Cómo desactivo un usuario?</w:t>
      </w:r>
    </w:p>
    <w:p>
      <w:r>
        <w:rPr>
          <w:rFonts w:ascii="Segoe UI" w:hAnsi="Segoe UI" w:eastAsia="Segoe UI"/>
          <w:b w:val="0"/>
          <w:sz w:val="22"/>
        </w:rPr>
        <w:t>Respuesta: /Users/Edit — ToggleUserStatus command.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¿Cómo habilito MFA para un usuario?</w:t>
      </w:r>
    </w:p>
    <w:p>
      <w:r>
        <w:rPr>
          <w:rFonts w:ascii="Segoe UI" w:hAnsi="Segoe UI" w:eastAsia="Segoe UI"/>
          <w:b w:val="0"/>
          <w:sz w:val="22"/>
        </w:rPr>
        <w:t>Pregunta: ¿Cómo habilito MFA para un usuario?</w:t>
      </w:r>
    </w:p>
    <w:p>
      <w:r>
        <w:rPr>
          <w:rFonts w:ascii="Segoe UI" w:hAnsi="Segoe UI" w:eastAsia="Segoe UI"/>
          <w:b w:val="0"/>
          <w:sz w:val="22"/>
        </w:rPr>
        <w:t>Respuesta: POST api/users/{id}/enable-mfa?tenantId={guid}.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¿Cómo creo un nuevo tenant?</w:t>
      </w:r>
    </w:p>
    <w:p>
      <w:r>
        <w:rPr>
          <w:rFonts w:ascii="Segoe UI" w:hAnsi="Segoe UI" w:eastAsia="Segoe UI"/>
          <w:b w:val="0"/>
          <w:sz w:val="22"/>
        </w:rPr>
        <w:t>Pregunta: ¿Cómo creo un nuevo tenant?</w:t>
      </w:r>
    </w:p>
    <w:p>
      <w:r>
        <w:rPr>
          <w:rFonts w:ascii="Segoe UI" w:hAnsi="Segoe UI" w:eastAsia="Segoe UI"/>
          <w:b w:val="0"/>
          <w:sz w:val="22"/>
        </w:rPr>
        <w:t>Respuesta: POST api/tenants con CreateTenantCommand — solo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¿Puedo exportar configuración del tenant?</w:t>
      </w:r>
    </w:p>
    <w:p>
      <w:r>
        <w:rPr>
          <w:rFonts w:ascii="Segoe UI" w:hAnsi="Segoe UI" w:eastAsia="Segoe UI"/>
          <w:b w:val="0"/>
          <w:sz w:val="22"/>
        </w:rPr>
        <w:t>Pregunta: ¿Puedo exportar configuración del tenant?</w:t>
      </w:r>
    </w:p>
    <w:p>
      <w:r>
        <w:rPr>
          <w:rFonts w:ascii="Segoe UI" w:hAnsi="Segoe UI" w:eastAsia="Segoe UI"/>
          <w:b w:val="0"/>
          <w:sz w:val="22"/>
        </w:rPr>
        <w:t>Respuesta: Sí, handlers export en /Settings.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¿Puedo restaurar Settings por defecto?</w:t>
      </w:r>
    </w:p>
    <w:p>
      <w:r>
        <w:rPr>
          <w:rFonts w:ascii="Segoe UI" w:hAnsi="Segoe UI" w:eastAsia="Segoe UI"/>
          <w:b w:val="0"/>
          <w:sz w:val="22"/>
        </w:rPr>
        <w:t>Pregunta: ¿Puedo restaurar Settings por defecto?</w:t>
      </w:r>
    </w:p>
    <w:p>
      <w:r>
        <w:rPr>
          <w:rFonts w:ascii="Segoe UI" w:hAnsi="Segoe UI" w:eastAsia="Segoe UI"/>
          <w:b w:val="0"/>
          <w:sz w:val="22"/>
        </w:rPr>
        <w:t>Respuesta: Sí, OnPostRestoreDefaultsAsync en Settings con valores incluyendo KillSwitch = false.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¿Qué es el kill-switch en Settings?</w:t>
      </w:r>
    </w:p>
    <w:p>
      <w:r>
        <w:rPr>
          <w:rFonts w:ascii="Segoe UI" w:hAnsi="Segoe UI" w:eastAsia="Segoe UI"/>
          <w:b w:val="0"/>
          <w:sz w:val="22"/>
        </w:rPr>
        <w:t>Pregunta: ¿Qué es el kill-switch en Settings?</w:t>
      </w:r>
    </w:p>
    <w:p>
      <w:r>
        <w:rPr>
          <w:rFonts w:ascii="Segoe UI" w:hAnsi="Segoe UI" w:eastAsia="Segoe UI"/>
          <w:b w:val="0"/>
          <w:sz w:val="22"/>
        </w:rPr>
        <w:t>Respuesta: Bandera que detiene ciclo autónomo cuando está activa (junto con AutonomousPlatformGate).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¿Dónde edito email del tenant?</w:t>
      </w:r>
    </w:p>
    <w:p>
      <w:r>
        <w:rPr>
          <w:rFonts w:ascii="Segoe UI" w:hAnsi="Segoe UI" w:eastAsia="Segoe UI"/>
          <w:b w:val="0"/>
          <w:sz w:val="22"/>
        </w:rPr>
        <w:t>Pregunta: ¿Dónde edito email del tenant?</w:t>
      </w:r>
    </w:p>
    <w:p>
      <w:r>
        <w:rPr>
          <w:rFonts w:ascii="Segoe UI" w:hAnsi="Segoe UI" w:eastAsia="Segoe UI"/>
          <w:b w:val="0"/>
          <w:sz w:val="22"/>
        </w:rPr>
        <w:t>Respuesta: /Settings — datos tenant en SystemSettings.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¿BulkActions en Users qué permite?</w:t>
      </w:r>
    </w:p>
    <w:p>
      <w:r>
        <w:rPr>
          <w:rFonts w:ascii="Segoe UI" w:hAnsi="Segoe UI" w:eastAsia="Segoe UI"/>
          <w:b w:val="0"/>
          <w:sz w:val="22"/>
        </w:rPr>
        <w:t>Pregunta: ¿BulkActions en Users qué permite?</w:t>
      </w:r>
    </w:p>
    <w:p>
      <w:r>
        <w:rPr>
          <w:rFonts w:ascii="Segoe UI" w:hAnsi="Segoe UI" w:eastAsia="Segoe UI"/>
          <w:b w:val="0"/>
          <w:sz w:val="22"/>
        </w:rPr>
        <w:t>Respuesta: Acciones masivas sobre usuarios (/Users/BulkActions).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¿El Admin debe crear el primer usuario de un tenant nuevo?</w:t>
      </w:r>
    </w:p>
    <w:p>
      <w:r>
        <w:rPr>
          <w:rFonts w:ascii="Segoe UI" w:hAnsi="Segoe UI" w:eastAsia="Segoe UI"/>
          <w:b w:val="0"/>
          <w:sz w:val="22"/>
        </w:rPr>
        <w:t>Pregunta: ¿El Admin debe crear el primer usuario de un tenant nuevo?</w:t>
      </w:r>
    </w:p>
    <w:p>
      <w:r>
        <w:rPr>
          <w:rFonts w:ascii="Segoe UI" w:hAnsi="Segoe UI" w:eastAsia="Segoe UI"/>
          <w:b w:val="0"/>
          <w:sz w:val="22"/>
        </w:rPr>
        <w:t>Respuesta: Operativamente sí, tras POST api/tenants.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¿Puedo ver lista paginada de usuarios?</w:t>
      </w:r>
    </w:p>
    <w:p>
      <w:r>
        <w:rPr>
          <w:rFonts w:ascii="Segoe UI" w:hAnsi="Segoe UI" w:eastAsia="Segoe UI"/>
          <w:b w:val="0"/>
          <w:sz w:val="22"/>
        </w:rPr>
        <w:t>Pregunta: ¿Puedo ver lista paginada de usuarios?</w:t>
      </w:r>
    </w:p>
    <w:p>
      <w:r>
        <w:rPr>
          <w:rFonts w:ascii="Segoe UI" w:hAnsi="Segoe UI" w:eastAsia="Segoe UI"/>
          <w:b w:val="0"/>
          <w:sz w:val="22"/>
        </w:rPr>
        <w:t>Respuesta: Sí, /Users con FilteredUsers paginado.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Trust Studio y gobernanza IA (56–70)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¿Qué es Trust Studio para el Admin?</w:t>
      </w:r>
    </w:p>
    <w:p>
      <w:r>
        <w:rPr>
          <w:rFonts w:ascii="Segoe UI" w:hAnsi="Segoe UI" w:eastAsia="Segoe UI"/>
          <w:b w:val="0"/>
          <w:sz w:val="22"/>
        </w:rPr>
        <w:t>Pregunta: ¿Qué es Trust Studio para el Admin?</w:t>
      </w:r>
    </w:p>
    <w:p>
      <w:r>
        <w:rPr>
          <w:rFonts w:ascii="Segoe UI" w:hAnsi="Segoe UI" w:eastAsia="Segoe UI"/>
          <w:b w:val="0"/>
          <w:sz w:val="22"/>
        </w:rPr>
        <w:t>Respuesta: Buzón HITL en /TrustInbox para aprobar decisiones autónomas.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¿Qué acciones puedo ejecutar en Trust?</w:t>
      </w:r>
    </w:p>
    <w:p>
      <w:r>
        <w:rPr>
          <w:rFonts w:ascii="Segoe UI" w:hAnsi="Segoe UI" w:eastAsia="Segoe UI"/>
          <w:b w:val="0"/>
          <w:sz w:val="22"/>
        </w:rPr>
        <w:t>Pregunta: ¿Qué acciones puedo ejecutar en Trust?</w:t>
      </w:r>
    </w:p>
    <w:p>
      <w:r>
        <w:rPr>
          <w:rFonts w:ascii="Segoe UI" w:hAnsi="Segoe UI" w:eastAsia="Segoe UI"/>
          <w:b w:val="0"/>
          <w:sz w:val="22"/>
        </w:rPr>
        <w:t>Respuesta: Approve, Reject, Rollback, Simulate, SetThreshold (50–95).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¿Approve ejecuta la decisión automáticamente?</w:t>
      </w:r>
    </w:p>
    <w:p>
      <w:r>
        <w:rPr>
          <w:rFonts w:ascii="Segoe UI" w:hAnsi="Segoe UI" w:eastAsia="Segoe UI"/>
          <w:b w:val="0"/>
          <w:sz w:val="22"/>
        </w:rPr>
        <w:t>Pregunta: ¿Approve ejecuta la decisión automáticamente?</w:t>
      </w:r>
    </w:p>
    <w:p>
      <w:r>
        <w:rPr>
          <w:rFonts w:ascii="Segoe UI" w:hAnsi="Segoe UI" w:eastAsia="Segoe UI"/>
          <w:b w:val="0"/>
          <w:sz w:val="22"/>
        </w:rPr>
        <w:t>Respuesta: Sí. ApproveAsync(..., executeDecision: true).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¿Qué es Simulate en Trust?</w:t>
      </w:r>
    </w:p>
    <w:p>
      <w:r>
        <w:rPr>
          <w:rFonts w:ascii="Segoe UI" w:hAnsi="Segoe UI" w:eastAsia="Segoe UI"/>
          <w:b w:val="0"/>
          <w:sz w:val="22"/>
        </w:rPr>
        <w:t>Pregunta: ¿Qué es Simulate en Trust?</w:t>
      </w:r>
    </w:p>
    <w:p>
      <w:r>
        <w:rPr>
          <w:rFonts w:ascii="Segoe UI" w:hAnsi="Segoe UI" w:eastAsia="Segoe UI"/>
          <w:b w:val="0"/>
          <w:sz w:val="22"/>
        </w:rPr>
        <w:t>Respuesta: Vista preview con ?preview=simulate sin ejecutar.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¿Qué severidades muestra la cola?</w:t>
      </w:r>
    </w:p>
    <w:p>
      <w:r>
        <w:rPr>
          <w:rFonts w:ascii="Segoe UI" w:hAnsi="Segoe UI" w:eastAsia="Segoe UI"/>
          <w:b w:val="0"/>
          <w:sz w:val="22"/>
        </w:rPr>
        <w:t>Pregunta: ¿Qué severidades muestra la cola?</w:t>
      </w:r>
    </w:p>
    <w:p>
      <w:r>
        <w:rPr>
          <w:rFonts w:ascii="Segoe UI" w:hAnsi="Segoe UI" w:eastAsia="Segoe UI"/>
          <w:b w:val="0"/>
          <w:sz w:val="22"/>
        </w:rPr>
        <w:t>Respuesta: critical, high, medium, low — mapeadas por SLA y RiskLevel.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¿Qué es Outcome Fabric en Trust?</w:t>
      </w:r>
    </w:p>
    <w:p>
      <w:r>
        <w:rPr>
          <w:rFonts w:ascii="Segoe UI" w:hAnsi="Segoe UI" w:eastAsia="Segoe UI"/>
          <w:b w:val="0"/>
          <w:sz w:val="22"/>
        </w:rPr>
        <w:t>Pregunta: ¿Qué es Outcome Fabric en Trust?</w:t>
      </w:r>
    </w:p>
    <w:p>
      <w:r>
        <w:rPr>
          <w:rFonts w:ascii="Segoe UI" w:hAnsi="Segoe UI" w:eastAsia="Segoe UI"/>
          <w:b w:val="0"/>
          <w:sz w:val="22"/>
        </w:rPr>
        <w:t>Respuesta: IOutcomeFabricService.GetStatusAsync — impacto de la decisión seleccionada.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¿Puedo cambiar el umbral de aprobación automática?</w:t>
      </w:r>
    </w:p>
    <w:p>
      <w:r>
        <w:rPr>
          <w:rFonts w:ascii="Segoe UI" w:hAnsi="Segoe UI" w:eastAsia="Segoe UI"/>
          <w:b w:val="0"/>
          <w:sz w:val="22"/>
        </w:rPr>
        <w:t>Pregunta: ¿Puedo cambiar el umbral de aprobación automática?</w:t>
      </w:r>
    </w:p>
    <w:p>
      <w:r>
        <w:rPr>
          <w:rFonts w:ascii="Segoe UI" w:hAnsi="Segoe UI" w:eastAsia="Segoe UI"/>
          <w:b w:val="0"/>
          <w:sz w:val="22"/>
        </w:rPr>
        <w:t>Respuesta: Sí, OnPostSetThresholdAsync — rango 50–95.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¿Trust vacío es un error?</w:t>
      </w:r>
    </w:p>
    <w:p>
      <w:r>
        <w:rPr>
          <w:rFonts w:ascii="Segoe UI" w:hAnsi="Segoe UI" w:eastAsia="Segoe UI"/>
          <w:b w:val="0"/>
          <w:sz w:val="22"/>
        </w:rPr>
        <w:t>Pregunta: ¿Trust vacío es un error?</w:t>
      </w:r>
    </w:p>
    <w:p>
      <w:r>
        <w:rPr>
          <w:rFonts w:ascii="Segoe UI" w:hAnsi="Segoe UI" w:eastAsia="Segoe UI"/>
          <w:b w:val="0"/>
          <w:sz w:val="22"/>
        </w:rPr>
        <w:t>Respuesta: No necesariamente — puede indicar sin decisiones pendientes HITL.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¿Dónde escalo desde operación a Trust?</w:t>
      </w:r>
    </w:p>
    <w:p>
      <w:r>
        <w:rPr>
          <w:rFonts w:ascii="Segoe UI" w:hAnsi="Segoe UI" w:eastAsia="Segoe UI"/>
          <w:b w:val="0"/>
          <w:sz w:val="22"/>
        </w:rPr>
        <w:t>Pregunta: ¿Dónde escalo desde operación a Trust?</w:t>
      </w:r>
    </w:p>
    <w:p>
      <w:r>
        <w:rPr>
          <w:rFonts w:ascii="Segoe UI" w:hAnsi="Segoe UI" w:eastAsia="Segoe UI"/>
          <w:b w:val="0"/>
          <w:sz w:val="22"/>
        </w:rPr>
        <w:t>Respuesta: /FlowActions puede redirigir a TrustInbox con decisión pendiente.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¿El Admin debe revisar Trust diariamente?</w:t>
      </w:r>
    </w:p>
    <w:p>
      <w:r>
        <w:rPr>
          <w:rFonts w:ascii="Segoe UI" w:hAnsi="Segoe UI" w:eastAsia="Segoe UI"/>
          <w:b w:val="0"/>
          <w:sz w:val="22"/>
        </w:rPr>
        <w:t>Pregunta: ¿El Admin debe revisar Trust diariamente?</w:t>
      </w:r>
    </w:p>
    <w:p>
      <w:r>
        <w:rPr>
          <w:rFonts w:ascii="Segoe UI" w:hAnsi="Segoe UI" w:eastAsia="Segoe UI"/>
          <w:b w:val="0"/>
          <w:sz w:val="22"/>
        </w:rPr>
        <w:t>Respuesta: Sí, es responsabilidad documentada en guía Manager/Admin.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¿Qué métricas SLA muestra Trust?</w:t>
      </w:r>
    </w:p>
    <w:p>
      <w:r>
        <w:rPr>
          <w:rFonts w:ascii="Segoe UI" w:hAnsi="Segoe UI" w:eastAsia="Segoe UI"/>
          <w:b w:val="0"/>
          <w:sz w:val="22"/>
        </w:rPr>
        <w:t>Pregunta: ¿Qué métricas SLA muestra Trust?</w:t>
      </w:r>
    </w:p>
    <w:p>
      <w:r>
        <w:rPr>
          <w:rFonts w:ascii="Segoe UI" w:hAnsi="Segoe UI" w:eastAsia="Segoe UI"/>
          <w:b w:val="0"/>
          <w:sz w:val="22"/>
        </w:rPr>
        <w:t>Respuesta: ITrustSlaService — aprobaciones overdue con severidad.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¿Rollback cuándo se usa?</w:t>
      </w:r>
    </w:p>
    <w:p>
      <w:r>
        <w:rPr>
          <w:rFonts w:ascii="Segoe UI" w:hAnsi="Segoe UI" w:eastAsia="Segoe UI"/>
          <w:b w:val="0"/>
          <w:sz w:val="22"/>
        </w:rPr>
        <w:t>Pregunta: ¿Rollback cuándo se usa?</w:t>
      </w:r>
    </w:p>
    <w:p>
      <w:r>
        <w:rPr>
          <w:rFonts w:ascii="Segoe UI" w:hAnsi="Segoe UI" w:eastAsia="Segoe UI"/>
          <w:b w:val="0"/>
          <w:sz w:val="22"/>
        </w:rPr>
        <w:t>Respuesta: Cuando una decisión aprobada debe revertirse con nota obligatoria.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¿Reject requiere nota?</w:t>
      </w:r>
    </w:p>
    <w:p>
      <w:r>
        <w:rPr>
          <w:rFonts w:ascii="Segoe UI" w:hAnsi="Segoe UI" w:eastAsia="Segoe UI"/>
          <w:b w:val="0"/>
          <w:sz w:val="22"/>
        </w:rPr>
        <w:t>Pregunta: ¿Reject requiere nota?</w:t>
      </w:r>
    </w:p>
    <w:p>
      <w:r>
        <w:rPr>
          <w:rFonts w:ascii="Segoe UI" w:hAnsi="Segoe UI" w:eastAsia="Segoe UI"/>
          <w:b w:val="0"/>
          <w:sz w:val="22"/>
        </w:rPr>
        <w:t>Respuesta: Opcional (note nullable en handler).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¿Las aprobaciones quedan en Audit?</w:t>
      </w:r>
    </w:p>
    <w:p>
      <w:r>
        <w:rPr>
          <w:rFonts w:ascii="Segoe UI" w:hAnsi="Segoe UI" w:eastAsia="Segoe UI"/>
          <w:b w:val="0"/>
          <w:sz w:val="22"/>
        </w:rPr>
        <w:t>Pregunta: ¿Las aprobaciones quedan en Audit?</w:t>
      </w:r>
    </w:p>
    <w:p>
      <w:r>
        <w:rPr>
          <w:rFonts w:ascii="Segoe UI" w:hAnsi="Segoe UI" w:eastAsia="Segoe UI"/>
          <w:b w:val="0"/>
          <w:sz w:val="22"/>
        </w:rPr>
        <w:t>Respuesta: Sí, el sistema de eventos registra operaciones de dominio y trust.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¿Dónde veo historial completo de decisiones?</w:t>
      </w:r>
    </w:p>
    <w:p>
      <w:r>
        <w:rPr>
          <w:rFonts w:ascii="Segoe UI" w:hAnsi="Segoe UI" w:eastAsia="Segoe UI"/>
          <w:b w:val="0"/>
          <w:sz w:val="22"/>
        </w:rPr>
        <w:t>Pregunta: ¿Dónde veo historial completo de decisiones?</w:t>
      </w:r>
    </w:p>
    <w:p>
      <w:r>
        <w:rPr>
          <w:rFonts w:ascii="Segoe UI" w:hAnsi="Segoe UI" w:eastAsia="Segoe UI"/>
          <w:b w:val="0"/>
          <w:sz w:val="22"/>
        </w:rPr>
        <w:t>Respuesta: /command/decisions complementa Trust.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Automatizaciones y operaciones (71–85)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¿El Admin configura workflows?</w:t>
      </w:r>
    </w:p>
    <w:p>
      <w:r>
        <w:rPr>
          <w:rFonts w:ascii="Segoe UI" w:hAnsi="Segoe UI" w:eastAsia="Segoe UI"/>
          <w:b w:val="0"/>
          <w:sz w:val="22"/>
        </w:rPr>
        <w:t>Pregunta: ¿El Admin configura workflows?</w:t>
      </w:r>
    </w:p>
    <w:p>
      <w:r>
        <w:rPr>
          <w:rFonts w:ascii="Segoe UI" w:hAnsi="Segoe UI" w:eastAsia="Segoe UI"/>
          <w:b w:val="0"/>
          <w:sz w:val="22"/>
        </w:rPr>
        <w:t>Respuesta: Sí, /Workflows con triggers, condiciones y acciones.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¿Qué acciones de workflow están limitadas?</w:t>
      </w:r>
    </w:p>
    <w:p>
      <w:r>
        <w:rPr>
          <w:rFonts w:ascii="Segoe UI" w:hAnsi="Segoe UI" w:eastAsia="Segoe UI"/>
          <w:b w:val="0"/>
          <w:sz w:val="22"/>
        </w:rPr>
        <w:t>Pregunta: ¿Qué acciones de workflow están limitadas?</w:t>
      </w:r>
    </w:p>
    <w:p>
      <w:r>
        <w:rPr>
          <w:rFonts w:ascii="Segoe UI" w:hAnsi="Segoe UI" w:eastAsia="Segoe UI"/>
          <w:b w:val="0"/>
          <w:sz w:val="22"/>
        </w:rPr>
        <w:t>Respuesta: Communicate y ActivateAgent solo log.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¿Cómo sé si un worker falló?</w:t>
      </w:r>
    </w:p>
    <w:p>
      <w:r>
        <w:rPr>
          <w:rFonts w:ascii="Segoe UI" w:hAnsi="Segoe UI" w:eastAsia="Segoe UI"/>
          <w:b w:val="0"/>
          <w:sz w:val="22"/>
        </w:rPr>
        <w:t>Pregunta: ¿Cómo sé si un worker falló?</w:t>
      </w:r>
    </w:p>
    <w:p>
      <w:r>
        <w:rPr>
          <w:rFonts w:ascii="Segoe UI" w:hAnsi="Segoe UI" w:eastAsia="Segoe UI"/>
          <w:b w:val="0"/>
          <w:sz w:val="22"/>
        </w:rPr>
        <w:t>Respuesta: /FailedEvents y logs autonomuscrm-workers.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¿Cada cuánto corre el revenue scan?</w:t>
      </w:r>
    </w:p>
    <w:p>
      <w:r>
        <w:rPr>
          <w:rFonts w:ascii="Segoe UI" w:hAnsi="Segoe UI" w:eastAsia="Segoe UI"/>
          <w:b w:val="0"/>
          <w:sz w:val="22"/>
        </w:rPr>
        <w:t>Pregunta: ¿Cada cuánto corre el revenue scan?</w:t>
      </w:r>
    </w:p>
    <w:p>
      <w:r>
        <w:rPr>
          <w:rFonts w:ascii="Segoe UI" w:hAnsi="Segoe UI" w:eastAsia="Segoe UI"/>
          <w:b w:val="0"/>
          <w:sz w:val="22"/>
        </w:rPr>
        <w:t>Respuesta: Cada 15 minutos por tenant en Worker.cs.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¿Qué hace LeadIntelligenceAgent?</w:t>
      </w:r>
    </w:p>
    <w:p>
      <w:r>
        <w:rPr>
          <w:rFonts w:ascii="Segoe UI" w:hAnsi="Segoe UI" w:eastAsia="Segoe UI"/>
          <w:b w:val="0"/>
          <w:sz w:val="22"/>
        </w:rPr>
        <w:t>Pregunta: ¿Qué hace LeadIntelligenceAgent?</w:t>
      </w:r>
    </w:p>
    <w:p>
      <w:r>
        <w:rPr>
          <w:rFonts w:ascii="Segoe UI" w:hAnsi="Segoe UI" w:eastAsia="Segoe UI"/>
          <w:b w:val="0"/>
          <w:sz w:val="22"/>
        </w:rPr>
        <w:t>Respuesta: Score en LeadCreated → LeadScoreUpdated.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76. ¿Puedo replay eventos DLQ?</w:t>
      </w:r>
    </w:p>
    <w:p>
      <w:r>
        <w:rPr>
          <w:rFonts w:ascii="Segoe UI" w:hAnsi="Segoe UI" w:eastAsia="Segoe UI"/>
          <w:b w:val="0"/>
          <w:sz w:val="22"/>
        </w:rPr>
        <w:t>Pregunta: ¿Puedo replay eventos DLQ?</w:t>
      </w:r>
    </w:p>
    <w:p>
      <w:r>
        <w:rPr>
          <w:rFonts w:ascii="Segoe UI" w:hAnsi="Segoe UI" w:eastAsia="Segoe UI"/>
          <w:b w:val="0"/>
          <w:sz w:val="22"/>
        </w:rPr>
        <w:t>Respuesta: Sí, desde /FailedEvents según UI disponible.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¿OperationalAutomation qué hace al Qualify?</w:t>
      </w:r>
    </w:p>
    <w:p>
      <w:r>
        <w:rPr>
          <w:rFonts w:ascii="Segoe UI" w:hAnsi="Segoe UI" w:eastAsia="Segoe UI"/>
          <w:b w:val="0"/>
          <w:sz w:val="22"/>
        </w:rPr>
        <w:t>Pregunta: ¿OperationalAutomation qué hace al Qualify?</w:t>
      </w:r>
    </w:p>
    <w:p>
      <w:r>
        <w:rPr>
          <w:rFonts w:ascii="Segoe UI" w:hAnsi="Segoe UI" w:eastAsia="Segoe UI"/>
          <w:b w:val="0"/>
          <w:sz w:val="22"/>
        </w:rPr>
        <w:t>Respuesta: Customer + deal borrador + tarea alta prioridad.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¿Cómo detengo automatizaciones autónomas en emergencia?</w:t>
      </w:r>
    </w:p>
    <w:p>
      <w:r>
        <w:rPr>
          <w:rFonts w:ascii="Segoe UI" w:hAnsi="Segoe UI" w:eastAsia="Segoe UI"/>
          <w:b w:val="0"/>
          <w:sz w:val="22"/>
        </w:rPr>
        <w:t>Pregunta: ¿Cómo detengo automatizaciones autónomas en emergencia?</w:t>
      </w:r>
    </w:p>
    <w:p>
      <w:r>
        <w:rPr>
          <w:rFonts w:ascii="Segoe UI" w:hAnsi="Segoe UI" w:eastAsia="Segoe UI"/>
          <w:b w:val="0"/>
          <w:sz w:val="22"/>
        </w:rPr>
        <w:t>Respuesta: Kill-switch en Settings + revisar AutonomousPlatformGate.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¿Dónde monitoreo tareas generadas por IA?</w:t>
      </w:r>
    </w:p>
    <w:p>
      <w:r>
        <w:rPr>
          <w:rFonts w:ascii="Segoe UI" w:hAnsi="Segoe UI" w:eastAsia="Segoe UI"/>
          <w:b w:val="0"/>
          <w:sz w:val="22"/>
        </w:rPr>
        <w:t>Pregunta: ¿Dónde monitoreo tareas generadas por IA?</w:t>
      </w:r>
    </w:p>
    <w:p>
      <w:r>
        <w:rPr>
          <w:rFonts w:ascii="Segoe UI" w:hAnsi="Segoe UI" w:eastAsia="Segoe UI"/>
          <w:b w:val="0"/>
          <w:sz w:val="22"/>
        </w:rPr>
        <w:t>Respuesta: /Tasks con filtros overdue y assignee.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¿RetentionAutomation cuándo actúa?</w:t>
      </w:r>
    </w:p>
    <w:p>
      <w:r>
        <w:rPr>
          <w:rFonts w:ascii="Segoe UI" w:hAnsi="Segoe UI" w:eastAsia="Segoe UI"/>
          <w:b w:val="0"/>
          <w:sz w:val="22"/>
        </w:rPr>
        <w:t>Pregunta: ¿RetentionAutomation cuándo actúa?</w:t>
      </w:r>
    </w:p>
    <w:p>
      <w:r>
        <w:rPr>
          <w:rFonts w:ascii="Segoe UI" w:hAnsi="Segoe UI" w:eastAsia="Segoe UI"/>
          <w:b w:val="0"/>
          <w:sz w:val="22"/>
        </w:rPr>
        <w:t>Respuesta: CustomerCreated, DealClosed, RiskScore≥70.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81. ¿BusinessMemoryConsolidationWorker frecuencia?</w:t>
      </w:r>
    </w:p>
    <w:p>
      <w:r>
        <w:rPr>
          <w:rFonts w:ascii="Segoe UI" w:hAnsi="Segoe UI" w:eastAsia="Segoe UI"/>
          <w:b w:val="0"/>
          <w:sz w:val="22"/>
        </w:rPr>
        <w:t>Pregunta: ¿BusinessMemoryConsolidationWorker frecuencia?</w:t>
      </w:r>
    </w:p>
    <w:p>
      <w:r>
        <w:rPr>
          <w:rFonts w:ascii="Segoe UI" w:hAnsi="Segoe UI" w:eastAsia="Segoe UI"/>
          <w:b w:val="0"/>
          <w:sz w:val="22"/>
        </w:rPr>
        <w:t>Respuesta: Cada 6 horas.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¿El Admin debe revisar Integrations si hay emails fallidos?</w:t>
      </w:r>
    </w:p>
    <w:p>
      <w:r>
        <w:rPr>
          <w:rFonts w:ascii="Segoe UI" w:hAnsi="Segoe UI" w:eastAsia="Segoe UI"/>
          <w:b w:val="0"/>
          <w:sz w:val="22"/>
        </w:rPr>
        <w:t>Pregunta: ¿El Admin debe revisar Integrations si hay emails fallidos?</w:t>
      </w:r>
    </w:p>
    <w:p>
      <w:r>
        <w:rPr>
          <w:rFonts w:ascii="Segoe UI" w:hAnsi="Segoe UI" w:eastAsia="Segoe UI"/>
          <w:b w:val="0"/>
          <w:sz w:val="22"/>
        </w:rPr>
        <w:t>Respuesta: Sí, salud OAuth/sync en /Integrations.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¿Qué playbook usar para lead inbound?</w:t>
      </w:r>
    </w:p>
    <w:p>
      <w:r>
        <w:rPr>
          <w:rFonts w:ascii="Segoe UI" w:hAnsi="Segoe UI" w:eastAsia="Segoe UI"/>
          <w:b w:val="0"/>
          <w:sz w:val="22"/>
        </w:rPr>
        <w:t>Pregunta: ¿Qué playbook usar para lead inbound?</w:t>
      </w:r>
    </w:p>
    <w:p>
      <w:r>
        <w:rPr>
          <w:rFonts w:ascii="Segoe UI" w:hAnsi="Segoe UI" w:eastAsia="Segoe UI"/>
          <w:b w:val="0"/>
          <w:sz w:val="22"/>
        </w:rPr>
        <w:t>Respuesta: Playbook 1 en manual operativo: crear → SLA → contactar → Qualify.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¿Tres caminos Qualify/Convert/Create Deal — cuál imponer?</w:t>
      </w:r>
    </w:p>
    <w:p>
      <w:r>
        <w:rPr>
          <w:rFonts w:ascii="Segoe UI" w:hAnsi="Segoe UI" w:eastAsia="Segoe UI"/>
          <w:b w:val="0"/>
          <w:sz w:val="22"/>
        </w:rPr>
        <w:t>Pregunta: ¿Tres caminos Qualify/Convert/Create Deal — cuál imponer?</w:t>
      </w:r>
    </w:p>
    <w:p>
      <w:r>
        <w:rPr>
          <w:rFonts w:ascii="Segoe UI" w:hAnsi="Segoe UI" w:eastAsia="Segoe UI"/>
          <w:b w:val="0"/>
          <w:sz w:val="22"/>
        </w:rPr>
        <w:t>Respuesta: Admin define estándar único para el equipo; código permite los tres.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¿Dónde veo limitación AutomationOptimizerAgent?</w:t>
      </w:r>
    </w:p>
    <w:p>
      <w:r>
        <w:rPr>
          <w:rFonts w:ascii="Segoe UI" w:hAnsi="Segoe UI" w:eastAsia="Segoe UI"/>
          <w:b w:val="0"/>
          <w:sz w:val="22"/>
        </w:rPr>
        <w:t>Pregunta: ¿Dónde veo limitación AutomationOptimizerAgent?</w:t>
      </w:r>
    </w:p>
    <w:p>
      <w:r>
        <w:rPr>
          <w:rFonts w:ascii="Segoe UI" w:hAnsi="Segoe UI" w:eastAsia="Segoe UI"/>
          <w:b w:val="0"/>
          <w:sz w:val="22"/>
        </w:rPr>
        <w:t>Respuesta: Solo log — documentado en catálogo automatizaciones.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Reportes, auditoría e integraciones (86–100)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¿Cuál es el reporte principal del Admin?</w:t>
      </w:r>
    </w:p>
    <w:p>
      <w:r>
        <w:rPr>
          <w:rFonts w:ascii="Segoe UI" w:hAnsi="Segoe UI" w:eastAsia="Segoe UI"/>
          <w:b w:val="0"/>
          <w:sz w:val="22"/>
        </w:rPr>
        <w:t>Pregunta: ¿Cuál es el reporte principal del Admin?</w:t>
      </w:r>
    </w:p>
    <w:p>
      <w:r>
        <w:rPr>
          <w:rFonts w:ascii="Segoe UI" w:hAnsi="Segoe UI" w:eastAsia="Segoe UI"/>
          <w:b w:val="0"/>
          <w:sz w:val="22"/>
        </w:rPr>
        <w:t>Respuesta: Executive OS en /executive con export HTML.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¿Cómo exporto auditoría?</w:t>
      </w:r>
    </w:p>
    <w:p>
      <w:r>
        <w:rPr>
          <w:rFonts w:ascii="Segoe UI" w:hAnsi="Segoe UI" w:eastAsia="Segoe UI"/>
          <w:b w:val="0"/>
          <w:sz w:val="22"/>
        </w:rPr>
        <w:t>Pregunta: ¿Cómo exporto auditoría?</w:t>
      </w:r>
    </w:p>
    <w:p>
      <w:r>
        <w:rPr>
          <w:rFonts w:ascii="Segoe UI" w:hAnsi="Segoe UI" w:eastAsia="Segoe UI"/>
          <w:b w:val="0"/>
          <w:sz w:val="22"/>
        </w:rPr>
        <w:t>Respuesta: /Audit — JSON hasta 10.000 eventos.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¿Qué métricas de Deals debe revisar el Admin semanalmente?</w:t>
      </w:r>
    </w:p>
    <w:p>
      <w:r>
        <w:rPr>
          <w:rFonts w:ascii="Segoe UI" w:hAnsi="Segoe UI" w:eastAsia="Segoe UI"/>
          <w:b w:val="0"/>
          <w:sz w:val="22"/>
        </w:rPr>
        <w:t>Pregunta: ¿Qué métricas de Deals debe revisar el Admin semanalmente?</w:t>
      </w:r>
    </w:p>
    <w:p>
      <w:r>
        <w:rPr>
          <w:rFonts w:ascii="Segoe UI" w:hAnsi="Segoe UI" w:eastAsia="Segoe UI"/>
          <w:b w:val="0"/>
          <w:sz w:val="22"/>
        </w:rPr>
        <w:t>Respuesta: Forecast 30/60/90, Win Rate, Pipeline Open.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¿Dónde está el forecast ML avanzado?</w:t>
      </w:r>
    </w:p>
    <w:p>
      <w:r>
        <w:rPr>
          <w:rFonts w:ascii="Segoe UI" w:hAnsi="Segoe UI" w:eastAsia="Segoe UI"/>
          <w:b w:val="0"/>
          <w:sz w:val="22"/>
        </w:rPr>
        <w:t>Pregunta: ¿Dónde está el forecast ML avanzado?</w:t>
      </w:r>
    </w:p>
    <w:p>
      <w:r>
        <w:rPr>
          <w:rFonts w:ascii="Segoe UI" w:hAnsi="Segoe UI" w:eastAsia="Segoe UI"/>
          <w:b w:val="0"/>
          <w:sz w:val="22"/>
        </w:rPr>
        <w:t>Respuesta: GET api/ai/ml/revenue además de forecast SQL en /Deals.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¿Cómo interpreto HighRiskCount en Customers?</w:t>
      </w:r>
    </w:p>
    <w:p>
      <w:r>
        <w:rPr>
          <w:rFonts w:ascii="Segoe UI" w:hAnsi="Segoe UI" w:eastAsia="Segoe UI"/>
          <w:b w:val="0"/>
          <w:sz w:val="22"/>
        </w:rPr>
        <w:t>Pregunta: ¿Cómo interpreto HighRiskCount en Customers?</w:t>
      </w:r>
    </w:p>
    <w:p>
      <w:r>
        <w:rPr>
          <w:rFonts w:ascii="Segoe UI" w:hAnsi="Segoe UI" w:eastAsia="Segoe UI"/>
          <w:b w:val="0"/>
          <w:sz w:val="22"/>
        </w:rPr>
        <w:t>Respuesta: Clientes con RiskScore &gt; 70 — riesgo churn/retención.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¿Revenue OS detecta fugas cómo?</w:t>
      </w:r>
    </w:p>
    <w:p>
      <w:r>
        <w:rPr>
          <w:rFonts w:ascii="Segoe UI" w:hAnsi="Segoe UI" w:eastAsia="Segoe UI"/>
          <w:b w:val="0"/>
          <w:sz w:val="22"/>
        </w:rPr>
        <w:t>Pregunta: ¿Revenue OS detecta fugas cómo?</w:t>
      </w:r>
    </w:p>
    <w:p>
      <w:r>
        <w:rPr>
          <w:rFonts w:ascii="Segoe UI" w:hAnsi="Segoe UI" w:eastAsia="Segoe UI"/>
          <w:b w:val="0"/>
          <w:sz w:val="22"/>
        </w:rPr>
        <w:t>Respuesta: IGraphReasoningEngine.DetectRevenueLeakAsync.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¿Dónde veo gobernanza IA agregada?</w:t>
      </w:r>
    </w:p>
    <w:p>
      <w:r>
        <w:rPr>
          <w:rFonts w:ascii="Segoe UI" w:hAnsi="Segoe UI" w:eastAsia="Segoe UI"/>
          <w:b w:val="0"/>
          <w:sz w:val="22"/>
        </w:rPr>
        <w:t>Pregunta: ¿Dónde veo gobernanza IA agregada?</w:t>
      </w:r>
    </w:p>
    <w:p>
      <w:r>
        <w:rPr>
          <w:rFonts w:ascii="Segoe UI" w:hAnsi="Segoe UI" w:eastAsia="Segoe UI"/>
          <w:b w:val="0"/>
          <w:sz w:val="22"/>
        </w:rPr>
        <w:t>Respuesta: GET api/ai/governance.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¿Billing muestra qué?</w:t>
      </w:r>
    </w:p>
    <w:p>
      <w:r>
        <w:rPr>
          <w:rFonts w:ascii="Segoe UI" w:hAnsi="Segoe UI" w:eastAsia="Segoe UI"/>
          <w:b w:val="0"/>
          <w:sz w:val="22"/>
        </w:rPr>
        <w:t>Pregunta: ¿Billing muestra qué?</w:t>
      </w:r>
    </w:p>
    <w:p>
      <w:r>
        <w:rPr>
          <w:rFonts w:ascii="Segoe UI" w:hAnsi="Segoe UI" w:eastAsia="Segoe UI"/>
          <w:b w:val="0"/>
          <w:sz w:val="22"/>
        </w:rPr>
        <w:t>Respuesta: BillingDashboardDto — suscripción tenant.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¿Memory dashboard qué incluye?</w:t>
      </w:r>
    </w:p>
    <w:p>
      <w:r>
        <w:rPr>
          <w:rFonts w:ascii="Segoe UI" w:hAnsi="Segoe UI" w:eastAsia="Segoe UI"/>
          <w:b w:val="0"/>
          <w:sz w:val="22"/>
        </w:rPr>
        <w:t>Pregunta: ¿Memory dashboard qué incluye?</w:t>
      </w:r>
    </w:p>
    <w:p>
      <w:r>
        <w:rPr>
          <w:rFonts w:ascii="Segoe UI" w:hAnsi="Segoe UI" w:eastAsia="Segoe UI"/>
          <w:b w:val="0"/>
          <w:sz w:val="22"/>
        </w:rPr>
        <w:t>Respuesta: Timeline memoria + estado embedding provider.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¿Puedo exportar Executive board?</w:t>
      </w:r>
    </w:p>
    <w:p>
      <w:r>
        <w:rPr>
          <w:rFonts w:ascii="Segoe UI" w:hAnsi="Segoe UI" w:eastAsia="Segoe UI"/>
          <w:b w:val="0"/>
          <w:sz w:val="22"/>
        </w:rPr>
        <w:t>Pregunta: ¿Puedo exportar Executive board?</w:t>
      </w:r>
    </w:p>
    <w:p>
      <w:r>
        <w:rPr>
          <w:rFonts w:ascii="Segoe UI" w:hAnsi="Segoe UI" w:eastAsia="Segoe UI"/>
          <w:b w:val="0"/>
          <w:sz w:val="22"/>
        </w:rPr>
        <w:t>Respuesta: Sí, ?handler=Export en 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¿Audit muestra eventos de dominio?</w:t>
      </w:r>
    </w:p>
    <w:p>
      <w:r>
        <w:rPr>
          <w:rFonts w:ascii="Segoe UI" w:hAnsi="Segoe UI" w:eastAsia="Segoe UI"/>
          <w:b w:val="0"/>
          <w:sz w:val="22"/>
        </w:rPr>
        <w:t>Pregunta: ¿Audit muestra eventos de dominio?</w:t>
      </w:r>
    </w:p>
    <w:p>
      <w:r>
        <w:rPr>
          <w:rFonts w:ascii="Segoe UI" w:hAnsi="Segoe UI" w:eastAsia="Segoe UI"/>
          <w:b w:val="0"/>
          <w:sz w:val="22"/>
        </w:rPr>
        <w:t>Respuesta: Sí, event store paginado con conteos por tipo.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¿Integraciones soportadas documentadas?</w:t>
      </w:r>
    </w:p>
    <w:p>
      <w:r>
        <w:rPr>
          <w:rFonts w:ascii="Segoe UI" w:hAnsi="Segoe UI" w:eastAsia="Segoe UI"/>
          <w:b w:val="0"/>
          <w:sz w:val="22"/>
        </w:rPr>
        <w:t>Pregunta: ¿Integraciones soportadas documentadas?</w:t>
      </w:r>
    </w:p>
    <w:p>
      <w:r>
        <w:rPr>
          <w:rFonts w:ascii="Segoe UI" w:hAnsi="Segoe UI" w:eastAsia="Segoe UI"/>
          <w:b w:val="0"/>
          <w:sz w:val="22"/>
        </w:rPr>
        <w:t>Respuesta: HubSpot, Salesforce, email, Stripe en /Integrations.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98. ¿Cómo valido salud del sistema?</w:t>
      </w:r>
    </w:p>
    <w:p>
      <w:r>
        <w:rPr>
          <w:rFonts w:ascii="Segoe UI" w:hAnsi="Segoe UI" w:eastAsia="Segoe UI"/>
          <w:b w:val="0"/>
          <w:sz w:val="22"/>
        </w:rPr>
        <w:t>Pregunta: ¿Cómo valido salud del sistema?</w:t>
      </w:r>
    </w:p>
    <w:p>
      <w:r>
        <w:rPr>
          <w:rFonts w:ascii="Segoe UI" w:hAnsi="Segoe UI" w:eastAsia="Segoe UI"/>
          <w:b w:val="0"/>
          <w:sz w:val="22"/>
        </w:rPr>
        <w:t>Respuesta: Endpoint /health — 503 si Postgres/Redis down.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/>
          <w:sz w:val="22"/>
        </w:rPr>
        <w:t>99. ¿Qué hacer ante &gt; **RIESGO** Brecha API comercial Support/Viewer?</w:t>
      </w:r>
    </w:p>
    <w:p>
      <w:r>
        <w:rPr>
          <w:rFonts w:ascii="Segoe UI" w:hAnsi="Segoe UI" w:eastAsia="Segoe UI"/>
          <w:b w:val="0"/>
          <w:sz w:val="22"/>
        </w:rPr>
        <w:t>Admin restringe tokens API, política interna, monitoreo Audit.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¿Dónde está la evidencia técnica de este manual?</w:t>
      </w:r>
    </w:p>
    <w:p>
      <w:r>
        <w:rPr>
          <w:rFonts w:ascii="Segoe UI" w:hAnsi="Segoe UI" w:eastAsia="Segoe UI"/>
          <w:b w:val="0"/>
          <w:sz w:val="22"/>
        </w:rPr>
        <w:t>Pregunta: ¿Dónde está la evidencia técnica de este manual?</w:t>
      </w:r>
    </w:p>
    <w:p>
      <w:r>
        <w:rPr>
          <w:rFonts w:ascii="Segoe UI" w:hAnsi="Segoe UI" w:eastAsia="Segoe UI"/>
          <w:b w:val="0"/>
          <w:sz w:val="22"/>
        </w:rPr>
        <w:t>Respuesta: DemoRoleUsers.cs, CommercialWriteAuthorizationMiddleware.cs, RoleHomeRedirect.cs, AuthorizationPolicies.cs, UsersController.cs, TenantsController.cs, _FlowSidebar.cshtml, documentación enterprise en docs/enterprise-manual/.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generado para operación empresarial AutonomusCRM. Versión alineada al código del repositorio. Roles cubiertos: Admin únicamente.*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Admin User Manual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