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es-ES"/>
        </w:rPr>
        <w:id w:val="3890204"/>
        <w:docPartObj>
          <w:docPartGallery w:val="Cover Pages"/>
          <w:docPartUnique/>
        </w:docPartObj>
      </w:sdtPr>
      <w:sdtEndPr>
        <w:rPr>
          <w:noProof/>
          <w:lang w:val="es-MX" w:eastAsia="es-MX"/>
        </w:rPr>
      </w:sdtEndPr>
      <w:sdtContent>
        <w:p w:rsidR="0092463B" w:rsidRDefault="0092463B">
          <w:pPr>
            <w:rPr>
              <w:lang w:val="es-ES"/>
            </w:rPr>
          </w:pPr>
        </w:p>
        <w:p w:rsidR="0092463B" w:rsidRDefault="0092463B">
          <w:pPr>
            <w:rPr>
              <w:lang w:val="es-ES"/>
            </w:rPr>
          </w:pPr>
          <w:r w:rsidRPr="00C32561">
            <w:rPr>
              <w:noProof/>
              <w:lang w:val="es-ES"/>
            </w:rPr>
            <w:pict>
              <v:rect id="_x0000_s1026" style="position:absolute;margin-left:0;margin-top:0;width:595.35pt;height:841.95pt;z-index:-251658240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92463B" w:rsidRDefault="0092463B">
                      <w:pPr>
                        <w:rPr>
                          <w:rFonts w:asciiTheme="majorHAnsi" w:eastAsiaTheme="majorEastAsia" w:hAnsiTheme="majorHAnsi" w:cstheme="majorBidi"/>
                          <w:color w:val="E8E8E8" w:themeColor="accent3" w:themeTint="3F"/>
                          <w:sz w:val="96"/>
                          <w:szCs w:val="96"/>
                          <w:lang w:val="es-ES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8E8E8" w:themeColor="accent3" w:themeTint="3F"/>
                          <w:sz w:val="72"/>
                          <w:szCs w:val="72"/>
                          <w:lang w:val="es-ES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8E8E8" w:themeColor="accent3" w:themeTint="3F"/>
                          <w:sz w:val="72"/>
                          <w:szCs w:val="72"/>
                          <w:u w:val="single"/>
                          <w:lang w:val="es-ES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8E8E8" w:themeColor="accent3" w:themeTint="3F"/>
                          <w:sz w:val="72"/>
                          <w:szCs w:val="72"/>
                          <w:lang w:val="es-ES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92463B" w:rsidRDefault="0092463B">
          <w:pPr>
            <w:rPr>
              <w:lang w:val="es-ES"/>
            </w:rPr>
          </w:pPr>
        </w:p>
        <w:tbl>
          <w:tblPr>
            <w:tblpPr w:leftFromText="141" w:rightFromText="141" w:horzAnchor="margin" w:tblpXSpec="center" w:tblpY="1185"/>
            <w:tblW w:w="3506" w:type="pct"/>
            <w:tblBorders>
              <w:top w:val="thinThickSmallGap" w:sz="36" w:space="0" w:color="833C0B" w:themeColor="accent2" w:themeShade="80"/>
              <w:left w:val="thinThickSmallGap" w:sz="36" w:space="0" w:color="833C0B" w:themeColor="accent2" w:themeShade="80"/>
              <w:bottom w:val="thickThinSmallGap" w:sz="36" w:space="0" w:color="833C0B" w:themeColor="accent2" w:themeShade="80"/>
              <w:right w:val="thickThinSmallGap" w:sz="36" w:space="0" w:color="833C0B" w:themeColor="accent2" w:themeShade="80"/>
            </w:tblBorders>
            <w:shd w:val="clear" w:color="auto" w:fill="FFFFFF" w:themeFill="background1"/>
            <w:tblLook w:val="04A0"/>
          </w:tblPr>
          <w:tblGrid>
            <w:gridCol w:w="6349"/>
          </w:tblGrid>
          <w:tr w:rsidR="0092463B" w:rsidTr="0092463B">
            <w:trPr>
              <w:trHeight w:val="3770"/>
            </w:trPr>
            <w:tc>
              <w:tcPr>
                <w:tcW w:w="5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ítulo"/>
                  <w:id w:val="13783212"/>
                  <w:placeholder>
                    <w:docPart w:val="1D19C4C210FC43D1ADB15B8CF92EFB6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92463B" w:rsidRDefault="0092463B" w:rsidP="0092463B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Análisis de Algoritmos</w:t>
                    </w:r>
                  </w:p>
                </w:sdtContent>
              </w:sdt>
              <w:p w:rsidR="0092463B" w:rsidRDefault="0092463B" w:rsidP="0092463B">
                <w:pPr>
                  <w:pStyle w:val="Sinespaciado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Subtítulo"/>
                  <w:id w:val="13783219"/>
                  <w:placeholder>
                    <w:docPart w:val="ED14F7007460459C916725B001FDFF6C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92463B" w:rsidRDefault="0092463B" w:rsidP="0092463B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Practica 1 - Ordenamientos</w:t>
                    </w:r>
                  </w:p>
                </w:sdtContent>
              </w:sdt>
              <w:p w:rsidR="0092463B" w:rsidRDefault="0092463B" w:rsidP="0092463B">
                <w:pPr>
                  <w:pStyle w:val="Sinespaciado"/>
                  <w:jc w:val="center"/>
                </w:pPr>
              </w:p>
              <w:sdt>
                <w:sdtPr>
                  <w:alias w:val="Fecha"/>
                  <w:id w:val="13783224"/>
                  <w:placeholder>
                    <w:docPart w:val="B0D26C181C0D43CF9EA13D01A7B8EFAB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3-20T00:00:00Z">
                    <w:dateFormat w:val="dd/MM/yyyy"/>
                    <w:lid w:val="es-ES"/>
                    <w:storeMappedDataAs w:val="dateTime"/>
                    <w:calendar w:val="gregorian"/>
                  </w:date>
                </w:sdtPr>
                <w:sdtContent>
                  <w:p w:rsidR="0092463B" w:rsidRDefault="0092463B" w:rsidP="0092463B">
                    <w:pPr>
                      <w:pStyle w:val="Sinespaciado"/>
                      <w:jc w:val="center"/>
                    </w:pPr>
                    <w:r>
                      <w:t>20/03/2019</w:t>
                    </w:r>
                  </w:p>
                </w:sdtContent>
              </w:sdt>
              <w:p w:rsidR="0092463B" w:rsidRDefault="0092463B" w:rsidP="0092463B">
                <w:pPr>
                  <w:pStyle w:val="Sinespaciado"/>
                  <w:jc w:val="center"/>
                </w:pPr>
              </w:p>
              <w:sdt>
                <w:sdtPr>
                  <w:alias w:val="Autor"/>
                  <w:id w:val="13783229"/>
                  <w:placeholder>
                    <w:docPart w:val="63BF4D39BE8742A7B8BCD6C19684633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92463B" w:rsidRDefault="0092463B" w:rsidP="0092463B">
                    <w:pPr>
                      <w:pStyle w:val="Sinespaciado"/>
                      <w:jc w:val="center"/>
                    </w:pPr>
                    <w:r>
                      <w:rPr>
                        <w:lang w:val="es-MX"/>
                      </w:rPr>
                      <w:t>ESCUELA SUPERIOR DE COMPUTO</w:t>
                    </w:r>
                  </w:p>
                </w:sdtContent>
              </w:sdt>
              <w:p w:rsidR="0092463B" w:rsidRDefault="0092463B" w:rsidP="0092463B">
                <w:pPr>
                  <w:pStyle w:val="Sinespaciado"/>
                  <w:jc w:val="center"/>
                </w:pPr>
              </w:p>
              <w:p w:rsidR="0092463B" w:rsidRPr="0092463B" w:rsidRDefault="0092463B" w:rsidP="0092463B">
                <w:pPr>
                  <w:pStyle w:val="Sinespaciado"/>
                  <w:jc w:val="center"/>
                  <w:rPr>
                    <w:b/>
                  </w:rPr>
                </w:pPr>
                <w:r w:rsidRPr="0092463B">
                  <w:rPr>
                    <w:b/>
                    <w:sz w:val="24"/>
                  </w:rPr>
                  <w:t>Guerra Vargas Irving Cristóbal</w:t>
                </w:r>
              </w:p>
            </w:tc>
          </w:tr>
        </w:tbl>
        <w:p w:rsidR="0092463B" w:rsidRDefault="0092463B">
          <w:pPr>
            <w:rPr>
              <w:lang w:val="es-ES"/>
            </w:rPr>
          </w:pPr>
        </w:p>
        <w:p w:rsidR="0092463B" w:rsidRDefault="0092463B">
          <w:pPr>
            <w:rPr>
              <w:noProof/>
              <w:lang w:eastAsia="es-MX"/>
            </w:rPr>
          </w:pPr>
          <w:r>
            <w:rPr>
              <w:noProof/>
              <w:lang w:eastAsia="es-MX"/>
            </w:rPr>
            <w:br w:type="page"/>
          </w:r>
        </w:p>
      </w:sdtContent>
    </w:sdt>
    <w:p w:rsidR="0092463B" w:rsidRPr="0092463B" w:rsidRDefault="0092463B" w:rsidP="0092463B">
      <w:pPr>
        <w:pStyle w:val="Citadestacada"/>
        <w:jc w:val="center"/>
        <w:rPr>
          <w:rStyle w:val="nfasisintenso"/>
          <w:sz w:val="36"/>
        </w:rPr>
      </w:pPr>
      <w:r w:rsidRPr="0092463B">
        <w:rPr>
          <w:rStyle w:val="nfasisintenso"/>
          <w:sz w:val="36"/>
        </w:rPr>
        <w:lastRenderedPageBreak/>
        <w:t>BUBBLE SORT VS MERGE SORT</w:t>
      </w:r>
    </w:p>
    <w:p w:rsidR="0092463B" w:rsidRDefault="0092463B" w:rsidP="0092463B">
      <w:pPr>
        <w:rPr>
          <w:rFonts w:ascii="Century Gothic" w:hAnsi="Century Gothic"/>
          <w:b/>
          <w:color w:val="1F4E79" w:themeColor="accent1" w:themeShade="80"/>
          <w:sz w:val="28"/>
        </w:rPr>
      </w:pPr>
    </w:p>
    <w:p w:rsidR="0091763B" w:rsidRPr="0091763B" w:rsidRDefault="0092463B" w:rsidP="0092463B">
      <w:pPr>
        <w:rPr>
          <w:rFonts w:ascii="Century Gothic" w:hAnsi="Century Gothic"/>
          <w:b/>
          <w:color w:val="1F4E79" w:themeColor="accent1" w:themeShade="80"/>
          <w:sz w:val="40"/>
        </w:rPr>
      </w:pPr>
      <w:r w:rsidRPr="0091763B">
        <w:rPr>
          <w:rFonts w:ascii="Century Gothic" w:hAnsi="Century Gothic"/>
          <w:b/>
          <w:color w:val="1F4E79" w:themeColor="accent1" w:themeShade="80"/>
          <w:sz w:val="40"/>
        </w:rPr>
        <w:t>RESULTADOS</w:t>
      </w:r>
    </w:p>
    <w:p w:rsidR="0092463B" w:rsidRDefault="0092463B">
      <w:pPr>
        <w:rPr>
          <w:rFonts w:ascii="Century Gothic" w:hAnsi="Century Gothic"/>
          <w:b/>
          <w:i/>
          <w:noProof/>
          <w:color w:val="385623" w:themeColor="accent6" w:themeShade="80"/>
          <w:sz w:val="24"/>
          <w:u w:val="single"/>
          <w:lang w:eastAsia="es-MX"/>
        </w:rPr>
      </w:pPr>
      <w:r w:rsidRPr="0091763B">
        <w:rPr>
          <w:rFonts w:ascii="Century Gothic" w:hAnsi="Century Gothic"/>
          <w:b/>
          <w:i/>
          <w:noProof/>
          <w:color w:val="385623" w:themeColor="accent6" w:themeShade="80"/>
          <w:sz w:val="24"/>
          <w:u w:val="single"/>
          <w:lang w:eastAsia="es-MX"/>
        </w:rPr>
        <w:t>1.- Resultados de Ordenamiento</w:t>
      </w:r>
    </w:p>
    <w:p w:rsidR="0091763B" w:rsidRPr="0091763B" w:rsidRDefault="0091763B">
      <w:pPr>
        <w:rPr>
          <w:rFonts w:ascii="Century Gothic" w:hAnsi="Century Gothic"/>
          <w:b/>
          <w:i/>
          <w:noProof/>
          <w:color w:val="385623" w:themeColor="accent6" w:themeShade="80"/>
          <w:sz w:val="24"/>
          <w:u w:val="single"/>
          <w:lang w:eastAsia="es-MX"/>
        </w:rPr>
      </w:pPr>
    </w:p>
    <w:p w:rsidR="001C6139" w:rsidRDefault="002F0B3E">
      <w:r>
        <w:rPr>
          <w:noProof/>
          <w:lang w:eastAsia="es-MX"/>
        </w:rPr>
        <w:drawing>
          <wp:inline distT="0" distB="0" distL="0" distR="0">
            <wp:extent cx="6134100" cy="374284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88" t="13881" r="20231" b="20941"/>
                    <a:stretch/>
                  </pic:blipFill>
                  <pic:spPr bwMode="auto">
                    <a:xfrm>
                      <a:off x="0" y="0"/>
                      <a:ext cx="6155823" cy="375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F0B3E" w:rsidRDefault="002F0B3E">
      <w:pPr>
        <w:rPr>
          <w:noProof/>
          <w:lang w:eastAsia="es-MX"/>
        </w:rPr>
      </w:pPr>
    </w:p>
    <w:p w:rsidR="00556203" w:rsidRDefault="00556203">
      <w:pPr>
        <w:rPr>
          <w:noProof/>
          <w:lang w:eastAsia="es-MX"/>
        </w:rPr>
      </w:pPr>
    </w:p>
    <w:p w:rsidR="0092463B" w:rsidRDefault="0092463B">
      <w:pPr>
        <w:rPr>
          <w:noProof/>
          <w:lang w:eastAsia="es-MX"/>
        </w:rPr>
      </w:pPr>
    </w:p>
    <w:p w:rsidR="0092463B" w:rsidRDefault="0092463B">
      <w:pPr>
        <w:rPr>
          <w:noProof/>
          <w:lang w:eastAsia="es-MX"/>
        </w:rPr>
      </w:pPr>
    </w:p>
    <w:p w:rsidR="0092463B" w:rsidRDefault="0092463B">
      <w:pPr>
        <w:rPr>
          <w:noProof/>
          <w:lang w:eastAsia="es-MX"/>
        </w:rPr>
      </w:pPr>
    </w:p>
    <w:p w:rsidR="0092463B" w:rsidRDefault="0092463B">
      <w:pPr>
        <w:rPr>
          <w:noProof/>
          <w:lang w:eastAsia="es-MX"/>
        </w:rPr>
      </w:pPr>
    </w:p>
    <w:p w:rsidR="0092463B" w:rsidRDefault="0092463B">
      <w:pPr>
        <w:rPr>
          <w:noProof/>
          <w:lang w:eastAsia="es-MX"/>
        </w:rPr>
      </w:pPr>
    </w:p>
    <w:p w:rsidR="0092463B" w:rsidRDefault="0092463B">
      <w:pPr>
        <w:rPr>
          <w:noProof/>
          <w:lang w:eastAsia="es-MX"/>
        </w:rPr>
      </w:pPr>
    </w:p>
    <w:p w:rsidR="0091763B" w:rsidRPr="0091763B" w:rsidRDefault="0091763B">
      <w:pPr>
        <w:rPr>
          <w:rFonts w:ascii="Century Gothic" w:hAnsi="Century Gothic"/>
          <w:b/>
          <w:i/>
          <w:noProof/>
          <w:color w:val="385623" w:themeColor="accent6" w:themeShade="80"/>
          <w:sz w:val="24"/>
          <w:u w:val="single"/>
          <w:lang w:eastAsia="es-MX"/>
        </w:rPr>
      </w:pPr>
    </w:p>
    <w:p w:rsidR="0092463B" w:rsidRPr="0091763B" w:rsidRDefault="0092463B" w:rsidP="0092463B">
      <w:pPr>
        <w:rPr>
          <w:rFonts w:ascii="Century Gothic" w:hAnsi="Century Gothic"/>
          <w:b/>
          <w:i/>
          <w:noProof/>
          <w:color w:val="385623" w:themeColor="accent6" w:themeShade="80"/>
          <w:sz w:val="24"/>
          <w:u w:val="single"/>
          <w:lang w:eastAsia="es-MX"/>
        </w:rPr>
      </w:pPr>
      <w:r w:rsidRPr="0091763B">
        <w:rPr>
          <w:rFonts w:ascii="Century Gothic" w:hAnsi="Century Gothic"/>
          <w:b/>
          <w:i/>
          <w:noProof/>
          <w:color w:val="385623" w:themeColor="accent6" w:themeShade="80"/>
          <w:sz w:val="24"/>
          <w:u w:val="single"/>
          <w:lang w:eastAsia="es-MX"/>
        </w:rPr>
        <w:lastRenderedPageBreak/>
        <w:t>2.- Resultados de las Graficas obtenidas.</w:t>
      </w:r>
    </w:p>
    <w:p w:rsidR="0092463B" w:rsidRDefault="0092463B" w:rsidP="0092463B">
      <w:pPr>
        <w:pStyle w:val="Prrafodelista"/>
        <w:numPr>
          <w:ilvl w:val="0"/>
          <w:numId w:val="4"/>
        </w:numPr>
      </w:pPr>
      <w:r>
        <w:t xml:space="preserve">Si analizamos los tiempos cuando se ingresan 1000 datos. Podemos observar que el método de la burbuja lo hace </w:t>
      </w:r>
      <w:r w:rsidRPr="0092463B">
        <w:rPr>
          <w:b/>
        </w:rPr>
        <w:t>0.002ms</w:t>
      </w:r>
      <w:r>
        <w:t xml:space="preserve"> más lento que el merge sort.</w:t>
      </w:r>
    </w:p>
    <w:p w:rsidR="00556203" w:rsidRDefault="00556203" w:rsidP="0092463B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305175" cy="2843419"/>
            <wp:effectExtent l="190500" t="152400" r="180975" b="128381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61" t="66002" r="60193" b="3950"/>
                    <a:stretch/>
                  </pic:blipFill>
                  <pic:spPr bwMode="auto">
                    <a:xfrm>
                      <a:off x="0" y="0"/>
                      <a:ext cx="3319180" cy="2855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6203" w:rsidRDefault="0092463B" w:rsidP="0092463B">
      <w:pPr>
        <w:pStyle w:val="Prrafodelista"/>
        <w:numPr>
          <w:ilvl w:val="0"/>
          <w:numId w:val="4"/>
        </w:numPr>
        <w:rPr>
          <w:noProof/>
          <w:lang w:eastAsia="es-MX"/>
        </w:rPr>
      </w:pPr>
      <w:r>
        <w:rPr>
          <w:noProof/>
          <w:lang w:eastAsia="es-MX"/>
        </w:rPr>
        <w:t>En 30,000 datos comieza a notarse la diferencia de rapidez entre los dos algoritmos.</w:t>
      </w:r>
    </w:p>
    <w:p w:rsidR="00556203" w:rsidRPr="00556203" w:rsidRDefault="00556203" w:rsidP="0092463B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105150" cy="2638425"/>
            <wp:effectExtent l="190500" t="152400" r="171450" b="1238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76" t="66841" r="60374" b="3930"/>
                    <a:stretch/>
                  </pic:blipFill>
                  <pic:spPr bwMode="auto">
                    <a:xfrm>
                      <a:off x="0" y="0"/>
                      <a:ext cx="3109190" cy="2641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6203" w:rsidRDefault="00556203">
      <w:pPr>
        <w:rPr>
          <w:noProof/>
          <w:lang w:eastAsia="es-MX"/>
        </w:rPr>
      </w:pPr>
    </w:p>
    <w:p w:rsidR="0092463B" w:rsidRDefault="0092463B">
      <w:pPr>
        <w:rPr>
          <w:noProof/>
          <w:lang w:eastAsia="es-MX"/>
        </w:rPr>
      </w:pPr>
    </w:p>
    <w:p w:rsidR="0092463B" w:rsidRDefault="0092463B">
      <w:pPr>
        <w:rPr>
          <w:noProof/>
          <w:lang w:eastAsia="es-MX"/>
        </w:rPr>
      </w:pPr>
    </w:p>
    <w:p w:rsidR="0092463B" w:rsidRDefault="0092463B" w:rsidP="0092463B">
      <w:pPr>
        <w:pStyle w:val="Prrafodelista"/>
        <w:numPr>
          <w:ilvl w:val="0"/>
          <w:numId w:val="4"/>
        </w:numPr>
        <w:rPr>
          <w:noProof/>
          <w:lang w:eastAsia="es-MX"/>
        </w:rPr>
      </w:pPr>
      <w:r>
        <w:rPr>
          <w:noProof/>
          <w:lang w:eastAsia="es-MX"/>
        </w:rPr>
        <w:lastRenderedPageBreak/>
        <w:t>En 60,000 datos.</w:t>
      </w:r>
    </w:p>
    <w:p w:rsidR="00556203" w:rsidRDefault="00556203" w:rsidP="0092463B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283862" cy="2886075"/>
            <wp:effectExtent l="190500" t="152400" r="164188" b="1238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80" t="66518" r="60589" b="3903"/>
                    <a:stretch/>
                  </pic:blipFill>
                  <pic:spPr bwMode="auto">
                    <a:xfrm>
                      <a:off x="0" y="0"/>
                      <a:ext cx="3290602" cy="2891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463B" w:rsidRDefault="0092463B" w:rsidP="0092463B">
      <w:pPr>
        <w:pStyle w:val="Prrafodelista"/>
        <w:numPr>
          <w:ilvl w:val="0"/>
          <w:numId w:val="4"/>
        </w:numPr>
        <w:rPr>
          <w:noProof/>
          <w:lang w:eastAsia="es-MX"/>
        </w:rPr>
      </w:pPr>
      <w:r>
        <w:rPr>
          <w:noProof/>
          <w:lang w:eastAsia="es-MX"/>
        </w:rPr>
        <w:t>En 70,000 datos</w:t>
      </w:r>
    </w:p>
    <w:p w:rsidR="00556203" w:rsidRDefault="00556203">
      <w:pPr>
        <w:rPr>
          <w:noProof/>
          <w:lang w:eastAsia="es-MX"/>
        </w:rPr>
      </w:pPr>
    </w:p>
    <w:p w:rsidR="00556203" w:rsidRDefault="00556203" w:rsidP="0092463B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124200" cy="2734310"/>
            <wp:effectExtent l="190500" t="152400" r="171450" b="142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67" t="66951" r="61032" b="3952"/>
                    <a:stretch/>
                  </pic:blipFill>
                  <pic:spPr bwMode="auto">
                    <a:xfrm>
                      <a:off x="0" y="0"/>
                      <a:ext cx="3132683" cy="2741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6203" w:rsidRDefault="00556203">
      <w:pPr>
        <w:rPr>
          <w:noProof/>
          <w:lang w:eastAsia="es-MX"/>
        </w:rPr>
      </w:pPr>
    </w:p>
    <w:p w:rsidR="0092463B" w:rsidRDefault="0092463B">
      <w:pPr>
        <w:rPr>
          <w:noProof/>
          <w:lang w:eastAsia="es-MX"/>
        </w:rPr>
      </w:pPr>
    </w:p>
    <w:p w:rsidR="0092463B" w:rsidRDefault="0092463B">
      <w:pPr>
        <w:rPr>
          <w:noProof/>
          <w:lang w:eastAsia="es-MX"/>
        </w:rPr>
      </w:pPr>
    </w:p>
    <w:p w:rsidR="0092463B" w:rsidRDefault="0092463B" w:rsidP="0092463B">
      <w:pPr>
        <w:pStyle w:val="Prrafodelista"/>
        <w:numPr>
          <w:ilvl w:val="0"/>
          <w:numId w:val="4"/>
        </w:numPr>
        <w:rPr>
          <w:noProof/>
          <w:lang w:eastAsia="es-MX"/>
        </w:rPr>
      </w:pPr>
      <w:r>
        <w:rPr>
          <w:noProof/>
          <w:lang w:eastAsia="es-MX"/>
        </w:rPr>
        <w:lastRenderedPageBreak/>
        <w:t>En 80,000 datos</w:t>
      </w:r>
    </w:p>
    <w:p w:rsidR="00556203" w:rsidRDefault="00556203" w:rsidP="0092463B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800573" cy="3371850"/>
            <wp:effectExtent l="190500" t="152400" r="180877" b="133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23" t="66552" r="60964" b="3774"/>
                    <a:stretch/>
                  </pic:blipFill>
                  <pic:spPr bwMode="auto">
                    <a:xfrm>
                      <a:off x="0" y="0"/>
                      <a:ext cx="3810833" cy="3380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463B" w:rsidRDefault="0092463B" w:rsidP="0092463B">
      <w:pPr>
        <w:pStyle w:val="Prrafodelista"/>
        <w:numPr>
          <w:ilvl w:val="0"/>
          <w:numId w:val="4"/>
        </w:numPr>
        <w:rPr>
          <w:noProof/>
          <w:lang w:eastAsia="es-MX"/>
        </w:rPr>
      </w:pPr>
      <w:r>
        <w:rPr>
          <w:noProof/>
          <w:lang w:eastAsia="es-MX"/>
        </w:rPr>
        <w:t>En 90,000 datos</w:t>
      </w:r>
    </w:p>
    <w:p w:rsidR="002F0B3E" w:rsidRDefault="00556203" w:rsidP="0092463B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619500" cy="3279053"/>
            <wp:effectExtent l="190500" t="152400" r="171450" b="130897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59" t="66399" r="61104" b="3746"/>
                    <a:stretch/>
                  </pic:blipFill>
                  <pic:spPr bwMode="auto">
                    <a:xfrm>
                      <a:off x="0" y="0"/>
                      <a:ext cx="3625957" cy="3284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F0B3E" w:rsidRDefault="002F0B3E">
      <w:pPr>
        <w:rPr>
          <w:noProof/>
          <w:lang w:eastAsia="es-MX"/>
        </w:rPr>
      </w:pPr>
    </w:p>
    <w:p w:rsidR="0092463B" w:rsidRDefault="0091763B" w:rsidP="0092463B">
      <w:pPr>
        <w:pStyle w:val="Prrafodelista"/>
        <w:numPr>
          <w:ilvl w:val="0"/>
          <w:numId w:val="4"/>
        </w:numPr>
        <w:rPr>
          <w:noProof/>
          <w:lang w:eastAsia="es-MX"/>
        </w:rPr>
      </w:pPr>
      <w:r>
        <w:rPr>
          <w:noProof/>
          <w:lang w:eastAsia="es-MX"/>
        </w:rPr>
        <w:lastRenderedPageBreak/>
        <w:t>En 100,000 ya podemos darnos cuenta de la gran diferencia entre los dos algoritmos, y podemos notar su orden.</w:t>
      </w:r>
    </w:p>
    <w:p w:rsidR="0092463B" w:rsidRDefault="002F0B3E" w:rsidP="0091763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414409" cy="2971800"/>
            <wp:effectExtent l="190500" t="152400" r="166991" b="133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17" t="66913" r="60727" b="3909"/>
                    <a:stretch/>
                  </pic:blipFill>
                  <pic:spPr bwMode="auto">
                    <a:xfrm>
                      <a:off x="0" y="0"/>
                      <a:ext cx="3424187" cy="2980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1763B" w:rsidRDefault="0091763B" w:rsidP="0091763B">
      <w:pPr>
        <w:jc w:val="center"/>
      </w:pPr>
    </w:p>
    <w:p w:rsidR="0091763B" w:rsidRDefault="0091763B" w:rsidP="0091763B">
      <w:pPr>
        <w:rPr>
          <w:rFonts w:ascii="Century Gothic" w:hAnsi="Century Gothic"/>
          <w:b/>
          <w:i/>
          <w:noProof/>
          <w:color w:val="385623" w:themeColor="accent6" w:themeShade="80"/>
          <w:sz w:val="24"/>
          <w:u w:val="single"/>
          <w:lang w:eastAsia="es-MX"/>
        </w:rPr>
      </w:pPr>
      <w:r>
        <w:rPr>
          <w:rFonts w:ascii="Century Gothic" w:hAnsi="Century Gothic"/>
          <w:b/>
          <w:i/>
          <w:noProof/>
          <w:color w:val="385623" w:themeColor="accent6" w:themeShade="80"/>
          <w:sz w:val="24"/>
          <w:u w:val="single"/>
          <w:lang w:eastAsia="es-MX"/>
        </w:rPr>
        <w:t>3.- Tabla comparando ambos algoritmos</w:t>
      </w:r>
    </w:p>
    <w:p w:rsidR="0091763B" w:rsidRDefault="0091763B" w:rsidP="0091763B">
      <w:pPr>
        <w:rPr>
          <w:rFonts w:ascii="Century Gothic" w:hAnsi="Century Gothic"/>
          <w:b/>
          <w:i/>
          <w:noProof/>
          <w:color w:val="385623" w:themeColor="accent6" w:themeShade="80"/>
          <w:sz w:val="24"/>
          <w:u w:val="single"/>
          <w:lang w:eastAsia="es-MX"/>
        </w:rPr>
      </w:pPr>
    </w:p>
    <w:tbl>
      <w:tblPr>
        <w:tblStyle w:val="Cuadrculamedia2-nfasis5"/>
        <w:tblW w:w="0" w:type="auto"/>
        <w:jc w:val="center"/>
        <w:tblLook w:val="04A0"/>
      </w:tblPr>
      <w:tblGrid>
        <w:gridCol w:w="2967"/>
        <w:gridCol w:w="2968"/>
        <w:gridCol w:w="2968"/>
      </w:tblGrid>
      <w:tr w:rsidR="0091763B" w:rsidTr="0091763B">
        <w:trPr>
          <w:cnfStyle w:val="100000000000"/>
          <w:trHeight w:val="370"/>
          <w:jc w:val="center"/>
        </w:trPr>
        <w:tc>
          <w:tcPr>
            <w:cnfStyle w:val="001000000100"/>
            <w:tcW w:w="2967" w:type="dxa"/>
            <w:vAlign w:val="center"/>
          </w:tcPr>
          <w:p w:rsidR="0091763B" w:rsidRPr="0091763B" w:rsidRDefault="0091763B" w:rsidP="0091763B">
            <w:pPr>
              <w:jc w:val="center"/>
              <w:rPr>
                <w:rFonts w:ascii="Century Gothic" w:hAnsi="Century Gothic"/>
                <w:noProof/>
                <w:color w:val="C45911" w:themeColor="accent2" w:themeShade="BF"/>
                <w:sz w:val="24"/>
                <w:lang w:eastAsia="es-MX"/>
              </w:rPr>
            </w:pPr>
            <w:r>
              <w:rPr>
                <w:rFonts w:ascii="Century Gothic" w:hAnsi="Century Gothic"/>
                <w:noProof/>
                <w:color w:val="C45911" w:themeColor="accent2" w:themeShade="BF"/>
                <w:lang w:eastAsia="es-MX"/>
              </w:rPr>
              <w:t xml:space="preserve">Datos / </w:t>
            </w:r>
            <w:r w:rsidRPr="0091763B">
              <w:rPr>
                <w:rFonts w:ascii="Century Gothic" w:hAnsi="Century Gothic"/>
                <w:noProof/>
                <w:color w:val="C45911" w:themeColor="accent2" w:themeShade="BF"/>
                <w:lang w:eastAsia="es-MX"/>
              </w:rPr>
              <w:t>Tiempo</w:t>
            </w:r>
          </w:p>
        </w:tc>
        <w:tc>
          <w:tcPr>
            <w:tcW w:w="2968" w:type="dxa"/>
            <w:vAlign w:val="center"/>
          </w:tcPr>
          <w:p w:rsidR="0091763B" w:rsidRDefault="0091763B" w:rsidP="0091763B">
            <w:pPr>
              <w:jc w:val="center"/>
              <w:cnfStyle w:val="100000000000"/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Bubble Sort (ms)</w:t>
            </w:r>
          </w:p>
        </w:tc>
        <w:tc>
          <w:tcPr>
            <w:tcW w:w="2968" w:type="dxa"/>
            <w:vAlign w:val="center"/>
          </w:tcPr>
          <w:p w:rsidR="0091763B" w:rsidRDefault="0091763B" w:rsidP="0091763B">
            <w:pPr>
              <w:jc w:val="center"/>
              <w:cnfStyle w:val="100000000000"/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Merge Sort(ms)</w:t>
            </w:r>
          </w:p>
        </w:tc>
      </w:tr>
      <w:tr w:rsidR="0091763B" w:rsidTr="0091763B">
        <w:trPr>
          <w:cnfStyle w:val="000000100000"/>
          <w:trHeight w:val="370"/>
          <w:jc w:val="center"/>
        </w:trPr>
        <w:tc>
          <w:tcPr>
            <w:cnfStyle w:val="001000000000"/>
            <w:tcW w:w="2967" w:type="dxa"/>
            <w:vAlign w:val="center"/>
          </w:tcPr>
          <w:p w:rsidR="0091763B" w:rsidRDefault="0091763B" w:rsidP="0091763B">
            <w:pPr>
              <w:jc w:val="center"/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1000</w:t>
            </w:r>
          </w:p>
        </w:tc>
        <w:tc>
          <w:tcPr>
            <w:tcW w:w="2968" w:type="dxa"/>
            <w:vAlign w:val="center"/>
          </w:tcPr>
          <w:p w:rsidR="0091763B" w:rsidRDefault="0091763B" w:rsidP="0091763B">
            <w:pPr>
              <w:jc w:val="center"/>
              <w:cnfStyle w:val="0000001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0.002</w:t>
            </w:r>
          </w:p>
        </w:tc>
        <w:tc>
          <w:tcPr>
            <w:tcW w:w="2968" w:type="dxa"/>
            <w:vAlign w:val="center"/>
          </w:tcPr>
          <w:p w:rsidR="0091763B" w:rsidRDefault="0091763B" w:rsidP="0091763B">
            <w:pPr>
              <w:jc w:val="center"/>
              <w:cnfStyle w:val="0000001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0.00</w:t>
            </w:r>
          </w:p>
        </w:tc>
      </w:tr>
      <w:tr w:rsidR="0091763B" w:rsidTr="0091763B">
        <w:trPr>
          <w:trHeight w:val="370"/>
          <w:jc w:val="center"/>
        </w:trPr>
        <w:tc>
          <w:tcPr>
            <w:cnfStyle w:val="001000000000"/>
            <w:tcW w:w="2967" w:type="dxa"/>
            <w:vAlign w:val="center"/>
          </w:tcPr>
          <w:p w:rsidR="0091763B" w:rsidRDefault="0091763B" w:rsidP="0091763B">
            <w:pPr>
              <w:jc w:val="center"/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30,000</w:t>
            </w:r>
          </w:p>
        </w:tc>
        <w:tc>
          <w:tcPr>
            <w:tcW w:w="2968" w:type="dxa"/>
            <w:vAlign w:val="center"/>
          </w:tcPr>
          <w:p w:rsidR="0091763B" w:rsidRDefault="0091763B" w:rsidP="0091763B">
            <w:pPr>
              <w:jc w:val="center"/>
              <w:cnfStyle w:val="0000000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2.731</w:t>
            </w:r>
          </w:p>
        </w:tc>
        <w:tc>
          <w:tcPr>
            <w:tcW w:w="2968" w:type="dxa"/>
            <w:vAlign w:val="center"/>
          </w:tcPr>
          <w:p w:rsidR="0091763B" w:rsidRDefault="0091763B" w:rsidP="0091763B">
            <w:pPr>
              <w:jc w:val="center"/>
              <w:cnfStyle w:val="0000000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0.01</w:t>
            </w:r>
          </w:p>
        </w:tc>
      </w:tr>
      <w:tr w:rsidR="0091763B" w:rsidTr="0091763B">
        <w:trPr>
          <w:cnfStyle w:val="000000100000"/>
          <w:trHeight w:val="370"/>
          <w:jc w:val="center"/>
        </w:trPr>
        <w:tc>
          <w:tcPr>
            <w:cnfStyle w:val="001000000000"/>
            <w:tcW w:w="2967" w:type="dxa"/>
            <w:vAlign w:val="center"/>
          </w:tcPr>
          <w:p w:rsidR="0091763B" w:rsidRDefault="0091763B" w:rsidP="0091763B">
            <w:pPr>
              <w:jc w:val="center"/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60,000</w:t>
            </w:r>
          </w:p>
        </w:tc>
        <w:tc>
          <w:tcPr>
            <w:tcW w:w="2968" w:type="dxa"/>
            <w:vAlign w:val="center"/>
          </w:tcPr>
          <w:p w:rsidR="0091763B" w:rsidRDefault="0091763B" w:rsidP="0091763B">
            <w:pPr>
              <w:jc w:val="center"/>
              <w:cnfStyle w:val="0000001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10.826</w:t>
            </w:r>
          </w:p>
        </w:tc>
        <w:tc>
          <w:tcPr>
            <w:tcW w:w="2968" w:type="dxa"/>
            <w:vAlign w:val="center"/>
          </w:tcPr>
          <w:p w:rsidR="0091763B" w:rsidRDefault="0091763B" w:rsidP="0091763B">
            <w:pPr>
              <w:jc w:val="center"/>
              <w:cnfStyle w:val="0000001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0.021</w:t>
            </w:r>
          </w:p>
        </w:tc>
      </w:tr>
      <w:tr w:rsidR="0091763B" w:rsidTr="0091763B">
        <w:trPr>
          <w:trHeight w:val="370"/>
          <w:jc w:val="center"/>
        </w:trPr>
        <w:tc>
          <w:tcPr>
            <w:cnfStyle w:val="001000000000"/>
            <w:tcW w:w="2967" w:type="dxa"/>
            <w:vAlign w:val="center"/>
          </w:tcPr>
          <w:p w:rsidR="0091763B" w:rsidRDefault="0091763B" w:rsidP="0091763B">
            <w:pPr>
              <w:jc w:val="center"/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70,000</w:t>
            </w:r>
          </w:p>
        </w:tc>
        <w:tc>
          <w:tcPr>
            <w:tcW w:w="2968" w:type="dxa"/>
            <w:vAlign w:val="center"/>
          </w:tcPr>
          <w:p w:rsidR="0091763B" w:rsidRDefault="00840B35" w:rsidP="0091763B">
            <w:pPr>
              <w:jc w:val="center"/>
              <w:cnfStyle w:val="0000000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14.209</w:t>
            </w:r>
          </w:p>
        </w:tc>
        <w:tc>
          <w:tcPr>
            <w:tcW w:w="2968" w:type="dxa"/>
            <w:vAlign w:val="center"/>
          </w:tcPr>
          <w:p w:rsidR="0091763B" w:rsidRDefault="00840B35" w:rsidP="0091763B">
            <w:pPr>
              <w:jc w:val="center"/>
              <w:cnfStyle w:val="0000000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0.022</w:t>
            </w:r>
          </w:p>
        </w:tc>
      </w:tr>
      <w:tr w:rsidR="0091763B" w:rsidTr="0091763B">
        <w:trPr>
          <w:cnfStyle w:val="000000100000"/>
          <w:trHeight w:val="370"/>
          <w:jc w:val="center"/>
        </w:trPr>
        <w:tc>
          <w:tcPr>
            <w:cnfStyle w:val="001000000000"/>
            <w:tcW w:w="2967" w:type="dxa"/>
            <w:vAlign w:val="center"/>
          </w:tcPr>
          <w:p w:rsidR="0091763B" w:rsidRDefault="0091763B" w:rsidP="0091763B">
            <w:pPr>
              <w:jc w:val="center"/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80,000</w:t>
            </w:r>
          </w:p>
        </w:tc>
        <w:tc>
          <w:tcPr>
            <w:tcW w:w="2968" w:type="dxa"/>
            <w:vAlign w:val="center"/>
          </w:tcPr>
          <w:p w:rsidR="0091763B" w:rsidRDefault="00840B35" w:rsidP="0091763B">
            <w:pPr>
              <w:jc w:val="center"/>
              <w:cnfStyle w:val="0000001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18.683</w:t>
            </w:r>
          </w:p>
        </w:tc>
        <w:tc>
          <w:tcPr>
            <w:tcW w:w="2968" w:type="dxa"/>
            <w:vAlign w:val="center"/>
          </w:tcPr>
          <w:p w:rsidR="0091763B" w:rsidRDefault="00840B35" w:rsidP="0091763B">
            <w:pPr>
              <w:jc w:val="center"/>
              <w:cnfStyle w:val="0000001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0.035</w:t>
            </w:r>
          </w:p>
        </w:tc>
      </w:tr>
      <w:tr w:rsidR="0091763B" w:rsidTr="0091763B">
        <w:trPr>
          <w:trHeight w:val="370"/>
          <w:jc w:val="center"/>
        </w:trPr>
        <w:tc>
          <w:tcPr>
            <w:cnfStyle w:val="001000000000"/>
            <w:tcW w:w="2967" w:type="dxa"/>
            <w:vAlign w:val="center"/>
          </w:tcPr>
          <w:p w:rsidR="0091763B" w:rsidRDefault="0091763B" w:rsidP="0091763B">
            <w:pPr>
              <w:jc w:val="center"/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90,000</w:t>
            </w:r>
          </w:p>
        </w:tc>
        <w:tc>
          <w:tcPr>
            <w:tcW w:w="2968" w:type="dxa"/>
            <w:vAlign w:val="center"/>
          </w:tcPr>
          <w:p w:rsidR="0091763B" w:rsidRDefault="00840B35" w:rsidP="0091763B">
            <w:pPr>
              <w:jc w:val="center"/>
              <w:cnfStyle w:val="0000000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23.275</w:t>
            </w:r>
          </w:p>
        </w:tc>
        <w:tc>
          <w:tcPr>
            <w:tcW w:w="2968" w:type="dxa"/>
            <w:vAlign w:val="center"/>
          </w:tcPr>
          <w:p w:rsidR="0091763B" w:rsidRDefault="00840B35" w:rsidP="0091763B">
            <w:pPr>
              <w:jc w:val="center"/>
              <w:cnfStyle w:val="0000000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0.038</w:t>
            </w:r>
          </w:p>
        </w:tc>
      </w:tr>
      <w:tr w:rsidR="0091763B" w:rsidTr="0091763B">
        <w:trPr>
          <w:cnfStyle w:val="000000100000"/>
          <w:trHeight w:val="390"/>
          <w:jc w:val="center"/>
        </w:trPr>
        <w:tc>
          <w:tcPr>
            <w:cnfStyle w:val="001000000000"/>
            <w:tcW w:w="2967" w:type="dxa"/>
            <w:vAlign w:val="center"/>
          </w:tcPr>
          <w:p w:rsidR="0091763B" w:rsidRDefault="0091763B" w:rsidP="0091763B">
            <w:pPr>
              <w:jc w:val="center"/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 w:val="0"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100,000</w:t>
            </w:r>
          </w:p>
        </w:tc>
        <w:tc>
          <w:tcPr>
            <w:tcW w:w="2968" w:type="dxa"/>
            <w:vAlign w:val="center"/>
          </w:tcPr>
          <w:p w:rsidR="0091763B" w:rsidRDefault="00840B35" w:rsidP="0091763B">
            <w:pPr>
              <w:jc w:val="center"/>
              <w:cnfStyle w:val="0000001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28.899</w:t>
            </w:r>
          </w:p>
        </w:tc>
        <w:tc>
          <w:tcPr>
            <w:tcW w:w="2968" w:type="dxa"/>
            <w:vAlign w:val="center"/>
          </w:tcPr>
          <w:p w:rsidR="0091763B" w:rsidRDefault="00840B35" w:rsidP="0091763B">
            <w:pPr>
              <w:jc w:val="center"/>
              <w:cnfStyle w:val="000000100000"/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</w:pPr>
            <w:r>
              <w:rPr>
                <w:rFonts w:ascii="Century Gothic" w:hAnsi="Century Gothic"/>
                <w:b/>
                <w:i/>
                <w:noProof/>
                <w:color w:val="385623" w:themeColor="accent6" w:themeShade="80"/>
                <w:sz w:val="24"/>
                <w:u w:val="single"/>
                <w:lang w:eastAsia="es-MX"/>
              </w:rPr>
              <w:t>0.041</w:t>
            </w:r>
          </w:p>
        </w:tc>
      </w:tr>
    </w:tbl>
    <w:p w:rsidR="0091763B" w:rsidRPr="0091763B" w:rsidRDefault="0091763B" w:rsidP="0091763B">
      <w:pPr>
        <w:rPr>
          <w:rFonts w:ascii="Century Gothic" w:hAnsi="Century Gothic"/>
          <w:b/>
          <w:i/>
          <w:noProof/>
          <w:color w:val="385623" w:themeColor="accent6" w:themeShade="80"/>
          <w:sz w:val="24"/>
          <w:u w:val="single"/>
          <w:lang w:eastAsia="es-MX"/>
        </w:rPr>
      </w:pPr>
    </w:p>
    <w:p w:rsidR="0092463B" w:rsidRDefault="0092463B" w:rsidP="002F0B3E">
      <w:pPr>
        <w:jc w:val="center"/>
      </w:pPr>
    </w:p>
    <w:p w:rsidR="00840B35" w:rsidRDefault="00840B35" w:rsidP="002F0B3E">
      <w:pPr>
        <w:jc w:val="center"/>
      </w:pPr>
    </w:p>
    <w:p w:rsidR="00840B35" w:rsidRDefault="00840B35" w:rsidP="002F0B3E">
      <w:pPr>
        <w:jc w:val="center"/>
      </w:pPr>
    </w:p>
    <w:p w:rsidR="00840B35" w:rsidRDefault="00840B35" w:rsidP="002F0B3E">
      <w:pPr>
        <w:jc w:val="center"/>
      </w:pPr>
    </w:p>
    <w:p w:rsidR="0092463B" w:rsidRDefault="0092463B" w:rsidP="0092463B">
      <w:pPr>
        <w:rPr>
          <w:rFonts w:ascii="Century Gothic" w:hAnsi="Century Gothic"/>
          <w:b/>
          <w:color w:val="1F4E79" w:themeColor="accent1" w:themeShade="80"/>
          <w:sz w:val="28"/>
        </w:rPr>
      </w:pPr>
      <w:r w:rsidRPr="0092463B">
        <w:rPr>
          <w:rFonts w:ascii="Century Gothic" w:hAnsi="Century Gothic"/>
          <w:b/>
          <w:color w:val="1F4E79" w:themeColor="accent1" w:themeShade="80"/>
          <w:sz w:val="28"/>
        </w:rPr>
        <w:lastRenderedPageBreak/>
        <w:t>CONCLUSIONES</w:t>
      </w:r>
    </w:p>
    <w:p w:rsidR="00840B35" w:rsidRDefault="00840B35" w:rsidP="0092463B">
      <w:pPr>
        <w:rPr>
          <w:rFonts w:ascii="Century Gothic" w:hAnsi="Century Gothic"/>
          <w:b/>
          <w:color w:val="1F4E79" w:themeColor="accent1" w:themeShade="80"/>
          <w:sz w:val="28"/>
        </w:rPr>
      </w:pPr>
    </w:p>
    <w:p w:rsidR="00840B35" w:rsidRDefault="00840B35" w:rsidP="002E6CF0">
      <w:pPr>
        <w:jc w:val="both"/>
        <w:rPr>
          <w:rFonts w:ascii="Century Gothic" w:hAnsi="Century Gothic"/>
          <w:sz w:val="24"/>
        </w:rPr>
      </w:pPr>
      <w:r w:rsidRPr="00840B35">
        <w:rPr>
          <w:rFonts w:ascii="Century Gothic" w:hAnsi="Century Gothic"/>
          <w:sz w:val="24"/>
        </w:rPr>
        <w:t>Al</w:t>
      </w:r>
      <w:r>
        <w:rPr>
          <w:rFonts w:ascii="Century Gothic" w:hAnsi="Century Gothic"/>
          <w:sz w:val="24"/>
        </w:rPr>
        <w:t xml:space="preserve"> realizar los </w:t>
      </w:r>
      <w:r w:rsidRPr="002E6CF0">
        <w:rPr>
          <w:rFonts w:ascii="Century Gothic" w:hAnsi="Century Gothic"/>
          <w:sz w:val="24"/>
        </w:rPr>
        <w:t>algoritmos</w:t>
      </w:r>
      <w:r>
        <w:rPr>
          <w:rFonts w:ascii="Century Gothic" w:hAnsi="Century Gothic"/>
          <w:sz w:val="24"/>
        </w:rPr>
        <w:t xml:space="preserve"> y ver como se relacionan en las tablas y de forma grafica. Podemos darnos cuenta que el algoritmos de burbuja es claramente de orden </w:t>
      </w:r>
      <w:r w:rsidR="002E6CF0">
        <w:rPr>
          <w:rFonts w:ascii="Century Gothic" w:hAnsi="Century Gothic"/>
          <w:sz w:val="24"/>
        </w:rPr>
        <w:t>0(n</w:t>
      </w:r>
      <w:r w:rsidR="002E6CF0">
        <w:rPr>
          <w:rFonts w:ascii="Century Gothic" w:hAnsi="Century Gothic"/>
          <w:sz w:val="24"/>
          <w:vertAlign w:val="superscript"/>
        </w:rPr>
        <w:t>2</w:t>
      </w:r>
      <w:r w:rsidR="002E6CF0">
        <w:rPr>
          <w:rFonts w:ascii="Century Gothic" w:hAnsi="Century Gothic"/>
          <w:sz w:val="24"/>
        </w:rPr>
        <w:t>), ya que claramente es una grafica cuadrática.</w:t>
      </w:r>
    </w:p>
    <w:p w:rsidR="002E6CF0" w:rsidRPr="00840B35" w:rsidRDefault="002E6CF0" w:rsidP="002E6CF0">
      <w:p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Sin embargo al observar el comportamiento del merge Sort, parece un algoritmo casi lineal, no muestra comportamiento logarítmico, probablemente sea debido al lenguaje de programación o como se desarrollo el algoritmo.</w:t>
      </w:r>
    </w:p>
    <w:sectPr w:rsidR="002E6CF0" w:rsidRPr="00840B35" w:rsidSect="0092463B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30303"/>
    <w:multiLevelType w:val="hybridMultilevel"/>
    <w:tmpl w:val="C46E3FA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B1151D"/>
    <w:multiLevelType w:val="hybridMultilevel"/>
    <w:tmpl w:val="6E7AAD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3840D5"/>
    <w:multiLevelType w:val="hybridMultilevel"/>
    <w:tmpl w:val="E99A7EC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D15EC"/>
    <w:multiLevelType w:val="hybridMultilevel"/>
    <w:tmpl w:val="4D9842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F0B3E"/>
    <w:rsid w:val="001C6139"/>
    <w:rsid w:val="002E6CF0"/>
    <w:rsid w:val="002F0B3E"/>
    <w:rsid w:val="00556203"/>
    <w:rsid w:val="00840B35"/>
    <w:rsid w:val="0091763B"/>
    <w:rsid w:val="0092463B"/>
    <w:rsid w:val="009F10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103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24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463B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2463B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463B"/>
    <w:rPr>
      <w:rFonts w:eastAsiaTheme="minorEastAsia"/>
      <w:lang w:val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463B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463B"/>
    <w:rPr>
      <w:b/>
      <w:bCs/>
      <w:i/>
      <w:iCs/>
      <w:color w:val="5B9BD5" w:themeColor="accent1"/>
    </w:rPr>
  </w:style>
  <w:style w:type="character" w:styleId="nfasisintenso">
    <w:name w:val="Intense Emphasis"/>
    <w:basedOn w:val="Fuentedeprrafopredeter"/>
    <w:uiPriority w:val="21"/>
    <w:qFormat/>
    <w:rsid w:val="0092463B"/>
    <w:rPr>
      <w:b/>
      <w:bCs/>
      <w:i/>
      <w:iCs/>
      <w:color w:val="5B9BD5" w:themeColor="accent1"/>
    </w:rPr>
  </w:style>
  <w:style w:type="paragraph" w:styleId="Prrafodelista">
    <w:name w:val="List Paragraph"/>
    <w:basedOn w:val="Normal"/>
    <w:uiPriority w:val="34"/>
    <w:qFormat/>
    <w:rsid w:val="0092463B"/>
    <w:pPr>
      <w:ind w:left="720"/>
      <w:contextualSpacing/>
    </w:pPr>
  </w:style>
  <w:style w:type="table" w:styleId="Tablaconcuadrcula">
    <w:name w:val="Table Grid"/>
    <w:basedOn w:val="Tablanormal"/>
    <w:uiPriority w:val="39"/>
    <w:rsid w:val="0091763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medio2-nfasis5">
    <w:name w:val="Medium Shading 2 Accent 5"/>
    <w:basedOn w:val="Tablanormal"/>
    <w:uiPriority w:val="64"/>
    <w:rsid w:val="009176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9176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9176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stamedia2-nfasis5">
    <w:name w:val="Medium List 2 Accent 5"/>
    <w:basedOn w:val="Tablanormal"/>
    <w:uiPriority w:val="66"/>
    <w:rsid w:val="0091763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2-nfasis5">
    <w:name w:val="Medium Grid 2 Accent 5"/>
    <w:basedOn w:val="Tablanormal"/>
    <w:uiPriority w:val="68"/>
    <w:rsid w:val="0091763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D19C4C210FC43D1ADB15B8CF92EFB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1C1AE5-3B40-447F-9F0F-822FAE1EE55E}"/>
      </w:docPartPr>
      <w:docPartBody>
        <w:p w:rsidR="00000000" w:rsidRDefault="006A449D" w:rsidP="006A449D">
          <w:pPr>
            <w:pStyle w:val="1D19C4C210FC43D1ADB15B8CF92EFB69"/>
          </w:pPr>
          <w:r>
            <w:rPr>
              <w:rFonts w:asciiTheme="majorHAnsi" w:eastAsiaTheme="majorEastAsia" w:hAnsiTheme="majorHAnsi" w:cstheme="majorBidi"/>
              <w:sz w:val="40"/>
              <w:szCs w:val="40"/>
              <w:lang w:val="es-ES"/>
            </w:rPr>
            <w:t>[Escribir el título del documento]</w:t>
          </w:r>
        </w:p>
      </w:docPartBody>
    </w:docPart>
    <w:docPart>
      <w:docPartPr>
        <w:name w:val="ED14F7007460459C916725B001FDF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3933C-59BF-459F-ACE0-66C09BF099B3}"/>
      </w:docPartPr>
      <w:docPartBody>
        <w:p w:rsidR="00000000" w:rsidRDefault="006A449D" w:rsidP="006A449D">
          <w:pPr>
            <w:pStyle w:val="ED14F7007460459C916725B001FDFF6C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es-ES"/>
            </w:rPr>
            <w:t>[Escribir el subtítulo del documento]</w:t>
          </w:r>
        </w:p>
      </w:docPartBody>
    </w:docPart>
    <w:docPart>
      <w:docPartPr>
        <w:name w:val="B0D26C181C0D43CF9EA13D01A7B8EF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6414A4-CA4F-4741-95A5-869C763AA86A}"/>
      </w:docPartPr>
      <w:docPartBody>
        <w:p w:rsidR="00000000" w:rsidRDefault="006A449D" w:rsidP="006A449D">
          <w:pPr>
            <w:pStyle w:val="B0D26C181C0D43CF9EA13D01A7B8EFAB"/>
          </w:pPr>
          <w:r>
            <w:rPr>
              <w:rFonts w:asciiTheme="majorHAnsi" w:hAnsiTheme="majorHAnsi"/>
              <w:lang w:val="es-ES"/>
            </w:rPr>
            <w:t>[Seleccionar fecha]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6A449D"/>
    <w:rsid w:val="006A44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D19C4C210FC43D1ADB15B8CF92EFB69">
    <w:name w:val="1D19C4C210FC43D1ADB15B8CF92EFB69"/>
    <w:rsid w:val="006A449D"/>
  </w:style>
  <w:style w:type="paragraph" w:customStyle="1" w:styleId="ED14F7007460459C916725B001FDFF6C">
    <w:name w:val="ED14F7007460459C916725B001FDFF6C"/>
    <w:rsid w:val="006A449D"/>
  </w:style>
  <w:style w:type="paragraph" w:customStyle="1" w:styleId="B0D26C181C0D43CF9EA13D01A7B8EFAB">
    <w:name w:val="B0D26C181C0D43CF9EA13D01A7B8EFAB"/>
    <w:rsid w:val="006A449D"/>
  </w:style>
  <w:style w:type="paragraph" w:customStyle="1" w:styleId="63BF4D39BE8742A7B8BCD6C196846339">
    <w:name w:val="63BF4D39BE8742A7B8BCD6C196846339"/>
    <w:rsid w:val="006A449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2019-03-20T00:00:00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211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 Algoritmos</dc:title>
  <dc:subject>Practica 1 - Ordenamientos</dc:subject>
  <dc:creator>ESCUELA SUPERIOR DE COMPUTO</dc:creator>
  <cp:keywords/>
  <dc:description/>
  <cp:lastModifiedBy>Daniel Rodriguez Montano</cp:lastModifiedBy>
  <cp:revision>4</cp:revision>
  <dcterms:created xsi:type="dcterms:W3CDTF">2019-03-20T19:55:00Z</dcterms:created>
  <dcterms:modified xsi:type="dcterms:W3CDTF">2019-03-26T14:38:00Z</dcterms:modified>
</cp:coreProperties>
</file>