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0" w:type="auto"/>
        <w:tblLook w:val="04A0" w:firstRow="1" w:lastRow="0" w:firstColumn="1" w:lastColumn="0" w:noHBand="0" w:noVBand="1"/>
      </w:tblPr>
      <w:tblGrid>
        <w:gridCol w:w="2942"/>
        <w:gridCol w:w="2943"/>
        <w:gridCol w:w="2943"/>
      </w:tblGrid>
      <w:tr w:rsidR="00712368" w:rsidRPr="00712368" w:rsidTr="00B83ADC">
        <w:tc>
          <w:tcPr>
            <w:tcW w:w="29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12368" w:rsidRPr="00712368" w:rsidRDefault="00712368" w:rsidP="00B83ADC">
            <w:pPr>
              <w:rPr>
                <w:rStyle w:val="TtuloCar"/>
                <w:rFonts w:ascii="Times New Roman" w:hAnsi="Times New Roman" w:cs="Times New Roman"/>
                <w:color w:val="FFFFFF" w:themeColor="background1"/>
              </w:rPr>
            </w:pPr>
            <w:r w:rsidRPr="00712368">
              <w:rPr>
                <w:rFonts w:ascii="Times New Roman" w:hAnsi="Times New Roman" w:cs="Times New Roman"/>
                <w:noProof/>
                <w:lang w:eastAsia="es-MX"/>
              </w:rPr>
              <w:drawing>
                <wp:inline distT="0" distB="0" distL="0" distR="0" wp14:anchorId="6CD4C34F" wp14:editId="395595B3">
                  <wp:extent cx="581025" cy="866485"/>
                  <wp:effectExtent l="0" t="0" r="0" b="0"/>
                  <wp:docPr id="5" name="Imagen 5" descr="http://portaltransparencia.gob.mx/pot/imagenServlet?archivo=1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ortaltransparencia.gob.mx/pot/imagenServlet?archivo=1117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42" cy="889774"/>
                          </a:xfrm>
                          <a:prstGeom prst="rect">
                            <a:avLst/>
                          </a:prstGeom>
                          <a:noFill/>
                          <a:ln>
                            <a:noFill/>
                          </a:ln>
                        </pic:spPr>
                      </pic:pic>
                    </a:graphicData>
                  </a:graphic>
                </wp:inline>
              </w:drawing>
            </w:r>
          </w:p>
        </w:tc>
        <w:tc>
          <w:tcPr>
            <w:tcW w:w="2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12368" w:rsidRPr="00712368" w:rsidRDefault="00712368" w:rsidP="00B83ADC">
            <w:pPr>
              <w:jc w:val="center"/>
              <w:rPr>
                <w:rStyle w:val="TtuloCar"/>
                <w:rFonts w:ascii="Times New Roman" w:hAnsi="Times New Roman" w:cs="Times New Roman"/>
                <w:b/>
                <w:color w:val="FFFFFF" w:themeColor="background1"/>
                <w:sz w:val="36"/>
                <w:szCs w:val="36"/>
              </w:rPr>
            </w:pPr>
            <w:r w:rsidRPr="00712368">
              <w:rPr>
                <w:rStyle w:val="TtuloCar"/>
                <w:rFonts w:ascii="Times New Roman" w:hAnsi="Times New Roman" w:cs="Times New Roman"/>
                <w:b/>
                <w:color w:val="FFFFFF" w:themeColor="background1"/>
                <w:sz w:val="36"/>
                <w:szCs w:val="36"/>
                <w:highlight w:val="lightGray"/>
              </w:rPr>
              <w:t>3CM1</w:t>
            </w:r>
          </w:p>
        </w:tc>
        <w:tc>
          <w:tcPr>
            <w:tcW w:w="2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12368" w:rsidRPr="00712368" w:rsidRDefault="00712368" w:rsidP="00B83ADC">
            <w:pPr>
              <w:jc w:val="right"/>
              <w:rPr>
                <w:rStyle w:val="TtuloCar"/>
                <w:rFonts w:ascii="Times New Roman" w:hAnsi="Times New Roman" w:cs="Times New Roman"/>
                <w:color w:val="FFFFFF" w:themeColor="background1"/>
              </w:rPr>
            </w:pPr>
            <w:r w:rsidRPr="00712368">
              <w:rPr>
                <w:rFonts w:ascii="Times New Roman" w:hAnsi="Times New Roman" w:cs="Times New Roman"/>
                <w:noProof/>
                <w:lang w:eastAsia="es-MX"/>
              </w:rPr>
              <w:drawing>
                <wp:inline distT="0" distB="0" distL="0" distR="0" wp14:anchorId="235CD25D" wp14:editId="3AFF0790">
                  <wp:extent cx="1219114" cy="831215"/>
                  <wp:effectExtent l="0" t="0" r="0" b="6985"/>
                  <wp:docPr id="2" name="Imagen 2" descr="http://www.escom.ipn.mx/Conocenos/PublishingImages/fotoEscudoES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com.ipn.mx/Conocenos/PublishingImages/fotoEscudoESCOM.jpg"/>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4227" cy="848338"/>
                          </a:xfrm>
                          <a:prstGeom prst="rect">
                            <a:avLst/>
                          </a:prstGeom>
                          <a:noFill/>
                          <a:ln>
                            <a:noFill/>
                          </a:ln>
                        </pic:spPr>
                      </pic:pic>
                    </a:graphicData>
                  </a:graphic>
                </wp:inline>
              </w:drawing>
            </w:r>
          </w:p>
        </w:tc>
      </w:tr>
    </w:tbl>
    <w:p w:rsidR="00712368" w:rsidRPr="00712368" w:rsidRDefault="00712368" w:rsidP="00712368">
      <w:pPr>
        <w:rPr>
          <w:rFonts w:ascii="Times New Roman" w:hAnsi="Times New Roman" w:cs="Times New Roman"/>
        </w:rPr>
      </w:pPr>
      <w:r w:rsidRPr="00712368">
        <w:rPr>
          <w:rFonts w:ascii="Times New Roman" w:hAnsi="Times New Roman" w:cs="Times New Roman"/>
          <w:b/>
          <w:noProof/>
          <w:sz w:val="48"/>
          <w:szCs w:val="24"/>
          <w:lang w:eastAsia="es-MX"/>
        </w:rPr>
        <w:drawing>
          <wp:anchor distT="0" distB="0" distL="114300" distR="114300" simplePos="0" relativeHeight="251659264" behindDoc="1" locked="0" layoutInCell="1" allowOverlap="1" wp14:anchorId="3B097E55" wp14:editId="7640658E">
            <wp:simplePos x="0" y="0"/>
            <wp:positionH relativeFrom="margin">
              <wp:posOffset>228600</wp:posOffset>
            </wp:positionH>
            <wp:positionV relativeFrom="paragraph">
              <wp:posOffset>-798830</wp:posOffset>
            </wp:positionV>
            <wp:extent cx="5137785" cy="825881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png"/>
                    <pic:cNvPicPr/>
                  </pic:nvPicPr>
                  <pic:blipFill>
                    <a:blip r:embed="rId10">
                      <a:clrChange>
                        <a:clrFrom>
                          <a:srgbClr val="000000">
                            <a:alpha val="0"/>
                          </a:srgbClr>
                        </a:clrFrom>
                        <a:clrTo>
                          <a:srgbClr val="000000">
                            <a:alpha val="0"/>
                          </a:srgbClr>
                        </a:clrTo>
                      </a:clrChange>
                      <a:lum bright="70000" contrast="-70000"/>
                      <a:extLst>
                        <a:ext uri="{28A0092B-C50C-407E-A947-70E740481C1C}">
                          <a14:useLocalDpi xmlns:a14="http://schemas.microsoft.com/office/drawing/2010/main" val="0"/>
                        </a:ext>
                      </a:extLst>
                    </a:blip>
                    <a:stretch>
                      <a:fillRect/>
                    </a:stretch>
                  </pic:blipFill>
                  <pic:spPr>
                    <a:xfrm>
                      <a:off x="0" y="0"/>
                      <a:ext cx="5137785" cy="8258810"/>
                    </a:xfrm>
                    <a:prstGeom prst="rect">
                      <a:avLst/>
                    </a:prstGeom>
                  </pic:spPr>
                </pic:pic>
              </a:graphicData>
            </a:graphic>
            <wp14:sizeRelH relativeFrom="page">
              <wp14:pctWidth>0</wp14:pctWidth>
            </wp14:sizeRelH>
            <wp14:sizeRelV relativeFrom="page">
              <wp14:pctHeight>0</wp14:pctHeight>
            </wp14:sizeRelV>
          </wp:anchor>
        </w:drawing>
      </w:r>
      <w:r w:rsidRPr="00712368">
        <w:rPr>
          <w:rFonts w:ascii="Times New Roman" w:hAnsi="Times New Roman" w:cs="Times New Roman"/>
        </w:rPr>
        <w:tab/>
        <w:t xml:space="preserve">         </w:t>
      </w:r>
    </w:p>
    <w:p w:rsidR="00712368" w:rsidRPr="00712368" w:rsidRDefault="00712368" w:rsidP="00712368">
      <w:pPr>
        <w:pStyle w:val="Ttulo1"/>
        <w:jc w:val="center"/>
        <w:rPr>
          <w:rFonts w:ascii="Times New Roman" w:hAnsi="Times New Roman" w:cs="Times New Roman"/>
          <w:b/>
          <w:sz w:val="52"/>
          <w:szCs w:val="52"/>
        </w:rPr>
      </w:pPr>
      <w:bookmarkStart w:id="0" w:name="_Toc438086155"/>
      <w:bookmarkStart w:id="1" w:name="_Toc432363197"/>
      <w:r w:rsidRPr="00712368">
        <w:rPr>
          <w:rFonts w:ascii="Times New Roman" w:hAnsi="Times New Roman" w:cs="Times New Roman"/>
          <w:b/>
          <w:sz w:val="52"/>
          <w:szCs w:val="52"/>
        </w:rPr>
        <w:t>Practica 6</w:t>
      </w:r>
      <w:bookmarkEnd w:id="0"/>
    </w:p>
    <w:p w:rsidR="00712368" w:rsidRPr="00712368" w:rsidRDefault="00712368" w:rsidP="00712368">
      <w:pPr>
        <w:pStyle w:val="Ttulo1"/>
        <w:jc w:val="center"/>
        <w:rPr>
          <w:rFonts w:ascii="Times New Roman" w:hAnsi="Times New Roman" w:cs="Times New Roman"/>
          <w:b/>
          <w:sz w:val="52"/>
          <w:szCs w:val="52"/>
        </w:rPr>
      </w:pPr>
      <w:bookmarkStart w:id="2" w:name="_Toc438086156"/>
      <w:bookmarkEnd w:id="1"/>
      <w:r w:rsidRPr="00712368">
        <w:rPr>
          <w:rFonts w:ascii="Times New Roman" w:hAnsi="Times New Roman" w:cs="Times New Roman"/>
          <w:b/>
          <w:sz w:val="52"/>
          <w:szCs w:val="52"/>
        </w:rPr>
        <w:t>SENSOR DE TEMPERATURA CON UNION P-N</w:t>
      </w:r>
      <w:bookmarkEnd w:id="2"/>
    </w:p>
    <w:p w:rsidR="00712368" w:rsidRPr="00712368" w:rsidRDefault="00712368" w:rsidP="00712368">
      <w:pPr>
        <w:rPr>
          <w:rFonts w:ascii="Times New Roman" w:hAnsi="Times New Roman" w:cs="Times New Roman"/>
        </w:rPr>
      </w:pPr>
    </w:p>
    <w:p w:rsidR="00712368" w:rsidRPr="00712368" w:rsidRDefault="00712368" w:rsidP="00712368">
      <w:pPr>
        <w:rPr>
          <w:rFonts w:ascii="Times New Roman" w:hAnsi="Times New Roman" w:cs="Times New Roman"/>
          <w:sz w:val="36"/>
        </w:rPr>
      </w:pPr>
      <w:r w:rsidRPr="00712368">
        <w:rPr>
          <w:rFonts w:ascii="Times New Roman" w:hAnsi="Times New Roman" w:cs="Times New Roman"/>
          <w:sz w:val="36"/>
        </w:rPr>
        <w:t>Materia: Instrumentación</w:t>
      </w:r>
    </w:p>
    <w:p w:rsidR="00712368" w:rsidRPr="00712368" w:rsidRDefault="00712368" w:rsidP="00712368">
      <w:pPr>
        <w:rPr>
          <w:rFonts w:ascii="Times New Roman" w:hAnsi="Times New Roman" w:cs="Times New Roman"/>
          <w:sz w:val="36"/>
        </w:rPr>
      </w:pPr>
      <w:r w:rsidRPr="00712368">
        <w:rPr>
          <w:rFonts w:ascii="Times New Roman" w:hAnsi="Times New Roman" w:cs="Times New Roman"/>
          <w:sz w:val="36"/>
        </w:rPr>
        <w:t>Profesor: Martínez Díaz Juan Carlos</w:t>
      </w:r>
    </w:p>
    <w:p w:rsidR="00712368" w:rsidRPr="00712368" w:rsidRDefault="00712368" w:rsidP="00712368">
      <w:pPr>
        <w:rPr>
          <w:rFonts w:ascii="Times New Roman" w:hAnsi="Times New Roman" w:cs="Times New Roman"/>
          <w:sz w:val="36"/>
        </w:rPr>
      </w:pPr>
    </w:p>
    <w:p w:rsidR="00712368" w:rsidRPr="00712368" w:rsidRDefault="00712368" w:rsidP="00712368">
      <w:pPr>
        <w:pStyle w:val="Ttulo3"/>
        <w:jc w:val="center"/>
        <w:rPr>
          <w:rFonts w:ascii="Times New Roman" w:hAnsi="Times New Roman" w:cs="Times New Roman"/>
          <w:b/>
          <w:sz w:val="48"/>
          <w:szCs w:val="24"/>
        </w:rPr>
      </w:pPr>
      <w:bookmarkStart w:id="3" w:name="_Toc432363198"/>
      <w:bookmarkStart w:id="4" w:name="_Toc438086157"/>
      <w:r w:rsidRPr="00712368">
        <w:rPr>
          <w:rFonts w:ascii="Times New Roman" w:hAnsi="Times New Roman" w:cs="Times New Roman"/>
          <w:b/>
          <w:sz w:val="48"/>
          <w:szCs w:val="24"/>
        </w:rPr>
        <w:t>Integrantes</w:t>
      </w:r>
      <w:bookmarkEnd w:id="3"/>
      <w:bookmarkEnd w:id="4"/>
    </w:p>
    <w:p w:rsidR="00712368" w:rsidRPr="00712368" w:rsidRDefault="00712368" w:rsidP="00712368">
      <w:pPr>
        <w:rPr>
          <w:rFonts w:ascii="Times New Roman" w:hAnsi="Times New Roman" w:cs="Times New Roman"/>
        </w:rPr>
      </w:pPr>
    </w:p>
    <w:p w:rsidR="00712368" w:rsidRPr="00712368" w:rsidRDefault="00712368" w:rsidP="00712368">
      <w:pPr>
        <w:rPr>
          <w:rFonts w:ascii="Times New Roman" w:hAnsi="Times New Roman" w:cs="Times New Roman"/>
        </w:rPr>
      </w:pPr>
      <w:r w:rsidRPr="00712368">
        <w:rPr>
          <w:rFonts w:ascii="Times New Roman" w:hAnsi="Times New Roman" w:cs="Times New Roman"/>
          <w:sz w:val="40"/>
          <w:szCs w:val="24"/>
        </w:rPr>
        <w:t>Guerra Vargas Irving Cristóbal</w:t>
      </w:r>
    </w:p>
    <w:p w:rsidR="00712368" w:rsidRPr="00712368" w:rsidRDefault="00712368" w:rsidP="00712368">
      <w:pPr>
        <w:rPr>
          <w:rFonts w:ascii="Times New Roman" w:hAnsi="Times New Roman" w:cs="Times New Roman"/>
          <w:sz w:val="40"/>
          <w:szCs w:val="24"/>
        </w:rPr>
      </w:pPr>
      <w:r w:rsidRPr="00712368">
        <w:rPr>
          <w:rFonts w:ascii="Times New Roman" w:hAnsi="Times New Roman" w:cs="Times New Roman"/>
          <w:sz w:val="40"/>
          <w:szCs w:val="24"/>
        </w:rPr>
        <w:t>Jiménez Muñoz Arvid</w:t>
      </w:r>
    </w:p>
    <w:p w:rsidR="00712368" w:rsidRPr="00712368" w:rsidRDefault="00712368" w:rsidP="00712368">
      <w:pPr>
        <w:rPr>
          <w:rFonts w:ascii="Times New Roman" w:hAnsi="Times New Roman" w:cs="Times New Roman"/>
          <w:sz w:val="40"/>
          <w:szCs w:val="24"/>
        </w:rPr>
      </w:pPr>
    </w:p>
    <w:p w:rsidR="00712368" w:rsidRPr="00712368" w:rsidRDefault="00712368" w:rsidP="00712368">
      <w:pPr>
        <w:rPr>
          <w:rFonts w:ascii="Times New Roman" w:hAnsi="Times New Roman" w:cs="Times New Roman"/>
          <w:sz w:val="36"/>
        </w:rPr>
      </w:pPr>
    </w:p>
    <w:p w:rsidR="00712368" w:rsidRPr="00712368" w:rsidRDefault="00712368" w:rsidP="00712368">
      <w:pPr>
        <w:rPr>
          <w:rFonts w:ascii="Times New Roman" w:hAnsi="Times New Roman" w:cs="Times New Roman"/>
          <w:sz w:val="36"/>
        </w:rPr>
      </w:pPr>
      <w:r w:rsidRPr="00712368">
        <w:rPr>
          <w:rFonts w:ascii="Times New Roman" w:hAnsi="Times New Roman" w:cs="Times New Roman"/>
          <w:sz w:val="36"/>
        </w:rPr>
        <w:t>Grupo: 3CM1</w:t>
      </w:r>
      <w:r w:rsidRPr="00712368">
        <w:rPr>
          <w:rFonts w:ascii="Times New Roman" w:hAnsi="Times New Roman" w:cs="Times New Roman"/>
          <w:sz w:val="36"/>
        </w:rPr>
        <w:br w:type="page"/>
      </w:r>
    </w:p>
    <w:sdt>
      <w:sdtPr>
        <w:rPr>
          <w:rFonts w:ascii="Times New Roman" w:eastAsiaTheme="minorHAnsi" w:hAnsi="Times New Roman" w:cs="Times New Roman"/>
          <w:color w:val="auto"/>
          <w:sz w:val="22"/>
          <w:szCs w:val="22"/>
          <w:lang w:val="es-ES" w:eastAsia="en-US"/>
        </w:rPr>
        <w:id w:val="291646785"/>
        <w:docPartObj>
          <w:docPartGallery w:val="Table of Contents"/>
          <w:docPartUnique/>
        </w:docPartObj>
      </w:sdtPr>
      <w:sdtEndPr>
        <w:rPr>
          <w:b/>
          <w:bCs/>
        </w:rPr>
      </w:sdtEndPr>
      <w:sdtContent>
        <w:p w:rsidR="00712368" w:rsidRPr="00712368" w:rsidRDefault="00712368" w:rsidP="00712368">
          <w:pPr>
            <w:pStyle w:val="TtuloTDC"/>
            <w:rPr>
              <w:rFonts w:ascii="Times New Roman" w:hAnsi="Times New Roman" w:cs="Times New Roman"/>
            </w:rPr>
          </w:pPr>
          <w:r w:rsidRPr="00712368">
            <w:rPr>
              <w:rFonts w:ascii="Times New Roman" w:hAnsi="Times New Roman" w:cs="Times New Roman"/>
              <w:lang w:val="es-ES"/>
            </w:rPr>
            <w:t>Contenido</w:t>
          </w:r>
        </w:p>
      </w:sdtContent>
    </w:sdt>
    <w:p w:rsidR="00052ED4" w:rsidRDefault="00052ED4" w:rsidP="00052ED4">
      <w:pPr>
        <w:pStyle w:val="TDC1"/>
        <w:tabs>
          <w:tab w:val="right" w:leader="dot" w:pos="8828"/>
        </w:tabs>
        <w:rPr>
          <w:noProof/>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528612360" w:history="1">
        <w:r w:rsidRPr="00D00303">
          <w:rPr>
            <w:rStyle w:val="Hipervnculo"/>
            <w:rFonts w:ascii="Times New Roman" w:hAnsi="Times New Roman" w:cs="Times New Roman"/>
            <w:b/>
            <w:noProof/>
          </w:rPr>
          <w:t xml:space="preserve">Practica </w:t>
        </w:r>
        <w:r>
          <w:rPr>
            <w:rStyle w:val="Hipervnculo"/>
            <w:rFonts w:ascii="Times New Roman" w:hAnsi="Times New Roman" w:cs="Times New Roman"/>
            <w:b/>
            <w:noProof/>
          </w:rPr>
          <w:t>6</w:t>
        </w:r>
        <w:r w:rsidRPr="007771E5">
          <w:rPr>
            <w:rStyle w:val="Hipervnculo"/>
            <w:rFonts w:ascii="Times New Roman" w:hAnsi="Times New Roman" w:cs="Times New Roman"/>
            <w:b/>
            <w:noProof/>
          </w:rPr>
          <w:t xml:space="preserve"> </w:t>
        </w:r>
        <w:r>
          <w:rPr>
            <w:rStyle w:val="Hipervnculo"/>
            <w:rFonts w:ascii="Times New Roman" w:hAnsi="Times New Roman" w:cs="Times New Roman"/>
            <w:b/>
            <w:noProof/>
          </w:rPr>
          <w:t xml:space="preserve"> </w:t>
        </w:r>
        <w:r w:rsidRPr="007771E5">
          <w:rPr>
            <w:rStyle w:val="Hipervnculo"/>
            <w:rFonts w:ascii="Times New Roman" w:hAnsi="Times New Roman" w:cs="Times New Roman"/>
            <w:b/>
            <w:noProof/>
          </w:rPr>
          <w:t>“</w:t>
        </w:r>
        <w:r>
          <w:rPr>
            <w:rStyle w:val="Hipervnculo"/>
            <w:rFonts w:ascii="Times New Roman" w:hAnsi="Times New Roman" w:cs="Times New Roman"/>
            <w:b/>
            <w:noProof/>
          </w:rPr>
          <w:t>Sensor de temperatura con union P-N</w:t>
        </w:r>
        <w:r w:rsidRPr="007771E5">
          <w:rPr>
            <w:rStyle w:val="Hipervnculo"/>
            <w:rFonts w:ascii="Times New Roman" w:hAnsi="Times New Roman" w:cs="Times New Roman"/>
            <w:b/>
            <w:noProof/>
          </w:rPr>
          <w:t>”</w:t>
        </w:r>
        <w:r>
          <w:rPr>
            <w:noProof/>
            <w:webHidden/>
          </w:rPr>
          <w:tab/>
        </w:r>
        <w:r w:rsidR="00034B1E">
          <w:rPr>
            <w:noProof/>
            <w:webHidden/>
          </w:rPr>
          <w:t>0</w:t>
        </w:r>
      </w:hyperlink>
    </w:p>
    <w:p w:rsidR="00052ED4" w:rsidRDefault="002D72BD" w:rsidP="00052ED4">
      <w:pPr>
        <w:pStyle w:val="TDC3"/>
        <w:tabs>
          <w:tab w:val="right" w:leader="dot" w:pos="8828"/>
        </w:tabs>
        <w:rPr>
          <w:noProof/>
          <w:lang w:eastAsia="es-MX"/>
        </w:rPr>
      </w:pPr>
      <w:hyperlink w:anchor="_Toc528612362" w:history="1">
        <w:r w:rsidR="00052ED4" w:rsidRPr="00D00303">
          <w:rPr>
            <w:rStyle w:val="Hipervnculo"/>
            <w:rFonts w:ascii="Times New Roman" w:hAnsi="Times New Roman" w:cs="Times New Roman"/>
            <w:b/>
            <w:noProof/>
          </w:rPr>
          <w:t>Integrantes</w:t>
        </w:r>
        <w:r w:rsidR="00052ED4">
          <w:rPr>
            <w:noProof/>
            <w:webHidden/>
          </w:rPr>
          <w:tab/>
        </w:r>
        <w:r w:rsidR="00034B1E">
          <w:rPr>
            <w:noProof/>
            <w:webHidden/>
          </w:rPr>
          <w:t>0</w:t>
        </w:r>
      </w:hyperlink>
    </w:p>
    <w:p w:rsidR="00052ED4" w:rsidRDefault="002D72BD" w:rsidP="00052ED4">
      <w:pPr>
        <w:pStyle w:val="TDC3"/>
        <w:tabs>
          <w:tab w:val="right" w:leader="dot" w:pos="8828"/>
        </w:tabs>
        <w:ind w:left="0"/>
        <w:rPr>
          <w:noProof/>
          <w:lang w:eastAsia="es-MX"/>
        </w:rPr>
      </w:pPr>
      <w:hyperlink w:anchor="_Toc528612363" w:history="1">
        <w:r w:rsidR="00052ED4" w:rsidRPr="00D00303">
          <w:rPr>
            <w:rStyle w:val="Hipervnculo"/>
            <w:rFonts w:ascii="Times New Roman" w:hAnsi="Times New Roman" w:cs="Times New Roman"/>
            <w:b/>
            <w:noProof/>
          </w:rPr>
          <w:t>Objetivos</w:t>
        </w:r>
        <w:r w:rsidR="00052ED4">
          <w:rPr>
            <w:noProof/>
            <w:webHidden/>
          </w:rPr>
          <w:tab/>
        </w:r>
        <w:r w:rsidR="00034B1E">
          <w:rPr>
            <w:noProof/>
            <w:webHidden/>
          </w:rPr>
          <w:t>2</w:t>
        </w:r>
      </w:hyperlink>
    </w:p>
    <w:p w:rsidR="00052ED4" w:rsidRDefault="002D72BD" w:rsidP="00052ED4">
      <w:pPr>
        <w:pStyle w:val="TDC3"/>
        <w:tabs>
          <w:tab w:val="right" w:leader="dot" w:pos="8828"/>
        </w:tabs>
        <w:ind w:left="0"/>
        <w:rPr>
          <w:noProof/>
          <w:lang w:eastAsia="es-MX"/>
        </w:rPr>
      </w:pPr>
      <w:hyperlink w:anchor="_Toc528612364" w:history="1">
        <w:r w:rsidR="00052ED4">
          <w:rPr>
            <w:rStyle w:val="Hipervnculo"/>
            <w:rFonts w:ascii="Times New Roman" w:hAnsi="Times New Roman" w:cs="Times New Roman"/>
            <w:b/>
            <w:noProof/>
          </w:rPr>
          <w:t>Material y equipo</w:t>
        </w:r>
        <w:r w:rsidR="00052ED4">
          <w:rPr>
            <w:noProof/>
            <w:webHidden/>
          </w:rPr>
          <w:tab/>
        </w:r>
        <w:r w:rsidR="00034B1E">
          <w:rPr>
            <w:noProof/>
            <w:webHidden/>
          </w:rPr>
          <w:t>2</w:t>
        </w:r>
      </w:hyperlink>
    </w:p>
    <w:p w:rsidR="00052ED4" w:rsidRDefault="002D72BD" w:rsidP="00052ED4">
      <w:pPr>
        <w:pStyle w:val="TDC3"/>
        <w:tabs>
          <w:tab w:val="right" w:leader="dot" w:pos="8828"/>
        </w:tabs>
        <w:ind w:left="0"/>
        <w:rPr>
          <w:noProof/>
          <w:lang w:eastAsia="es-MX"/>
        </w:rPr>
      </w:pPr>
      <w:hyperlink w:anchor="_Toc528612365" w:history="1">
        <w:r w:rsidR="00052ED4">
          <w:rPr>
            <w:rStyle w:val="Hipervnculo"/>
            <w:rFonts w:ascii="Times New Roman" w:hAnsi="Times New Roman" w:cs="Times New Roman"/>
            <w:b/>
            <w:noProof/>
          </w:rPr>
          <w:t>Introduccion</w:t>
        </w:r>
        <w:r w:rsidR="00052ED4">
          <w:rPr>
            <w:noProof/>
            <w:webHidden/>
          </w:rPr>
          <w:tab/>
        </w:r>
        <w:r w:rsidR="00034B1E">
          <w:rPr>
            <w:noProof/>
            <w:webHidden/>
          </w:rPr>
          <w:t>2</w:t>
        </w:r>
      </w:hyperlink>
      <w:hyperlink w:anchor="_Toc528612366" w:history="1"/>
    </w:p>
    <w:p w:rsidR="00052ED4" w:rsidRDefault="002D72BD" w:rsidP="00052ED4">
      <w:pPr>
        <w:pStyle w:val="TDC3"/>
        <w:tabs>
          <w:tab w:val="right" w:leader="dot" w:pos="8828"/>
        </w:tabs>
        <w:rPr>
          <w:noProof/>
          <w:lang w:eastAsia="es-MX"/>
        </w:rPr>
      </w:pPr>
      <w:hyperlink w:anchor="_Toc528612367" w:history="1">
        <w:r w:rsidR="00034B1E">
          <w:rPr>
            <w:rStyle w:val="Hipervnculo"/>
            <w:rFonts w:ascii="Times New Roman" w:hAnsi="Times New Roman" w:cs="Times New Roman"/>
            <w:b/>
            <w:noProof/>
          </w:rPr>
          <w:t>REF200</w:t>
        </w:r>
        <w:r w:rsidR="00052ED4">
          <w:rPr>
            <w:noProof/>
            <w:webHidden/>
          </w:rPr>
          <w:tab/>
        </w:r>
        <w:r w:rsidR="00034B1E">
          <w:rPr>
            <w:noProof/>
            <w:webHidden/>
          </w:rPr>
          <w:t>3-4</w:t>
        </w:r>
      </w:hyperlink>
    </w:p>
    <w:p w:rsidR="00052ED4" w:rsidRDefault="002D72BD" w:rsidP="00052ED4">
      <w:pPr>
        <w:pStyle w:val="TDC3"/>
        <w:tabs>
          <w:tab w:val="right" w:leader="dot" w:pos="8828"/>
        </w:tabs>
        <w:rPr>
          <w:noProof/>
          <w:lang w:eastAsia="es-MX"/>
        </w:rPr>
      </w:pPr>
      <w:hyperlink w:anchor="_Toc528612369" w:history="1">
        <w:r w:rsidR="00034B1E">
          <w:rPr>
            <w:rStyle w:val="Hipervnculo"/>
            <w:rFonts w:ascii="Times New Roman" w:hAnsi="Times New Roman" w:cs="Times New Roman"/>
            <w:b/>
            <w:noProof/>
          </w:rPr>
          <w:t xml:space="preserve">MTS 102 </w:t>
        </w:r>
        <w:r w:rsidR="00052ED4" w:rsidRPr="007771E5">
          <w:rPr>
            <w:rStyle w:val="Hipervnculo"/>
            <w:rFonts w:ascii="Times New Roman" w:hAnsi="Times New Roman" w:cs="Times New Roman"/>
            <w:b/>
            <w:noProof/>
          </w:rPr>
          <w:t>fundamentos)</w:t>
        </w:r>
        <w:r w:rsidR="00052ED4">
          <w:rPr>
            <w:noProof/>
            <w:webHidden/>
          </w:rPr>
          <w:tab/>
        </w:r>
        <w:r w:rsidR="00034B1E">
          <w:rPr>
            <w:noProof/>
            <w:webHidden/>
          </w:rPr>
          <w:t>5</w:t>
        </w:r>
      </w:hyperlink>
    </w:p>
    <w:p w:rsidR="00052ED4" w:rsidRDefault="002D72BD" w:rsidP="00052ED4">
      <w:pPr>
        <w:pStyle w:val="TDC3"/>
        <w:tabs>
          <w:tab w:val="right" w:leader="dot" w:pos="8828"/>
        </w:tabs>
        <w:rPr>
          <w:noProof/>
        </w:rPr>
      </w:pPr>
      <w:hyperlink w:anchor="_Toc528612371" w:history="1">
        <w:r w:rsidR="00034B1E">
          <w:rPr>
            <w:rStyle w:val="Hipervnculo"/>
            <w:rFonts w:ascii="Times New Roman" w:hAnsi="Times New Roman" w:cs="Times New Roman"/>
            <w:b/>
            <w:noProof/>
          </w:rPr>
          <w:t>AMP OP07</w:t>
        </w:r>
        <w:r w:rsidR="00052ED4" w:rsidRPr="007771E5">
          <w:rPr>
            <w:rStyle w:val="Hipervnculo"/>
            <w:rFonts w:ascii="Times New Roman" w:hAnsi="Times New Roman" w:cs="Times New Roman"/>
            <w:b/>
            <w:noProof/>
          </w:rPr>
          <w:t>(fundamentos)</w:t>
        </w:r>
        <w:r w:rsidR="00052ED4">
          <w:rPr>
            <w:noProof/>
            <w:webHidden/>
          </w:rPr>
          <w:tab/>
        </w:r>
        <w:r w:rsidR="00034B1E">
          <w:rPr>
            <w:noProof/>
            <w:webHidden/>
          </w:rPr>
          <w:t>6-7</w:t>
        </w:r>
      </w:hyperlink>
    </w:p>
    <w:p w:rsidR="00052ED4" w:rsidRPr="00DF49DD" w:rsidRDefault="002D72BD" w:rsidP="00052ED4">
      <w:pPr>
        <w:pStyle w:val="TDC3"/>
        <w:tabs>
          <w:tab w:val="right" w:leader="dot" w:pos="8828"/>
        </w:tabs>
        <w:rPr>
          <w:noProof/>
          <w:lang w:eastAsia="es-MX"/>
        </w:rPr>
      </w:pPr>
      <w:hyperlink w:anchor="_Toc528612371" w:history="1">
        <w:r w:rsidR="00034B1E">
          <w:rPr>
            <w:rStyle w:val="Hipervnculo"/>
            <w:rFonts w:ascii="Times New Roman" w:hAnsi="Times New Roman" w:cs="Times New Roman"/>
            <w:b/>
            <w:noProof/>
          </w:rPr>
          <w:t>LM317</w:t>
        </w:r>
        <w:r w:rsidR="00052ED4" w:rsidRPr="007771E5">
          <w:rPr>
            <w:rStyle w:val="Hipervnculo"/>
            <w:rFonts w:ascii="Times New Roman" w:hAnsi="Times New Roman" w:cs="Times New Roman"/>
            <w:b/>
            <w:noProof/>
          </w:rPr>
          <w:t xml:space="preserve"> (fundamentos)</w:t>
        </w:r>
        <w:r w:rsidR="00052ED4">
          <w:rPr>
            <w:noProof/>
            <w:webHidden/>
          </w:rPr>
          <w:tab/>
        </w:r>
        <w:r w:rsidR="00034B1E">
          <w:rPr>
            <w:noProof/>
            <w:webHidden/>
          </w:rPr>
          <w:t>8</w:t>
        </w:r>
      </w:hyperlink>
    </w:p>
    <w:p w:rsidR="00052ED4" w:rsidRDefault="002D72BD" w:rsidP="00052ED4">
      <w:pPr>
        <w:pStyle w:val="TDC3"/>
        <w:tabs>
          <w:tab w:val="right" w:leader="dot" w:pos="8828"/>
        </w:tabs>
        <w:ind w:left="0"/>
        <w:rPr>
          <w:noProof/>
          <w:lang w:eastAsia="es-MX"/>
        </w:rPr>
      </w:pPr>
      <w:hyperlink w:anchor="_Toc528612373" w:history="1">
        <w:r w:rsidR="00034B1E">
          <w:rPr>
            <w:rStyle w:val="Hipervnculo"/>
            <w:rFonts w:ascii="Times New Roman" w:hAnsi="Times New Roman" w:cs="Times New Roman"/>
            <w:b/>
            <w:noProof/>
          </w:rPr>
          <w:t>Planteamiento del problema</w:t>
        </w:r>
        <w:r w:rsidR="00052ED4">
          <w:rPr>
            <w:noProof/>
            <w:webHidden/>
          </w:rPr>
          <w:tab/>
          <w:t>9</w:t>
        </w:r>
      </w:hyperlink>
    </w:p>
    <w:p w:rsidR="00052ED4" w:rsidRDefault="002D72BD" w:rsidP="00052ED4">
      <w:pPr>
        <w:pStyle w:val="TDC3"/>
        <w:tabs>
          <w:tab w:val="right" w:leader="dot" w:pos="8828"/>
        </w:tabs>
        <w:ind w:left="0"/>
        <w:rPr>
          <w:noProof/>
          <w:lang w:eastAsia="es-MX"/>
        </w:rPr>
      </w:pPr>
      <w:hyperlink w:anchor="_Toc528612373" w:history="1">
        <w:r w:rsidR="00052ED4">
          <w:rPr>
            <w:rStyle w:val="Hipervnculo"/>
            <w:rFonts w:ascii="Times New Roman" w:hAnsi="Times New Roman" w:cs="Times New Roman"/>
            <w:b/>
            <w:noProof/>
          </w:rPr>
          <w:t>D</w:t>
        </w:r>
        <w:r w:rsidR="00052ED4" w:rsidRPr="00D00303">
          <w:rPr>
            <w:rStyle w:val="Hipervnculo"/>
            <w:rFonts w:ascii="Times New Roman" w:hAnsi="Times New Roman" w:cs="Times New Roman"/>
            <w:b/>
            <w:noProof/>
          </w:rPr>
          <w:t>iagrama a bloque completo</w:t>
        </w:r>
        <w:r w:rsidR="00052ED4">
          <w:rPr>
            <w:noProof/>
            <w:webHidden/>
          </w:rPr>
          <w:tab/>
          <w:t>9</w:t>
        </w:r>
      </w:hyperlink>
    </w:p>
    <w:p w:rsidR="00052ED4" w:rsidRDefault="002D72BD" w:rsidP="00052ED4">
      <w:pPr>
        <w:pStyle w:val="TDC3"/>
        <w:tabs>
          <w:tab w:val="right" w:leader="dot" w:pos="8828"/>
        </w:tabs>
        <w:rPr>
          <w:noProof/>
          <w:lang w:eastAsia="es-MX"/>
        </w:rPr>
      </w:pPr>
      <w:hyperlink w:anchor="_Toc528612374" w:history="1">
        <w:r w:rsidR="00052ED4">
          <w:rPr>
            <w:rStyle w:val="Hipervnculo"/>
            <w:rFonts w:ascii="Times New Roman" w:hAnsi="Times New Roman" w:cs="Times New Roman"/>
            <w:b/>
            <w:noProof/>
          </w:rPr>
          <w:t>B</w:t>
        </w:r>
        <w:r w:rsidR="00052ED4" w:rsidRPr="00D00303">
          <w:rPr>
            <w:rStyle w:val="Hipervnculo"/>
            <w:rFonts w:ascii="Times New Roman" w:hAnsi="Times New Roman" w:cs="Times New Roman"/>
            <w:b/>
            <w:noProof/>
          </w:rPr>
          <w:t xml:space="preserve">loque </w:t>
        </w:r>
        <w:r w:rsidR="00034B1E">
          <w:rPr>
            <w:rStyle w:val="Hipervnculo"/>
            <w:rFonts w:ascii="Times New Roman" w:hAnsi="Times New Roman" w:cs="Times New Roman"/>
            <w:b/>
            <w:noProof/>
          </w:rPr>
          <w:t>Fuente de Corriente</w:t>
        </w:r>
        <w:r w:rsidR="00052ED4">
          <w:rPr>
            <w:noProof/>
            <w:webHidden/>
          </w:rPr>
          <w:tab/>
        </w:r>
        <w:r w:rsidR="00034B1E">
          <w:rPr>
            <w:noProof/>
            <w:webHidden/>
          </w:rPr>
          <w:t>10</w:t>
        </w:r>
      </w:hyperlink>
    </w:p>
    <w:p w:rsidR="00052ED4" w:rsidRDefault="002D72BD" w:rsidP="00052ED4">
      <w:pPr>
        <w:pStyle w:val="TDC3"/>
        <w:tabs>
          <w:tab w:val="right" w:leader="dot" w:pos="8828"/>
        </w:tabs>
        <w:rPr>
          <w:noProof/>
        </w:rPr>
      </w:pPr>
      <w:hyperlink w:anchor="_Toc528612375" w:history="1">
        <w:r w:rsidR="00052ED4">
          <w:rPr>
            <w:rStyle w:val="Hipervnculo"/>
            <w:rFonts w:ascii="Times New Roman" w:hAnsi="Times New Roman" w:cs="Times New Roman"/>
            <w:b/>
            <w:noProof/>
          </w:rPr>
          <w:t>B</w:t>
        </w:r>
        <w:r w:rsidR="00052ED4" w:rsidRPr="00D00303">
          <w:rPr>
            <w:rStyle w:val="Hipervnculo"/>
            <w:rFonts w:ascii="Times New Roman" w:hAnsi="Times New Roman" w:cs="Times New Roman"/>
            <w:b/>
            <w:noProof/>
          </w:rPr>
          <w:t xml:space="preserve">loque </w:t>
        </w:r>
        <w:r w:rsidR="00034B1E">
          <w:rPr>
            <w:rStyle w:val="Hipervnculo"/>
            <w:rFonts w:ascii="Times New Roman" w:hAnsi="Times New Roman" w:cs="Times New Roman"/>
            <w:b/>
            <w:noProof/>
          </w:rPr>
          <w:t>Transistor MTS102</w:t>
        </w:r>
        <w:r w:rsidR="00052ED4">
          <w:rPr>
            <w:noProof/>
            <w:webHidden/>
          </w:rPr>
          <w:tab/>
          <w:t>10-11</w:t>
        </w:r>
      </w:hyperlink>
    </w:p>
    <w:p w:rsidR="00034B1E" w:rsidRPr="007771E5" w:rsidRDefault="002D72BD" w:rsidP="00034B1E">
      <w:pPr>
        <w:pStyle w:val="TDC3"/>
        <w:tabs>
          <w:tab w:val="right" w:leader="dot" w:pos="8828"/>
        </w:tabs>
        <w:rPr>
          <w:noProof/>
          <w:lang w:eastAsia="es-MX"/>
        </w:rPr>
      </w:pPr>
      <w:hyperlink w:anchor="_Toc528612375" w:history="1">
        <w:r w:rsidR="00034B1E">
          <w:rPr>
            <w:rStyle w:val="Hipervnculo"/>
            <w:rFonts w:ascii="Times New Roman" w:hAnsi="Times New Roman" w:cs="Times New Roman"/>
            <w:b/>
            <w:noProof/>
          </w:rPr>
          <w:t>B</w:t>
        </w:r>
        <w:r w:rsidR="00034B1E" w:rsidRPr="00D00303">
          <w:rPr>
            <w:rStyle w:val="Hipervnculo"/>
            <w:rFonts w:ascii="Times New Roman" w:hAnsi="Times New Roman" w:cs="Times New Roman"/>
            <w:b/>
            <w:noProof/>
          </w:rPr>
          <w:t xml:space="preserve">loque </w:t>
        </w:r>
        <w:r w:rsidR="00034B1E">
          <w:rPr>
            <w:rStyle w:val="Hipervnculo"/>
            <w:rFonts w:ascii="Times New Roman" w:hAnsi="Times New Roman" w:cs="Times New Roman"/>
            <w:b/>
            <w:noProof/>
          </w:rPr>
          <w:t>CAS</w:t>
        </w:r>
        <w:r w:rsidR="00034B1E">
          <w:rPr>
            <w:noProof/>
            <w:webHidden/>
          </w:rPr>
          <w:tab/>
        </w:r>
        <w:r w:rsidR="00475B2F">
          <w:rPr>
            <w:noProof/>
            <w:webHidden/>
          </w:rPr>
          <w:t>13-15</w:t>
        </w:r>
      </w:hyperlink>
    </w:p>
    <w:p w:rsidR="00034B1E" w:rsidRPr="007771E5" w:rsidRDefault="002D72BD" w:rsidP="00034B1E">
      <w:pPr>
        <w:pStyle w:val="TDC3"/>
        <w:tabs>
          <w:tab w:val="right" w:leader="dot" w:pos="8828"/>
        </w:tabs>
        <w:rPr>
          <w:noProof/>
          <w:lang w:eastAsia="es-MX"/>
        </w:rPr>
      </w:pPr>
      <w:hyperlink w:anchor="_Toc528612375" w:history="1">
        <w:r w:rsidR="00034B1E">
          <w:rPr>
            <w:rStyle w:val="Hipervnculo"/>
            <w:rFonts w:ascii="Times New Roman" w:hAnsi="Times New Roman" w:cs="Times New Roman"/>
            <w:b/>
            <w:noProof/>
          </w:rPr>
          <w:t>B</w:t>
        </w:r>
        <w:r w:rsidR="00034B1E" w:rsidRPr="00D00303">
          <w:rPr>
            <w:rStyle w:val="Hipervnculo"/>
            <w:rFonts w:ascii="Times New Roman" w:hAnsi="Times New Roman" w:cs="Times New Roman"/>
            <w:b/>
            <w:noProof/>
          </w:rPr>
          <w:t xml:space="preserve">loque </w:t>
        </w:r>
        <w:r w:rsidR="00034B1E">
          <w:rPr>
            <w:rStyle w:val="Hipervnculo"/>
            <w:rFonts w:ascii="Times New Roman" w:hAnsi="Times New Roman" w:cs="Times New Roman"/>
            <w:b/>
            <w:noProof/>
          </w:rPr>
          <w:t>LCD</w:t>
        </w:r>
        <w:r w:rsidR="00034B1E">
          <w:rPr>
            <w:noProof/>
            <w:webHidden/>
          </w:rPr>
          <w:tab/>
        </w:r>
        <w:r w:rsidR="00475B2F">
          <w:rPr>
            <w:noProof/>
            <w:webHidden/>
          </w:rPr>
          <w:t>16-17</w:t>
        </w:r>
      </w:hyperlink>
    </w:p>
    <w:p w:rsidR="00052ED4" w:rsidRDefault="002D72BD" w:rsidP="00052ED4">
      <w:pPr>
        <w:pStyle w:val="TDC3"/>
        <w:tabs>
          <w:tab w:val="right" w:leader="dot" w:pos="8828"/>
        </w:tabs>
        <w:ind w:left="0"/>
        <w:rPr>
          <w:noProof/>
          <w:lang w:eastAsia="es-MX"/>
        </w:rPr>
      </w:pPr>
      <w:hyperlink w:anchor="_Toc528612381" w:history="1">
        <w:r w:rsidR="00052ED4">
          <w:rPr>
            <w:rStyle w:val="Hipervnculo"/>
            <w:rFonts w:ascii="Times New Roman" w:hAnsi="Times New Roman" w:cs="Times New Roman"/>
            <w:b/>
            <w:noProof/>
          </w:rPr>
          <w:t>M</w:t>
        </w:r>
        <w:r w:rsidR="00052ED4" w:rsidRPr="00D00303">
          <w:rPr>
            <w:rStyle w:val="Hipervnculo"/>
            <w:rFonts w:ascii="Times New Roman" w:hAnsi="Times New Roman" w:cs="Times New Roman"/>
            <w:b/>
            <w:noProof/>
          </w:rPr>
          <w:t>ediciones</w:t>
        </w:r>
        <w:r w:rsidR="00052ED4">
          <w:rPr>
            <w:noProof/>
            <w:webHidden/>
          </w:rPr>
          <w:tab/>
        </w:r>
        <w:r w:rsidR="00475B2F">
          <w:rPr>
            <w:noProof/>
            <w:webHidden/>
          </w:rPr>
          <w:t>18-19</w:t>
        </w:r>
      </w:hyperlink>
    </w:p>
    <w:p w:rsidR="00052ED4" w:rsidRDefault="002D72BD" w:rsidP="00052ED4">
      <w:pPr>
        <w:pStyle w:val="TDC3"/>
        <w:tabs>
          <w:tab w:val="right" w:leader="dot" w:pos="8828"/>
        </w:tabs>
        <w:ind w:left="0"/>
        <w:rPr>
          <w:noProof/>
          <w:lang w:eastAsia="es-MX"/>
        </w:rPr>
      </w:pPr>
      <w:hyperlink w:anchor="_Toc528612384" w:history="1">
        <w:r w:rsidR="00052ED4">
          <w:rPr>
            <w:rStyle w:val="Hipervnculo"/>
            <w:rFonts w:ascii="Times New Roman" w:hAnsi="Times New Roman" w:cs="Times New Roman"/>
            <w:b/>
            <w:noProof/>
          </w:rPr>
          <w:t>C</w:t>
        </w:r>
        <w:r w:rsidR="00052ED4" w:rsidRPr="00D00303">
          <w:rPr>
            <w:rStyle w:val="Hipervnculo"/>
            <w:rFonts w:ascii="Times New Roman" w:hAnsi="Times New Roman" w:cs="Times New Roman"/>
            <w:b/>
            <w:noProof/>
          </w:rPr>
          <w:t>onclusiones</w:t>
        </w:r>
        <w:r w:rsidR="00052ED4">
          <w:rPr>
            <w:noProof/>
            <w:webHidden/>
          </w:rPr>
          <w:tab/>
        </w:r>
        <w:r w:rsidR="00475B2F">
          <w:rPr>
            <w:noProof/>
            <w:webHidden/>
          </w:rPr>
          <w:t>20</w:t>
        </w:r>
      </w:hyperlink>
    </w:p>
    <w:p w:rsidR="00052ED4" w:rsidRDefault="002D72BD" w:rsidP="00052ED4">
      <w:pPr>
        <w:pStyle w:val="TDC3"/>
        <w:tabs>
          <w:tab w:val="right" w:leader="dot" w:pos="8828"/>
        </w:tabs>
        <w:ind w:left="0"/>
        <w:rPr>
          <w:noProof/>
          <w:lang w:eastAsia="es-MX"/>
        </w:rPr>
      </w:pPr>
      <w:hyperlink w:anchor="_Toc528612385" w:history="1">
        <w:r w:rsidR="00052ED4" w:rsidRPr="00D00303">
          <w:rPr>
            <w:rStyle w:val="Hipervnculo"/>
            <w:rFonts w:ascii="Times New Roman" w:hAnsi="Times New Roman" w:cs="Times New Roman"/>
            <w:b/>
            <w:noProof/>
          </w:rPr>
          <w:t>E</w:t>
        </w:r>
        <w:r w:rsidR="00052ED4">
          <w:rPr>
            <w:rStyle w:val="Hipervnculo"/>
            <w:rFonts w:ascii="Times New Roman" w:hAnsi="Times New Roman" w:cs="Times New Roman"/>
            <w:b/>
            <w:noProof/>
          </w:rPr>
          <w:t>videncias y Firmas</w:t>
        </w:r>
        <w:r w:rsidR="00052ED4">
          <w:rPr>
            <w:noProof/>
            <w:webHidden/>
          </w:rPr>
          <w:tab/>
        </w:r>
        <w:r w:rsidR="00475B2F">
          <w:rPr>
            <w:noProof/>
            <w:webHidden/>
          </w:rPr>
          <w:t>21</w:t>
        </w:r>
      </w:hyperlink>
    </w:p>
    <w:p w:rsidR="00712368" w:rsidRPr="00712368" w:rsidRDefault="00052ED4" w:rsidP="00052ED4">
      <w:pPr>
        <w:rPr>
          <w:rFonts w:ascii="Times New Roman" w:hAnsi="Times New Roman" w:cs="Times New Roman"/>
          <w:sz w:val="36"/>
        </w:rPr>
      </w:pPr>
      <w:r>
        <w:rPr>
          <w:b/>
          <w:bCs/>
          <w:lang w:val="es-ES"/>
        </w:rPr>
        <w:fldChar w:fldCharType="end"/>
      </w:r>
    </w:p>
    <w:p w:rsidR="00712368" w:rsidRPr="00712368" w:rsidRDefault="00712368" w:rsidP="00712368">
      <w:pPr>
        <w:rPr>
          <w:rFonts w:ascii="Times New Roman" w:hAnsi="Times New Roman" w:cs="Times New Roman"/>
        </w:rPr>
      </w:pPr>
      <w:r w:rsidRPr="00712368">
        <w:rPr>
          <w:rFonts w:ascii="Times New Roman" w:hAnsi="Times New Roman" w:cs="Times New Roman"/>
        </w:rPr>
        <w:br w:type="page"/>
      </w:r>
    </w:p>
    <w:p w:rsidR="00712368" w:rsidRPr="00712368" w:rsidRDefault="00712368" w:rsidP="00712368">
      <w:pPr>
        <w:pStyle w:val="Ttulo3"/>
        <w:rPr>
          <w:rFonts w:ascii="Times New Roman" w:hAnsi="Times New Roman" w:cs="Times New Roman"/>
          <w:b/>
          <w:sz w:val="28"/>
          <w:szCs w:val="28"/>
        </w:rPr>
      </w:pPr>
      <w:bookmarkStart w:id="5" w:name="_Toc438086158"/>
      <w:r w:rsidRPr="00712368">
        <w:rPr>
          <w:rFonts w:ascii="Times New Roman" w:hAnsi="Times New Roman" w:cs="Times New Roman"/>
          <w:b/>
          <w:sz w:val="28"/>
          <w:szCs w:val="28"/>
        </w:rPr>
        <w:lastRenderedPageBreak/>
        <w:t>Objetivos</w:t>
      </w:r>
      <w:bookmarkEnd w:id="5"/>
    </w:p>
    <w:p w:rsidR="00712368" w:rsidRPr="00712368" w:rsidRDefault="00712368" w:rsidP="00712368">
      <w:pPr>
        <w:widowControl w:val="0"/>
        <w:numPr>
          <w:ilvl w:val="0"/>
          <w:numId w:val="1"/>
        </w:numPr>
        <w:autoSpaceDE w:val="0"/>
        <w:autoSpaceDN w:val="0"/>
        <w:adjustRightInd w:val="0"/>
        <w:spacing w:after="0" w:line="240" w:lineRule="auto"/>
        <w:jc w:val="both"/>
        <w:rPr>
          <w:rFonts w:ascii="Times New Roman" w:hAnsi="Times New Roman" w:cs="Times New Roman"/>
          <w:sz w:val="24"/>
          <w:szCs w:val="24"/>
        </w:rPr>
      </w:pPr>
      <w:r w:rsidRPr="00712368">
        <w:rPr>
          <w:rFonts w:ascii="Times New Roman" w:hAnsi="Times New Roman" w:cs="Times New Roman"/>
          <w:sz w:val="24"/>
          <w:szCs w:val="24"/>
        </w:rPr>
        <w:t>Corroborar el comportamiento un transistor MTS102, como base para la construcción de un circuito sensor de temperatura</w:t>
      </w:r>
    </w:p>
    <w:p w:rsidR="00712368" w:rsidRPr="00712368" w:rsidRDefault="00712368" w:rsidP="00712368">
      <w:pPr>
        <w:pStyle w:val="Prrafodelista"/>
        <w:numPr>
          <w:ilvl w:val="0"/>
          <w:numId w:val="1"/>
        </w:numPr>
        <w:spacing w:before="100" w:after="200" w:line="276" w:lineRule="auto"/>
        <w:jc w:val="both"/>
      </w:pPr>
      <w:r w:rsidRPr="00712368">
        <w:t>Implementar un Circuito Acondicionador de señal para los rangos de voltaje de un sensor de temperatura a partir del comportamiento de un transistor.</w:t>
      </w:r>
    </w:p>
    <w:p w:rsidR="00712368" w:rsidRPr="00712368" w:rsidRDefault="00712368" w:rsidP="00712368">
      <w:pPr>
        <w:pStyle w:val="Prrafodelista"/>
        <w:numPr>
          <w:ilvl w:val="0"/>
          <w:numId w:val="1"/>
        </w:numPr>
        <w:spacing w:before="100" w:after="200" w:line="276" w:lineRule="auto"/>
        <w:jc w:val="both"/>
      </w:pPr>
      <w:r w:rsidRPr="00712368">
        <w:t>Implementar una etapa de conversión analógica/digital, para su posterior uso al mostrar la salida en un LCD</w:t>
      </w:r>
    </w:p>
    <w:p w:rsidR="00712368" w:rsidRPr="00712368" w:rsidRDefault="00712368" w:rsidP="00712368">
      <w:pPr>
        <w:pStyle w:val="Ttulo3"/>
        <w:rPr>
          <w:rFonts w:ascii="Times New Roman" w:hAnsi="Times New Roman" w:cs="Times New Roman"/>
          <w:b/>
          <w:sz w:val="28"/>
          <w:szCs w:val="28"/>
        </w:rPr>
      </w:pPr>
      <w:bookmarkStart w:id="6" w:name="_Toc438086159"/>
      <w:r w:rsidRPr="00712368">
        <w:rPr>
          <w:rFonts w:ascii="Times New Roman" w:hAnsi="Times New Roman" w:cs="Times New Roman"/>
          <w:b/>
          <w:sz w:val="28"/>
          <w:szCs w:val="28"/>
        </w:rPr>
        <w:t>Material y Equipo</w:t>
      </w:r>
      <w:bookmarkEnd w:id="6"/>
    </w:p>
    <w:p w:rsidR="00712368" w:rsidRPr="00712368" w:rsidRDefault="00712368" w:rsidP="00712368">
      <w:pPr>
        <w:pStyle w:val="Prrafodelista"/>
        <w:numPr>
          <w:ilvl w:val="0"/>
          <w:numId w:val="2"/>
        </w:numPr>
        <w:spacing w:before="100" w:after="200" w:line="276" w:lineRule="auto"/>
        <w:sectPr w:rsidR="00712368" w:rsidRPr="00712368" w:rsidSect="00B83ADC">
          <w:footerReference w:type="first" r:id="rId11"/>
          <w:pgSz w:w="12240" w:h="15840"/>
          <w:pgMar w:top="1417" w:right="1701" w:bottom="1417" w:left="1701" w:header="708" w:footer="708" w:gutter="0"/>
          <w:pgNumType w:start="0"/>
          <w:cols w:space="708"/>
          <w:titlePg/>
          <w:docGrid w:linePitch="360"/>
        </w:sectPr>
      </w:pPr>
    </w:p>
    <w:p w:rsidR="00712368" w:rsidRDefault="00712368" w:rsidP="00712368">
      <w:pPr>
        <w:pStyle w:val="Prrafodelista"/>
        <w:numPr>
          <w:ilvl w:val="0"/>
          <w:numId w:val="2"/>
        </w:numPr>
        <w:spacing w:before="100" w:after="200" w:line="276" w:lineRule="auto"/>
        <w:jc w:val="both"/>
      </w:pPr>
      <w:r>
        <w:t>REF 200 (Opcion 1)</w:t>
      </w:r>
    </w:p>
    <w:p w:rsidR="00712368" w:rsidRDefault="00712368" w:rsidP="00712368">
      <w:pPr>
        <w:pStyle w:val="Prrafodelista"/>
        <w:numPr>
          <w:ilvl w:val="0"/>
          <w:numId w:val="2"/>
        </w:numPr>
        <w:spacing w:before="100" w:after="200" w:line="276" w:lineRule="auto"/>
        <w:jc w:val="both"/>
      </w:pPr>
      <w:r>
        <w:t xml:space="preserve">2 </w:t>
      </w:r>
      <w:proofErr w:type="gramStart"/>
      <w:r>
        <w:t>Transistores</w:t>
      </w:r>
      <w:proofErr w:type="gramEnd"/>
      <w:r>
        <w:t xml:space="preserve"> 2N2222 (Opción 2)</w:t>
      </w:r>
    </w:p>
    <w:p w:rsidR="00712368" w:rsidRDefault="00712368" w:rsidP="00712368">
      <w:pPr>
        <w:pStyle w:val="Prrafodelista"/>
        <w:numPr>
          <w:ilvl w:val="0"/>
          <w:numId w:val="2"/>
        </w:numPr>
        <w:spacing w:before="100" w:after="200" w:line="276" w:lineRule="auto"/>
        <w:jc w:val="both"/>
      </w:pPr>
      <w:r w:rsidRPr="00712368">
        <w:t>1 transistor MTS102</w:t>
      </w:r>
    </w:p>
    <w:p w:rsidR="00712368" w:rsidRPr="00CA670E" w:rsidRDefault="00712368" w:rsidP="00712368">
      <w:pPr>
        <w:pStyle w:val="Prrafodelista"/>
        <w:numPr>
          <w:ilvl w:val="0"/>
          <w:numId w:val="2"/>
        </w:numPr>
        <w:spacing w:before="100" w:after="200" w:line="276" w:lineRule="auto"/>
        <w:jc w:val="both"/>
      </w:pPr>
      <w:r>
        <w:t xml:space="preserve">2 </w:t>
      </w:r>
      <w:proofErr w:type="spellStart"/>
      <w:r w:rsidR="00CA670E">
        <w:t>amp</w:t>
      </w:r>
      <w:proofErr w:type="spellEnd"/>
      <w:r w:rsidR="00CA670E">
        <w:t xml:space="preserve"> </w:t>
      </w:r>
      <w:proofErr w:type="spellStart"/>
      <w:r w:rsidR="00CA670E">
        <w:t>op</w:t>
      </w:r>
      <w:proofErr w:type="spellEnd"/>
      <w:r w:rsidR="00CA670E">
        <w:t xml:space="preserve"> </w:t>
      </w:r>
      <w:r w:rsidR="00CA670E" w:rsidRPr="00CA670E">
        <w:t>OP07AJ8</w:t>
      </w:r>
    </w:p>
    <w:p w:rsidR="00CA670E" w:rsidRPr="00CA670E" w:rsidRDefault="00CA670E" w:rsidP="00712368">
      <w:pPr>
        <w:pStyle w:val="Prrafodelista"/>
        <w:numPr>
          <w:ilvl w:val="0"/>
          <w:numId w:val="2"/>
        </w:numPr>
        <w:spacing w:before="100" w:after="200" w:line="276" w:lineRule="auto"/>
        <w:jc w:val="both"/>
      </w:pPr>
      <w:r w:rsidRPr="00CA670E">
        <w:t>1 LM317</w:t>
      </w:r>
    </w:p>
    <w:p w:rsidR="00712368" w:rsidRPr="00CA670E" w:rsidRDefault="00712368" w:rsidP="00712368">
      <w:pPr>
        <w:pStyle w:val="Prrafodelista"/>
        <w:numPr>
          <w:ilvl w:val="0"/>
          <w:numId w:val="2"/>
        </w:numPr>
        <w:spacing w:before="100" w:after="200" w:line="276" w:lineRule="auto"/>
        <w:jc w:val="both"/>
      </w:pPr>
      <w:r w:rsidRPr="00CA670E">
        <w:t>2 Fuente de voltaje de</w:t>
      </w:r>
      <w:r w:rsidR="00CA670E" w:rsidRPr="00CA670E">
        <w:t xml:space="preserve"> 15 V</w:t>
      </w:r>
    </w:p>
    <w:p w:rsidR="00712368" w:rsidRPr="00CA670E" w:rsidRDefault="00712368" w:rsidP="00712368">
      <w:pPr>
        <w:pStyle w:val="Prrafodelista"/>
        <w:numPr>
          <w:ilvl w:val="0"/>
          <w:numId w:val="2"/>
        </w:numPr>
        <w:spacing w:before="100" w:after="200" w:line="276" w:lineRule="auto"/>
        <w:jc w:val="both"/>
      </w:pPr>
      <w:r w:rsidRPr="00CA670E">
        <w:t>2 multímetros</w:t>
      </w:r>
    </w:p>
    <w:p w:rsidR="00712368" w:rsidRPr="00CA670E" w:rsidRDefault="00712368" w:rsidP="00712368">
      <w:pPr>
        <w:pStyle w:val="Prrafodelista"/>
        <w:numPr>
          <w:ilvl w:val="0"/>
          <w:numId w:val="2"/>
        </w:numPr>
        <w:spacing w:before="100" w:after="200" w:line="276" w:lineRule="auto"/>
        <w:jc w:val="both"/>
      </w:pPr>
      <w:r w:rsidRPr="00CA670E">
        <w:t>1 encendedor</w:t>
      </w:r>
    </w:p>
    <w:p w:rsidR="00712368" w:rsidRPr="00CA670E" w:rsidRDefault="00712368" w:rsidP="00712368">
      <w:pPr>
        <w:pStyle w:val="Prrafodelista"/>
        <w:numPr>
          <w:ilvl w:val="0"/>
          <w:numId w:val="2"/>
        </w:numPr>
        <w:spacing w:before="100" w:after="200" w:line="276" w:lineRule="auto"/>
        <w:jc w:val="both"/>
      </w:pPr>
      <w:r w:rsidRPr="00CA670E">
        <w:t>1 lata de aire comprimido</w:t>
      </w:r>
    </w:p>
    <w:p w:rsidR="00712368" w:rsidRPr="00CA670E" w:rsidRDefault="00712368" w:rsidP="00712368">
      <w:pPr>
        <w:pStyle w:val="Prrafodelista"/>
        <w:numPr>
          <w:ilvl w:val="0"/>
          <w:numId w:val="2"/>
        </w:numPr>
        <w:spacing w:before="100" w:after="200" w:line="276" w:lineRule="auto"/>
        <w:jc w:val="both"/>
      </w:pPr>
      <w:r w:rsidRPr="00CA670E">
        <w:t xml:space="preserve">1 </w:t>
      </w:r>
      <w:proofErr w:type="spellStart"/>
      <w:r w:rsidRPr="00CA670E">
        <w:t>trimpot</w:t>
      </w:r>
      <w:proofErr w:type="spellEnd"/>
      <w:r w:rsidRPr="00CA670E">
        <w:t xml:space="preserve"> de 10KΩ (Para R0)</w:t>
      </w:r>
    </w:p>
    <w:p w:rsidR="00712368" w:rsidRPr="00CA670E" w:rsidRDefault="00712368" w:rsidP="00712368">
      <w:pPr>
        <w:pStyle w:val="Prrafodelista"/>
        <w:numPr>
          <w:ilvl w:val="0"/>
          <w:numId w:val="2"/>
        </w:numPr>
        <w:spacing w:before="100" w:after="200" w:line="276" w:lineRule="auto"/>
        <w:jc w:val="both"/>
      </w:pPr>
      <w:r w:rsidRPr="00CA670E">
        <w:t xml:space="preserve">1 </w:t>
      </w:r>
      <w:proofErr w:type="spellStart"/>
      <w:r w:rsidRPr="00CA670E">
        <w:t>trimpot</w:t>
      </w:r>
      <w:proofErr w:type="spellEnd"/>
      <w:r w:rsidRPr="00CA670E">
        <w:t xml:space="preserve"> de 100KΩ (Para el valor de R2)</w:t>
      </w:r>
    </w:p>
    <w:p w:rsidR="00712368" w:rsidRPr="00CA670E" w:rsidRDefault="00712368" w:rsidP="00712368">
      <w:pPr>
        <w:pStyle w:val="Prrafodelista"/>
        <w:numPr>
          <w:ilvl w:val="0"/>
          <w:numId w:val="2"/>
        </w:numPr>
        <w:spacing w:before="100" w:after="200" w:line="276" w:lineRule="auto"/>
        <w:jc w:val="both"/>
      </w:pPr>
      <w:r w:rsidRPr="00CA670E">
        <w:t xml:space="preserve">1 </w:t>
      </w:r>
      <w:proofErr w:type="spellStart"/>
      <w:r w:rsidRPr="00CA670E">
        <w:t>trimpot</w:t>
      </w:r>
      <w:proofErr w:type="spellEnd"/>
      <w:r w:rsidRPr="00CA670E">
        <w:t xml:space="preserve"> de 5KΩ (Regular LM37)</w:t>
      </w:r>
    </w:p>
    <w:p w:rsidR="00712368" w:rsidRPr="00CA670E" w:rsidRDefault="00712368" w:rsidP="00712368">
      <w:pPr>
        <w:pStyle w:val="Prrafodelista"/>
        <w:numPr>
          <w:ilvl w:val="0"/>
          <w:numId w:val="2"/>
        </w:numPr>
        <w:spacing w:before="100" w:after="200" w:line="276" w:lineRule="auto"/>
        <w:jc w:val="both"/>
      </w:pPr>
      <w:r w:rsidRPr="00CA670E">
        <w:t>1 Resistencia de 1KΩ</w:t>
      </w:r>
    </w:p>
    <w:p w:rsidR="00C26FE1" w:rsidRDefault="00CA670E" w:rsidP="00712368">
      <w:pPr>
        <w:pStyle w:val="Prrafodelista"/>
        <w:numPr>
          <w:ilvl w:val="0"/>
          <w:numId w:val="2"/>
        </w:numPr>
        <w:spacing w:before="100" w:after="200" w:line="276" w:lineRule="auto"/>
        <w:jc w:val="both"/>
      </w:pPr>
      <w:r w:rsidRPr="00CA670E">
        <w:t>1 resistencia de 330Ω</w:t>
      </w:r>
    </w:p>
    <w:p w:rsidR="00712368" w:rsidRPr="00052ED4" w:rsidRDefault="00C26FE1" w:rsidP="00052ED4">
      <w:pPr>
        <w:pStyle w:val="Prrafodelista"/>
        <w:numPr>
          <w:ilvl w:val="0"/>
          <w:numId w:val="2"/>
        </w:numPr>
        <w:spacing w:before="100" w:after="200" w:line="276" w:lineRule="auto"/>
        <w:jc w:val="both"/>
      </w:pPr>
      <w:proofErr w:type="spellStart"/>
      <w:r>
        <w:t>Launchpad</w:t>
      </w:r>
      <w:proofErr w:type="spellEnd"/>
      <w:r w:rsidR="00CA670E" w:rsidRPr="00CA670E">
        <w:t xml:space="preserve"> </w:t>
      </w:r>
      <w:bookmarkStart w:id="7" w:name="_Toc438086160"/>
    </w:p>
    <w:p w:rsidR="00052ED4" w:rsidRDefault="00052ED4" w:rsidP="00052ED4">
      <w:pPr>
        <w:pStyle w:val="Ttulo3"/>
        <w:pBdr>
          <w:top w:val="single" w:sz="6" w:space="1" w:color="4472C4" w:themeColor="accent1"/>
        </w:pBdr>
        <w:rPr>
          <w:rFonts w:ascii="Times New Roman" w:hAnsi="Times New Roman" w:cs="Times New Roman"/>
          <w:b/>
          <w:sz w:val="28"/>
          <w:szCs w:val="28"/>
        </w:rPr>
        <w:sectPr w:rsidR="00052ED4" w:rsidSect="00052ED4">
          <w:type w:val="continuous"/>
          <w:pgSz w:w="12240" w:h="15840"/>
          <w:pgMar w:top="1417" w:right="1701" w:bottom="1417" w:left="1701" w:header="708" w:footer="708" w:gutter="0"/>
          <w:pgNumType w:start="0"/>
          <w:cols w:num="2" w:space="720"/>
          <w:titlePg/>
          <w:docGrid w:linePitch="360"/>
        </w:sectPr>
      </w:pPr>
    </w:p>
    <w:p w:rsidR="00052ED4" w:rsidRPr="00712368" w:rsidRDefault="00052ED4" w:rsidP="00052ED4">
      <w:pPr>
        <w:pStyle w:val="Ttulo3"/>
        <w:pBdr>
          <w:top w:val="single" w:sz="6" w:space="1" w:color="4472C4" w:themeColor="accent1"/>
        </w:pBdr>
        <w:rPr>
          <w:rFonts w:ascii="Times New Roman" w:hAnsi="Times New Roman" w:cs="Times New Roman"/>
          <w:b/>
          <w:sz w:val="28"/>
          <w:szCs w:val="28"/>
        </w:rPr>
      </w:pPr>
      <w:r w:rsidRPr="00712368">
        <w:rPr>
          <w:rFonts w:ascii="Times New Roman" w:hAnsi="Times New Roman" w:cs="Times New Roman"/>
          <w:b/>
          <w:sz w:val="28"/>
          <w:szCs w:val="28"/>
        </w:rPr>
        <w:t>Introducción</w:t>
      </w:r>
    </w:p>
    <w:p w:rsidR="00052ED4" w:rsidRPr="00712368" w:rsidRDefault="00052ED4" w:rsidP="00052ED4">
      <w:pPr>
        <w:pStyle w:val="Textoindependiente"/>
        <w:jc w:val="both"/>
        <w:rPr>
          <w:rFonts w:ascii="Times New Roman" w:hAnsi="Times New Roman" w:cs="Times New Roman"/>
          <w:sz w:val="24"/>
          <w:szCs w:val="24"/>
          <w:lang w:eastAsia="zh-CN"/>
        </w:rPr>
      </w:pPr>
      <w:r w:rsidRPr="00712368">
        <w:rPr>
          <w:rFonts w:ascii="Times New Roman" w:hAnsi="Times New Roman" w:cs="Times New Roman"/>
          <w:sz w:val="24"/>
          <w:szCs w:val="24"/>
        </w:rPr>
        <w:t>La detección de diversas variables físicas es algo a tomar en cuenta a la hora de diseñar sistemas o instrumentos más complejos, puesto que estos sistemas pueden o necesitan ser sensibles ante la simple presencia de la variable en cuestión. Aunque este tipo de aplicaciones suelen limitarse principalmente variables físicas como la luz, la humedad y el movimiento, sin embargo, estas variables pueden perfectamente ser censadas y acondicionadas.</w:t>
      </w:r>
    </w:p>
    <w:p w:rsidR="00052ED4" w:rsidRPr="00712368" w:rsidRDefault="00052ED4" w:rsidP="00052ED4">
      <w:pPr>
        <w:pStyle w:val="Textoindependiente"/>
        <w:jc w:val="both"/>
        <w:rPr>
          <w:rFonts w:ascii="Times New Roman" w:hAnsi="Times New Roman" w:cs="Times New Roman"/>
          <w:sz w:val="24"/>
          <w:szCs w:val="24"/>
        </w:rPr>
      </w:pPr>
      <w:r w:rsidRPr="00712368">
        <w:rPr>
          <w:rFonts w:ascii="Times New Roman" w:hAnsi="Times New Roman" w:cs="Times New Roman"/>
          <w:sz w:val="24"/>
          <w:szCs w:val="24"/>
          <w:lang w:eastAsia="zh-CN"/>
        </w:rPr>
        <w:t xml:space="preserve">Es de estas aplicaciones de donde nace la rama de la instrumentación electrónica, la cual se encarga del diseño y manejo de aparatos eléctricos para su uso en mediciones de variables físicas o químicas, estas mediciones una vez han sido acondicionadas, son procesadas y digitalizadas con el fin de </w:t>
      </w:r>
      <w:r w:rsidRPr="00712368">
        <w:rPr>
          <w:rFonts w:ascii="Times New Roman" w:hAnsi="Times New Roman" w:cs="Times New Roman"/>
          <w:sz w:val="24"/>
          <w:szCs w:val="24"/>
        </w:rPr>
        <w:t>realizar el monitoreo y control de diversos procesos, empleando dispositivos y tecnologías electrónicas.</w:t>
      </w:r>
    </w:p>
    <w:p w:rsidR="00052ED4" w:rsidRPr="00052ED4" w:rsidRDefault="00052ED4" w:rsidP="00052ED4">
      <w:pPr>
        <w:jc w:val="both"/>
        <w:rPr>
          <w:rFonts w:ascii="Times New Roman" w:hAnsi="Times New Roman" w:cs="Times New Roman"/>
          <w:sz w:val="24"/>
          <w:szCs w:val="24"/>
          <w:lang w:eastAsia="es-MX"/>
        </w:rPr>
        <w:sectPr w:rsidR="00052ED4" w:rsidRPr="00052ED4" w:rsidSect="00052ED4">
          <w:type w:val="continuous"/>
          <w:pgSz w:w="12240" w:h="15840"/>
          <w:pgMar w:top="1417" w:right="1701" w:bottom="1417" w:left="1701" w:header="708" w:footer="708" w:gutter="0"/>
          <w:pgNumType w:start="0"/>
          <w:cols w:space="720"/>
          <w:titlePg/>
          <w:docGrid w:linePitch="360"/>
        </w:sectPr>
      </w:pPr>
      <w:r w:rsidRPr="00A0470A">
        <w:rPr>
          <w:rFonts w:ascii="Times New Roman" w:hAnsi="Times New Roman" w:cs="Times New Roman"/>
          <w:sz w:val="24"/>
          <w:szCs w:val="24"/>
          <w:lang w:eastAsia="es-MX"/>
        </w:rPr>
        <w:t>En la presente práctica se desarrolló un circuito de detección de temperatura</w:t>
      </w:r>
      <w:r>
        <w:rPr>
          <w:rFonts w:ascii="Times New Roman" w:hAnsi="Times New Roman" w:cs="Times New Roman"/>
          <w:sz w:val="24"/>
          <w:szCs w:val="24"/>
          <w:lang w:eastAsia="es-MX"/>
        </w:rPr>
        <w:t xml:space="preserve"> a partir de la unión PN en un transistor MTS102, que no </w:t>
      </w:r>
      <w:r w:rsidR="0013539A">
        <w:rPr>
          <w:rFonts w:ascii="Times New Roman" w:hAnsi="Times New Roman" w:cs="Times New Roman"/>
          <w:sz w:val="24"/>
          <w:szCs w:val="24"/>
          <w:lang w:eastAsia="es-MX"/>
        </w:rPr>
        <w:t>está</w:t>
      </w:r>
      <w:r>
        <w:rPr>
          <w:rFonts w:ascii="Times New Roman" w:hAnsi="Times New Roman" w:cs="Times New Roman"/>
          <w:sz w:val="24"/>
          <w:szCs w:val="24"/>
          <w:lang w:eastAsia="es-MX"/>
        </w:rPr>
        <w:t xml:space="preserve"> diseñado para ser un sensor de temperatura, pero es un transistor sensible a ella, lo cual hace que el voltaje que pasa por sus terminales base y emisor sea notorio al cambiar la temperatura. Este voltaje es amplificado y acondicionado para su mejor medición.</w:t>
      </w:r>
    </w:p>
    <w:bookmarkEnd w:id="7"/>
    <w:p w:rsidR="00AD2FBD" w:rsidRDefault="00AD2FBD" w:rsidP="00AD2FBD">
      <w:pPr>
        <w:pStyle w:val="Ttulo3"/>
        <w:rPr>
          <w:rFonts w:ascii="Times New Roman" w:hAnsi="Times New Roman" w:cs="Times New Roman"/>
          <w:b/>
          <w:sz w:val="28"/>
          <w:szCs w:val="28"/>
        </w:rPr>
      </w:pPr>
      <w:r>
        <w:rPr>
          <w:rFonts w:ascii="Times New Roman" w:hAnsi="Times New Roman" w:cs="Times New Roman"/>
          <w:b/>
          <w:sz w:val="28"/>
          <w:szCs w:val="28"/>
        </w:rPr>
        <w:lastRenderedPageBreak/>
        <w:t>REF200</w:t>
      </w:r>
    </w:p>
    <w:p w:rsidR="00AD2FBD" w:rsidRPr="0075607D" w:rsidRDefault="0075607D" w:rsidP="0075607D">
      <w:pPr>
        <w:rPr>
          <w:rFonts w:ascii="Times New Roman" w:hAnsi="Times New Roman" w:cs="Times New Roman"/>
          <w:sz w:val="24"/>
          <w:szCs w:val="24"/>
        </w:rPr>
      </w:pPr>
      <w:r>
        <w:br/>
      </w:r>
      <w:r w:rsidRPr="0075607D">
        <w:rPr>
          <w:rFonts w:ascii="Times New Roman" w:hAnsi="Times New Roman" w:cs="Times New Roman"/>
          <w:sz w:val="24"/>
          <w:szCs w:val="24"/>
        </w:rPr>
        <w:t>El REF200 combina tres bloques de construcción de circuitos en un solo chip monolítico: dos fuentes de corriente de 100 µA y un espejo de corriente. Las secciones están aisladas dieléctricamente, lo que las hace completamente independientes. Además, debido a que las fuentes de corriente son dispositivos de dos terminales, pueden usarse igualmente bien como sumideros de corriente. El rendimiento de cada sección se mide individualmente y se recorta con láser para lograr una alta precisión a bajo costo. Las secciones se pueden sujetar por pines para corrientes de 50 µA, 100 µA, 200 µA, 300 µA o 400 µA. Los circuitos externos pueden obtener virtualmente cualquier corriente. Estas y muchas otras técnicas de circuitos se muestran en la sección Información de la aplicación de esta hoja de datos.</w:t>
      </w:r>
    </w:p>
    <w:p w:rsidR="0075607D" w:rsidRDefault="0075607D" w:rsidP="0075607D">
      <w:pPr>
        <w:rPr>
          <w:rFonts w:ascii="Times New Roman" w:hAnsi="Times New Roman" w:cs="Times New Roman"/>
          <w:sz w:val="24"/>
          <w:szCs w:val="24"/>
        </w:rPr>
      </w:pPr>
      <w:r w:rsidRPr="0075607D">
        <w:rPr>
          <w:rFonts w:ascii="Times New Roman" w:hAnsi="Times New Roman" w:cs="Times New Roman"/>
          <w:sz w:val="24"/>
          <w:szCs w:val="24"/>
        </w:rPr>
        <w:t>Características:</w:t>
      </w:r>
    </w:p>
    <w:p w:rsidR="0075607D" w:rsidRDefault="0075607D" w:rsidP="0075607D">
      <w:pPr>
        <w:pStyle w:val="Prrafodelista"/>
        <w:numPr>
          <w:ilvl w:val="0"/>
          <w:numId w:val="9"/>
        </w:numPr>
      </w:pPr>
      <w:r w:rsidRPr="0075607D">
        <w:t xml:space="preserve">Completamente flotante: no hay fuente de alimentación o conexiones a tierra </w:t>
      </w:r>
    </w:p>
    <w:p w:rsidR="0075607D" w:rsidRDefault="0075607D" w:rsidP="0075607D">
      <w:pPr>
        <w:pStyle w:val="Prrafodelista"/>
        <w:numPr>
          <w:ilvl w:val="0"/>
          <w:numId w:val="9"/>
        </w:numPr>
      </w:pPr>
      <w:r w:rsidRPr="0075607D">
        <w:t xml:space="preserve">Alta precisión: 100 µA ± 0.5% </w:t>
      </w:r>
    </w:p>
    <w:p w:rsidR="0075607D" w:rsidRDefault="0075607D" w:rsidP="0075607D">
      <w:pPr>
        <w:pStyle w:val="Prrafodelista"/>
        <w:numPr>
          <w:ilvl w:val="0"/>
          <w:numId w:val="9"/>
        </w:numPr>
      </w:pPr>
      <w:r w:rsidRPr="0075607D">
        <w:t xml:space="preserve">Coeficiente de baja temperatura: ± 25 ppm / ° C </w:t>
      </w:r>
    </w:p>
    <w:p w:rsidR="0075607D" w:rsidRDefault="0075607D" w:rsidP="0075607D">
      <w:pPr>
        <w:pStyle w:val="Prrafodelista"/>
        <w:numPr>
          <w:ilvl w:val="0"/>
          <w:numId w:val="9"/>
        </w:numPr>
      </w:pPr>
      <w:r w:rsidRPr="0075607D">
        <w:t>Cumplimiento de voltaje amplio: 2.5 V a 40 V • Incluye espejo actual</w:t>
      </w:r>
    </w:p>
    <w:p w:rsidR="0075607D" w:rsidRDefault="0075607D" w:rsidP="0075607D">
      <w:pPr>
        <w:pStyle w:val="Prrafodelista"/>
        <w:ind w:left="1080"/>
      </w:pPr>
    </w:p>
    <w:p w:rsidR="0075607D" w:rsidRPr="0075607D" w:rsidRDefault="0075607D" w:rsidP="0075607D">
      <w:pPr>
        <w:rPr>
          <w:rStyle w:val="Hipervnculo"/>
          <w:rFonts w:ascii="Times New Roman" w:hAnsi="Times New Roman" w:cs="Times New Roman"/>
          <w:sz w:val="24"/>
          <w:szCs w:val="24"/>
        </w:rPr>
      </w:pPr>
      <w:r w:rsidRPr="0075607D">
        <w:fldChar w:fldCharType="begin"/>
      </w:r>
      <w:r w:rsidRPr="0075607D">
        <w:instrText xml:space="preserve"> HYPERLINK "http://www.ti.com/general/docs/datasheetdiagram.tsp?genericPartNumber=REF200&amp;diagramId=SBVS020B" \t "_blank" </w:instrText>
      </w:r>
      <w:r w:rsidRPr="0075607D">
        <w:fldChar w:fldCharType="separate"/>
      </w:r>
    </w:p>
    <w:p w:rsidR="0075607D" w:rsidRDefault="0075607D" w:rsidP="0075607D">
      <w:pPr>
        <w:pStyle w:val="Prrafodelista"/>
      </w:pPr>
      <w:r w:rsidRPr="0075607D">
        <w:fldChar w:fldCharType="end"/>
      </w:r>
    </w:p>
    <w:p w:rsidR="0075607D" w:rsidRDefault="0075607D" w:rsidP="0075607D">
      <w:pPr>
        <w:pStyle w:val="Prrafodelista"/>
        <w:jc w:val="center"/>
      </w:pPr>
      <w:r w:rsidRPr="0075607D">
        <w:rPr>
          <w:rStyle w:val="Hipervnculo"/>
          <w:noProof/>
          <w:u w:val="none"/>
        </w:rPr>
        <w:drawing>
          <wp:inline distT="0" distB="0" distL="0" distR="0" wp14:anchorId="48E5BD58" wp14:editId="309DBF06">
            <wp:extent cx="2743200" cy="2571750"/>
            <wp:effectExtent l="0" t="0" r="0" b="0"/>
            <wp:docPr id="10" name="Imagen 10" descr="http://www.ti.com/ds_dgm/images/fbd_sbvs020b.gif">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2Img1" descr="http://www.ti.com/ds_dgm/images/fbd_sbvs020b.gif">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571750"/>
                    </a:xfrm>
                    <a:prstGeom prst="rect">
                      <a:avLst/>
                    </a:prstGeom>
                    <a:noFill/>
                    <a:ln>
                      <a:noFill/>
                    </a:ln>
                  </pic:spPr>
                </pic:pic>
              </a:graphicData>
            </a:graphic>
          </wp:inline>
        </w:drawing>
      </w:r>
    </w:p>
    <w:p w:rsidR="0075607D" w:rsidRDefault="0075607D" w:rsidP="0075607D">
      <w:pPr>
        <w:pStyle w:val="Prrafodelista"/>
        <w:jc w:val="center"/>
      </w:pPr>
    </w:p>
    <w:p w:rsidR="0075607D" w:rsidRDefault="0075607D" w:rsidP="0075607D">
      <w:pPr>
        <w:pStyle w:val="Prrafodelista"/>
        <w:jc w:val="center"/>
      </w:pPr>
    </w:p>
    <w:p w:rsidR="0075607D" w:rsidRDefault="0075607D" w:rsidP="0075607D">
      <w:pPr>
        <w:pStyle w:val="Prrafodelista"/>
        <w:jc w:val="center"/>
      </w:pPr>
    </w:p>
    <w:p w:rsidR="0075607D" w:rsidRDefault="0075607D" w:rsidP="0075607D">
      <w:pPr>
        <w:pStyle w:val="Prrafodelista"/>
        <w:jc w:val="center"/>
      </w:pPr>
    </w:p>
    <w:p w:rsidR="0075607D" w:rsidRDefault="0075607D" w:rsidP="0075607D">
      <w:pPr>
        <w:pStyle w:val="Prrafodelista"/>
        <w:jc w:val="center"/>
      </w:pPr>
    </w:p>
    <w:p w:rsidR="0075607D" w:rsidRDefault="0075607D" w:rsidP="0075607D">
      <w:pPr>
        <w:pStyle w:val="Prrafodelista"/>
        <w:jc w:val="center"/>
      </w:pPr>
    </w:p>
    <w:p w:rsidR="0075607D" w:rsidRDefault="0075607D" w:rsidP="0075607D">
      <w:pPr>
        <w:pStyle w:val="Prrafodelista"/>
        <w:jc w:val="center"/>
      </w:pPr>
    </w:p>
    <w:p w:rsidR="0075607D" w:rsidRPr="0075607D" w:rsidRDefault="0075607D" w:rsidP="0075607D">
      <w:pPr>
        <w:pStyle w:val="Prrafodelista"/>
      </w:pPr>
    </w:p>
    <w:p w:rsidR="0075607D" w:rsidRDefault="0075607D" w:rsidP="0075607D">
      <w:pPr>
        <w:pStyle w:val="Ttulo3"/>
        <w:rPr>
          <w:rFonts w:ascii="Times New Roman" w:hAnsi="Times New Roman" w:cs="Times New Roman"/>
          <w:b/>
          <w:sz w:val="28"/>
          <w:szCs w:val="28"/>
        </w:rPr>
      </w:pPr>
      <w:r>
        <w:rPr>
          <w:rFonts w:ascii="Times New Roman" w:hAnsi="Times New Roman" w:cs="Times New Roman"/>
          <w:b/>
          <w:sz w:val="28"/>
          <w:szCs w:val="28"/>
        </w:rPr>
        <w:lastRenderedPageBreak/>
        <w:t>DATASHEET REF200</w:t>
      </w:r>
    </w:p>
    <w:p w:rsidR="0075607D" w:rsidRDefault="0075607D" w:rsidP="00712368">
      <w:pPr>
        <w:spacing w:before="100" w:after="200" w:line="276" w:lineRule="auto"/>
        <w:jc w:val="both"/>
        <w:rPr>
          <w:noProof/>
        </w:rPr>
      </w:pPr>
    </w:p>
    <w:p w:rsidR="0075607D" w:rsidRPr="0075607D" w:rsidRDefault="0075607D" w:rsidP="00712368">
      <w:pPr>
        <w:spacing w:before="100" w:after="200" w:line="276" w:lineRule="auto"/>
        <w:jc w:val="both"/>
        <w:rPr>
          <w:rFonts w:ascii="Times New Roman" w:hAnsi="Times New Roman" w:cs="Times New Roman"/>
        </w:rPr>
      </w:pPr>
      <w:r w:rsidRPr="0075607D">
        <w:rPr>
          <w:rFonts w:ascii="Times New Roman" w:hAnsi="Times New Roman" w:cs="Times New Roman"/>
          <w:noProof/>
        </w:rPr>
        <w:drawing>
          <wp:inline distT="0" distB="0" distL="0" distR="0" wp14:anchorId="4B50CD78" wp14:editId="0D6858B6">
            <wp:extent cx="5876925" cy="348942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58" t="14188" r="20401" b="22721"/>
                    <a:stretch/>
                  </pic:blipFill>
                  <pic:spPr bwMode="auto">
                    <a:xfrm>
                      <a:off x="0" y="0"/>
                      <a:ext cx="5892621" cy="3498743"/>
                    </a:xfrm>
                    <a:prstGeom prst="rect">
                      <a:avLst/>
                    </a:prstGeom>
                    <a:ln>
                      <a:noFill/>
                    </a:ln>
                    <a:extLst>
                      <a:ext uri="{53640926-AAD7-44D8-BBD7-CCE9431645EC}">
                        <a14:shadowObscured xmlns:a14="http://schemas.microsoft.com/office/drawing/2010/main"/>
                      </a:ext>
                    </a:extLst>
                  </pic:spPr>
                </pic:pic>
              </a:graphicData>
            </a:graphic>
          </wp:inline>
        </w:drawing>
      </w:r>
    </w:p>
    <w:p w:rsidR="0075607D" w:rsidRPr="0075607D" w:rsidRDefault="0075607D" w:rsidP="00712368">
      <w:pPr>
        <w:spacing w:before="100" w:after="200" w:line="276" w:lineRule="auto"/>
        <w:jc w:val="both"/>
        <w:rPr>
          <w:rFonts w:ascii="Times New Roman" w:hAnsi="Times New Roman" w:cs="Times New Roman"/>
        </w:rPr>
      </w:pPr>
    </w:p>
    <w:p w:rsidR="0075607D" w:rsidRPr="0075607D" w:rsidRDefault="0075607D">
      <w:pPr>
        <w:rPr>
          <w:rFonts w:ascii="Times New Roman" w:hAnsi="Times New Roman" w:cs="Times New Roman"/>
        </w:rPr>
      </w:pPr>
      <w:r w:rsidRPr="0075607D">
        <w:rPr>
          <w:rFonts w:ascii="Times New Roman" w:hAnsi="Times New Roman" w:cs="Times New Roman"/>
        </w:rPr>
        <w:br w:type="page"/>
      </w:r>
    </w:p>
    <w:p w:rsidR="0075607D" w:rsidRPr="0075607D" w:rsidRDefault="0075607D" w:rsidP="0075607D">
      <w:pPr>
        <w:pStyle w:val="Ttulo3"/>
        <w:rPr>
          <w:rFonts w:ascii="Times New Roman" w:hAnsi="Times New Roman" w:cs="Times New Roman"/>
          <w:b/>
          <w:sz w:val="28"/>
          <w:szCs w:val="28"/>
        </w:rPr>
      </w:pPr>
      <w:r w:rsidRPr="0075607D">
        <w:rPr>
          <w:rFonts w:ascii="Times New Roman" w:hAnsi="Times New Roman" w:cs="Times New Roman"/>
          <w:b/>
          <w:sz w:val="28"/>
          <w:szCs w:val="28"/>
        </w:rPr>
        <w:lastRenderedPageBreak/>
        <w:t>DATASHEET MTS102</w:t>
      </w:r>
    </w:p>
    <w:p w:rsidR="0075607D" w:rsidRPr="0075607D" w:rsidRDefault="0075607D" w:rsidP="00712368">
      <w:pPr>
        <w:spacing w:before="100" w:after="200" w:line="276" w:lineRule="auto"/>
        <w:jc w:val="both"/>
        <w:rPr>
          <w:rFonts w:ascii="Times New Roman" w:hAnsi="Times New Roman" w:cs="Times New Roman"/>
          <w:noProof/>
        </w:rPr>
      </w:pPr>
    </w:p>
    <w:p w:rsidR="0075607D" w:rsidRPr="0075607D" w:rsidRDefault="0075607D" w:rsidP="00712368">
      <w:pPr>
        <w:spacing w:before="100" w:after="200" w:line="276" w:lineRule="auto"/>
        <w:jc w:val="both"/>
        <w:rPr>
          <w:rFonts w:ascii="Times New Roman" w:hAnsi="Times New Roman" w:cs="Times New Roman"/>
        </w:rPr>
      </w:pPr>
      <w:r w:rsidRPr="0075607D">
        <w:rPr>
          <w:rFonts w:ascii="Times New Roman" w:hAnsi="Times New Roman" w:cs="Times New Roman"/>
          <w:noProof/>
        </w:rPr>
        <w:drawing>
          <wp:inline distT="0" distB="0" distL="0" distR="0" wp14:anchorId="7079AFD7" wp14:editId="2052F497">
            <wp:extent cx="5658038" cy="4038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779" t="37432" r="27190" b="1590"/>
                    <a:stretch/>
                  </pic:blipFill>
                  <pic:spPr bwMode="auto">
                    <a:xfrm>
                      <a:off x="0" y="0"/>
                      <a:ext cx="5684768" cy="4057679"/>
                    </a:xfrm>
                    <a:prstGeom prst="rect">
                      <a:avLst/>
                    </a:prstGeom>
                    <a:ln>
                      <a:noFill/>
                    </a:ln>
                    <a:extLst>
                      <a:ext uri="{53640926-AAD7-44D8-BBD7-CCE9431645EC}">
                        <a14:shadowObscured xmlns:a14="http://schemas.microsoft.com/office/drawing/2010/main"/>
                      </a:ext>
                    </a:extLst>
                  </pic:spPr>
                </pic:pic>
              </a:graphicData>
            </a:graphic>
          </wp:inline>
        </w:drawing>
      </w:r>
    </w:p>
    <w:p w:rsidR="0075607D" w:rsidRPr="0075607D" w:rsidRDefault="0075607D" w:rsidP="00712368">
      <w:pPr>
        <w:spacing w:before="100" w:after="200" w:line="276" w:lineRule="auto"/>
        <w:jc w:val="both"/>
        <w:rPr>
          <w:rFonts w:ascii="Times New Roman" w:hAnsi="Times New Roman" w:cs="Times New Roman"/>
        </w:rPr>
      </w:pPr>
      <w:r w:rsidRPr="0075607D">
        <w:rPr>
          <w:rFonts w:ascii="Times New Roman" w:hAnsi="Times New Roman" w:cs="Times New Roman"/>
          <w:noProof/>
        </w:rPr>
        <w:drawing>
          <wp:inline distT="0" distB="0" distL="0" distR="0" wp14:anchorId="7EC5ACC7" wp14:editId="3DDB2D27">
            <wp:extent cx="5652006" cy="306705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464" t="33465" r="27505" b="20176"/>
                    <a:stretch/>
                  </pic:blipFill>
                  <pic:spPr bwMode="auto">
                    <a:xfrm>
                      <a:off x="0" y="0"/>
                      <a:ext cx="5678240" cy="3081286"/>
                    </a:xfrm>
                    <a:prstGeom prst="rect">
                      <a:avLst/>
                    </a:prstGeom>
                    <a:ln>
                      <a:noFill/>
                    </a:ln>
                    <a:extLst>
                      <a:ext uri="{53640926-AAD7-44D8-BBD7-CCE9431645EC}">
                        <a14:shadowObscured xmlns:a14="http://schemas.microsoft.com/office/drawing/2010/main"/>
                      </a:ext>
                    </a:extLst>
                  </pic:spPr>
                </pic:pic>
              </a:graphicData>
            </a:graphic>
          </wp:inline>
        </w:drawing>
      </w:r>
    </w:p>
    <w:p w:rsidR="0075607D" w:rsidRPr="0075607D" w:rsidRDefault="0075607D" w:rsidP="0075607D">
      <w:pPr>
        <w:rPr>
          <w:rFonts w:ascii="Times New Roman" w:hAnsi="Times New Roman" w:cs="Times New Roman"/>
        </w:rPr>
      </w:pPr>
      <w:r w:rsidRPr="0075607D">
        <w:rPr>
          <w:rFonts w:ascii="Times New Roman" w:hAnsi="Times New Roman" w:cs="Times New Roman"/>
        </w:rPr>
        <w:br w:type="page"/>
      </w:r>
    </w:p>
    <w:p w:rsidR="0075607D" w:rsidRPr="0075607D" w:rsidRDefault="0075607D" w:rsidP="0075607D">
      <w:pPr>
        <w:pStyle w:val="Ttulo3"/>
        <w:rPr>
          <w:rFonts w:ascii="Times New Roman" w:hAnsi="Times New Roman" w:cs="Times New Roman"/>
          <w:b/>
          <w:sz w:val="28"/>
          <w:szCs w:val="28"/>
        </w:rPr>
      </w:pPr>
      <w:r w:rsidRPr="0075607D">
        <w:rPr>
          <w:rFonts w:ascii="Times New Roman" w:hAnsi="Times New Roman" w:cs="Times New Roman"/>
          <w:b/>
          <w:sz w:val="28"/>
          <w:szCs w:val="28"/>
        </w:rPr>
        <w:lastRenderedPageBreak/>
        <w:t>AMPLIFICADOR OPERACIONAL OP07AJ8</w:t>
      </w:r>
    </w:p>
    <w:p w:rsidR="0075607D" w:rsidRPr="0075607D" w:rsidRDefault="0075607D" w:rsidP="0075607D">
      <w:pPr>
        <w:spacing w:before="100" w:beforeAutospacing="1" w:after="100" w:afterAutospacing="1" w:line="240" w:lineRule="auto"/>
        <w:rPr>
          <w:rFonts w:ascii="Times New Roman" w:eastAsia="Times New Roman" w:hAnsi="Times New Roman" w:cs="Times New Roman"/>
          <w:color w:val="000000"/>
          <w:sz w:val="24"/>
          <w:szCs w:val="18"/>
          <w:lang w:eastAsia="es-MX"/>
        </w:rPr>
      </w:pPr>
      <w:r w:rsidRPr="0075607D">
        <w:rPr>
          <w:rFonts w:ascii="Times New Roman" w:eastAsia="Times New Roman" w:hAnsi="Times New Roman" w:cs="Times New Roman"/>
          <w:color w:val="000000"/>
          <w:sz w:val="24"/>
          <w:szCs w:val="18"/>
          <w:lang w:eastAsia="es-MX"/>
        </w:rPr>
        <w:t xml:space="preserve">OP07 tiene muy baja entrada de voltaje compensado (75 </w:t>
      </w:r>
      <w:proofErr w:type="spellStart"/>
      <w:r w:rsidRPr="0075607D">
        <w:rPr>
          <w:rFonts w:ascii="Times New Roman" w:eastAsia="Times New Roman" w:hAnsi="Times New Roman" w:cs="Times New Roman"/>
          <w:color w:val="000000"/>
          <w:sz w:val="24"/>
          <w:szCs w:val="18"/>
          <w:lang w:eastAsia="es-MX"/>
        </w:rPr>
        <w:t>μV</w:t>
      </w:r>
      <w:proofErr w:type="spellEnd"/>
      <w:r w:rsidRPr="0075607D">
        <w:rPr>
          <w:rFonts w:ascii="Times New Roman" w:eastAsia="Times New Roman" w:hAnsi="Times New Roman" w:cs="Times New Roman"/>
          <w:color w:val="000000"/>
          <w:sz w:val="24"/>
          <w:szCs w:val="18"/>
          <w:lang w:eastAsia="es-MX"/>
        </w:rPr>
        <w:t xml:space="preserve"> (máximo) para OP07E) que se obtiene recortando la etapa de la oblea. Estos voltajes de offset bajo generalmente eliminan cualquier necesidad de anulación externa. La serie OP07 también cuenta con baja corriente de polarización de entrada (±4 </w:t>
      </w:r>
      <w:proofErr w:type="spellStart"/>
      <w:r w:rsidRPr="0075607D">
        <w:rPr>
          <w:rFonts w:ascii="Times New Roman" w:eastAsia="Times New Roman" w:hAnsi="Times New Roman" w:cs="Times New Roman"/>
          <w:color w:val="000000"/>
          <w:sz w:val="24"/>
          <w:szCs w:val="18"/>
          <w:lang w:eastAsia="es-MX"/>
        </w:rPr>
        <w:t>nA</w:t>
      </w:r>
      <w:proofErr w:type="spellEnd"/>
      <w:r w:rsidRPr="0075607D">
        <w:rPr>
          <w:rFonts w:ascii="Times New Roman" w:eastAsia="Times New Roman" w:hAnsi="Times New Roman" w:cs="Times New Roman"/>
          <w:color w:val="000000"/>
          <w:sz w:val="24"/>
          <w:szCs w:val="18"/>
          <w:lang w:eastAsia="es-MX"/>
        </w:rPr>
        <w:t xml:space="preserve"> para OP07E) y alta ganancia de bucle abierto (200 V/</w:t>
      </w:r>
      <w:proofErr w:type="spellStart"/>
      <w:r w:rsidRPr="0075607D">
        <w:rPr>
          <w:rFonts w:ascii="Times New Roman" w:eastAsia="Times New Roman" w:hAnsi="Times New Roman" w:cs="Times New Roman"/>
          <w:color w:val="000000"/>
          <w:sz w:val="24"/>
          <w:szCs w:val="18"/>
          <w:lang w:eastAsia="es-MX"/>
        </w:rPr>
        <w:t>mV</w:t>
      </w:r>
      <w:proofErr w:type="spellEnd"/>
      <w:r w:rsidRPr="0075607D">
        <w:rPr>
          <w:rFonts w:ascii="Times New Roman" w:eastAsia="Times New Roman" w:hAnsi="Times New Roman" w:cs="Times New Roman"/>
          <w:color w:val="000000"/>
          <w:sz w:val="24"/>
          <w:szCs w:val="18"/>
          <w:lang w:eastAsia="es-MX"/>
        </w:rPr>
        <w:t xml:space="preserve"> para OP07E). Las compensaciones de baja y alta ganancia de bucle abierto hacen que la serie OP07 sea particularmente útil para aplicaciones de instrumentación de alta ganancia.</w:t>
      </w:r>
    </w:p>
    <w:p w:rsidR="0075607D" w:rsidRPr="0075607D" w:rsidRDefault="0075607D" w:rsidP="0075607D">
      <w:pPr>
        <w:spacing w:before="100" w:beforeAutospacing="1" w:after="100" w:afterAutospacing="1" w:line="240" w:lineRule="auto"/>
        <w:rPr>
          <w:rFonts w:ascii="Times New Roman" w:eastAsia="Times New Roman" w:hAnsi="Times New Roman" w:cs="Times New Roman"/>
          <w:color w:val="000000"/>
          <w:sz w:val="24"/>
          <w:szCs w:val="18"/>
          <w:lang w:eastAsia="es-MX"/>
        </w:rPr>
      </w:pPr>
      <w:r w:rsidRPr="0075607D">
        <w:rPr>
          <w:rFonts w:ascii="Times New Roman" w:eastAsia="Times New Roman" w:hAnsi="Times New Roman" w:cs="Times New Roman"/>
          <w:color w:val="000000"/>
          <w:sz w:val="24"/>
          <w:szCs w:val="18"/>
          <w:lang w:eastAsia="es-MX"/>
        </w:rPr>
        <w:t xml:space="preserve">La gama de voltaje de entrada ancha de ±13 V (mínimo) combinado con un CMRR alto de 106 dB (OP07E) y alta impedancia de entrada proporcionan alta exactitud en la configuración de circuito no inversor. Excelente linealidad y precisión de ganancia se puede mantener incluso a altas ganancias de bucle cerrado. La estabilidad de offset y ganancia con el tiempo o las variaciones de temperatura son excelentes. La precisión y estabilidad de la serie OP07, incluso a alta ganancia, combinadas con la libertad de anulación externa han hecho que la serie OP07 sea un estándar </w:t>
      </w:r>
      <w:proofErr w:type="spellStart"/>
      <w:r w:rsidRPr="0075607D">
        <w:rPr>
          <w:rFonts w:ascii="Times New Roman" w:eastAsia="Times New Roman" w:hAnsi="Times New Roman" w:cs="Times New Roman"/>
          <w:color w:val="000000"/>
          <w:sz w:val="24"/>
          <w:szCs w:val="18"/>
          <w:lang w:eastAsia="es-MX"/>
        </w:rPr>
        <w:t>idustrial</w:t>
      </w:r>
      <w:proofErr w:type="spellEnd"/>
      <w:r w:rsidRPr="0075607D">
        <w:rPr>
          <w:rFonts w:ascii="Times New Roman" w:eastAsia="Times New Roman" w:hAnsi="Times New Roman" w:cs="Times New Roman"/>
          <w:color w:val="000000"/>
          <w:sz w:val="24"/>
          <w:szCs w:val="18"/>
          <w:lang w:eastAsia="es-MX"/>
        </w:rPr>
        <w:t xml:space="preserve"> para aplicaciones de instrumentación.</w:t>
      </w:r>
    </w:p>
    <w:p w:rsidR="0075607D" w:rsidRPr="0075607D" w:rsidRDefault="0075607D" w:rsidP="0075607D">
      <w:pPr>
        <w:spacing w:before="100" w:beforeAutospacing="1" w:after="100" w:afterAutospacing="1" w:line="240" w:lineRule="auto"/>
        <w:rPr>
          <w:rFonts w:ascii="Times New Roman" w:eastAsia="Times New Roman" w:hAnsi="Times New Roman" w:cs="Times New Roman"/>
          <w:color w:val="000000"/>
          <w:sz w:val="24"/>
          <w:szCs w:val="18"/>
          <w:lang w:eastAsia="es-MX"/>
        </w:rPr>
      </w:pPr>
      <w:r w:rsidRPr="0075607D">
        <w:rPr>
          <w:rFonts w:ascii="Times New Roman" w:eastAsia="Times New Roman" w:hAnsi="Times New Roman" w:cs="Times New Roman"/>
          <w:color w:val="000000"/>
          <w:sz w:val="24"/>
          <w:szCs w:val="18"/>
          <w:lang w:eastAsia="es-MX"/>
        </w:rPr>
        <w:t xml:space="preserve">OP07 está disponible en dos grados de rendimiento estándar. La serie OP07E está especificada para la operación sobre el rango de 0 °C a 70 °C, y la serie OP07C se especifica sobre los rangos de temperatura de -40 °C a 85 °C. OP07 está disponible en epoxi, PDIP de 8 conductores y SOIC de 8 conductores. Es un reemplazo directo de los amplificadores </w:t>
      </w:r>
      <w:proofErr w:type="spellStart"/>
      <w:r w:rsidRPr="0075607D">
        <w:rPr>
          <w:rFonts w:ascii="Times New Roman" w:eastAsia="Times New Roman" w:hAnsi="Times New Roman" w:cs="Times New Roman"/>
          <w:color w:val="000000"/>
          <w:sz w:val="24"/>
          <w:szCs w:val="18"/>
          <w:lang w:eastAsia="es-MX"/>
        </w:rPr>
        <w:t>sdrie</w:t>
      </w:r>
      <w:proofErr w:type="spellEnd"/>
      <w:r w:rsidRPr="0075607D">
        <w:rPr>
          <w:rFonts w:ascii="Times New Roman" w:eastAsia="Times New Roman" w:hAnsi="Times New Roman" w:cs="Times New Roman"/>
          <w:color w:val="000000"/>
          <w:sz w:val="24"/>
          <w:szCs w:val="18"/>
          <w:lang w:eastAsia="es-MX"/>
        </w:rPr>
        <w:t xml:space="preserve"> 725, 108A y OP05; los tipos 741 pueden ser reemplazados directamente quitando el potenciómetro de anulación del 741. Para ver las especificaciones mejoradas, ver las series OP177 o OP1177. Para paquetes DIP y TO-99 de cerámica y versiones de circuito de micro estándar (DME), ver la serie OP77.</w:t>
      </w:r>
    </w:p>
    <w:tbl>
      <w:tblPr>
        <w:tblW w:w="8895" w:type="dxa"/>
        <w:tblCellSpacing w:w="0" w:type="dxa"/>
        <w:tblCellMar>
          <w:left w:w="0" w:type="dxa"/>
          <w:right w:w="0" w:type="dxa"/>
        </w:tblCellMar>
        <w:tblLook w:val="04A0" w:firstRow="1" w:lastRow="0" w:firstColumn="1" w:lastColumn="0" w:noHBand="0" w:noVBand="1"/>
      </w:tblPr>
      <w:tblGrid>
        <w:gridCol w:w="4038"/>
        <w:gridCol w:w="165"/>
        <w:gridCol w:w="4692"/>
      </w:tblGrid>
      <w:tr w:rsidR="0075607D" w:rsidRPr="0075607D" w:rsidTr="0075607D">
        <w:trPr>
          <w:tblCellSpacing w:w="0" w:type="dxa"/>
        </w:trPr>
        <w:tc>
          <w:tcPr>
            <w:tcW w:w="0" w:type="auto"/>
            <w:gridSpan w:val="3"/>
            <w:hideMark/>
          </w:tcPr>
          <w:p w:rsidR="0075607D" w:rsidRPr="0075607D" w:rsidRDefault="0075607D" w:rsidP="0075607D">
            <w:pPr>
              <w:spacing w:after="0" w:line="240" w:lineRule="auto"/>
              <w:rPr>
                <w:rFonts w:ascii="Times New Roman" w:eastAsia="Times New Roman" w:hAnsi="Times New Roman" w:cs="Times New Roman"/>
                <w:color w:val="000000"/>
                <w:sz w:val="24"/>
                <w:szCs w:val="18"/>
                <w:lang w:eastAsia="es-MX"/>
              </w:rPr>
            </w:pPr>
            <w:r w:rsidRPr="0075607D">
              <w:rPr>
                <w:rFonts w:ascii="Times New Roman" w:eastAsia="Times New Roman" w:hAnsi="Times New Roman" w:cs="Times New Roman"/>
                <w:b/>
                <w:bCs/>
                <w:color w:val="000000"/>
                <w:sz w:val="24"/>
                <w:szCs w:val="18"/>
                <w:lang w:eastAsia="es-MX"/>
              </w:rPr>
              <w:t>Características</w:t>
            </w:r>
          </w:p>
        </w:tc>
      </w:tr>
      <w:tr w:rsidR="0075607D" w:rsidRPr="0075607D" w:rsidTr="0075607D">
        <w:trPr>
          <w:tblCellSpacing w:w="0" w:type="dxa"/>
        </w:trPr>
        <w:tc>
          <w:tcPr>
            <w:tcW w:w="0" w:type="auto"/>
            <w:hideMark/>
          </w:tcPr>
          <w:p w:rsidR="0075607D" w:rsidRPr="0075607D" w:rsidRDefault="0075607D" w:rsidP="0075607D">
            <w:pPr>
              <w:numPr>
                <w:ilvl w:val="0"/>
                <w:numId w:val="10"/>
              </w:numPr>
              <w:spacing w:before="100" w:beforeAutospacing="1" w:after="100" w:afterAutospacing="1" w:line="240" w:lineRule="auto"/>
              <w:rPr>
                <w:rFonts w:ascii="Times New Roman" w:eastAsia="Times New Roman" w:hAnsi="Times New Roman" w:cs="Times New Roman"/>
                <w:color w:val="000000"/>
                <w:sz w:val="24"/>
                <w:szCs w:val="18"/>
                <w:lang w:eastAsia="es-MX"/>
              </w:rPr>
            </w:pPr>
            <w:r w:rsidRPr="0075607D">
              <w:rPr>
                <w:rFonts w:ascii="Times New Roman" w:eastAsia="Times New Roman" w:hAnsi="Times New Roman" w:cs="Times New Roman"/>
                <w:color w:val="000000"/>
                <w:sz w:val="24"/>
                <w:szCs w:val="18"/>
                <w:lang w:eastAsia="es-MX"/>
              </w:rPr>
              <w:t>Baja V</w:t>
            </w:r>
            <w:r w:rsidRPr="0075607D">
              <w:rPr>
                <w:rFonts w:ascii="Times New Roman" w:eastAsia="Times New Roman" w:hAnsi="Times New Roman" w:cs="Times New Roman"/>
                <w:color w:val="000000"/>
                <w:sz w:val="24"/>
                <w:szCs w:val="18"/>
                <w:vertAlign w:val="subscript"/>
                <w:lang w:eastAsia="es-MX"/>
              </w:rPr>
              <w:t>OS</w:t>
            </w:r>
            <w:r w:rsidRPr="0075607D">
              <w:rPr>
                <w:rFonts w:ascii="Times New Roman" w:eastAsia="Times New Roman" w:hAnsi="Times New Roman" w:cs="Times New Roman"/>
                <w:color w:val="000000"/>
                <w:sz w:val="24"/>
                <w:szCs w:val="18"/>
                <w:lang w:eastAsia="es-MX"/>
              </w:rPr>
              <w:t xml:space="preserve">: 75 </w:t>
            </w:r>
            <w:proofErr w:type="spellStart"/>
            <w:r w:rsidRPr="0075607D">
              <w:rPr>
                <w:rFonts w:ascii="Times New Roman" w:eastAsia="Times New Roman" w:hAnsi="Times New Roman" w:cs="Times New Roman"/>
                <w:color w:val="000000"/>
                <w:sz w:val="24"/>
                <w:szCs w:val="18"/>
                <w:lang w:eastAsia="es-MX"/>
              </w:rPr>
              <w:t>μV</w:t>
            </w:r>
            <w:proofErr w:type="spellEnd"/>
            <w:r w:rsidRPr="0075607D">
              <w:rPr>
                <w:rFonts w:ascii="Times New Roman" w:eastAsia="Times New Roman" w:hAnsi="Times New Roman" w:cs="Times New Roman"/>
                <w:color w:val="000000"/>
                <w:sz w:val="24"/>
                <w:szCs w:val="18"/>
                <w:lang w:eastAsia="es-MX"/>
              </w:rPr>
              <w:t xml:space="preserve"> (máx.)</w:t>
            </w:r>
          </w:p>
          <w:p w:rsidR="0075607D" w:rsidRPr="0075607D" w:rsidRDefault="0075607D" w:rsidP="0075607D">
            <w:pPr>
              <w:numPr>
                <w:ilvl w:val="0"/>
                <w:numId w:val="10"/>
              </w:numPr>
              <w:spacing w:before="100" w:beforeAutospacing="1" w:after="100" w:afterAutospacing="1" w:line="240" w:lineRule="auto"/>
              <w:rPr>
                <w:rFonts w:ascii="Times New Roman" w:eastAsia="Times New Roman" w:hAnsi="Times New Roman" w:cs="Times New Roman"/>
                <w:color w:val="000000"/>
                <w:sz w:val="24"/>
                <w:szCs w:val="18"/>
                <w:lang w:eastAsia="es-MX"/>
              </w:rPr>
            </w:pPr>
            <w:r w:rsidRPr="0075607D">
              <w:rPr>
                <w:rFonts w:ascii="Times New Roman" w:eastAsia="Times New Roman" w:hAnsi="Times New Roman" w:cs="Times New Roman"/>
                <w:color w:val="000000"/>
                <w:sz w:val="24"/>
                <w:szCs w:val="18"/>
                <w:lang w:eastAsia="es-MX"/>
              </w:rPr>
              <w:t>Baja deriva V</w:t>
            </w:r>
            <w:r w:rsidRPr="0075607D">
              <w:rPr>
                <w:rFonts w:ascii="Times New Roman" w:eastAsia="Times New Roman" w:hAnsi="Times New Roman" w:cs="Times New Roman"/>
                <w:color w:val="000000"/>
                <w:sz w:val="24"/>
                <w:szCs w:val="18"/>
                <w:vertAlign w:val="subscript"/>
                <w:lang w:eastAsia="es-MX"/>
              </w:rPr>
              <w:t>OS</w:t>
            </w:r>
            <w:r w:rsidRPr="0075607D">
              <w:rPr>
                <w:rFonts w:ascii="Times New Roman" w:eastAsia="Times New Roman" w:hAnsi="Times New Roman" w:cs="Times New Roman"/>
                <w:color w:val="000000"/>
                <w:sz w:val="24"/>
                <w:szCs w:val="18"/>
                <w:lang w:eastAsia="es-MX"/>
              </w:rPr>
              <w:t xml:space="preserve">: 1.3 </w:t>
            </w:r>
            <w:proofErr w:type="spellStart"/>
            <w:r w:rsidRPr="0075607D">
              <w:rPr>
                <w:rFonts w:ascii="Times New Roman" w:eastAsia="Times New Roman" w:hAnsi="Times New Roman" w:cs="Times New Roman"/>
                <w:color w:val="000000"/>
                <w:sz w:val="24"/>
                <w:szCs w:val="18"/>
                <w:lang w:eastAsia="es-MX"/>
              </w:rPr>
              <w:t>μV</w:t>
            </w:r>
            <w:proofErr w:type="spellEnd"/>
            <w:r w:rsidRPr="0075607D">
              <w:rPr>
                <w:rFonts w:ascii="Times New Roman" w:eastAsia="Times New Roman" w:hAnsi="Times New Roman" w:cs="Times New Roman"/>
                <w:color w:val="000000"/>
                <w:sz w:val="24"/>
                <w:szCs w:val="18"/>
                <w:lang w:eastAsia="es-MX"/>
              </w:rPr>
              <w:t xml:space="preserve"> / ° C (máxima)</w:t>
            </w:r>
          </w:p>
          <w:p w:rsidR="0075607D" w:rsidRPr="0075607D" w:rsidRDefault="0075607D" w:rsidP="0075607D">
            <w:pPr>
              <w:numPr>
                <w:ilvl w:val="0"/>
                <w:numId w:val="10"/>
              </w:numPr>
              <w:spacing w:before="100" w:beforeAutospacing="1" w:after="100" w:afterAutospacing="1" w:line="240" w:lineRule="auto"/>
              <w:rPr>
                <w:rFonts w:ascii="Times New Roman" w:eastAsia="Times New Roman" w:hAnsi="Times New Roman" w:cs="Times New Roman"/>
                <w:color w:val="000000"/>
                <w:sz w:val="24"/>
                <w:szCs w:val="18"/>
                <w:lang w:eastAsia="es-MX"/>
              </w:rPr>
            </w:pPr>
            <w:proofErr w:type="spellStart"/>
            <w:r w:rsidRPr="0075607D">
              <w:rPr>
                <w:rFonts w:ascii="Times New Roman" w:eastAsia="Times New Roman" w:hAnsi="Times New Roman" w:cs="Times New Roman"/>
                <w:color w:val="000000"/>
                <w:sz w:val="24"/>
                <w:szCs w:val="18"/>
                <w:lang w:eastAsia="es-MX"/>
              </w:rPr>
              <w:t>Ultraestables</w:t>
            </w:r>
            <w:proofErr w:type="spellEnd"/>
            <w:r w:rsidRPr="0075607D">
              <w:rPr>
                <w:rFonts w:ascii="Times New Roman" w:eastAsia="Times New Roman" w:hAnsi="Times New Roman" w:cs="Times New Roman"/>
                <w:color w:val="000000"/>
                <w:sz w:val="24"/>
                <w:szCs w:val="18"/>
                <w:lang w:eastAsia="es-MX"/>
              </w:rPr>
              <w:t xml:space="preserve"> vs tiempo: 1.5 </w:t>
            </w:r>
            <w:proofErr w:type="spellStart"/>
            <w:r w:rsidRPr="0075607D">
              <w:rPr>
                <w:rFonts w:ascii="Times New Roman" w:eastAsia="Times New Roman" w:hAnsi="Times New Roman" w:cs="Times New Roman"/>
                <w:color w:val="000000"/>
                <w:sz w:val="24"/>
                <w:szCs w:val="18"/>
                <w:lang w:eastAsia="es-MX"/>
              </w:rPr>
              <w:t>μV</w:t>
            </w:r>
            <w:proofErr w:type="spellEnd"/>
            <w:r w:rsidRPr="0075607D">
              <w:rPr>
                <w:rFonts w:ascii="Times New Roman" w:eastAsia="Times New Roman" w:hAnsi="Times New Roman" w:cs="Times New Roman"/>
                <w:color w:val="000000"/>
                <w:sz w:val="24"/>
                <w:szCs w:val="18"/>
                <w:lang w:eastAsia="es-MX"/>
              </w:rPr>
              <w:t>/mes (máx.)</w:t>
            </w:r>
          </w:p>
          <w:p w:rsidR="0075607D" w:rsidRPr="0075607D" w:rsidRDefault="0075607D" w:rsidP="0075607D">
            <w:pPr>
              <w:numPr>
                <w:ilvl w:val="0"/>
                <w:numId w:val="10"/>
              </w:numPr>
              <w:spacing w:before="100" w:beforeAutospacing="1" w:after="100" w:afterAutospacing="1" w:line="240" w:lineRule="auto"/>
              <w:rPr>
                <w:rFonts w:ascii="Times New Roman" w:eastAsia="Times New Roman" w:hAnsi="Times New Roman" w:cs="Times New Roman"/>
                <w:color w:val="000000"/>
                <w:sz w:val="24"/>
                <w:szCs w:val="18"/>
                <w:lang w:eastAsia="es-MX"/>
              </w:rPr>
            </w:pPr>
            <w:r w:rsidRPr="0075607D">
              <w:rPr>
                <w:rFonts w:ascii="Times New Roman" w:eastAsia="Times New Roman" w:hAnsi="Times New Roman" w:cs="Times New Roman"/>
                <w:color w:val="000000"/>
                <w:sz w:val="24"/>
                <w:szCs w:val="18"/>
                <w:lang w:eastAsia="es-MX"/>
              </w:rPr>
              <w:t>Bajo ruido: 0.6 MV p -p (máximo)</w:t>
            </w:r>
          </w:p>
        </w:tc>
        <w:tc>
          <w:tcPr>
            <w:tcW w:w="165" w:type="dxa"/>
            <w:vAlign w:val="center"/>
            <w:hideMark/>
          </w:tcPr>
          <w:p w:rsidR="0075607D" w:rsidRPr="0075607D" w:rsidRDefault="0075607D" w:rsidP="0075607D">
            <w:pPr>
              <w:numPr>
                <w:ilvl w:val="0"/>
                <w:numId w:val="10"/>
              </w:numPr>
              <w:spacing w:before="100" w:beforeAutospacing="1" w:after="100" w:afterAutospacing="1" w:line="240" w:lineRule="auto"/>
              <w:rPr>
                <w:rFonts w:ascii="Times New Roman" w:eastAsia="Times New Roman" w:hAnsi="Times New Roman" w:cs="Times New Roman"/>
                <w:color w:val="000000"/>
                <w:sz w:val="24"/>
                <w:szCs w:val="18"/>
                <w:lang w:eastAsia="es-MX"/>
              </w:rPr>
            </w:pPr>
          </w:p>
        </w:tc>
        <w:tc>
          <w:tcPr>
            <w:tcW w:w="0" w:type="auto"/>
            <w:hideMark/>
          </w:tcPr>
          <w:p w:rsidR="0075607D" w:rsidRPr="0075607D" w:rsidRDefault="0075607D" w:rsidP="0075607D">
            <w:pPr>
              <w:numPr>
                <w:ilvl w:val="0"/>
                <w:numId w:val="11"/>
              </w:numPr>
              <w:spacing w:before="100" w:beforeAutospacing="1" w:after="100" w:afterAutospacing="1" w:line="240" w:lineRule="auto"/>
              <w:rPr>
                <w:rFonts w:ascii="Times New Roman" w:eastAsia="Times New Roman" w:hAnsi="Times New Roman" w:cs="Times New Roman"/>
                <w:color w:val="000000"/>
                <w:sz w:val="24"/>
                <w:szCs w:val="18"/>
                <w:lang w:eastAsia="es-MX"/>
              </w:rPr>
            </w:pPr>
            <w:r w:rsidRPr="0075607D">
              <w:rPr>
                <w:rFonts w:ascii="Times New Roman" w:eastAsia="Times New Roman" w:hAnsi="Times New Roman" w:cs="Times New Roman"/>
                <w:color w:val="000000"/>
                <w:sz w:val="24"/>
                <w:szCs w:val="18"/>
                <w:lang w:eastAsia="es-MX"/>
              </w:rPr>
              <w:t>Amplio rango de voltaje de entrada: ±14 V</w:t>
            </w:r>
          </w:p>
          <w:p w:rsidR="0075607D" w:rsidRPr="0075607D" w:rsidRDefault="0075607D" w:rsidP="0075607D">
            <w:pPr>
              <w:numPr>
                <w:ilvl w:val="0"/>
                <w:numId w:val="11"/>
              </w:numPr>
              <w:spacing w:before="100" w:beforeAutospacing="1" w:after="100" w:afterAutospacing="1" w:line="240" w:lineRule="auto"/>
              <w:rPr>
                <w:rFonts w:ascii="Times New Roman" w:eastAsia="Times New Roman" w:hAnsi="Times New Roman" w:cs="Times New Roman"/>
                <w:color w:val="000000"/>
                <w:sz w:val="24"/>
                <w:szCs w:val="18"/>
                <w:lang w:eastAsia="es-MX"/>
              </w:rPr>
            </w:pPr>
            <w:r w:rsidRPr="0075607D">
              <w:rPr>
                <w:rFonts w:ascii="Times New Roman" w:eastAsia="Times New Roman" w:hAnsi="Times New Roman" w:cs="Times New Roman"/>
                <w:color w:val="000000"/>
                <w:sz w:val="24"/>
                <w:szCs w:val="18"/>
                <w:lang w:eastAsia="es-MX"/>
              </w:rPr>
              <w:t>Amplio rango de voltaje de suministro: ±3 V a ±18 V</w:t>
            </w:r>
          </w:p>
          <w:p w:rsidR="0075607D" w:rsidRPr="0075607D" w:rsidRDefault="0075607D" w:rsidP="0075607D">
            <w:pPr>
              <w:numPr>
                <w:ilvl w:val="0"/>
                <w:numId w:val="11"/>
              </w:numPr>
              <w:spacing w:before="100" w:beforeAutospacing="1" w:after="100" w:afterAutospacing="1" w:line="240" w:lineRule="auto"/>
              <w:rPr>
                <w:rFonts w:ascii="Times New Roman" w:eastAsia="Times New Roman" w:hAnsi="Times New Roman" w:cs="Times New Roman"/>
                <w:color w:val="000000"/>
                <w:sz w:val="24"/>
                <w:szCs w:val="18"/>
                <w:lang w:eastAsia="es-MX"/>
              </w:rPr>
            </w:pPr>
            <w:r w:rsidRPr="0075607D">
              <w:rPr>
                <w:rFonts w:ascii="Times New Roman" w:eastAsia="Times New Roman" w:hAnsi="Times New Roman" w:cs="Times New Roman"/>
                <w:color w:val="000000"/>
                <w:sz w:val="24"/>
                <w:szCs w:val="18"/>
                <w:lang w:eastAsia="es-MX"/>
              </w:rPr>
              <w:t>Se adapta a enchufes 725, 108A/308A, 741 y AD510</w:t>
            </w:r>
          </w:p>
          <w:p w:rsidR="0075607D" w:rsidRPr="0075607D" w:rsidRDefault="0075607D" w:rsidP="0075607D">
            <w:pPr>
              <w:numPr>
                <w:ilvl w:val="0"/>
                <w:numId w:val="11"/>
              </w:numPr>
              <w:spacing w:before="100" w:beforeAutospacing="1" w:after="100" w:afterAutospacing="1" w:line="240" w:lineRule="auto"/>
              <w:rPr>
                <w:rFonts w:ascii="Times New Roman" w:eastAsia="Times New Roman" w:hAnsi="Times New Roman" w:cs="Times New Roman"/>
                <w:color w:val="000000"/>
                <w:sz w:val="24"/>
                <w:szCs w:val="18"/>
                <w:lang w:eastAsia="es-MX"/>
              </w:rPr>
            </w:pPr>
            <w:r w:rsidRPr="0075607D">
              <w:rPr>
                <w:rFonts w:ascii="Times New Roman" w:eastAsia="Times New Roman" w:hAnsi="Times New Roman" w:cs="Times New Roman"/>
                <w:color w:val="000000"/>
                <w:sz w:val="24"/>
                <w:szCs w:val="18"/>
                <w:lang w:eastAsia="es-MX"/>
              </w:rPr>
              <w:t>Chips con prueba temperatura de 125° C</w:t>
            </w:r>
          </w:p>
        </w:tc>
      </w:tr>
    </w:tbl>
    <w:p w:rsidR="0075607D" w:rsidRDefault="0075607D" w:rsidP="00712368">
      <w:pPr>
        <w:spacing w:before="100" w:after="200" w:line="276" w:lineRule="auto"/>
        <w:jc w:val="both"/>
        <w:rPr>
          <w:rFonts w:ascii="Times New Roman" w:hAnsi="Times New Roman" w:cs="Times New Roman"/>
        </w:rPr>
      </w:pPr>
    </w:p>
    <w:p w:rsidR="0075607D" w:rsidRPr="0075607D" w:rsidRDefault="0075607D" w:rsidP="00712368">
      <w:pPr>
        <w:spacing w:before="100" w:after="200" w:line="276" w:lineRule="auto"/>
        <w:jc w:val="both"/>
        <w:rPr>
          <w:rFonts w:ascii="Times New Roman" w:hAnsi="Times New Roman" w:cs="Times New Roman"/>
        </w:rPr>
      </w:pPr>
    </w:p>
    <w:p w:rsidR="0075607D" w:rsidRPr="0075607D" w:rsidRDefault="0075607D" w:rsidP="00712368">
      <w:pPr>
        <w:spacing w:before="100" w:after="200" w:line="276" w:lineRule="auto"/>
        <w:jc w:val="both"/>
        <w:rPr>
          <w:rFonts w:ascii="Times New Roman" w:hAnsi="Times New Roman" w:cs="Times New Roman"/>
        </w:rPr>
      </w:pPr>
    </w:p>
    <w:p w:rsidR="0075607D" w:rsidRPr="0075607D" w:rsidRDefault="0075607D" w:rsidP="00712368">
      <w:pPr>
        <w:spacing w:before="100" w:after="200" w:line="276" w:lineRule="auto"/>
        <w:jc w:val="both"/>
        <w:rPr>
          <w:rFonts w:ascii="Times New Roman" w:hAnsi="Times New Roman" w:cs="Times New Roman"/>
        </w:rPr>
      </w:pPr>
    </w:p>
    <w:p w:rsidR="00AD2FBD" w:rsidRDefault="00AD2FBD" w:rsidP="00712368">
      <w:pPr>
        <w:spacing w:before="100" w:after="200" w:line="276" w:lineRule="auto"/>
        <w:jc w:val="both"/>
        <w:rPr>
          <w:rFonts w:ascii="Times New Roman" w:hAnsi="Times New Roman" w:cs="Times New Roman"/>
        </w:rPr>
      </w:pPr>
    </w:p>
    <w:p w:rsidR="0075607D" w:rsidRDefault="0075607D" w:rsidP="00712368">
      <w:pPr>
        <w:spacing w:before="100" w:after="200" w:line="276" w:lineRule="auto"/>
        <w:jc w:val="both"/>
        <w:rPr>
          <w:rFonts w:ascii="Times New Roman" w:hAnsi="Times New Roman" w:cs="Times New Roman"/>
        </w:rPr>
      </w:pPr>
    </w:p>
    <w:p w:rsidR="0075607D" w:rsidRDefault="0075607D" w:rsidP="0075607D">
      <w:pPr>
        <w:pStyle w:val="Ttulo3"/>
        <w:rPr>
          <w:rFonts w:ascii="Times New Roman" w:hAnsi="Times New Roman" w:cs="Times New Roman"/>
          <w:b/>
          <w:sz w:val="28"/>
          <w:szCs w:val="28"/>
        </w:rPr>
      </w:pPr>
      <w:r>
        <w:rPr>
          <w:rFonts w:ascii="Times New Roman" w:hAnsi="Times New Roman" w:cs="Times New Roman"/>
          <w:b/>
          <w:sz w:val="28"/>
          <w:szCs w:val="28"/>
        </w:rPr>
        <w:lastRenderedPageBreak/>
        <w:t xml:space="preserve">DATASHEET </w:t>
      </w:r>
      <w:r w:rsidRPr="0075607D">
        <w:rPr>
          <w:rFonts w:ascii="Times New Roman" w:hAnsi="Times New Roman" w:cs="Times New Roman"/>
          <w:b/>
          <w:sz w:val="28"/>
          <w:szCs w:val="28"/>
        </w:rPr>
        <w:t>AMPLIFICADOR OPERACIONAL OP07AJ8</w:t>
      </w:r>
    </w:p>
    <w:p w:rsidR="0075607D" w:rsidRPr="0075607D" w:rsidRDefault="0075607D" w:rsidP="0075607D"/>
    <w:p w:rsidR="0075607D" w:rsidRDefault="0075607D" w:rsidP="00712368">
      <w:pPr>
        <w:spacing w:before="100" w:after="200" w:line="276" w:lineRule="auto"/>
        <w:jc w:val="both"/>
        <w:rPr>
          <w:rFonts w:ascii="Times New Roman" w:hAnsi="Times New Roman" w:cs="Times New Roman"/>
        </w:rPr>
      </w:pPr>
      <w:r>
        <w:rPr>
          <w:noProof/>
        </w:rPr>
        <w:drawing>
          <wp:inline distT="0" distB="0" distL="0" distR="0" wp14:anchorId="5D101F31" wp14:editId="55DE770B">
            <wp:extent cx="5969000" cy="7162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040" t="12679" r="30075" b="2193"/>
                    <a:stretch/>
                  </pic:blipFill>
                  <pic:spPr bwMode="auto">
                    <a:xfrm>
                      <a:off x="0" y="0"/>
                      <a:ext cx="5973134" cy="7167761"/>
                    </a:xfrm>
                    <a:prstGeom prst="rect">
                      <a:avLst/>
                    </a:prstGeom>
                    <a:ln>
                      <a:noFill/>
                    </a:ln>
                    <a:extLst>
                      <a:ext uri="{53640926-AAD7-44D8-BBD7-CCE9431645EC}">
                        <a14:shadowObscured xmlns:a14="http://schemas.microsoft.com/office/drawing/2010/main"/>
                      </a:ext>
                    </a:extLst>
                  </pic:spPr>
                </pic:pic>
              </a:graphicData>
            </a:graphic>
          </wp:inline>
        </w:drawing>
      </w:r>
    </w:p>
    <w:p w:rsidR="0075607D" w:rsidRDefault="0075607D" w:rsidP="00712368">
      <w:pPr>
        <w:spacing w:before="100" w:after="200" w:line="276" w:lineRule="auto"/>
        <w:jc w:val="both"/>
        <w:rPr>
          <w:rFonts w:ascii="Times New Roman" w:hAnsi="Times New Roman" w:cs="Times New Roman"/>
        </w:rPr>
      </w:pPr>
    </w:p>
    <w:p w:rsidR="0075607D" w:rsidRPr="0075607D" w:rsidRDefault="0075607D" w:rsidP="0075607D">
      <w:pPr>
        <w:pStyle w:val="Ttulo3"/>
        <w:rPr>
          <w:rFonts w:ascii="Times New Roman" w:hAnsi="Times New Roman" w:cs="Times New Roman"/>
          <w:b/>
          <w:sz w:val="28"/>
          <w:szCs w:val="28"/>
        </w:rPr>
      </w:pPr>
      <w:r>
        <w:rPr>
          <w:rFonts w:ascii="Times New Roman" w:hAnsi="Times New Roman" w:cs="Times New Roman"/>
          <w:b/>
          <w:sz w:val="28"/>
          <w:szCs w:val="28"/>
        </w:rPr>
        <w:lastRenderedPageBreak/>
        <w:t>REGULADOR LM317</w:t>
      </w:r>
    </w:p>
    <w:p w:rsidR="0075607D" w:rsidRPr="0075607D" w:rsidRDefault="0075607D" w:rsidP="00712368">
      <w:pPr>
        <w:spacing w:before="100" w:after="200" w:line="276" w:lineRule="auto"/>
        <w:jc w:val="both"/>
        <w:rPr>
          <w:rFonts w:ascii="Times New Roman" w:hAnsi="Times New Roman" w:cs="Times New Roman"/>
          <w:color w:val="000000"/>
          <w:sz w:val="24"/>
          <w:szCs w:val="24"/>
        </w:rPr>
      </w:pPr>
      <w:r w:rsidRPr="0075607D">
        <w:rPr>
          <w:rFonts w:ascii="Times New Roman" w:hAnsi="Times New Roman" w:cs="Times New Roman"/>
          <w:color w:val="000000"/>
          <w:sz w:val="24"/>
          <w:szCs w:val="24"/>
        </w:rPr>
        <w:t>El dispositivo LM317 es un regulador de voltaje positivo con tres terminales ajustables capaces de suministrar más de 1.5 A sobre una gama de voltaje de salida de 1.25 a 37 V. Se requieren solamente dos resistores externos para ajustar la tensión de salida. El dispositivo cuenta con un Reglamento de línea típica de 0.01% y regulación de carga típica de 0.1%. Incluye limitación de corriente, protección contra sobrecarga térmica y protección del área para un funcionamiento seguro. Protección de sobrecarga sigue siendo funcional, incluso si se desconecta el terminal de ajuste.</w:t>
      </w:r>
    </w:p>
    <w:tbl>
      <w:tblPr>
        <w:tblW w:w="8087" w:type="dxa"/>
        <w:tblCellSpacing w:w="0" w:type="dxa"/>
        <w:tblCellMar>
          <w:left w:w="0" w:type="dxa"/>
          <w:right w:w="0" w:type="dxa"/>
        </w:tblCellMar>
        <w:tblLook w:val="04A0" w:firstRow="1" w:lastRow="0" w:firstColumn="1" w:lastColumn="0" w:noHBand="0" w:noVBand="1"/>
      </w:tblPr>
      <w:tblGrid>
        <w:gridCol w:w="8087"/>
      </w:tblGrid>
      <w:tr w:rsidR="0075607D" w:rsidRPr="0075607D" w:rsidTr="0075607D">
        <w:trPr>
          <w:trHeight w:val="262"/>
          <w:tblCellSpacing w:w="0" w:type="dxa"/>
        </w:trPr>
        <w:tc>
          <w:tcPr>
            <w:tcW w:w="5000" w:type="pct"/>
            <w:hideMark/>
          </w:tcPr>
          <w:p w:rsidR="0075607D" w:rsidRPr="0075607D" w:rsidRDefault="0075607D" w:rsidP="0075607D">
            <w:pPr>
              <w:spacing w:after="0" w:line="240" w:lineRule="auto"/>
              <w:rPr>
                <w:rFonts w:ascii="Times New Roman" w:eastAsia="Times New Roman" w:hAnsi="Times New Roman" w:cs="Times New Roman"/>
                <w:color w:val="000000"/>
                <w:sz w:val="24"/>
                <w:szCs w:val="24"/>
                <w:lang w:eastAsia="es-MX"/>
              </w:rPr>
            </w:pPr>
            <w:r w:rsidRPr="0075607D">
              <w:rPr>
                <w:rFonts w:ascii="Times New Roman" w:eastAsia="Times New Roman" w:hAnsi="Times New Roman" w:cs="Times New Roman"/>
                <w:b/>
                <w:bCs/>
                <w:color w:val="000000"/>
                <w:sz w:val="24"/>
                <w:szCs w:val="24"/>
                <w:lang w:eastAsia="es-MX"/>
              </w:rPr>
              <w:t>Características</w:t>
            </w:r>
          </w:p>
        </w:tc>
      </w:tr>
      <w:tr w:rsidR="0075607D" w:rsidRPr="0075607D" w:rsidTr="0075607D">
        <w:trPr>
          <w:trHeight w:val="1882"/>
          <w:tblCellSpacing w:w="0" w:type="dxa"/>
        </w:trPr>
        <w:tc>
          <w:tcPr>
            <w:tcW w:w="0" w:type="auto"/>
            <w:hideMark/>
          </w:tcPr>
          <w:p w:rsidR="0075607D" w:rsidRPr="0075607D" w:rsidRDefault="0075607D" w:rsidP="0075607D">
            <w:pPr>
              <w:numPr>
                <w:ilvl w:val="0"/>
                <w:numId w:val="12"/>
              </w:numPr>
              <w:spacing w:before="100" w:beforeAutospacing="1" w:after="100" w:afterAutospacing="1" w:line="240" w:lineRule="auto"/>
              <w:rPr>
                <w:rFonts w:ascii="Times New Roman" w:eastAsia="Times New Roman" w:hAnsi="Times New Roman" w:cs="Times New Roman"/>
                <w:color w:val="000000"/>
                <w:sz w:val="24"/>
                <w:szCs w:val="24"/>
                <w:lang w:eastAsia="es-MX"/>
              </w:rPr>
            </w:pPr>
            <w:r w:rsidRPr="0075607D">
              <w:rPr>
                <w:rFonts w:ascii="Times New Roman" w:eastAsia="Times New Roman" w:hAnsi="Times New Roman" w:cs="Times New Roman"/>
                <w:color w:val="000000"/>
                <w:sz w:val="24"/>
                <w:szCs w:val="24"/>
                <w:lang w:eastAsia="es-MX"/>
              </w:rPr>
              <w:t>Rango de voltaje de salida ajustable de 1.25 a 37 V</w:t>
            </w:r>
          </w:p>
          <w:p w:rsidR="0075607D" w:rsidRPr="0075607D" w:rsidRDefault="0075607D" w:rsidP="0075607D">
            <w:pPr>
              <w:numPr>
                <w:ilvl w:val="0"/>
                <w:numId w:val="12"/>
              </w:numPr>
              <w:spacing w:before="100" w:beforeAutospacing="1" w:after="100" w:afterAutospacing="1" w:line="240" w:lineRule="auto"/>
              <w:rPr>
                <w:rFonts w:ascii="Times New Roman" w:eastAsia="Times New Roman" w:hAnsi="Times New Roman" w:cs="Times New Roman"/>
                <w:color w:val="000000"/>
                <w:sz w:val="24"/>
                <w:szCs w:val="24"/>
                <w:lang w:eastAsia="es-MX"/>
              </w:rPr>
            </w:pPr>
            <w:r w:rsidRPr="0075607D">
              <w:rPr>
                <w:rFonts w:ascii="Times New Roman" w:eastAsia="Times New Roman" w:hAnsi="Times New Roman" w:cs="Times New Roman"/>
                <w:color w:val="000000"/>
                <w:sz w:val="24"/>
                <w:szCs w:val="24"/>
                <w:lang w:eastAsia="es-MX"/>
              </w:rPr>
              <w:t>Corriente de salida superior a 1.5 A</w:t>
            </w:r>
          </w:p>
          <w:p w:rsidR="0075607D" w:rsidRPr="0075607D" w:rsidRDefault="0075607D" w:rsidP="0075607D">
            <w:pPr>
              <w:numPr>
                <w:ilvl w:val="0"/>
                <w:numId w:val="12"/>
              </w:numPr>
              <w:spacing w:before="100" w:beforeAutospacing="1" w:after="100" w:afterAutospacing="1" w:line="240" w:lineRule="auto"/>
              <w:rPr>
                <w:rFonts w:ascii="Times New Roman" w:eastAsia="Times New Roman" w:hAnsi="Times New Roman" w:cs="Times New Roman"/>
                <w:color w:val="000000"/>
                <w:sz w:val="24"/>
                <w:szCs w:val="24"/>
                <w:lang w:eastAsia="es-MX"/>
              </w:rPr>
            </w:pPr>
            <w:r w:rsidRPr="0075607D">
              <w:rPr>
                <w:rFonts w:ascii="Times New Roman" w:eastAsia="Times New Roman" w:hAnsi="Times New Roman" w:cs="Times New Roman"/>
                <w:color w:val="000000"/>
                <w:sz w:val="24"/>
                <w:szCs w:val="24"/>
                <w:lang w:eastAsia="es-MX"/>
              </w:rPr>
              <w:t>Límite de corriente para cortocircuito interno</w:t>
            </w:r>
          </w:p>
          <w:p w:rsidR="0075607D" w:rsidRPr="0075607D" w:rsidRDefault="0075607D" w:rsidP="0075607D">
            <w:pPr>
              <w:numPr>
                <w:ilvl w:val="0"/>
                <w:numId w:val="12"/>
              </w:numPr>
              <w:spacing w:before="100" w:beforeAutospacing="1" w:after="100" w:afterAutospacing="1" w:line="240" w:lineRule="auto"/>
              <w:rPr>
                <w:rFonts w:ascii="Times New Roman" w:eastAsia="Times New Roman" w:hAnsi="Times New Roman" w:cs="Times New Roman"/>
                <w:color w:val="000000"/>
                <w:sz w:val="24"/>
                <w:szCs w:val="24"/>
                <w:lang w:eastAsia="es-MX"/>
              </w:rPr>
            </w:pPr>
            <w:r w:rsidRPr="0075607D">
              <w:rPr>
                <w:rFonts w:ascii="Times New Roman" w:eastAsia="Times New Roman" w:hAnsi="Times New Roman" w:cs="Times New Roman"/>
                <w:color w:val="000000"/>
                <w:sz w:val="24"/>
                <w:szCs w:val="24"/>
                <w:lang w:eastAsia="es-MX"/>
              </w:rPr>
              <w:t>Protección contra la sobrecarga térmica</w:t>
            </w:r>
          </w:p>
          <w:p w:rsidR="0075607D" w:rsidRPr="0075607D" w:rsidRDefault="0075607D" w:rsidP="0075607D">
            <w:pPr>
              <w:numPr>
                <w:ilvl w:val="0"/>
                <w:numId w:val="12"/>
              </w:numPr>
              <w:spacing w:before="100" w:beforeAutospacing="1" w:after="100" w:afterAutospacing="1" w:line="240" w:lineRule="auto"/>
              <w:rPr>
                <w:rFonts w:ascii="Times New Roman" w:eastAsia="Times New Roman" w:hAnsi="Times New Roman" w:cs="Times New Roman"/>
                <w:color w:val="000000"/>
                <w:sz w:val="24"/>
                <w:szCs w:val="24"/>
                <w:lang w:eastAsia="es-MX"/>
              </w:rPr>
            </w:pPr>
            <w:r w:rsidRPr="0075607D">
              <w:rPr>
                <w:rFonts w:ascii="Times New Roman" w:eastAsia="Times New Roman" w:hAnsi="Times New Roman" w:cs="Times New Roman"/>
                <w:color w:val="000000"/>
                <w:sz w:val="24"/>
                <w:szCs w:val="24"/>
                <w:lang w:eastAsia="es-MX"/>
              </w:rPr>
              <w:t>Compensación del área de seguridad de salida</w:t>
            </w:r>
          </w:p>
        </w:tc>
      </w:tr>
    </w:tbl>
    <w:p w:rsidR="0075607D" w:rsidRDefault="0075607D" w:rsidP="00712368">
      <w:pPr>
        <w:spacing w:before="100" w:after="200" w:line="276" w:lineRule="auto"/>
        <w:jc w:val="both"/>
        <w:rPr>
          <w:rFonts w:ascii="Times New Roman" w:hAnsi="Times New Roman" w:cs="Times New Roman"/>
          <w:sz w:val="32"/>
        </w:rPr>
      </w:pPr>
      <w:r>
        <w:rPr>
          <w:noProof/>
        </w:rPr>
        <w:drawing>
          <wp:inline distT="0" distB="0" distL="0" distR="0" wp14:anchorId="179E3560" wp14:editId="4BF30947">
            <wp:extent cx="5714795" cy="34671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747" t="41960" r="25831" b="32766"/>
                    <a:stretch/>
                  </pic:blipFill>
                  <pic:spPr bwMode="auto">
                    <a:xfrm>
                      <a:off x="0" y="0"/>
                      <a:ext cx="5720814" cy="3470751"/>
                    </a:xfrm>
                    <a:prstGeom prst="rect">
                      <a:avLst/>
                    </a:prstGeom>
                    <a:ln>
                      <a:noFill/>
                    </a:ln>
                    <a:extLst>
                      <a:ext uri="{53640926-AAD7-44D8-BBD7-CCE9431645EC}">
                        <a14:shadowObscured xmlns:a14="http://schemas.microsoft.com/office/drawing/2010/main"/>
                      </a:ext>
                    </a:extLst>
                  </pic:spPr>
                </pic:pic>
              </a:graphicData>
            </a:graphic>
          </wp:inline>
        </w:drawing>
      </w:r>
    </w:p>
    <w:p w:rsidR="0075607D" w:rsidRDefault="0075607D" w:rsidP="00712368">
      <w:pPr>
        <w:spacing w:before="100" w:after="200" w:line="276" w:lineRule="auto"/>
        <w:jc w:val="both"/>
        <w:rPr>
          <w:rFonts w:ascii="Times New Roman" w:hAnsi="Times New Roman" w:cs="Times New Roman"/>
          <w:sz w:val="32"/>
        </w:rPr>
      </w:pPr>
    </w:p>
    <w:p w:rsidR="0075607D" w:rsidRPr="0075607D" w:rsidRDefault="0075607D" w:rsidP="00712368">
      <w:pPr>
        <w:spacing w:before="100" w:after="200" w:line="276" w:lineRule="auto"/>
        <w:jc w:val="both"/>
        <w:rPr>
          <w:rFonts w:ascii="Times New Roman" w:hAnsi="Times New Roman" w:cs="Times New Roman"/>
          <w:sz w:val="32"/>
        </w:rPr>
      </w:pPr>
    </w:p>
    <w:p w:rsidR="0075607D" w:rsidRDefault="0075607D" w:rsidP="00712368">
      <w:pPr>
        <w:spacing w:before="100" w:after="200" w:line="276" w:lineRule="auto"/>
        <w:jc w:val="both"/>
        <w:rPr>
          <w:rFonts w:ascii="Times New Roman" w:hAnsi="Times New Roman" w:cs="Times New Roman"/>
        </w:rPr>
      </w:pPr>
    </w:p>
    <w:p w:rsidR="00C26FE1" w:rsidRPr="0075607D" w:rsidRDefault="00C26FE1" w:rsidP="00712368">
      <w:pPr>
        <w:spacing w:before="100" w:after="200" w:line="276" w:lineRule="auto"/>
        <w:jc w:val="both"/>
        <w:rPr>
          <w:rFonts w:ascii="Times New Roman" w:hAnsi="Times New Roman" w:cs="Times New Roman"/>
        </w:rPr>
      </w:pPr>
    </w:p>
    <w:p w:rsidR="00AD2FBD" w:rsidRPr="0075607D" w:rsidRDefault="00AD2FBD" w:rsidP="00AD2FBD">
      <w:pPr>
        <w:pStyle w:val="Ttulo3"/>
        <w:rPr>
          <w:rFonts w:ascii="Times New Roman" w:hAnsi="Times New Roman" w:cs="Times New Roman"/>
          <w:b/>
          <w:sz w:val="28"/>
          <w:szCs w:val="28"/>
        </w:rPr>
      </w:pPr>
      <w:r w:rsidRPr="0075607D">
        <w:rPr>
          <w:rFonts w:ascii="Times New Roman" w:hAnsi="Times New Roman" w:cs="Times New Roman"/>
          <w:b/>
          <w:sz w:val="28"/>
          <w:szCs w:val="28"/>
        </w:rPr>
        <w:lastRenderedPageBreak/>
        <w:t>Planteamiento del problema</w:t>
      </w:r>
    </w:p>
    <w:p w:rsidR="00AD2FBD" w:rsidRPr="0075607D" w:rsidRDefault="00AD2FBD" w:rsidP="00AD2FBD">
      <w:pPr>
        <w:jc w:val="both"/>
        <w:rPr>
          <w:rFonts w:ascii="Times New Roman" w:hAnsi="Times New Roman" w:cs="Times New Roman"/>
          <w:sz w:val="24"/>
          <w:szCs w:val="24"/>
        </w:rPr>
      </w:pPr>
      <w:r w:rsidRPr="0075607D">
        <w:rPr>
          <w:rFonts w:ascii="Times New Roman" w:hAnsi="Times New Roman" w:cs="Times New Roman"/>
          <w:sz w:val="24"/>
          <w:szCs w:val="24"/>
        </w:rPr>
        <w:t>Implementar un circuito sensor de temperatura en base al comportamiento de una unión p-n de un transistor MTS102 ante los efectos de la temperatura, circuito cuya salida analógica deberá ser convertida digitalmente para poder mostrar de una salida en un LCD.</w:t>
      </w:r>
    </w:p>
    <w:p w:rsidR="00AD2FBD" w:rsidRPr="0075607D" w:rsidRDefault="00AD2FBD" w:rsidP="00AD2FBD">
      <w:pPr>
        <w:jc w:val="both"/>
        <w:rPr>
          <w:rFonts w:ascii="Times New Roman" w:hAnsi="Times New Roman" w:cs="Times New Roman"/>
          <w:sz w:val="24"/>
          <w:szCs w:val="24"/>
        </w:rPr>
      </w:pPr>
      <w:r w:rsidRPr="0075607D">
        <w:rPr>
          <w:rFonts w:ascii="Times New Roman" w:hAnsi="Times New Roman" w:cs="Times New Roman"/>
          <w:sz w:val="24"/>
          <w:szCs w:val="24"/>
        </w:rPr>
        <w:t>Como se requiere mostrar que se puede medir la temperatura mediante un transistor actuando como un sensor, se debe realizar un circuito acondicionador que permita la realización de este, por ende, se debe realizar un circuito adecuando.</w:t>
      </w:r>
    </w:p>
    <w:p w:rsidR="00AD2FBD" w:rsidRPr="0075607D" w:rsidRDefault="00AD2FBD" w:rsidP="00AD2FBD">
      <w:pPr>
        <w:jc w:val="both"/>
        <w:rPr>
          <w:rFonts w:ascii="Times New Roman" w:hAnsi="Times New Roman" w:cs="Times New Roman"/>
          <w:sz w:val="24"/>
          <w:szCs w:val="24"/>
        </w:rPr>
      </w:pPr>
      <w:r w:rsidRPr="0075607D">
        <w:rPr>
          <w:rFonts w:ascii="Times New Roman" w:hAnsi="Times New Roman" w:cs="Times New Roman"/>
          <w:sz w:val="24"/>
          <w:szCs w:val="24"/>
        </w:rPr>
        <w:t>De igual manera, como la salida debe ser mostrado en un LCD como estudiantes de ingeniería en sistemas, debemos aplicar conceptos de programación para realizar la etapa correspondiente.</w:t>
      </w:r>
    </w:p>
    <w:p w:rsidR="00AD2FBD" w:rsidRPr="0075607D" w:rsidRDefault="00AD2FBD" w:rsidP="00712368">
      <w:pPr>
        <w:spacing w:before="100" w:after="200" w:line="276" w:lineRule="auto"/>
        <w:jc w:val="both"/>
        <w:rPr>
          <w:rFonts w:ascii="Times New Roman" w:hAnsi="Times New Roman" w:cs="Times New Roman"/>
          <w:sz w:val="24"/>
          <w:szCs w:val="24"/>
          <w:lang w:eastAsia="zh-CN"/>
        </w:rPr>
      </w:pPr>
    </w:p>
    <w:p w:rsidR="00AD2FBD" w:rsidRPr="0075607D" w:rsidRDefault="00AD2FBD" w:rsidP="00AD2FBD">
      <w:pPr>
        <w:pStyle w:val="Ttulo3"/>
        <w:rPr>
          <w:rFonts w:ascii="Times New Roman" w:hAnsi="Times New Roman" w:cs="Times New Roman"/>
          <w:b/>
          <w:sz w:val="28"/>
          <w:szCs w:val="28"/>
        </w:rPr>
      </w:pPr>
      <w:bookmarkStart w:id="8" w:name="_Toc438086162"/>
      <w:r w:rsidRPr="0075607D">
        <w:rPr>
          <w:rFonts w:ascii="Times New Roman" w:hAnsi="Times New Roman" w:cs="Times New Roman"/>
          <w:b/>
          <w:sz w:val="28"/>
          <w:szCs w:val="28"/>
        </w:rPr>
        <w:t>Diagrama a bloques</w:t>
      </w:r>
      <w:bookmarkEnd w:id="8"/>
    </w:p>
    <w:p w:rsidR="00AD2FBD" w:rsidRPr="00FF2AB2" w:rsidRDefault="00B916C4" w:rsidP="00AD2FBD">
      <w:pPr>
        <w:rPr>
          <w:rFonts w:ascii="Times New Roman" w:hAnsi="Times New Roman" w:cs="Times New Roman"/>
          <w:sz w:val="24"/>
        </w:rPr>
      </w:pPr>
      <w:r>
        <w:rPr>
          <w:rFonts w:ascii="Times New Roman" w:hAnsi="Times New Roman" w:cs="Times New Roman"/>
          <w:noProof/>
          <w:sz w:val="24"/>
        </w:rPr>
        <w:drawing>
          <wp:inline distT="0" distB="0" distL="0" distR="0">
            <wp:extent cx="5610225" cy="8572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857250"/>
                    </a:xfrm>
                    <a:prstGeom prst="rect">
                      <a:avLst/>
                    </a:prstGeom>
                    <a:noFill/>
                    <a:ln>
                      <a:noFill/>
                    </a:ln>
                  </pic:spPr>
                </pic:pic>
              </a:graphicData>
            </a:graphic>
          </wp:inline>
        </w:drawing>
      </w:r>
    </w:p>
    <w:p w:rsidR="00AD2FBD" w:rsidRDefault="00FF2AB2" w:rsidP="00AD2FBD">
      <w:pPr>
        <w:rPr>
          <w:rFonts w:ascii="Times New Roman" w:hAnsi="Times New Roman" w:cs="Times New Roman"/>
          <w:sz w:val="24"/>
        </w:rPr>
      </w:pPr>
      <w:r w:rsidRPr="00FF2AB2">
        <w:rPr>
          <w:rFonts w:ascii="Times New Roman" w:hAnsi="Times New Roman" w:cs="Times New Roman"/>
          <w:sz w:val="24"/>
        </w:rPr>
        <w:t>Para la realización de esta practica</w:t>
      </w:r>
      <w:r>
        <w:rPr>
          <w:rFonts w:ascii="Times New Roman" w:hAnsi="Times New Roman" w:cs="Times New Roman"/>
          <w:sz w:val="24"/>
        </w:rPr>
        <w:t xml:space="preserve"> se uso el anterior diagrama a bloques. Consideramos la fuente de corriente como un bloque extra ya que no se uso un REF200, este diagrama normalmente debería permanecer al bloque del Voltaje Base-Emisor del transistor MTS102 ya que es su fuente de alimentación. Sin embargo, se </w:t>
      </w:r>
      <w:r w:rsidR="00B916C4">
        <w:rPr>
          <w:rFonts w:ascii="Times New Roman" w:hAnsi="Times New Roman" w:cs="Times New Roman"/>
          <w:sz w:val="24"/>
        </w:rPr>
        <w:t>explicará</w:t>
      </w:r>
      <w:r>
        <w:rPr>
          <w:rFonts w:ascii="Times New Roman" w:hAnsi="Times New Roman" w:cs="Times New Roman"/>
          <w:sz w:val="24"/>
        </w:rPr>
        <w:t xml:space="preserve"> con </w:t>
      </w:r>
      <w:r w:rsidR="00B916C4">
        <w:rPr>
          <w:rFonts w:ascii="Times New Roman" w:hAnsi="Times New Roman" w:cs="Times New Roman"/>
          <w:sz w:val="24"/>
        </w:rPr>
        <w:t>más</w:t>
      </w:r>
      <w:r>
        <w:rPr>
          <w:rFonts w:ascii="Times New Roman" w:hAnsi="Times New Roman" w:cs="Times New Roman"/>
          <w:sz w:val="24"/>
        </w:rPr>
        <w:t xml:space="preserve"> detalle </w:t>
      </w:r>
      <w:r w:rsidR="00B916C4">
        <w:rPr>
          <w:rFonts w:ascii="Times New Roman" w:hAnsi="Times New Roman" w:cs="Times New Roman"/>
          <w:sz w:val="24"/>
        </w:rPr>
        <w:t>cómo</w:t>
      </w:r>
      <w:r>
        <w:rPr>
          <w:rFonts w:ascii="Times New Roman" w:hAnsi="Times New Roman" w:cs="Times New Roman"/>
          <w:sz w:val="24"/>
        </w:rPr>
        <w:t xml:space="preserve"> se </w:t>
      </w:r>
      <w:r w:rsidR="00B916C4">
        <w:rPr>
          <w:rFonts w:ascii="Times New Roman" w:hAnsi="Times New Roman" w:cs="Times New Roman"/>
          <w:sz w:val="24"/>
        </w:rPr>
        <w:t>logró.</w:t>
      </w:r>
    </w:p>
    <w:p w:rsidR="00B83ADC" w:rsidRDefault="00B83ADC" w:rsidP="00AD2FBD">
      <w:pPr>
        <w:rPr>
          <w:rFonts w:ascii="Times New Roman" w:hAnsi="Times New Roman" w:cs="Times New Roman"/>
          <w:sz w:val="24"/>
        </w:rPr>
      </w:pPr>
      <w:r>
        <w:rPr>
          <w:rFonts w:ascii="Times New Roman" w:hAnsi="Times New Roman" w:cs="Times New Roman"/>
          <w:sz w:val="24"/>
        </w:rPr>
        <w:t>También nos basaremos con este circuito:</w:t>
      </w:r>
    </w:p>
    <w:p w:rsidR="00B83ADC" w:rsidRPr="00B83ADC" w:rsidRDefault="00B83ADC" w:rsidP="00AD2FBD">
      <w:pPr>
        <w:rPr>
          <w:rFonts w:ascii="Times New Roman" w:hAnsi="Times New Roman" w:cs="Times New Roman"/>
          <w:sz w:val="24"/>
        </w:rPr>
      </w:pPr>
      <w:r>
        <w:rPr>
          <w:rFonts w:ascii="Times New Roman" w:hAnsi="Times New Roman" w:cs="Times New Roman"/>
          <w:noProof/>
          <w:sz w:val="24"/>
        </w:rPr>
        <w:drawing>
          <wp:inline distT="0" distB="0" distL="0" distR="0">
            <wp:extent cx="5199321" cy="2930215"/>
            <wp:effectExtent l="0" t="0" r="1905" b="3810"/>
            <wp:docPr id="32" name="Imagen 32" descr="C:\Users\Z420\Downloads\WhatsApp Image 2018-11-15 at 15.07.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420\Downloads\WhatsApp Image 2018-11-15 at 15.07.41.jpeg"/>
                    <pic:cNvPicPr>
                      <a:picLocks noChangeAspect="1" noChangeArrowheads="1"/>
                    </pic:cNvPicPr>
                  </pic:nvPicPr>
                  <pic:blipFill>
                    <a:blip r:embed="rId20" cstate="print">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08804" cy="2935560"/>
                    </a:xfrm>
                    <a:prstGeom prst="rect">
                      <a:avLst/>
                    </a:prstGeom>
                    <a:noFill/>
                    <a:ln>
                      <a:noFill/>
                    </a:ln>
                  </pic:spPr>
                </pic:pic>
              </a:graphicData>
            </a:graphic>
          </wp:inline>
        </w:drawing>
      </w:r>
    </w:p>
    <w:p w:rsidR="00B916C4" w:rsidRPr="00B916C4" w:rsidRDefault="00AD2FBD" w:rsidP="00B916C4">
      <w:pPr>
        <w:pStyle w:val="Ttulo3"/>
        <w:rPr>
          <w:rFonts w:ascii="Times New Roman" w:hAnsi="Times New Roman" w:cs="Times New Roman"/>
          <w:b/>
          <w:sz w:val="28"/>
          <w:szCs w:val="28"/>
        </w:rPr>
      </w:pPr>
      <w:r w:rsidRPr="0075607D">
        <w:rPr>
          <w:rFonts w:ascii="Times New Roman" w:hAnsi="Times New Roman" w:cs="Times New Roman"/>
          <w:b/>
          <w:sz w:val="28"/>
          <w:szCs w:val="28"/>
        </w:rPr>
        <w:lastRenderedPageBreak/>
        <w:t xml:space="preserve">Bloque </w:t>
      </w:r>
      <w:r w:rsidR="00B916C4">
        <w:rPr>
          <w:rFonts w:ascii="Times New Roman" w:hAnsi="Times New Roman" w:cs="Times New Roman"/>
          <w:b/>
          <w:sz w:val="28"/>
          <w:szCs w:val="28"/>
        </w:rPr>
        <w:t>FUENTE DE CORRIENTE</w:t>
      </w:r>
    </w:p>
    <w:p w:rsidR="00B916C4" w:rsidRPr="00B916C4" w:rsidRDefault="00B916C4" w:rsidP="00B916C4">
      <w:r>
        <w:rPr>
          <w:rFonts w:ascii="Times New Roman" w:hAnsi="Times New Roman" w:cs="Times New Roman"/>
          <w:noProof/>
          <w:sz w:val="24"/>
        </w:rPr>
        <w:drawing>
          <wp:inline distT="0" distB="0" distL="0" distR="0" wp14:anchorId="39BBA601" wp14:editId="6EDC35D9">
            <wp:extent cx="1562100" cy="1191432"/>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r="79966"/>
                    <a:stretch/>
                  </pic:blipFill>
                  <pic:spPr bwMode="auto">
                    <a:xfrm>
                      <a:off x="0" y="0"/>
                      <a:ext cx="1573502" cy="1200128"/>
                    </a:xfrm>
                    <a:prstGeom prst="rect">
                      <a:avLst/>
                    </a:prstGeom>
                    <a:noFill/>
                    <a:ln>
                      <a:noFill/>
                    </a:ln>
                    <a:extLst>
                      <a:ext uri="{53640926-AAD7-44D8-BBD7-CCE9431645EC}">
                        <a14:shadowObscured xmlns:a14="http://schemas.microsoft.com/office/drawing/2010/main"/>
                      </a:ext>
                    </a:extLst>
                  </pic:spPr>
                </pic:pic>
              </a:graphicData>
            </a:graphic>
          </wp:inline>
        </w:drawing>
      </w:r>
    </w:p>
    <w:p w:rsidR="00B916C4" w:rsidRPr="001E6E2B" w:rsidRDefault="00B916C4" w:rsidP="00AD2FBD">
      <w:pPr>
        <w:rPr>
          <w:rFonts w:ascii="Times New Roman" w:hAnsi="Times New Roman" w:cs="Times New Roman"/>
          <w:sz w:val="24"/>
          <w:szCs w:val="24"/>
        </w:rPr>
      </w:pPr>
      <w:r w:rsidRPr="001E6E2B">
        <w:rPr>
          <w:rFonts w:ascii="Times New Roman" w:hAnsi="Times New Roman" w:cs="Times New Roman"/>
          <w:sz w:val="24"/>
          <w:szCs w:val="24"/>
        </w:rPr>
        <w:t>Para este bloque tenemos que considerar que necesitamos dos fuentes constantes de 100uA</w:t>
      </w:r>
    </w:p>
    <w:p w:rsidR="00037D2E" w:rsidRPr="001E6E2B" w:rsidRDefault="00B916C4" w:rsidP="00AD2FBD">
      <w:pPr>
        <w:rPr>
          <w:rFonts w:ascii="Times New Roman" w:hAnsi="Times New Roman" w:cs="Times New Roman"/>
          <w:sz w:val="24"/>
          <w:szCs w:val="24"/>
          <w:lang w:eastAsia="es-MX"/>
        </w:rPr>
      </w:pPr>
      <w:r w:rsidRPr="001E6E2B">
        <w:rPr>
          <w:rFonts w:ascii="Times New Roman" w:hAnsi="Times New Roman" w:cs="Times New Roman"/>
          <w:sz w:val="24"/>
          <w:szCs w:val="24"/>
          <w:lang w:eastAsia="es-MX"/>
        </w:rPr>
        <w:t>Sabemos que un transistor 2N222 con las siguientes conexiones:</w:t>
      </w:r>
    </w:p>
    <w:p w:rsidR="00037D2E" w:rsidRDefault="00037D2E" w:rsidP="00037D2E">
      <w:pPr>
        <w:jc w:val="center"/>
        <w:rPr>
          <w:rFonts w:ascii="Times New Roman" w:hAnsi="Times New Roman" w:cs="Times New Roman"/>
          <w:lang w:eastAsia="es-MX"/>
        </w:rPr>
      </w:pPr>
      <w:r>
        <w:rPr>
          <w:noProof/>
        </w:rPr>
        <w:drawing>
          <wp:inline distT="0" distB="0" distL="0" distR="0" wp14:anchorId="1B81B2CA" wp14:editId="43F06231">
            <wp:extent cx="1915064" cy="2160286"/>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829" t="22942" r="35336" b="21211"/>
                    <a:stretch/>
                  </pic:blipFill>
                  <pic:spPr bwMode="auto">
                    <a:xfrm>
                      <a:off x="0" y="0"/>
                      <a:ext cx="1929309" cy="2176355"/>
                    </a:xfrm>
                    <a:prstGeom prst="rect">
                      <a:avLst/>
                    </a:prstGeom>
                    <a:ln>
                      <a:noFill/>
                    </a:ln>
                    <a:extLst>
                      <a:ext uri="{53640926-AAD7-44D8-BBD7-CCE9431645EC}">
                        <a14:shadowObscured xmlns:a14="http://schemas.microsoft.com/office/drawing/2010/main"/>
                      </a:ext>
                    </a:extLst>
                  </pic:spPr>
                </pic:pic>
              </a:graphicData>
            </a:graphic>
          </wp:inline>
        </w:drawing>
      </w:r>
    </w:p>
    <w:p w:rsidR="00037D2E" w:rsidRPr="001E6E2B" w:rsidRDefault="00037D2E" w:rsidP="00037D2E">
      <w:pPr>
        <w:rPr>
          <w:rFonts w:ascii="Times New Roman" w:hAnsi="Times New Roman" w:cs="Times New Roman"/>
          <w:sz w:val="24"/>
          <w:szCs w:val="24"/>
          <w:lang w:eastAsia="es-MX"/>
        </w:rPr>
      </w:pPr>
      <w:r w:rsidRPr="001E6E2B">
        <w:rPr>
          <w:rFonts w:ascii="Times New Roman" w:hAnsi="Times New Roman" w:cs="Times New Roman"/>
          <w:sz w:val="24"/>
          <w:szCs w:val="24"/>
          <w:lang w:eastAsia="es-MX"/>
        </w:rPr>
        <w:t>Si recordamos un poco de teoría acerca de los transistores tenemos que:</w:t>
      </w:r>
    </w:p>
    <w:p w:rsidR="00D57EFF" w:rsidRPr="00D57EFF" w:rsidRDefault="00D57EFF" w:rsidP="00037D2E">
      <w:pPr>
        <w:tabs>
          <w:tab w:val="left" w:pos="3495"/>
        </w:tabs>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Arial"/>
              <w:sz w:val="24"/>
              <w:szCs w:val="24"/>
            </w:rPr>
            <m:t>IB=</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VCC-0.7V</m:t>
              </m:r>
            </m:num>
            <m:den>
              <m:r>
                <w:rPr>
                  <w:rFonts w:ascii="Cambria Math" w:eastAsiaTheme="minorEastAsia" w:hAnsi="Cambria Math" w:cs="Arial"/>
                  <w:sz w:val="24"/>
                  <w:szCs w:val="24"/>
                </w:rPr>
                <m:t>RB</m:t>
              </m:r>
            </m:den>
          </m:f>
        </m:oMath>
      </m:oMathPara>
    </w:p>
    <w:p w:rsidR="00D57EFF" w:rsidRPr="00D57EFF" w:rsidRDefault="00D57EFF" w:rsidP="00037D2E">
      <w:pPr>
        <w:tabs>
          <w:tab w:val="left" w:pos="3495"/>
        </w:tabs>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β*IB=Iemisor</m:t>
          </m:r>
        </m:oMath>
      </m:oMathPara>
    </w:p>
    <w:p w:rsidR="00D57EFF" w:rsidRPr="001E6E2B" w:rsidRDefault="00D57EFF" w:rsidP="00037D2E">
      <w:pPr>
        <w:rPr>
          <w:rFonts w:ascii="Times New Roman" w:hAnsi="Times New Roman" w:cs="Times New Roman"/>
          <w:sz w:val="24"/>
          <w:szCs w:val="24"/>
          <w:lang w:eastAsia="es-MX"/>
        </w:rPr>
      </w:pPr>
      <w:r w:rsidRPr="001E6E2B">
        <w:rPr>
          <w:rFonts w:ascii="Times New Roman" w:hAnsi="Times New Roman" w:cs="Times New Roman"/>
          <w:sz w:val="24"/>
          <w:szCs w:val="24"/>
          <w:lang w:eastAsia="es-MX"/>
        </w:rPr>
        <w:t>Con estas fórmulas, podemos calcular la intensidad que pasa en colector. Donde tenemos que medir la beta de nuestro transistor y multiplicarlos por IB.</w:t>
      </w:r>
    </w:p>
    <w:p w:rsidR="00D57EFF" w:rsidRPr="001E6E2B" w:rsidRDefault="00D57EFF" w:rsidP="00037D2E">
      <w:pPr>
        <w:rPr>
          <w:rFonts w:ascii="Times New Roman" w:hAnsi="Times New Roman" w:cs="Times New Roman"/>
          <w:sz w:val="24"/>
          <w:szCs w:val="24"/>
          <w:lang w:eastAsia="es-MX"/>
        </w:rPr>
      </w:pPr>
      <w:r w:rsidRPr="001E6E2B">
        <w:rPr>
          <w:rFonts w:ascii="Times New Roman" w:hAnsi="Times New Roman" w:cs="Times New Roman"/>
          <w:sz w:val="24"/>
          <w:szCs w:val="24"/>
          <w:lang w:eastAsia="es-MX"/>
        </w:rPr>
        <w:t>Lo que es obligatorio es conocer beta de nuestro transistor, en este caso: 250, sustituimos:</w:t>
      </w:r>
    </w:p>
    <w:p w:rsidR="00D57EFF" w:rsidRPr="00D57EFF" w:rsidRDefault="00D57EFF" w:rsidP="00D57EFF">
      <w:pPr>
        <w:tabs>
          <w:tab w:val="left" w:pos="3495"/>
        </w:tabs>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250*IB=100uA</m:t>
          </m:r>
        </m:oMath>
      </m:oMathPara>
    </w:p>
    <w:p w:rsidR="00D57EFF" w:rsidRPr="00D57EFF" w:rsidRDefault="00D57EFF" w:rsidP="00D57EFF">
      <w:pPr>
        <w:tabs>
          <w:tab w:val="left" w:pos="3495"/>
        </w:tabs>
        <w:rPr>
          <w:rFonts w:ascii="Times New Roman" w:eastAsiaTheme="minorEastAsia" w:hAnsi="Times New Roman" w:cs="Times New Roman"/>
          <w:sz w:val="24"/>
          <w:szCs w:val="24"/>
        </w:rPr>
      </w:pPr>
      <w:r>
        <w:rPr>
          <w:rFonts w:ascii="Times New Roman" w:hAnsi="Times New Roman" w:cs="Times New Roman"/>
          <w:lang w:eastAsia="es-MX"/>
        </w:rPr>
        <w:t xml:space="preserve">Y despejamos: </w:t>
      </w:r>
      <m:oMath>
        <m:r>
          <m:rPr>
            <m:sty m:val="p"/>
          </m:rPr>
          <w:rPr>
            <w:rFonts w:ascii="Cambria Math" w:eastAsiaTheme="minorEastAsia" w:hAnsi="Cambria Math" w:cs="Times New Roman"/>
            <w:sz w:val="24"/>
            <w:szCs w:val="24"/>
          </w:rPr>
          <w:br/>
        </m:r>
      </m:oMath>
      <m:oMathPara>
        <m:oMathParaPr>
          <m:jc m:val="left"/>
        </m:oMathParaPr>
        <m:oMath>
          <m:r>
            <w:rPr>
              <w:rFonts w:ascii="Cambria Math" w:eastAsiaTheme="minorEastAsia" w:hAnsi="Cambria Math" w:cs="Times New Roman"/>
              <w:sz w:val="24"/>
              <w:szCs w:val="24"/>
            </w:rPr>
            <m:t>IB=</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100uA</m:t>
              </m:r>
            </m:num>
            <m:den>
              <m:r>
                <w:rPr>
                  <w:rFonts w:ascii="Cambria Math" w:eastAsiaTheme="minorEastAsia" w:hAnsi="Cambria Math" w:cs="Times New Roman"/>
                  <w:sz w:val="24"/>
                  <w:szCs w:val="24"/>
                </w:rPr>
                <m:t>250</m:t>
              </m:r>
            </m:den>
          </m:f>
          <m:r>
            <w:rPr>
              <w:rFonts w:ascii="Cambria Math" w:eastAsiaTheme="minorEastAsia" w:hAnsi="Cambria Math" w:cs="Times New Roman"/>
              <w:sz w:val="24"/>
              <w:szCs w:val="24"/>
            </w:rPr>
            <m:t>= 0.0000004</m:t>
          </m:r>
        </m:oMath>
      </m:oMathPara>
    </w:p>
    <w:p w:rsidR="00D57EFF" w:rsidRPr="001E6E2B" w:rsidRDefault="00D57EFF" w:rsidP="00037D2E">
      <w:pPr>
        <w:rPr>
          <w:rFonts w:ascii="Times New Roman" w:hAnsi="Times New Roman" w:cs="Times New Roman"/>
          <w:sz w:val="24"/>
          <w:szCs w:val="24"/>
          <w:lang w:eastAsia="es-MX"/>
        </w:rPr>
      </w:pPr>
      <w:r w:rsidRPr="001E6E2B">
        <w:rPr>
          <w:rFonts w:ascii="Times New Roman" w:hAnsi="Times New Roman" w:cs="Times New Roman"/>
          <w:sz w:val="24"/>
          <w:szCs w:val="24"/>
          <w:lang w:eastAsia="es-MX"/>
        </w:rPr>
        <w:t>Ahora sustituimos en la otra formula para poder calcular la resistencia en base</w:t>
      </w:r>
    </w:p>
    <w:p w:rsidR="00D57EFF" w:rsidRPr="00D740C0" w:rsidRDefault="00D57EFF" w:rsidP="00D57EFF">
      <w:pPr>
        <w:tabs>
          <w:tab w:val="left" w:pos="3495"/>
        </w:tabs>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Arial"/>
              <w:sz w:val="24"/>
              <w:szCs w:val="24"/>
            </w:rPr>
            <m:t>0.</m:t>
          </m:r>
          <m:r>
            <w:rPr>
              <w:rFonts w:ascii="Cambria Math" w:eastAsiaTheme="minorEastAsia" w:hAnsi="Cambria Math" w:cs="Times New Roman"/>
              <w:sz w:val="24"/>
              <w:szCs w:val="24"/>
            </w:rPr>
            <m:t>0000004</m:t>
          </m:r>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VCC-0.7V</m:t>
              </m:r>
            </m:num>
            <m:den>
              <m:r>
                <w:rPr>
                  <w:rFonts w:ascii="Cambria Math" w:eastAsiaTheme="minorEastAsia" w:hAnsi="Cambria Math" w:cs="Arial"/>
                  <w:sz w:val="24"/>
                  <w:szCs w:val="24"/>
                </w:rPr>
                <m:t>RB</m:t>
              </m:r>
            </m:den>
          </m:f>
        </m:oMath>
      </m:oMathPara>
    </w:p>
    <w:p w:rsidR="00D740C0" w:rsidRPr="00D57EFF" w:rsidRDefault="00D740C0" w:rsidP="00D57EFF">
      <w:pPr>
        <w:tabs>
          <w:tab w:val="left" w:pos="3495"/>
        </w:tabs>
        <w:rPr>
          <w:rFonts w:ascii="Times New Roman" w:eastAsiaTheme="minorEastAsia" w:hAnsi="Times New Roman" w:cs="Times New Roman"/>
          <w:sz w:val="24"/>
          <w:szCs w:val="24"/>
        </w:rPr>
      </w:pPr>
    </w:p>
    <w:p w:rsidR="00D57EFF" w:rsidRPr="001E6E2B" w:rsidRDefault="00D57EFF" w:rsidP="00037D2E">
      <w:pPr>
        <w:rPr>
          <w:rFonts w:ascii="Times New Roman" w:hAnsi="Times New Roman" w:cs="Times New Roman"/>
          <w:sz w:val="24"/>
          <w:szCs w:val="24"/>
          <w:lang w:eastAsia="es-MX"/>
        </w:rPr>
      </w:pPr>
      <w:r w:rsidRPr="001E6E2B">
        <w:rPr>
          <w:rFonts w:ascii="Times New Roman" w:hAnsi="Times New Roman" w:cs="Times New Roman"/>
          <w:sz w:val="24"/>
          <w:szCs w:val="24"/>
          <w:lang w:eastAsia="es-MX"/>
        </w:rPr>
        <w:lastRenderedPageBreak/>
        <w:t>Despejando:</w:t>
      </w:r>
    </w:p>
    <w:p w:rsidR="00D57EFF" w:rsidRPr="001E6E2B" w:rsidRDefault="00D57EFF" w:rsidP="00D57EFF">
      <w:pPr>
        <w:tabs>
          <w:tab w:val="left" w:pos="3495"/>
        </w:tabs>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Arial"/>
              <w:sz w:val="24"/>
              <w:szCs w:val="24"/>
            </w:rPr>
            <m:t>RB=</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VCC-0.7V</m:t>
              </m:r>
            </m:num>
            <m:den>
              <m:r>
                <w:rPr>
                  <w:rFonts w:ascii="Cambria Math" w:eastAsiaTheme="minorEastAsia" w:hAnsi="Cambria Math" w:cs="Arial"/>
                  <w:sz w:val="24"/>
                  <w:szCs w:val="24"/>
                </w:rPr>
                <m:t>0.</m:t>
              </m:r>
              <m:r>
                <w:rPr>
                  <w:rFonts w:ascii="Cambria Math" w:eastAsiaTheme="minorEastAsia" w:hAnsi="Cambria Math" w:cs="Times New Roman"/>
                  <w:sz w:val="24"/>
                  <w:szCs w:val="24"/>
                </w:rPr>
                <m:t>0000004</m:t>
              </m:r>
            </m:den>
          </m:f>
        </m:oMath>
      </m:oMathPara>
    </w:p>
    <w:p w:rsidR="00D57EFF" w:rsidRPr="001E6E2B" w:rsidRDefault="00D57EFF" w:rsidP="00037D2E">
      <w:pPr>
        <w:rPr>
          <w:rFonts w:ascii="Times New Roman" w:hAnsi="Times New Roman" w:cs="Times New Roman"/>
          <w:sz w:val="24"/>
          <w:szCs w:val="24"/>
          <w:lang w:eastAsia="es-MX"/>
        </w:rPr>
      </w:pPr>
      <w:r w:rsidRPr="001E6E2B">
        <w:rPr>
          <w:rFonts w:ascii="Times New Roman" w:hAnsi="Times New Roman" w:cs="Times New Roman"/>
          <w:sz w:val="24"/>
          <w:szCs w:val="24"/>
          <w:lang w:eastAsia="es-MX"/>
        </w:rPr>
        <w:t>Si consideramos 5 V en VCC</w:t>
      </w:r>
    </w:p>
    <w:p w:rsidR="00D57EFF" w:rsidRPr="001E6E2B" w:rsidRDefault="00D57EFF" w:rsidP="00D57EFF">
      <w:pPr>
        <w:tabs>
          <w:tab w:val="left" w:pos="3495"/>
        </w:tabs>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Arial"/>
              <w:sz w:val="24"/>
              <w:szCs w:val="24"/>
            </w:rPr>
            <m:t>RB=</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5-0.7V</m:t>
              </m:r>
            </m:num>
            <m:den>
              <m:r>
                <w:rPr>
                  <w:rFonts w:ascii="Cambria Math" w:eastAsiaTheme="minorEastAsia" w:hAnsi="Cambria Math" w:cs="Arial"/>
                  <w:sz w:val="24"/>
                  <w:szCs w:val="24"/>
                </w:rPr>
                <m:t>0.</m:t>
              </m:r>
              <m:r>
                <w:rPr>
                  <w:rFonts w:ascii="Cambria Math" w:eastAsiaTheme="minorEastAsia" w:hAnsi="Cambria Math" w:cs="Times New Roman"/>
                  <w:sz w:val="24"/>
                  <w:szCs w:val="24"/>
                </w:rPr>
                <m:t>0000004</m:t>
              </m:r>
            </m:den>
          </m:f>
          <m:r>
            <w:rPr>
              <w:rFonts w:ascii="Cambria Math" w:eastAsiaTheme="minorEastAsia" w:hAnsi="Cambria Math" w:cs="Arial"/>
              <w:sz w:val="24"/>
              <w:szCs w:val="24"/>
            </w:rPr>
            <m:t>= 10750000Ω</m:t>
          </m:r>
        </m:oMath>
      </m:oMathPara>
    </w:p>
    <w:p w:rsidR="00D740C0" w:rsidRPr="001E6E2B" w:rsidRDefault="00D57EFF" w:rsidP="00037D2E">
      <w:pPr>
        <w:rPr>
          <w:rFonts w:ascii="Times New Roman" w:hAnsi="Times New Roman" w:cs="Times New Roman"/>
          <w:sz w:val="24"/>
          <w:szCs w:val="24"/>
          <w:lang w:eastAsia="es-MX"/>
        </w:rPr>
      </w:pPr>
      <w:r w:rsidRPr="001E6E2B">
        <w:rPr>
          <w:rFonts w:ascii="Times New Roman" w:hAnsi="Times New Roman" w:cs="Times New Roman"/>
          <w:sz w:val="24"/>
          <w:szCs w:val="24"/>
          <w:lang w:eastAsia="es-MX"/>
        </w:rPr>
        <w:t>Y comprobamos</w:t>
      </w:r>
    </w:p>
    <w:p w:rsidR="00D740C0" w:rsidRDefault="00D740C0" w:rsidP="00D740C0">
      <w:pPr>
        <w:jc w:val="center"/>
        <w:rPr>
          <w:rFonts w:ascii="Times New Roman" w:hAnsi="Times New Roman" w:cs="Times New Roman"/>
          <w:lang w:eastAsia="es-MX"/>
        </w:rPr>
      </w:pPr>
      <w:r>
        <w:rPr>
          <w:noProof/>
        </w:rPr>
        <w:drawing>
          <wp:inline distT="0" distB="0" distL="0" distR="0" wp14:anchorId="5B86CB8C" wp14:editId="14CE91AD">
            <wp:extent cx="1699404" cy="2086284"/>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0733" t="22971" r="32976" b="19622"/>
                    <a:stretch/>
                  </pic:blipFill>
                  <pic:spPr bwMode="auto">
                    <a:xfrm>
                      <a:off x="0" y="0"/>
                      <a:ext cx="1717799" cy="2108867"/>
                    </a:xfrm>
                    <a:prstGeom prst="rect">
                      <a:avLst/>
                    </a:prstGeom>
                    <a:ln>
                      <a:noFill/>
                    </a:ln>
                    <a:extLst>
                      <a:ext uri="{53640926-AAD7-44D8-BBD7-CCE9431645EC}">
                        <a14:shadowObscured xmlns:a14="http://schemas.microsoft.com/office/drawing/2010/main"/>
                      </a:ext>
                    </a:extLst>
                  </pic:spPr>
                </pic:pic>
              </a:graphicData>
            </a:graphic>
          </wp:inline>
        </w:drawing>
      </w:r>
    </w:p>
    <w:p w:rsidR="00D740C0" w:rsidRPr="001E6E2B" w:rsidRDefault="00D740C0" w:rsidP="00037D2E">
      <w:pPr>
        <w:rPr>
          <w:rFonts w:ascii="Times New Roman" w:hAnsi="Times New Roman" w:cs="Times New Roman"/>
          <w:sz w:val="24"/>
          <w:szCs w:val="24"/>
          <w:lang w:eastAsia="es-MX"/>
        </w:rPr>
      </w:pPr>
      <w:r w:rsidRPr="001E6E2B">
        <w:rPr>
          <w:rFonts w:ascii="Times New Roman" w:hAnsi="Times New Roman" w:cs="Times New Roman"/>
          <w:sz w:val="24"/>
          <w:szCs w:val="24"/>
          <w:lang w:eastAsia="es-MX"/>
        </w:rPr>
        <w:t>Podemos ver que el valor es prácticamente 100uA. Pero hay un problema. No existen esa resistencia comercial, entonces c</w:t>
      </w:r>
      <w:r w:rsidR="00D57EFF" w:rsidRPr="001E6E2B">
        <w:rPr>
          <w:rFonts w:ascii="Times New Roman" w:hAnsi="Times New Roman" w:cs="Times New Roman"/>
          <w:sz w:val="24"/>
          <w:szCs w:val="24"/>
          <w:lang w:eastAsia="es-MX"/>
        </w:rPr>
        <w:t xml:space="preserve">omo tenemos que basarnos en </w:t>
      </w:r>
      <w:r w:rsidRPr="001E6E2B">
        <w:rPr>
          <w:rFonts w:ascii="Times New Roman" w:hAnsi="Times New Roman" w:cs="Times New Roman"/>
          <w:sz w:val="24"/>
          <w:szCs w:val="24"/>
          <w:lang w:eastAsia="es-MX"/>
        </w:rPr>
        <w:t>valores</w:t>
      </w:r>
      <w:r w:rsidR="00D57EFF" w:rsidRPr="001E6E2B">
        <w:rPr>
          <w:rFonts w:ascii="Times New Roman" w:hAnsi="Times New Roman" w:cs="Times New Roman"/>
          <w:sz w:val="24"/>
          <w:szCs w:val="24"/>
          <w:lang w:eastAsia="es-MX"/>
        </w:rPr>
        <w:t xml:space="preserve"> comercial.</w:t>
      </w:r>
      <w:r w:rsidRPr="001E6E2B">
        <w:rPr>
          <w:rFonts w:ascii="Times New Roman" w:hAnsi="Times New Roman" w:cs="Times New Roman"/>
          <w:sz w:val="24"/>
          <w:szCs w:val="24"/>
          <w:lang w:eastAsia="es-MX"/>
        </w:rPr>
        <w:t>es</w:t>
      </w:r>
      <w:r w:rsidR="00D57EFF" w:rsidRPr="001E6E2B">
        <w:rPr>
          <w:rFonts w:ascii="Times New Roman" w:hAnsi="Times New Roman" w:cs="Times New Roman"/>
          <w:sz w:val="24"/>
          <w:szCs w:val="24"/>
          <w:lang w:eastAsia="es-MX"/>
        </w:rPr>
        <w:t xml:space="preserve"> Fijaremos una resistencia de 10MΩ y aparte tendremos que medir la beta del transistor con un multímetro. Una vez teniendo esos dos valores, podemos llegar a un resultado cercano a 100uA, si en vez de variar la RB, se varia VCC, ya que son inversamente proporcionales, y así conseguir el IB deseado más cercano.</w:t>
      </w:r>
    </w:p>
    <w:p w:rsidR="00D740C0" w:rsidRPr="001E6E2B" w:rsidRDefault="00D740C0" w:rsidP="00D740C0">
      <w:pPr>
        <w:jc w:val="center"/>
        <w:rPr>
          <w:rFonts w:ascii="Times New Roman" w:hAnsi="Times New Roman" w:cs="Times New Roman"/>
          <w:sz w:val="24"/>
          <w:szCs w:val="24"/>
          <w:lang w:eastAsia="es-MX"/>
        </w:rPr>
      </w:pPr>
      <w:r w:rsidRPr="001E6E2B">
        <w:rPr>
          <w:noProof/>
          <w:sz w:val="24"/>
          <w:szCs w:val="24"/>
        </w:rPr>
        <w:drawing>
          <wp:inline distT="0" distB="0" distL="0" distR="0" wp14:anchorId="1A9D5BBD" wp14:editId="559A1255">
            <wp:extent cx="1966823" cy="227483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747" t="23244" r="39745" b="20169"/>
                    <a:stretch/>
                  </pic:blipFill>
                  <pic:spPr bwMode="auto">
                    <a:xfrm>
                      <a:off x="0" y="0"/>
                      <a:ext cx="1971781" cy="2280571"/>
                    </a:xfrm>
                    <a:prstGeom prst="rect">
                      <a:avLst/>
                    </a:prstGeom>
                    <a:ln>
                      <a:noFill/>
                    </a:ln>
                    <a:extLst>
                      <a:ext uri="{53640926-AAD7-44D8-BBD7-CCE9431645EC}">
                        <a14:shadowObscured xmlns:a14="http://schemas.microsoft.com/office/drawing/2010/main"/>
                      </a:ext>
                    </a:extLst>
                  </pic:spPr>
                </pic:pic>
              </a:graphicData>
            </a:graphic>
          </wp:inline>
        </w:drawing>
      </w:r>
    </w:p>
    <w:p w:rsidR="00D57EFF" w:rsidRPr="001E6E2B" w:rsidRDefault="00D740C0" w:rsidP="00037D2E">
      <w:pPr>
        <w:rPr>
          <w:rFonts w:ascii="Times New Roman" w:hAnsi="Times New Roman" w:cs="Times New Roman"/>
          <w:sz w:val="24"/>
          <w:szCs w:val="24"/>
          <w:lang w:eastAsia="es-MX"/>
        </w:rPr>
      </w:pPr>
      <w:r w:rsidRPr="001E6E2B">
        <w:rPr>
          <w:rFonts w:ascii="Times New Roman" w:hAnsi="Times New Roman" w:cs="Times New Roman"/>
          <w:sz w:val="24"/>
          <w:szCs w:val="24"/>
          <w:lang w:eastAsia="es-MX"/>
        </w:rPr>
        <w:t>NOTA: Para lograr esta variación de voltaje, en la practica real se utilizo un LM317, ya que es un regulador fácil de encontrar, barato y sencillo de usar.</w:t>
      </w:r>
    </w:p>
    <w:p w:rsidR="00B916C4" w:rsidRPr="001E6E2B" w:rsidRDefault="00AD2FBD" w:rsidP="00AD2FBD">
      <w:pPr>
        <w:pStyle w:val="Ttulo3"/>
        <w:rPr>
          <w:rFonts w:ascii="Times New Roman" w:hAnsi="Times New Roman" w:cs="Times New Roman"/>
          <w:b/>
          <w:sz w:val="24"/>
          <w:szCs w:val="24"/>
        </w:rPr>
      </w:pPr>
      <w:r w:rsidRPr="001E6E2B">
        <w:rPr>
          <w:rFonts w:ascii="Times New Roman" w:hAnsi="Times New Roman" w:cs="Times New Roman"/>
          <w:b/>
          <w:sz w:val="24"/>
          <w:szCs w:val="24"/>
        </w:rPr>
        <w:lastRenderedPageBreak/>
        <w:t xml:space="preserve">bloue </w:t>
      </w:r>
      <w:r w:rsidR="00B916C4" w:rsidRPr="001E6E2B">
        <w:rPr>
          <w:rFonts w:ascii="Times New Roman" w:hAnsi="Times New Roman" w:cs="Times New Roman"/>
          <w:b/>
          <w:sz w:val="24"/>
          <w:szCs w:val="24"/>
        </w:rPr>
        <w:t>TRANSISTOR MTS102</w:t>
      </w:r>
    </w:p>
    <w:p w:rsidR="00B916C4" w:rsidRPr="001E6E2B" w:rsidRDefault="00B916C4" w:rsidP="00B916C4">
      <w:pPr>
        <w:rPr>
          <w:rFonts w:ascii="Times New Roman" w:hAnsi="Times New Roman" w:cs="Times New Roman"/>
          <w:noProof/>
          <w:sz w:val="24"/>
          <w:szCs w:val="24"/>
        </w:rPr>
      </w:pPr>
    </w:p>
    <w:p w:rsidR="00B916C4" w:rsidRPr="001E6E2B" w:rsidRDefault="00B916C4" w:rsidP="00B916C4">
      <w:pPr>
        <w:rPr>
          <w:rFonts w:ascii="Times New Roman" w:hAnsi="Times New Roman" w:cs="Times New Roman"/>
          <w:sz w:val="24"/>
          <w:szCs w:val="24"/>
        </w:rPr>
      </w:pPr>
      <w:r w:rsidRPr="001E6E2B">
        <w:rPr>
          <w:rFonts w:ascii="Times New Roman" w:hAnsi="Times New Roman" w:cs="Times New Roman"/>
          <w:noProof/>
          <w:sz w:val="24"/>
          <w:szCs w:val="24"/>
        </w:rPr>
        <w:drawing>
          <wp:inline distT="0" distB="0" distL="0" distR="0" wp14:anchorId="39BBA601" wp14:editId="6EDC35D9">
            <wp:extent cx="1743075" cy="8572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21223" r="47708"/>
                    <a:stretch/>
                  </pic:blipFill>
                  <pic:spPr bwMode="auto">
                    <a:xfrm>
                      <a:off x="0" y="0"/>
                      <a:ext cx="1743075" cy="857250"/>
                    </a:xfrm>
                    <a:prstGeom prst="rect">
                      <a:avLst/>
                    </a:prstGeom>
                    <a:noFill/>
                    <a:ln>
                      <a:noFill/>
                    </a:ln>
                    <a:extLst>
                      <a:ext uri="{53640926-AAD7-44D8-BBD7-CCE9431645EC}">
                        <a14:shadowObscured xmlns:a14="http://schemas.microsoft.com/office/drawing/2010/main"/>
                      </a:ext>
                    </a:extLst>
                  </pic:spPr>
                </pic:pic>
              </a:graphicData>
            </a:graphic>
          </wp:inline>
        </w:drawing>
      </w:r>
    </w:p>
    <w:p w:rsidR="00D740C0" w:rsidRPr="001E6E2B" w:rsidRDefault="00D740C0" w:rsidP="00B916C4">
      <w:pPr>
        <w:rPr>
          <w:rFonts w:ascii="Times New Roman" w:hAnsi="Times New Roman" w:cs="Times New Roman"/>
          <w:sz w:val="24"/>
          <w:szCs w:val="24"/>
        </w:rPr>
      </w:pPr>
      <w:r w:rsidRPr="001E6E2B">
        <w:rPr>
          <w:rFonts w:ascii="Times New Roman" w:hAnsi="Times New Roman" w:cs="Times New Roman"/>
          <w:sz w:val="24"/>
          <w:szCs w:val="24"/>
        </w:rPr>
        <w:t xml:space="preserve">Considerando que tenemos anteriormente la fuente de corriente constante de 100uA, procederemos a revisar el </w:t>
      </w:r>
      <w:proofErr w:type="spellStart"/>
      <w:r w:rsidRPr="001E6E2B">
        <w:rPr>
          <w:rFonts w:ascii="Times New Roman" w:hAnsi="Times New Roman" w:cs="Times New Roman"/>
          <w:sz w:val="24"/>
          <w:szCs w:val="24"/>
        </w:rPr>
        <w:t>datasheet</w:t>
      </w:r>
      <w:proofErr w:type="spellEnd"/>
      <w:r w:rsidRPr="001E6E2B">
        <w:rPr>
          <w:rFonts w:ascii="Times New Roman" w:hAnsi="Times New Roman" w:cs="Times New Roman"/>
          <w:sz w:val="24"/>
          <w:szCs w:val="24"/>
        </w:rPr>
        <w:t xml:space="preserve"> de este dispositivo. El cual nos menciona la siguiente formula:</w:t>
      </w:r>
    </w:p>
    <w:p w:rsidR="00D740C0" w:rsidRPr="001E6E2B" w:rsidRDefault="00D740C0" w:rsidP="00D740C0">
      <w:pPr>
        <w:tabs>
          <w:tab w:val="left" w:pos="3495"/>
        </w:tabs>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VBE=0.595 V-2.265</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mV</m:t>
              </m:r>
            </m:num>
            <m:den>
              <m:r>
                <w:rPr>
                  <w:rFonts w:ascii="Cambria Math" w:eastAsiaTheme="minorEastAsia" w:hAnsi="Cambria Math" w:cs="Times New Roman"/>
                  <w:sz w:val="24"/>
                  <w:szCs w:val="24"/>
                </w:rPr>
                <m:t>C</m:t>
              </m:r>
            </m:den>
          </m:f>
          <m:r>
            <w:rPr>
              <w:rFonts w:ascii="Cambria Math" w:eastAsiaTheme="minorEastAsia" w:hAnsi="Cambria Math" w:cs="Times New Roman"/>
              <w:sz w:val="24"/>
              <w:szCs w:val="24"/>
            </w:rPr>
            <m:t>(T-25°C)</m:t>
          </m:r>
        </m:oMath>
      </m:oMathPara>
    </w:p>
    <w:p w:rsidR="00B916C4" w:rsidRPr="001E6E2B" w:rsidRDefault="00D740C0" w:rsidP="00B916C4">
      <w:pPr>
        <w:rPr>
          <w:rFonts w:ascii="Times New Roman" w:hAnsi="Times New Roman" w:cs="Times New Roman"/>
          <w:sz w:val="24"/>
          <w:szCs w:val="24"/>
        </w:rPr>
      </w:pPr>
      <w:r w:rsidRPr="001E6E2B">
        <w:rPr>
          <w:rFonts w:ascii="Times New Roman" w:hAnsi="Times New Roman" w:cs="Times New Roman"/>
          <w:sz w:val="24"/>
          <w:szCs w:val="24"/>
        </w:rPr>
        <w:t>Con dicha formula podremos calcular los voltajes que pasan por la base y por el emi</w:t>
      </w:r>
      <w:r w:rsidR="001E6E2B" w:rsidRPr="001E6E2B">
        <w:rPr>
          <w:rFonts w:ascii="Times New Roman" w:hAnsi="Times New Roman" w:cs="Times New Roman"/>
          <w:sz w:val="24"/>
          <w:szCs w:val="24"/>
        </w:rPr>
        <w:t>sor a 0°C y a 100°C que es nuestro rango de temperatura que queremos calibrar.</w:t>
      </w:r>
    </w:p>
    <w:p w:rsidR="001E6E2B" w:rsidRPr="001E6E2B" w:rsidRDefault="001E6E2B" w:rsidP="00B916C4">
      <w:pPr>
        <w:rPr>
          <w:rFonts w:ascii="Times New Roman" w:hAnsi="Times New Roman" w:cs="Times New Roman"/>
          <w:sz w:val="24"/>
          <w:szCs w:val="24"/>
        </w:rPr>
      </w:pPr>
      <w:r w:rsidRPr="001E6E2B">
        <w:rPr>
          <w:rFonts w:ascii="Times New Roman" w:hAnsi="Times New Roman" w:cs="Times New Roman"/>
          <w:sz w:val="24"/>
          <w:szCs w:val="24"/>
        </w:rPr>
        <w:t>Tenemos que:</w:t>
      </w:r>
    </w:p>
    <w:p w:rsidR="001E6E2B" w:rsidRPr="001E6E2B" w:rsidRDefault="001E6E2B" w:rsidP="001E6E2B">
      <w:pPr>
        <w:tabs>
          <w:tab w:val="left" w:pos="3495"/>
        </w:tabs>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VBE=0.595 V-2.265</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mV</m:t>
              </m:r>
            </m:num>
            <m:den>
              <m:r>
                <w:rPr>
                  <w:rFonts w:ascii="Cambria Math" w:eastAsiaTheme="minorEastAsia" w:hAnsi="Cambria Math" w:cs="Times New Roman"/>
                  <w:sz w:val="24"/>
                  <w:szCs w:val="24"/>
                </w:rPr>
                <m:t>C</m:t>
              </m:r>
            </m:den>
          </m:f>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0°C-25°C</m:t>
              </m:r>
            </m:e>
          </m:d>
          <m:r>
            <w:rPr>
              <w:rFonts w:ascii="Cambria Math" w:eastAsiaTheme="minorEastAsia" w:hAnsi="Cambria Math" w:cs="Times New Roman"/>
              <w:sz w:val="24"/>
              <w:szCs w:val="24"/>
            </w:rPr>
            <m:t>= 0.651625</m:t>
          </m:r>
        </m:oMath>
      </m:oMathPara>
    </w:p>
    <w:p w:rsidR="001E6E2B" w:rsidRPr="001E6E2B" w:rsidRDefault="001E6E2B" w:rsidP="001E6E2B">
      <w:pPr>
        <w:tabs>
          <w:tab w:val="left" w:pos="3495"/>
        </w:tabs>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VBE=0.595 V-2.265</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mV</m:t>
              </m:r>
            </m:num>
            <m:den>
              <m:r>
                <w:rPr>
                  <w:rFonts w:ascii="Cambria Math" w:eastAsiaTheme="minorEastAsia" w:hAnsi="Cambria Math" w:cs="Times New Roman"/>
                  <w:sz w:val="24"/>
                  <w:szCs w:val="24"/>
                </w:rPr>
                <m:t>C</m:t>
              </m:r>
            </m:den>
          </m:f>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100°C-25°C</m:t>
              </m:r>
            </m:e>
          </m:d>
          <m:r>
            <w:rPr>
              <w:rFonts w:ascii="Cambria Math" w:eastAsiaTheme="minorEastAsia" w:hAnsi="Cambria Math" w:cs="Times New Roman"/>
              <w:sz w:val="24"/>
              <w:szCs w:val="24"/>
            </w:rPr>
            <m:t>= 0.425125</m:t>
          </m:r>
        </m:oMath>
      </m:oMathPara>
    </w:p>
    <w:p w:rsidR="001E6E2B" w:rsidRPr="001E6E2B" w:rsidRDefault="001E6E2B" w:rsidP="001E6E2B">
      <w:pPr>
        <w:tabs>
          <w:tab w:val="left" w:pos="3495"/>
        </w:tabs>
        <w:rPr>
          <w:rFonts w:ascii="Times New Roman" w:eastAsiaTheme="minorEastAsia" w:hAnsi="Times New Roman" w:cs="Times New Roman"/>
          <w:sz w:val="24"/>
          <w:szCs w:val="24"/>
        </w:rPr>
      </w:pPr>
      <w:r w:rsidRPr="001E6E2B">
        <w:rPr>
          <w:rFonts w:ascii="Times New Roman" w:eastAsiaTheme="minorEastAsia" w:hAnsi="Times New Roman" w:cs="Times New Roman"/>
          <w:sz w:val="24"/>
          <w:szCs w:val="24"/>
        </w:rPr>
        <w:t>0° C = 0.651625</w:t>
      </w:r>
    </w:p>
    <w:p w:rsidR="00B916C4" w:rsidRPr="001E6E2B" w:rsidRDefault="001E6E2B" w:rsidP="001E6E2B">
      <w:pPr>
        <w:tabs>
          <w:tab w:val="left" w:pos="3495"/>
        </w:tabs>
        <w:rPr>
          <w:rFonts w:ascii="Times New Roman" w:eastAsiaTheme="minorEastAsia" w:hAnsi="Times New Roman" w:cs="Times New Roman"/>
          <w:sz w:val="24"/>
          <w:szCs w:val="24"/>
        </w:rPr>
      </w:pPr>
      <w:r w:rsidRPr="001E6E2B">
        <w:rPr>
          <w:rFonts w:ascii="Times New Roman" w:eastAsiaTheme="minorEastAsia" w:hAnsi="Times New Roman" w:cs="Times New Roman"/>
          <w:sz w:val="24"/>
          <w:szCs w:val="24"/>
        </w:rPr>
        <w:t>100° C = 0.425125</w:t>
      </w:r>
    </w:p>
    <w:p w:rsidR="001E6E2B" w:rsidRPr="001E6E2B" w:rsidRDefault="001E6E2B" w:rsidP="00B916C4">
      <w:pPr>
        <w:rPr>
          <w:rFonts w:ascii="Times New Roman" w:hAnsi="Times New Roman" w:cs="Times New Roman"/>
          <w:sz w:val="24"/>
          <w:szCs w:val="24"/>
        </w:rPr>
      </w:pPr>
      <w:r w:rsidRPr="001E6E2B">
        <w:rPr>
          <w:rFonts w:ascii="Times New Roman" w:hAnsi="Times New Roman" w:cs="Times New Roman"/>
          <w:sz w:val="24"/>
          <w:szCs w:val="24"/>
        </w:rPr>
        <w:t>Verificaremos diferentes valores:</w:t>
      </w:r>
    </w:p>
    <w:tbl>
      <w:tblPr>
        <w:tblStyle w:val="Tablaconcuadrcula4-nfasis6"/>
        <w:tblW w:w="0" w:type="auto"/>
        <w:jc w:val="center"/>
        <w:tblLook w:val="04A0" w:firstRow="1" w:lastRow="0" w:firstColumn="1" w:lastColumn="0" w:noHBand="0" w:noVBand="1"/>
      </w:tblPr>
      <w:tblGrid>
        <w:gridCol w:w="2942"/>
        <w:gridCol w:w="2943"/>
      </w:tblGrid>
      <w:tr w:rsidR="001E6E2B" w:rsidTr="00B83A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E6E2B" w:rsidRDefault="001E6E2B" w:rsidP="00B83ADC">
            <w:pPr>
              <w:jc w:val="center"/>
            </w:pPr>
            <w:r>
              <w:t>°0</w:t>
            </w:r>
          </w:p>
        </w:tc>
        <w:tc>
          <w:tcPr>
            <w:tcW w:w="2943" w:type="dxa"/>
          </w:tcPr>
          <w:p w:rsidR="001E6E2B" w:rsidRDefault="001E6E2B" w:rsidP="00B83ADC">
            <w:pPr>
              <w:jc w:val="center"/>
              <w:cnfStyle w:val="100000000000" w:firstRow="1" w:lastRow="0" w:firstColumn="0" w:lastColumn="0" w:oddVBand="0" w:evenVBand="0" w:oddHBand="0" w:evenHBand="0" w:firstRowFirstColumn="0" w:firstRowLastColumn="0" w:lastRowFirstColumn="0" w:lastRowLastColumn="0"/>
            </w:pPr>
            <w:r>
              <w:t>VBE</w:t>
            </w:r>
          </w:p>
        </w:tc>
      </w:tr>
      <w:tr w:rsidR="001E6E2B" w:rsidTr="00B83A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E6E2B" w:rsidRDefault="001E6E2B" w:rsidP="00B83ADC">
            <w:pPr>
              <w:jc w:val="center"/>
            </w:pPr>
            <w:r>
              <w:t>0°C</w:t>
            </w:r>
          </w:p>
        </w:tc>
        <w:tc>
          <w:tcPr>
            <w:tcW w:w="2943" w:type="dxa"/>
          </w:tcPr>
          <w:p w:rsidR="001E6E2B" w:rsidRDefault="001E6E2B" w:rsidP="00B83ADC">
            <w:pPr>
              <w:jc w:val="center"/>
              <w:cnfStyle w:val="000000100000" w:firstRow="0" w:lastRow="0" w:firstColumn="0" w:lastColumn="0" w:oddVBand="0" w:evenVBand="0" w:oddHBand="1" w:evenHBand="0" w:firstRowFirstColumn="0" w:firstRowLastColumn="0" w:lastRowFirstColumn="0" w:lastRowLastColumn="0"/>
            </w:pPr>
            <w:r>
              <w:t>0.651625</w:t>
            </w:r>
          </w:p>
        </w:tc>
      </w:tr>
      <w:tr w:rsidR="001E6E2B" w:rsidTr="00B83ADC">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1E6E2B" w:rsidRDefault="001E6E2B" w:rsidP="00B83ADC">
            <w:pPr>
              <w:jc w:val="center"/>
            </w:pPr>
            <w:r>
              <w:t>25°C</w:t>
            </w:r>
          </w:p>
        </w:tc>
        <w:tc>
          <w:tcPr>
            <w:tcW w:w="2943" w:type="dxa"/>
          </w:tcPr>
          <w:p w:rsidR="001E6E2B" w:rsidRDefault="001E6E2B" w:rsidP="00B83ADC">
            <w:pPr>
              <w:jc w:val="center"/>
              <w:cnfStyle w:val="000000000000" w:firstRow="0" w:lastRow="0" w:firstColumn="0" w:lastColumn="0" w:oddVBand="0" w:evenVBand="0" w:oddHBand="0" w:evenHBand="0" w:firstRowFirstColumn="0" w:firstRowLastColumn="0" w:lastRowFirstColumn="0" w:lastRowLastColumn="0"/>
            </w:pPr>
            <w:r w:rsidRPr="001E6E2B">
              <w:t>0.595</w:t>
            </w:r>
          </w:p>
        </w:tc>
      </w:tr>
      <w:tr w:rsidR="001530B1" w:rsidTr="00B83A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530B1" w:rsidRDefault="001530B1" w:rsidP="00B83ADC">
            <w:pPr>
              <w:jc w:val="center"/>
            </w:pPr>
            <w:r>
              <w:t>50 C</w:t>
            </w:r>
          </w:p>
        </w:tc>
        <w:tc>
          <w:tcPr>
            <w:tcW w:w="2943" w:type="dxa"/>
          </w:tcPr>
          <w:p w:rsidR="001530B1" w:rsidRPr="001530B1" w:rsidRDefault="001530B1" w:rsidP="001530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0.538375</w:t>
            </w:r>
          </w:p>
        </w:tc>
      </w:tr>
      <w:tr w:rsidR="001530B1" w:rsidTr="00B83ADC">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1530B1" w:rsidRDefault="001530B1" w:rsidP="00B83ADC">
            <w:pPr>
              <w:jc w:val="center"/>
            </w:pPr>
            <w:r>
              <w:t>75°C</w:t>
            </w:r>
          </w:p>
        </w:tc>
        <w:tc>
          <w:tcPr>
            <w:tcW w:w="2943" w:type="dxa"/>
          </w:tcPr>
          <w:p w:rsidR="001530B1" w:rsidRPr="001E6E2B" w:rsidRDefault="001530B1" w:rsidP="00B83ADC">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0.48175</w:t>
            </w:r>
          </w:p>
        </w:tc>
      </w:tr>
      <w:tr w:rsidR="001E6E2B" w:rsidTr="00B83A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E6E2B" w:rsidRDefault="001E6E2B" w:rsidP="00B83ADC">
            <w:pPr>
              <w:jc w:val="center"/>
            </w:pPr>
            <w:r>
              <w:t>100°C</w:t>
            </w:r>
          </w:p>
        </w:tc>
        <w:tc>
          <w:tcPr>
            <w:tcW w:w="2943" w:type="dxa"/>
          </w:tcPr>
          <w:p w:rsidR="001E6E2B" w:rsidRDefault="001E6E2B" w:rsidP="00B83ADC">
            <w:pPr>
              <w:jc w:val="center"/>
              <w:cnfStyle w:val="000000100000" w:firstRow="0" w:lastRow="0" w:firstColumn="0" w:lastColumn="0" w:oddVBand="0" w:evenVBand="0" w:oddHBand="1" w:evenHBand="0" w:firstRowFirstColumn="0" w:firstRowLastColumn="0" w:lastRowFirstColumn="0" w:lastRowLastColumn="0"/>
            </w:pPr>
            <w:r>
              <w:t>0.425125</w:t>
            </w:r>
          </w:p>
        </w:tc>
      </w:tr>
    </w:tbl>
    <w:p w:rsidR="001E6E2B" w:rsidRDefault="001E6E2B" w:rsidP="001E6E2B">
      <w:pPr>
        <w:jc w:val="center"/>
      </w:pPr>
      <w:r>
        <w:rPr>
          <w:noProof/>
        </w:rPr>
        <w:drawing>
          <wp:inline distT="0" distB="0" distL="0" distR="0" wp14:anchorId="636A20B0" wp14:editId="7974FB31">
            <wp:extent cx="4019550" cy="1685925"/>
            <wp:effectExtent l="0" t="0" r="0" b="9525"/>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E6E2B" w:rsidRPr="001E6E2B" w:rsidRDefault="001E6E2B" w:rsidP="00B916C4">
      <w:pPr>
        <w:rPr>
          <w:rFonts w:ascii="Times New Roman" w:hAnsi="Times New Roman" w:cs="Times New Roman"/>
          <w:sz w:val="24"/>
        </w:rPr>
      </w:pPr>
      <w:r w:rsidRPr="001E6E2B">
        <w:rPr>
          <w:rFonts w:ascii="Times New Roman" w:hAnsi="Times New Roman" w:cs="Times New Roman"/>
          <w:sz w:val="24"/>
        </w:rPr>
        <w:t>Nos damos cuenta de que es totalmente lineal.</w:t>
      </w:r>
    </w:p>
    <w:p w:rsidR="00AD2FBD" w:rsidRPr="0075607D" w:rsidRDefault="00B916C4" w:rsidP="00AD2FBD">
      <w:pPr>
        <w:pStyle w:val="Ttulo3"/>
        <w:rPr>
          <w:rFonts w:ascii="Times New Roman" w:hAnsi="Times New Roman" w:cs="Times New Roman"/>
          <w:b/>
          <w:sz w:val="28"/>
          <w:szCs w:val="28"/>
        </w:rPr>
      </w:pPr>
      <w:r w:rsidRPr="0075607D">
        <w:rPr>
          <w:rFonts w:ascii="Times New Roman" w:hAnsi="Times New Roman" w:cs="Times New Roman"/>
          <w:b/>
          <w:sz w:val="28"/>
          <w:szCs w:val="28"/>
        </w:rPr>
        <w:lastRenderedPageBreak/>
        <w:t xml:space="preserve">bloue </w:t>
      </w:r>
      <w:r>
        <w:rPr>
          <w:rFonts w:ascii="Times New Roman" w:hAnsi="Times New Roman" w:cs="Times New Roman"/>
          <w:b/>
          <w:sz w:val="28"/>
          <w:szCs w:val="28"/>
        </w:rPr>
        <w:t>CAS</w:t>
      </w:r>
    </w:p>
    <w:p w:rsidR="00AD2FBD" w:rsidRPr="0075607D" w:rsidRDefault="00AD2FBD" w:rsidP="00AD2FBD">
      <w:pPr>
        <w:rPr>
          <w:rFonts w:ascii="Times New Roman" w:hAnsi="Times New Roman" w:cs="Times New Roman"/>
        </w:rPr>
      </w:pPr>
    </w:p>
    <w:p w:rsidR="00B916C4" w:rsidRDefault="00B916C4" w:rsidP="00AD2FBD">
      <w:pPr>
        <w:rPr>
          <w:rFonts w:ascii="Times New Roman" w:hAnsi="Times New Roman" w:cs="Times New Roman"/>
          <w:noProof/>
          <w:sz w:val="24"/>
        </w:rPr>
      </w:pPr>
    </w:p>
    <w:p w:rsidR="00A94DC5" w:rsidRDefault="00B916C4" w:rsidP="00AD2FBD">
      <w:pPr>
        <w:rPr>
          <w:rFonts w:ascii="Times New Roman" w:hAnsi="Times New Roman" w:cs="Times New Roman"/>
        </w:rPr>
      </w:pPr>
      <w:r>
        <w:rPr>
          <w:rFonts w:ascii="Times New Roman" w:hAnsi="Times New Roman" w:cs="Times New Roman"/>
          <w:noProof/>
          <w:sz w:val="24"/>
        </w:rPr>
        <w:drawing>
          <wp:inline distT="0" distB="0" distL="0" distR="0" wp14:anchorId="60A74B8B" wp14:editId="0D0A0A09">
            <wp:extent cx="1990725" cy="8572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43124" r="21392"/>
                    <a:stretch/>
                  </pic:blipFill>
                  <pic:spPr bwMode="auto">
                    <a:xfrm>
                      <a:off x="0" y="0"/>
                      <a:ext cx="1990725" cy="857250"/>
                    </a:xfrm>
                    <a:prstGeom prst="rect">
                      <a:avLst/>
                    </a:prstGeom>
                    <a:noFill/>
                    <a:ln>
                      <a:noFill/>
                    </a:ln>
                    <a:extLst>
                      <a:ext uri="{53640926-AAD7-44D8-BBD7-CCE9431645EC}">
                        <a14:shadowObscured xmlns:a14="http://schemas.microsoft.com/office/drawing/2010/main"/>
                      </a:ext>
                    </a:extLst>
                  </pic:spPr>
                </pic:pic>
              </a:graphicData>
            </a:graphic>
          </wp:inline>
        </w:drawing>
      </w:r>
    </w:p>
    <w:p w:rsidR="00B54152" w:rsidRPr="00B54152" w:rsidRDefault="001E6E2B" w:rsidP="00AD2FBD">
      <w:pPr>
        <w:rPr>
          <w:rFonts w:ascii="Times New Roman" w:hAnsi="Times New Roman" w:cs="Times New Roman"/>
          <w:sz w:val="24"/>
          <w:szCs w:val="24"/>
        </w:rPr>
      </w:pPr>
      <w:r>
        <w:rPr>
          <w:rFonts w:ascii="Times New Roman" w:hAnsi="Times New Roman" w:cs="Times New Roman"/>
          <w:sz w:val="24"/>
          <w:szCs w:val="24"/>
        </w:rPr>
        <w:t xml:space="preserve">Para acondicionar este sensor, </w:t>
      </w:r>
      <w:r w:rsidR="00B83ADC">
        <w:rPr>
          <w:rFonts w:ascii="Times New Roman" w:hAnsi="Times New Roman" w:cs="Times New Roman"/>
          <w:sz w:val="24"/>
          <w:szCs w:val="24"/>
        </w:rPr>
        <w:t>utilizaremos amplificadores 07, como se muestra en el siguiente diagrama:</w:t>
      </w:r>
    </w:p>
    <w:p w:rsidR="00B54152" w:rsidRPr="00B54152" w:rsidRDefault="00B54152" w:rsidP="00B54152">
      <w:pPr>
        <w:jc w:val="center"/>
        <w:rPr>
          <w:rFonts w:ascii="Times New Roman" w:hAnsi="Times New Roman" w:cs="Times New Roman"/>
          <w:color w:val="C00000"/>
          <w:sz w:val="24"/>
          <w:szCs w:val="24"/>
        </w:rPr>
      </w:pPr>
      <w:r w:rsidRPr="00B54152">
        <w:rPr>
          <w:rFonts w:ascii="Times New Roman" w:hAnsi="Times New Roman" w:cs="Times New Roman"/>
          <w:color w:val="C00000"/>
          <w:sz w:val="24"/>
          <w:szCs w:val="24"/>
        </w:rPr>
        <w:t>*NOTA: Este circuito se considerará como la propuesta de diseño. Se procederán a hacer los cálculos.</w:t>
      </w:r>
    </w:p>
    <w:p w:rsidR="00B83ADC" w:rsidRDefault="00B83ADC" w:rsidP="00B83ADC">
      <w:pPr>
        <w:jc w:val="center"/>
        <w:rPr>
          <w:rFonts w:ascii="Times New Roman" w:hAnsi="Times New Roman" w:cs="Times New Roman"/>
          <w:sz w:val="24"/>
          <w:szCs w:val="24"/>
        </w:rPr>
      </w:pPr>
      <w:r>
        <w:rPr>
          <w:rFonts w:ascii="Times New Roman" w:hAnsi="Times New Roman" w:cs="Times New Roman"/>
          <w:noProof/>
          <w:sz w:val="24"/>
        </w:rPr>
        <w:drawing>
          <wp:inline distT="0" distB="0" distL="0" distR="0" wp14:anchorId="11C40C69" wp14:editId="291CDA9C">
            <wp:extent cx="5199321" cy="2930215"/>
            <wp:effectExtent l="0" t="0" r="1905" b="3810"/>
            <wp:docPr id="33" name="Imagen 33" descr="C:\Users\Z420\Downloads\WhatsApp Image 2018-11-15 at 15.07.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420\Downloads\WhatsApp Image 2018-11-15 at 15.07.41.jpeg"/>
                    <pic:cNvPicPr>
                      <a:picLocks noChangeAspect="1" noChangeArrowheads="1"/>
                    </pic:cNvPicPr>
                  </pic:nvPicPr>
                  <pic:blipFill>
                    <a:blip r:embed="rId20" cstate="print">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199321" cy="2930215"/>
                    </a:xfrm>
                    <a:prstGeom prst="rect">
                      <a:avLst/>
                    </a:prstGeom>
                    <a:noFill/>
                    <a:ln>
                      <a:noFill/>
                    </a:ln>
                  </pic:spPr>
                </pic:pic>
              </a:graphicData>
            </a:graphic>
          </wp:inline>
        </w:drawing>
      </w:r>
    </w:p>
    <w:p w:rsidR="00AD2FBD" w:rsidRDefault="00A94DC5" w:rsidP="00AD2FBD">
      <w:pPr>
        <w:rPr>
          <w:rFonts w:ascii="Times New Roman" w:hAnsi="Times New Roman" w:cs="Times New Roman"/>
          <w:sz w:val="24"/>
          <w:szCs w:val="24"/>
        </w:rPr>
      </w:pPr>
      <w:r>
        <w:rPr>
          <w:rFonts w:ascii="Times New Roman" w:hAnsi="Times New Roman" w:cs="Times New Roman"/>
          <w:sz w:val="24"/>
          <w:szCs w:val="24"/>
        </w:rPr>
        <w:t>Al no estar alimentando con Voltaje, sino con Corriente, la formula de ambos amplificadores cambiara.</w:t>
      </w:r>
    </w:p>
    <w:p w:rsidR="00A94DC5" w:rsidRDefault="00B83ADC" w:rsidP="00AD2FBD">
      <w:pPr>
        <w:rPr>
          <w:rFonts w:ascii="Times New Roman" w:hAnsi="Times New Roman" w:cs="Times New Roman"/>
          <w:sz w:val="24"/>
          <w:szCs w:val="24"/>
        </w:rPr>
      </w:pPr>
      <w:r>
        <w:rPr>
          <w:rFonts w:ascii="Times New Roman" w:hAnsi="Times New Roman" w:cs="Times New Roman"/>
          <w:sz w:val="24"/>
          <w:szCs w:val="24"/>
        </w:rPr>
        <w:t>Si se analiza el primer amplificador, está configurado como un NO inversor, entonces</w:t>
      </w:r>
      <w:r w:rsidR="00A94DC5">
        <w:rPr>
          <w:rFonts w:ascii="Times New Roman" w:hAnsi="Times New Roman" w:cs="Times New Roman"/>
          <w:sz w:val="24"/>
          <w:szCs w:val="24"/>
        </w:rPr>
        <w:t xml:space="preserve"> se usará:</w:t>
      </w:r>
    </w:p>
    <w:p w:rsidR="00A94DC5" w:rsidRPr="00B83ADC" w:rsidRDefault="00A94DC5" w:rsidP="00A94DC5">
      <w:pPr>
        <w:tabs>
          <w:tab w:val="left" w:pos="3495"/>
        </w:tabs>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IoRo(1+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R1</m:t>
              </m:r>
            </m:den>
          </m:f>
          <m:r>
            <w:rPr>
              <w:rFonts w:ascii="Cambria Math" w:eastAsiaTheme="minorEastAsia" w:hAnsi="Cambria Math" w:cs="Times New Roman"/>
              <w:sz w:val="24"/>
              <w:szCs w:val="24"/>
            </w:rPr>
            <m:t>)</m:t>
          </m:r>
        </m:oMath>
      </m:oMathPara>
    </w:p>
    <w:p w:rsidR="00AD2FBD" w:rsidRPr="00B54152" w:rsidRDefault="00B83ADC" w:rsidP="00B54152">
      <w:pPr>
        <w:tabs>
          <w:tab w:val="left" w:pos="349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Y como el segundo es un Inversor, la ecuación cambiara: </w:t>
      </w:r>
      <m:oMath>
        <m:r>
          <m:rPr>
            <m:sty m:val="p"/>
          </m:rPr>
          <w:rPr>
            <w:rFonts w:ascii="Cambria Math" w:eastAsiaTheme="minorEastAsia" w:hAnsi="Cambria Math" w:cs="Times New Roman"/>
            <w:sz w:val="24"/>
            <w:szCs w:val="24"/>
          </w:rPr>
          <w:br/>
        </m:r>
      </m:oMath>
      <m:oMathPara>
        <m:oMath>
          <m:r>
            <w:rPr>
              <w:rFonts w:ascii="Cambria Math" w:eastAsiaTheme="minorEastAsia" w:hAnsi="Cambria Math" w:cs="Times New Roman"/>
              <w:sz w:val="24"/>
              <w:szCs w:val="24"/>
            </w:rPr>
            <m:t>-VBE(</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R1</m:t>
              </m:r>
            </m:den>
          </m:f>
          <m:r>
            <w:rPr>
              <w:rFonts w:ascii="Cambria Math" w:eastAsiaTheme="minorEastAsia" w:hAnsi="Cambria Math" w:cs="Times New Roman"/>
              <w:sz w:val="24"/>
              <w:szCs w:val="24"/>
            </w:rPr>
            <m:t>)</m:t>
          </m:r>
        </m:oMath>
      </m:oMathPara>
    </w:p>
    <w:p w:rsidR="00B83ADC" w:rsidRDefault="00B83ADC" w:rsidP="00AD2FBD">
      <w:pPr>
        <w:rPr>
          <w:rFonts w:ascii="Times New Roman" w:hAnsi="Times New Roman" w:cs="Times New Roman"/>
          <w:sz w:val="24"/>
        </w:rPr>
      </w:pPr>
      <w:r>
        <w:rPr>
          <w:rFonts w:ascii="Times New Roman" w:hAnsi="Times New Roman" w:cs="Times New Roman"/>
          <w:sz w:val="24"/>
        </w:rPr>
        <w:t>Teniendo esto, podemos calcular la salida Vo de la siguiente manera:</w:t>
      </w:r>
    </w:p>
    <w:p w:rsidR="00B83ADC" w:rsidRPr="00B83ADC" w:rsidRDefault="00B83ADC" w:rsidP="00B83ADC">
      <w:pPr>
        <w:tabs>
          <w:tab w:val="left" w:pos="3495"/>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Vo= IoRo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R1</m:t>
                  </m:r>
                </m:den>
              </m:f>
            </m:e>
          </m:d>
          <m:r>
            <w:rPr>
              <w:rFonts w:ascii="Cambria Math" w:eastAsiaTheme="minorEastAsia" w:hAnsi="Cambria Math" w:cs="Times New Roman"/>
              <w:sz w:val="24"/>
              <w:szCs w:val="24"/>
            </w:rPr>
            <m:t>-VBE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R1</m:t>
              </m:r>
            </m:den>
          </m:f>
          <m:r>
            <w:rPr>
              <w:rFonts w:ascii="Cambria Math" w:eastAsiaTheme="minorEastAsia" w:hAnsi="Cambria Math" w:cs="Times New Roman"/>
              <w:sz w:val="24"/>
              <w:szCs w:val="24"/>
            </w:rPr>
            <m:t>)</m:t>
          </m:r>
        </m:oMath>
      </m:oMathPara>
    </w:p>
    <w:p w:rsidR="00B83ADC" w:rsidRDefault="00B83ADC" w:rsidP="00B83ADC">
      <w:pPr>
        <w:tabs>
          <w:tab w:val="left" w:pos="349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Recordando el bloque anterior donde calculamos VBE a diferentes temperaturas.</w:t>
      </w:r>
    </w:p>
    <w:p w:rsidR="00B83ADC" w:rsidRPr="001E6E2B" w:rsidRDefault="00B83ADC" w:rsidP="00B83ADC">
      <w:pPr>
        <w:tabs>
          <w:tab w:val="left" w:pos="3495"/>
        </w:tabs>
        <w:rPr>
          <w:rFonts w:ascii="Times New Roman" w:eastAsiaTheme="minorEastAsia" w:hAnsi="Times New Roman" w:cs="Times New Roman"/>
          <w:sz w:val="24"/>
          <w:szCs w:val="24"/>
        </w:rPr>
      </w:pPr>
      <w:r w:rsidRPr="001E6E2B">
        <w:rPr>
          <w:rFonts w:ascii="Times New Roman" w:eastAsiaTheme="minorEastAsia" w:hAnsi="Times New Roman" w:cs="Times New Roman"/>
          <w:sz w:val="24"/>
          <w:szCs w:val="24"/>
        </w:rPr>
        <w:t>0° C</w:t>
      </w:r>
      <w:r>
        <w:rPr>
          <w:rFonts w:ascii="Times New Roman" w:eastAsiaTheme="minorEastAsia" w:hAnsi="Times New Roman" w:cs="Times New Roman"/>
          <w:sz w:val="24"/>
          <w:szCs w:val="24"/>
        </w:rPr>
        <w:t>, VBE =</w:t>
      </w:r>
      <w:r w:rsidRPr="001E6E2B">
        <w:rPr>
          <w:rFonts w:ascii="Times New Roman" w:eastAsiaTheme="minorEastAsia" w:hAnsi="Times New Roman" w:cs="Times New Roman"/>
          <w:sz w:val="24"/>
          <w:szCs w:val="24"/>
        </w:rPr>
        <w:t xml:space="preserve"> 0.651625</w:t>
      </w:r>
    </w:p>
    <w:p w:rsidR="00B83ADC" w:rsidRPr="001E6E2B" w:rsidRDefault="00B83ADC" w:rsidP="00B83ADC">
      <w:pPr>
        <w:tabs>
          <w:tab w:val="left" w:pos="3495"/>
        </w:tabs>
        <w:rPr>
          <w:rFonts w:ascii="Times New Roman" w:eastAsiaTheme="minorEastAsia" w:hAnsi="Times New Roman" w:cs="Times New Roman"/>
          <w:sz w:val="24"/>
          <w:szCs w:val="24"/>
        </w:rPr>
      </w:pPr>
      <w:r w:rsidRPr="001E6E2B">
        <w:rPr>
          <w:rFonts w:ascii="Times New Roman" w:eastAsiaTheme="minorEastAsia" w:hAnsi="Times New Roman" w:cs="Times New Roman"/>
          <w:sz w:val="24"/>
          <w:szCs w:val="24"/>
        </w:rPr>
        <w:t>100° C</w:t>
      </w:r>
      <w:r>
        <w:rPr>
          <w:rFonts w:ascii="Times New Roman" w:eastAsiaTheme="minorEastAsia" w:hAnsi="Times New Roman" w:cs="Times New Roman"/>
          <w:sz w:val="24"/>
          <w:szCs w:val="24"/>
        </w:rPr>
        <w:t xml:space="preserve">, VBE = </w:t>
      </w:r>
      <w:r w:rsidRPr="001E6E2B">
        <w:rPr>
          <w:rFonts w:ascii="Times New Roman" w:eastAsiaTheme="minorEastAsia" w:hAnsi="Times New Roman" w:cs="Times New Roman"/>
          <w:sz w:val="24"/>
          <w:szCs w:val="24"/>
        </w:rPr>
        <w:t>0.425125</w:t>
      </w:r>
    </w:p>
    <w:p w:rsidR="00B83ADC" w:rsidRDefault="00B83ADC" w:rsidP="00B83ADC">
      <w:pPr>
        <w:tabs>
          <w:tab w:val="left" w:pos="349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 esto podremos definir que valores queremos que entregue a 0°C y 100°C.</w:t>
      </w:r>
    </w:p>
    <w:p w:rsidR="00903C4D" w:rsidRDefault="00903C4D" w:rsidP="00B83ADC">
      <w:pPr>
        <w:tabs>
          <w:tab w:val="left" w:pos="3495"/>
        </w:tabs>
        <w:rPr>
          <w:rFonts w:ascii="Times New Roman" w:eastAsiaTheme="minorEastAsia" w:hAnsi="Times New Roman" w:cs="Times New Roman"/>
          <w:sz w:val="24"/>
          <w:szCs w:val="24"/>
        </w:rPr>
      </w:pPr>
    </w:p>
    <w:p w:rsidR="00B83ADC" w:rsidRPr="00B83ADC" w:rsidRDefault="00B83ADC" w:rsidP="00B83ADC">
      <w:pPr>
        <w:tabs>
          <w:tab w:val="left" w:pos="3495"/>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0V= IoRo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R1</m:t>
                  </m:r>
                </m:den>
              </m:f>
            </m:e>
          </m:d>
          <m:r>
            <w:rPr>
              <w:rFonts w:ascii="Cambria Math" w:eastAsiaTheme="minorEastAsia" w:hAnsi="Cambria Math" w:cs="Times New Roman"/>
              <w:sz w:val="24"/>
              <w:szCs w:val="24"/>
            </w:rPr>
            <m:t>-0.651625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R1</m:t>
              </m:r>
            </m:den>
          </m:f>
          <m:r>
            <w:rPr>
              <w:rFonts w:ascii="Cambria Math" w:eastAsiaTheme="minorEastAsia" w:hAnsi="Cambria Math" w:cs="Times New Roman"/>
              <w:sz w:val="24"/>
              <w:szCs w:val="24"/>
            </w:rPr>
            <m:t>)</m:t>
          </m:r>
        </m:oMath>
      </m:oMathPara>
    </w:p>
    <w:p w:rsidR="00B83ADC" w:rsidRPr="00903C4D" w:rsidRDefault="00B83ADC" w:rsidP="00B83ADC">
      <w:pPr>
        <w:tabs>
          <w:tab w:val="left" w:pos="3495"/>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5V= IoRo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R1</m:t>
                  </m:r>
                </m:den>
              </m:f>
            </m:e>
          </m:d>
          <m:r>
            <w:rPr>
              <w:rFonts w:ascii="Cambria Math" w:eastAsiaTheme="minorEastAsia" w:hAnsi="Cambria Math" w:cs="Times New Roman"/>
              <w:sz w:val="24"/>
              <w:szCs w:val="24"/>
            </w:rPr>
            <m:t>-0.</m:t>
          </m:r>
          <m:r>
            <m:rPr>
              <m:sty m:val="p"/>
            </m:rPr>
            <w:rPr>
              <w:rFonts w:ascii="Cambria Math" w:eastAsiaTheme="minorEastAsia" w:hAnsi="Cambria Math" w:cs="Times New Roman"/>
              <w:sz w:val="24"/>
              <w:szCs w:val="24"/>
            </w:rPr>
            <m:t>425125</m:t>
          </m:r>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R1</m:t>
              </m:r>
            </m:den>
          </m:f>
          <m:r>
            <w:rPr>
              <w:rFonts w:ascii="Cambria Math" w:eastAsiaTheme="minorEastAsia" w:hAnsi="Cambria Math" w:cs="Times New Roman"/>
              <w:sz w:val="24"/>
              <w:szCs w:val="24"/>
            </w:rPr>
            <m:t>)</m:t>
          </m:r>
        </m:oMath>
      </m:oMathPara>
    </w:p>
    <w:p w:rsidR="00903C4D" w:rsidRDefault="00903C4D" w:rsidP="00B83ADC">
      <w:pPr>
        <w:tabs>
          <w:tab w:val="left" w:pos="3495"/>
        </w:tabs>
        <w:rPr>
          <w:rFonts w:ascii="Times New Roman" w:eastAsiaTheme="minorEastAsia" w:hAnsi="Times New Roman" w:cs="Times New Roman"/>
          <w:sz w:val="24"/>
          <w:szCs w:val="24"/>
        </w:rPr>
      </w:pPr>
    </w:p>
    <w:p w:rsidR="00B83ADC" w:rsidRDefault="00B83ADC" w:rsidP="00B83ADC">
      <w:pPr>
        <w:tabs>
          <w:tab w:val="left" w:pos="349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Ahora restaremos ambas ecuaciones y propondremos R1 = 1KΩ</w:t>
      </w:r>
    </w:p>
    <w:p w:rsidR="00B83ADC" w:rsidRPr="00B83ADC" w:rsidRDefault="00B83ADC" w:rsidP="00B83ADC">
      <w:pPr>
        <w:tabs>
          <w:tab w:val="left" w:pos="3495"/>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0V-5V= IoRo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1K</m:t>
                  </m:r>
                </m:den>
              </m:f>
            </m:e>
          </m:d>
          <m:r>
            <w:rPr>
              <w:rFonts w:ascii="Cambria Math" w:eastAsiaTheme="minorEastAsia" w:hAnsi="Cambria Math" w:cs="Times New Roman"/>
              <w:sz w:val="24"/>
              <w:szCs w:val="24"/>
            </w:rPr>
            <m:t>-IoRo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1K</m:t>
                  </m:r>
                </m:den>
              </m:f>
            </m:e>
          </m:d>
          <m:r>
            <w:rPr>
              <w:rFonts w:ascii="Cambria Math" w:eastAsiaTheme="minorEastAsia" w:hAnsi="Cambria Math" w:cs="Times New Roman"/>
              <w:sz w:val="24"/>
              <w:szCs w:val="24"/>
            </w:rPr>
            <m:t xml:space="preserve">-0.651625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1K</m:t>
                  </m:r>
                </m:den>
              </m:f>
            </m:e>
          </m:d>
          <m:r>
            <w:rPr>
              <w:rFonts w:ascii="Cambria Math" w:eastAsiaTheme="minorEastAsia" w:hAnsi="Cambria Math" w:cs="Times New Roman"/>
              <w:sz w:val="24"/>
              <w:szCs w:val="24"/>
            </w:rPr>
            <m:t>+0.</m:t>
          </m:r>
          <m:r>
            <m:rPr>
              <m:sty m:val="p"/>
            </m:rPr>
            <w:rPr>
              <w:rFonts w:ascii="Cambria Math" w:eastAsiaTheme="minorEastAsia" w:hAnsi="Cambria Math" w:cs="Times New Roman"/>
              <w:sz w:val="24"/>
              <w:szCs w:val="24"/>
            </w:rPr>
            <m:t>425125</m:t>
          </m:r>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1K</m:t>
              </m:r>
            </m:den>
          </m:f>
          <m:r>
            <w:rPr>
              <w:rFonts w:ascii="Cambria Math" w:eastAsiaTheme="minorEastAsia" w:hAnsi="Cambria Math" w:cs="Times New Roman"/>
              <w:sz w:val="24"/>
              <w:szCs w:val="24"/>
            </w:rPr>
            <m:t>)</m:t>
          </m:r>
        </m:oMath>
      </m:oMathPara>
    </w:p>
    <w:p w:rsidR="00B83ADC" w:rsidRDefault="00B83ADC" w:rsidP="00B83ADC">
      <w:pPr>
        <w:tabs>
          <w:tab w:val="left" w:pos="349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reducimos:</w:t>
      </w:r>
    </w:p>
    <w:p w:rsidR="00B83ADC" w:rsidRPr="00B83ADC" w:rsidRDefault="00B83ADC" w:rsidP="00B83ADC">
      <w:pPr>
        <w:tabs>
          <w:tab w:val="left" w:pos="3495"/>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-5V= -0.651625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1000</m:t>
                  </m:r>
                </m:den>
              </m:f>
            </m:e>
          </m:d>
          <m:r>
            <w:rPr>
              <w:rFonts w:ascii="Cambria Math" w:eastAsiaTheme="minorEastAsia" w:hAnsi="Cambria Math" w:cs="Times New Roman"/>
              <w:sz w:val="24"/>
              <w:szCs w:val="24"/>
            </w:rPr>
            <m:t>+0.</m:t>
          </m:r>
          <m:r>
            <m:rPr>
              <m:sty m:val="p"/>
            </m:rPr>
            <w:rPr>
              <w:rFonts w:ascii="Cambria Math" w:eastAsiaTheme="minorEastAsia" w:hAnsi="Cambria Math" w:cs="Times New Roman"/>
              <w:sz w:val="24"/>
              <w:szCs w:val="24"/>
            </w:rPr>
            <m:t>425125</m:t>
          </m:r>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100</m:t>
              </m:r>
            </m:den>
          </m:f>
          <m:r>
            <w:rPr>
              <w:rFonts w:ascii="Cambria Math" w:eastAsiaTheme="minorEastAsia" w:hAnsi="Cambria Math" w:cs="Times New Roman"/>
              <w:sz w:val="24"/>
              <w:szCs w:val="24"/>
            </w:rPr>
            <m:t>)</m:t>
          </m:r>
        </m:oMath>
      </m:oMathPara>
    </w:p>
    <w:p w:rsidR="00B83ADC" w:rsidRDefault="00B83ADC" w:rsidP="00B83ADC">
      <w:pPr>
        <w:tabs>
          <w:tab w:val="left" w:pos="349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Despejando, para encontrar el valor de R2;</w:t>
      </w:r>
    </w:p>
    <w:p w:rsidR="00903C4D" w:rsidRPr="00903C4D" w:rsidRDefault="00903C4D" w:rsidP="00903C4D">
      <w:pPr>
        <w:tabs>
          <w:tab w:val="left" w:pos="3495"/>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R2=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- 5V</m:t>
              </m:r>
            </m:num>
            <m:den>
              <m:r>
                <w:rPr>
                  <w:rFonts w:ascii="Cambria Math" w:eastAsiaTheme="minorEastAsia" w:hAnsi="Cambria Math" w:cs="Times New Roman"/>
                  <w:sz w:val="24"/>
                  <w:szCs w:val="24"/>
                </w:rPr>
                <m:t xml:space="preserve">-0.651625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1000</m:t>
                      </m:r>
                    </m:den>
                  </m:f>
                </m:e>
              </m:d>
              <m:r>
                <w:rPr>
                  <w:rFonts w:ascii="Cambria Math" w:eastAsiaTheme="minorEastAsia" w:hAnsi="Cambria Math" w:cs="Times New Roman"/>
                  <w:sz w:val="24"/>
                  <w:szCs w:val="24"/>
                </w:rPr>
                <m:t>+0.</m:t>
              </m:r>
              <m:r>
                <m:rPr>
                  <m:sty m:val="p"/>
                </m:rPr>
                <w:rPr>
                  <w:rFonts w:ascii="Cambria Math" w:eastAsiaTheme="minorEastAsia" w:hAnsi="Cambria Math" w:cs="Times New Roman"/>
                  <w:sz w:val="24"/>
                  <w:szCs w:val="24"/>
                </w:rPr>
                <m:t>425125</m:t>
              </m:r>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R2</m:t>
                      </m:r>
                    </m:num>
                    <m:den>
                      <m:r>
                        <w:rPr>
                          <w:rFonts w:ascii="Cambria Math" w:eastAsiaTheme="minorEastAsia" w:hAnsi="Cambria Math" w:cs="Times New Roman"/>
                          <w:sz w:val="24"/>
                          <w:szCs w:val="24"/>
                        </w:rPr>
                        <m:t>100</m:t>
                      </m:r>
                    </m:den>
                  </m:f>
                </m:e>
              </m:d>
            </m:den>
          </m:f>
          <m:r>
            <w:rPr>
              <w:rFonts w:ascii="Cambria Math" w:eastAsiaTheme="minorEastAsia" w:hAnsi="Cambria Math" w:cs="Times New Roman"/>
              <w:sz w:val="24"/>
              <w:szCs w:val="24"/>
            </w:rPr>
            <m:t>=22121.44 Ω</m:t>
          </m:r>
        </m:oMath>
      </m:oMathPara>
    </w:p>
    <w:p w:rsidR="00903C4D" w:rsidRDefault="00903C4D" w:rsidP="00903C4D">
      <w:pPr>
        <w:tabs>
          <w:tab w:val="left" w:pos="349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Teniendo R2, podemos sumar las dos ecuaciones y encontrar Ro</w:t>
      </w:r>
    </w:p>
    <w:p w:rsidR="00903C4D" w:rsidRPr="00903C4D" w:rsidRDefault="00903C4D" w:rsidP="00903C4D">
      <w:pPr>
        <w:tabs>
          <w:tab w:val="left" w:pos="3495"/>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0V+5V= 100uA*Ro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23.12144</m:t>
              </m:r>
            </m:e>
          </m:d>
          <m:r>
            <w:rPr>
              <w:rFonts w:ascii="Cambria Math" w:eastAsiaTheme="minorEastAsia" w:hAnsi="Cambria Math" w:cs="Times New Roman"/>
              <w:sz w:val="24"/>
              <w:szCs w:val="24"/>
            </w:rPr>
            <m:t>+100uARo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23.12144</m:t>
              </m:r>
            </m:e>
          </m:d>
          <m:r>
            <w:rPr>
              <w:rFonts w:ascii="Cambria Math" w:eastAsiaTheme="minorEastAsia" w:hAnsi="Cambria Math" w:cs="Times New Roman"/>
              <w:sz w:val="24"/>
              <w:szCs w:val="24"/>
            </w:rPr>
            <m:t xml:space="preserve">-0.651625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22.12144</m:t>
              </m:r>
            </m:e>
          </m:d>
          <m:r>
            <w:rPr>
              <w:rFonts w:ascii="Cambria Math" w:eastAsiaTheme="minorEastAsia" w:hAnsi="Cambria Math" w:cs="Times New Roman"/>
              <w:sz w:val="24"/>
              <w:szCs w:val="24"/>
            </w:rPr>
            <m:t>-0.</m:t>
          </m:r>
          <m:r>
            <m:rPr>
              <m:sty m:val="p"/>
            </m:rPr>
            <w:rPr>
              <w:rFonts w:ascii="Cambria Math" w:eastAsiaTheme="minorEastAsia" w:hAnsi="Cambria Math" w:cs="Times New Roman"/>
              <w:sz w:val="24"/>
              <w:szCs w:val="24"/>
            </w:rPr>
            <m:t>425125</m:t>
          </m:r>
          <m:r>
            <w:rPr>
              <w:rFonts w:ascii="Cambria Math" w:eastAsiaTheme="minorEastAsia" w:hAnsi="Cambria Math" w:cs="Times New Roman"/>
              <w:sz w:val="24"/>
              <w:szCs w:val="24"/>
            </w:rPr>
            <m:t xml:space="preserve"> (22.12144)</m:t>
          </m:r>
        </m:oMath>
      </m:oMathPara>
    </w:p>
    <w:p w:rsidR="00903C4D" w:rsidRPr="00B83ADC" w:rsidRDefault="00903C4D" w:rsidP="00903C4D">
      <w:pPr>
        <w:tabs>
          <w:tab w:val="left" w:pos="349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sigue resolviendo la ecuación: </w:t>
      </w:r>
    </w:p>
    <w:p w:rsidR="00903C4D" w:rsidRPr="00903C4D" w:rsidRDefault="00903C4D" w:rsidP="00903C4D">
      <w:pPr>
        <w:tabs>
          <w:tab w:val="left" w:pos="3495"/>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5V= 100uA*Ro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23.12144</m:t>
              </m:r>
            </m:e>
          </m:d>
          <m:r>
            <w:rPr>
              <w:rFonts w:ascii="Cambria Math" w:eastAsiaTheme="minorEastAsia" w:hAnsi="Cambria Math" w:cs="Times New Roman"/>
              <w:sz w:val="24"/>
              <w:szCs w:val="24"/>
            </w:rPr>
            <m:t>+100uARo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23.12144</m:t>
              </m:r>
            </m:e>
          </m:d>
          <m:r>
            <w:rPr>
              <w:rFonts w:ascii="Cambria Math" w:eastAsiaTheme="minorEastAsia" w:hAnsi="Cambria Math" w:cs="Times New Roman"/>
              <w:sz w:val="24"/>
              <w:szCs w:val="24"/>
            </w:rPr>
            <m:t>-14.41488334-9.40437718</m:t>
          </m:r>
        </m:oMath>
      </m:oMathPara>
    </w:p>
    <w:p w:rsidR="00903C4D" w:rsidRPr="00903C4D" w:rsidRDefault="00903C4D" w:rsidP="00903C4D">
      <w:pPr>
        <w:tabs>
          <w:tab w:val="left" w:pos="3495"/>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5V= 100uA*Ro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23.12144</m:t>
              </m:r>
            </m:e>
          </m:d>
          <m:r>
            <w:rPr>
              <w:rFonts w:ascii="Cambria Math" w:eastAsiaTheme="minorEastAsia" w:hAnsi="Cambria Math" w:cs="Times New Roman"/>
              <w:sz w:val="24"/>
              <w:szCs w:val="24"/>
            </w:rPr>
            <m:t>+100uARo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23.12144</m:t>
              </m:r>
            </m:e>
          </m:d>
          <m:r>
            <w:rPr>
              <w:rFonts w:ascii="Cambria Math" w:eastAsiaTheme="minorEastAsia" w:hAnsi="Cambria Math" w:cs="Times New Roman"/>
              <w:sz w:val="24"/>
              <w:szCs w:val="24"/>
            </w:rPr>
            <m:t>-23.81926052</m:t>
          </m:r>
        </m:oMath>
      </m:oMathPara>
    </w:p>
    <w:p w:rsidR="00903C4D" w:rsidRDefault="00903C4D" w:rsidP="00903C4D">
      <w:pPr>
        <w:tabs>
          <w:tab w:val="left" w:pos="3495"/>
        </w:tabs>
        <w:rPr>
          <w:rFonts w:ascii="Times New Roman" w:eastAsiaTheme="minorEastAsia" w:hAnsi="Times New Roman" w:cs="Times New Roman"/>
          <w:sz w:val="24"/>
          <w:szCs w:val="24"/>
        </w:rPr>
      </w:pPr>
    </w:p>
    <w:p w:rsidR="001530B1" w:rsidRDefault="001530B1" w:rsidP="00903C4D">
      <w:pPr>
        <w:tabs>
          <w:tab w:val="left" w:pos="3495"/>
        </w:tabs>
        <w:rPr>
          <w:rFonts w:ascii="Times New Roman" w:eastAsiaTheme="minorEastAsia" w:hAnsi="Times New Roman" w:cs="Times New Roman"/>
          <w:sz w:val="24"/>
          <w:szCs w:val="24"/>
        </w:rPr>
      </w:pPr>
    </w:p>
    <w:p w:rsidR="001530B1" w:rsidRDefault="001530B1" w:rsidP="00903C4D">
      <w:pPr>
        <w:tabs>
          <w:tab w:val="left" w:pos="3495"/>
        </w:tabs>
        <w:rPr>
          <w:rFonts w:ascii="Times New Roman" w:eastAsiaTheme="minorEastAsia" w:hAnsi="Times New Roman" w:cs="Times New Roman"/>
          <w:sz w:val="24"/>
          <w:szCs w:val="24"/>
        </w:rPr>
      </w:pPr>
    </w:p>
    <w:p w:rsidR="00903C4D" w:rsidRDefault="00903C4D" w:rsidP="00903C4D">
      <w:pPr>
        <w:tabs>
          <w:tab w:val="left" w:pos="349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Despejando Ro</w:t>
      </w:r>
    </w:p>
    <w:p w:rsidR="001530B1" w:rsidRPr="001530B1" w:rsidRDefault="001530B1" w:rsidP="001530B1">
      <w:pPr>
        <w:tabs>
          <w:tab w:val="left" w:pos="3495"/>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 xml:space="preserve">5V=Ro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100uA*23.12144+100uA*23.12144</m:t>
              </m:r>
            </m:e>
          </m:d>
          <m:r>
            <w:rPr>
              <w:rFonts w:ascii="Cambria Math" w:eastAsiaTheme="minorEastAsia" w:hAnsi="Cambria Math" w:cs="Times New Roman"/>
              <w:sz w:val="24"/>
              <w:szCs w:val="24"/>
            </w:rPr>
            <m:t>- 23.81926052</m:t>
          </m:r>
        </m:oMath>
      </m:oMathPara>
    </w:p>
    <w:p w:rsidR="001530B1" w:rsidRPr="00903C4D" w:rsidRDefault="002D72BD" w:rsidP="001530B1">
      <w:pPr>
        <w:tabs>
          <w:tab w:val="left" w:pos="3495"/>
        </w:tabs>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5V+ 23.81926052</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100uA*23.12144+100uA*23.12144</m:t>
                  </m:r>
                </m:e>
              </m:d>
            </m:den>
          </m:f>
          <m:r>
            <w:rPr>
              <w:rFonts w:ascii="Cambria Math" w:eastAsiaTheme="minorEastAsia" w:hAnsi="Cambria Math" w:cs="Times New Roman"/>
              <w:sz w:val="24"/>
              <w:szCs w:val="24"/>
            </w:rPr>
            <m:t>=Ro= 6232.150878145</m:t>
          </m:r>
        </m:oMath>
      </m:oMathPara>
    </w:p>
    <w:p w:rsidR="00903C4D" w:rsidRPr="00903C4D" w:rsidRDefault="00903C4D" w:rsidP="00903C4D">
      <w:pPr>
        <w:tabs>
          <w:tab w:val="left" w:pos="3495"/>
        </w:tabs>
        <w:rPr>
          <w:rFonts w:ascii="Times New Roman" w:eastAsiaTheme="minorEastAsia" w:hAnsi="Times New Roman" w:cs="Times New Roman"/>
          <w:sz w:val="24"/>
          <w:szCs w:val="24"/>
        </w:rPr>
      </w:pPr>
    </w:p>
    <w:p w:rsidR="00903C4D" w:rsidRDefault="00903C4D" w:rsidP="00B83ADC">
      <w:pPr>
        <w:tabs>
          <w:tab w:val="left" w:pos="349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Y ahora teniendo todos los valores, podemos verificar con la siguiente tabla:</w:t>
      </w:r>
    </w:p>
    <w:p w:rsidR="00903C4D" w:rsidRDefault="00903C4D" w:rsidP="00B83ADC">
      <w:pPr>
        <w:tabs>
          <w:tab w:val="left" w:pos="3495"/>
        </w:tabs>
        <w:rPr>
          <w:rFonts w:ascii="Times New Roman" w:eastAsiaTheme="minorEastAsia" w:hAnsi="Times New Roman" w:cs="Times New Roman"/>
          <w:sz w:val="24"/>
          <w:szCs w:val="24"/>
        </w:rPr>
      </w:pPr>
    </w:p>
    <w:p w:rsidR="00903C4D" w:rsidRDefault="00903C4D" w:rsidP="00B83ADC">
      <w:pPr>
        <w:tabs>
          <w:tab w:val="left" w:pos="349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Aplicando:</w:t>
      </w:r>
    </w:p>
    <w:p w:rsidR="00903C4D" w:rsidRPr="00B83ADC" w:rsidRDefault="00903C4D" w:rsidP="00903C4D">
      <w:pPr>
        <w:tabs>
          <w:tab w:val="left" w:pos="3495"/>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Vo= 100uA*6232.150878145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22121.44</m:t>
                  </m:r>
                </m:num>
                <m:den>
                  <m:r>
                    <w:rPr>
                      <w:rFonts w:ascii="Cambria Math" w:eastAsiaTheme="minorEastAsia" w:hAnsi="Cambria Math" w:cs="Times New Roman"/>
                      <w:sz w:val="24"/>
                      <w:szCs w:val="24"/>
                    </w:rPr>
                    <m:t>1000</m:t>
                  </m:r>
                </m:den>
              </m:f>
            </m:e>
          </m:d>
          <m:r>
            <w:rPr>
              <w:rFonts w:ascii="Cambria Math" w:eastAsiaTheme="minorEastAsia" w:hAnsi="Cambria Math" w:cs="Times New Roman"/>
              <w:sz w:val="24"/>
              <w:szCs w:val="24"/>
            </w:rPr>
            <m:t>-</m:t>
          </m:r>
          <m:r>
            <m:rPr>
              <m:sty m:val="p"/>
            </m:rPr>
            <w:rPr>
              <w:rFonts w:ascii="Cambria Math" w:hAnsi="Cambria Math"/>
            </w:rPr>
            <m:t>0.595</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22121.44</m:t>
              </m:r>
            </m:num>
            <m:den>
              <m:r>
                <w:rPr>
                  <w:rFonts w:ascii="Cambria Math" w:eastAsiaTheme="minorEastAsia" w:hAnsi="Cambria Math" w:cs="Times New Roman"/>
                  <w:sz w:val="24"/>
                  <w:szCs w:val="24"/>
                </w:rPr>
                <m:t>1000</m:t>
              </m:r>
            </m:den>
          </m:f>
          <m:r>
            <w:rPr>
              <w:rFonts w:ascii="Cambria Math" w:eastAsiaTheme="minorEastAsia" w:hAnsi="Cambria Math" w:cs="Times New Roman"/>
              <w:sz w:val="24"/>
              <w:szCs w:val="24"/>
            </w:rPr>
            <m:t>)</m:t>
          </m:r>
        </m:oMath>
      </m:oMathPara>
    </w:p>
    <w:p w:rsidR="00903C4D" w:rsidRDefault="00903C4D" w:rsidP="00B83ADC">
      <w:pPr>
        <w:tabs>
          <w:tab w:val="left" w:pos="3495"/>
        </w:tabs>
        <w:rPr>
          <w:rFonts w:ascii="Times New Roman" w:eastAsiaTheme="minorEastAsia" w:hAnsi="Times New Roman" w:cs="Times New Roman"/>
          <w:sz w:val="24"/>
          <w:szCs w:val="24"/>
        </w:rPr>
      </w:pPr>
    </w:p>
    <w:tbl>
      <w:tblPr>
        <w:tblStyle w:val="Tablaconcuadrcula4-nfasis6"/>
        <w:tblW w:w="0" w:type="auto"/>
        <w:jc w:val="center"/>
        <w:tblLook w:val="04A0" w:firstRow="1" w:lastRow="0" w:firstColumn="1" w:lastColumn="0" w:noHBand="0" w:noVBand="1"/>
      </w:tblPr>
      <w:tblGrid>
        <w:gridCol w:w="2942"/>
        <w:gridCol w:w="2943"/>
        <w:gridCol w:w="2943"/>
      </w:tblGrid>
      <w:tr w:rsidR="001530B1" w:rsidTr="00ED02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530B1" w:rsidRDefault="001530B1" w:rsidP="001530B1">
            <w:pPr>
              <w:jc w:val="center"/>
            </w:pPr>
            <w:r>
              <w:t>°0</w:t>
            </w:r>
          </w:p>
        </w:tc>
        <w:tc>
          <w:tcPr>
            <w:tcW w:w="2943" w:type="dxa"/>
          </w:tcPr>
          <w:p w:rsidR="001530B1" w:rsidRDefault="001530B1" w:rsidP="001530B1">
            <w:pPr>
              <w:jc w:val="center"/>
              <w:cnfStyle w:val="100000000000" w:firstRow="1" w:lastRow="0" w:firstColumn="0" w:lastColumn="0" w:oddVBand="0" w:evenVBand="0" w:oddHBand="0" w:evenHBand="0" w:firstRowFirstColumn="0" w:firstRowLastColumn="0" w:lastRowFirstColumn="0" w:lastRowLastColumn="0"/>
            </w:pPr>
            <w:r>
              <w:t>VBE</w:t>
            </w:r>
          </w:p>
        </w:tc>
        <w:tc>
          <w:tcPr>
            <w:tcW w:w="2943" w:type="dxa"/>
          </w:tcPr>
          <w:p w:rsidR="001530B1" w:rsidRDefault="001530B1" w:rsidP="001530B1">
            <w:pPr>
              <w:jc w:val="center"/>
              <w:cnfStyle w:val="100000000000" w:firstRow="1" w:lastRow="0" w:firstColumn="0" w:lastColumn="0" w:oddVBand="0" w:evenVBand="0" w:oddHBand="0" w:evenHBand="0" w:firstRowFirstColumn="0" w:firstRowLastColumn="0" w:lastRowFirstColumn="0" w:lastRowLastColumn="0"/>
            </w:pPr>
            <w:proofErr w:type="gramStart"/>
            <w:r>
              <w:t>Vo(</w:t>
            </w:r>
            <w:proofErr w:type="gramEnd"/>
            <w:r>
              <w:t>Acondicionado)</w:t>
            </w:r>
          </w:p>
        </w:tc>
      </w:tr>
      <w:tr w:rsidR="001530B1" w:rsidTr="00ED02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530B1" w:rsidRDefault="001530B1" w:rsidP="001530B1">
            <w:pPr>
              <w:jc w:val="center"/>
            </w:pPr>
            <w:r>
              <w:t>0°C</w:t>
            </w:r>
          </w:p>
        </w:tc>
        <w:tc>
          <w:tcPr>
            <w:tcW w:w="2943" w:type="dxa"/>
          </w:tcPr>
          <w:p w:rsidR="001530B1" w:rsidRDefault="001530B1" w:rsidP="001530B1">
            <w:pPr>
              <w:jc w:val="center"/>
              <w:cnfStyle w:val="000000100000" w:firstRow="0" w:lastRow="0" w:firstColumn="0" w:lastColumn="0" w:oddVBand="0" w:evenVBand="0" w:oddHBand="1" w:evenHBand="0" w:firstRowFirstColumn="0" w:firstRowLastColumn="0" w:lastRowFirstColumn="0" w:lastRowLastColumn="0"/>
            </w:pPr>
            <w:r>
              <w:t>0.651625</w:t>
            </w:r>
          </w:p>
        </w:tc>
        <w:tc>
          <w:tcPr>
            <w:tcW w:w="2943" w:type="dxa"/>
          </w:tcPr>
          <w:p w:rsidR="001530B1" w:rsidRDefault="00272728" w:rsidP="001530B1">
            <w:pPr>
              <w:jc w:val="center"/>
              <w:cnfStyle w:val="000000100000" w:firstRow="0" w:lastRow="0" w:firstColumn="0" w:lastColumn="0" w:oddVBand="0" w:evenVBand="0" w:oddHBand="1" w:evenHBand="0" w:firstRowFirstColumn="0" w:firstRowLastColumn="0" w:lastRowFirstColumn="0" w:lastRowLastColumn="0"/>
            </w:pPr>
            <w:r>
              <w:t>0V</w:t>
            </w:r>
          </w:p>
        </w:tc>
      </w:tr>
      <w:tr w:rsidR="001530B1" w:rsidTr="00ED02E5">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1530B1" w:rsidRDefault="001530B1" w:rsidP="001530B1">
            <w:pPr>
              <w:jc w:val="center"/>
            </w:pPr>
            <w:r>
              <w:t>25°C</w:t>
            </w:r>
          </w:p>
        </w:tc>
        <w:tc>
          <w:tcPr>
            <w:tcW w:w="2943" w:type="dxa"/>
          </w:tcPr>
          <w:p w:rsidR="001530B1" w:rsidRDefault="001530B1" w:rsidP="001530B1">
            <w:pPr>
              <w:jc w:val="center"/>
              <w:cnfStyle w:val="000000000000" w:firstRow="0" w:lastRow="0" w:firstColumn="0" w:lastColumn="0" w:oddVBand="0" w:evenVBand="0" w:oddHBand="0" w:evenHBand="0" w:firstRowFirstColumn="0" w:firstRowLastColumn="0" w:lastRowFirstColumn="0" w:lastRowLastColumn="0"/>
            </w:pPr>
            <w:r w:rsidRPr="001E6E2B">
              <w:t>0.595</w:t>
            </w:r>
          </w:p>
        </w:tc>
        <w:tc>
          <w:tcPr>
            <w:tcW w:w="2943" w:type="dxa"/>
          </w:tcPr>
          <w:p w:rsidR="001530B1" w:rsidRDefault="00272728" w:rsidP="001530B1">
            <w:pPr>
              <w:jc w:val="center"/>
              <w:cnfStyle w:val="000000000000" w:firstRow="0" w:lastRow="0" w:firstColumn="0" w:lastColumn="0" w:oddVBand="0" w:evenVBand="0" w:oddHBand="0" w:evenHBand="0" w:firstRowFirstColumn="0" w:firstRowLastColumn="0" w:lastRowFirstColumn="0" w:lastRowLastColumn="0"/>
            </w:pPr>
            <w:r w:rsidRPr="00272728">
              <w:t>1.2</w:t>
            </w:r>
            <w:r>
              <w:t>5</w:t>
            </w:r>
          </w:p>
        </w:tc>
      </w:tr>
      <w:tr w:rsidR="001530B1" w:rsidTr="00ED02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530B1" w:rsidRDefault="001530B1" w:rsidP="001530B1">
            <w:pPr>
              <w:jc w:val="center"/>
            </w:pPr>
            <w:r>
              <w:t>50 C</w:t>
            </w:r>
          </w:p>
        </w:tc>
        <w:tc>
          <w:tcPr>
            <w:tcW w:w="2943" w:type="dxa"/>
          </w:tcPr>
          <w:p w:rsidR="001530B1" w:rsidRPr="001530B1" w:rsidRDefault="001530B1" w:rsidP="001530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0.538375</w:t>
            </w:r>
          </w:p>
        </w:tc>
        <w:tc>
          <w:tcPr>
            <w:tcW w:w="2943" w:type="dxa"/>
          </w:tcPr>
          <w:p w:rsidR="001530B1" w:rsidRPr="001530B1" w:rsidRDefault="00272728" w:rsidP="001530B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2.5V</w:t>
            </w:r>
          </w:p>
        </w:tc>
      </w:tr>
      <w:tr w:rsidR="001530B1" w:rsidTr="00ED02E5">
        <w:trPr>
          <w:jc w:val="center"/>
        </w:trPr>
        <w:tc>
          <w:tcPr>
            <w:cnfStyle w:val="001000000000" w:firstRow="0" w:lastRow="0" w:firstColumn="1" w:lastColumn="0" w:oddVBand="0" w:evenVBand="0" w:oddHBand="0" w:evenHBand="0" w:firstRowFirstColumn="0" w:firstRowLastColumn="0" w:lastRowFirstColumn="0" w:lastRowLastColumn="0"/>
            <w:tcW w:w="2942" w:type="dxa"/>
          </w:tcPr>
          <w:p w:rsidR="001530B1" w:rsidRDefault="001530B1" w:rsidP="001530B1">
            <w:pPr>
              <w:jc w:val="center"/>
            </w:pPr>
            <w:r>
              <w:t>75°C</w:t>
            </w:r>
          </w:p>
        </w:tc>
        <w:tc>
          <w:tcPr>
            <w:tcW w:w="2943" w:type="dxa"/>
          </w:tcPr>
          <w:p w:rsidR="001530B1" w:rsidRPr="001E6E2B" w:rsidRDefault="001530B1" w:rsidP="001530B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0.48175</w:t>
            </w:r>
          </w:p>
        </w:tc>
        <w:tc>
          <w:tcPr>
            <w:tcW w:w="2943" w:type="dxa"/>
          </w:tcPr>
          <w:p w:rsidR="001530B1" w:rsidRPr="001E6E2B" w:rsidRDefault="00272728" w:rsidP="001530B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 V</w:t>
            </w:r>
          </w:p>
        </w:tc>
      </w:tr>
      <w:tr w:rsidR="001530B1" w:rsidTr="00ED02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rsidR="001530B1" w:rsidRDefault="001530B1" w:rsidP="001530B1">
            <w:pPr>
              <w:jc w:val="center"/>
            </w:pPr>
            <w:r>
              <w:t>100°C</w:t>
            </w:r>
          </w:p>
        </w:tc>
        <w:tc>
          <w:tcPr>
            <w:tcW w:w="2943" w:type="dxa"/>
          </w:tcPr>
          <w:p w:rsidR="001530B1" w:rsidRDefault="001530B1" w:rsidP="001530B1">
            <w:pPr>
              <w:jc w:val="center"/>
              <w:cnfStyle w:val="000000100000" w:firstRow="0" w:lastRow="0" w:firstColumn="0" w:lastColumn="0" w:oddVBand="0" w:evenVBand="0" w:oddHBand="1" w:evenHBand="0" w:firstRowFirstColumn="0" w:firstRowLastColumn="0" w:lastRowFirstColumn="0" w:lastRowLastColumn="0"/>
            </w:pPr>
            <w:r>
              <w:t>0.425125</w:t>
            </w:r>
          </w:p>
        </w:tc>
        <w:tc>
          <w:tcPr>
            <w:tcW w:w="2943" w:type="dxa"/>
          </w:tcPr>
          <w:p w:rsidR="001530B1" w:rsidRDefault="00272728" w:rsidP="001530B1">
            <w:pPr>
              <w:jc w:val="center"/>
              <w:cnfStyle w:val="000000100000" w:firstRow="0" w:lastRow="0" w:firstColumn="0" w:lastColumn="0" w:oddVBand="0" w:evenVBand="0" w:oddHBand="1" w:evenHBand="0" w:firstRowFirstColumn="0" w:firstRowLastColumn="0" w:lastRowFirstColumn="0" w:lastRowLastColumn="0"/>
            </w:pPr>
            <w:r>
              <w:t>5V</w:t>
            </w:r>
          </w:p>
        </w:tc>
      </w:tr>
    </w:tbl>
    <w:p w:rsidR="001530B1" w:rsidRDefault="001530B1" w:rsidP="00B83ADC">
      <w:pPr>
        <w:tabs>
          <w:tab w:val="left" w:pos="3495"/>
        </w:tabs>
        <w:rPr>
          <w:rFonts w:ascii="Times New Roman" w:eastAsiaTheme="minorEastAsia" w:hAnsi="Times New Roman" w:cs="Times New Roman"/>
          <w:sz w:val="24"/>
          <w:szCs w:val="24"/>
        </w:rPr>
      </w:pPr>
    </w:p>
    <w:p w:rsidR="00272728" w:rsidRDefault="00272728" w:rsidP="00272728">
      <w:pPr>
        <w:tabs>
          <w:tab w:val="left" w:pos="3495"/>
        </w:tabs>
        <w:jc w:val="center"/>
        <w:rPr>
          <w:rFonts w:ascii="Times New Roman" w:eastAsiaTheme="minorEastAsia" w:hAnsi="Times New Roman" w:cs="Times New Roman"/>
          <w:sz w:val="24"/>
          <w:szCs w:val="24"/>
        </w:rPr>
      </w:pPr>
      <w:r>
        <w:rPr>
          <w:noProof/>
        </w:rPr>
        <w:drawing>
          <wp:inline distT="0" distB="0" distL="0" distR="0" wp14:anchorId="5CCD0492" wp14:editId="40353E04">
            <wp:extent cx="4306186" cy="1892596"/>
            <wp:effectExtent l="0" t="0" r="18415" b="12700"/>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72728" w:rsidRDefault="00272728" w:rsidP="00272728">
      <w:pPr>
        <w:tabs>
          <w:tab w:val="left" w:pos="3495"/>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Nos podemos dar cuenta que los valores son totalmente lineales.</w:t>
      </w:r>
    </w:p>
    <w:p w:rsidR="00272728" w:rsidRDefault="00272728" w:rsidP="00B83ADC">
      <w:pPr>
        <w:tabs>
          <w:tab w:val="left" w:pos="3495"/>
        </w:tabs>
        <w:rPr>
          <w:rFonts w:ascii="Times New Roman" w:eastAsiaTheme="minorEastAsia" w:hAnsi="Times New Roman" w:cs="Times New Roman"/>
          <w:sz w:val="24"/>
          <w:szCs w:val="24"/>
        </w:rPr>
      </w:pPr>
    </w:p>
    <w:p w:rsidR="00272728" w:rsidRDefault="00272728" w:rsidP="00B83ADC">
      <w:pPr>
        <w:tabs>
          <w:tab w:val="left" w:pos="3495"/>
        </w:tabs>
        <w:rPr>
          <w:rFonts w:ascii="Times New Roman" w:eastAsiaTheme="minorEastAsia" w:hAnsi="Times New Roman" w:cs="Times New Roman"/>
          <w:sz w:val="24"/>
          <w:szCs w:val="24"/>
        </w:rPr>
      </w:pPr>
    </w:p>
    <w:p w:rsidR="00272728" w:rsidRDefault="00272728" w:rsidP="00B83ADC">
      <w:pPr>
        <w:tabs>
          <w:tab w:val="left" w:pos="3495"/>
        </w:tabs>
        <w:rPr>
          <w:rFonts w:ascii="Times New Roman" w:eastAsiaTheme="minorEastAsia" w:hAnsi="Times New Roman" w:cs="Times New Roman"/>
          <w:sz w:val="24"/>
          <w:szCs w:val="24"/>
        </w:rPr>
      </w:pPr>
    </w:p>
    <w:p w:rsidR="00475B2F" w:rsidRDefault="00475B2F" w:rsidP="00B83ADC">
      <w:pPr>
        <w:tabs>
          <w:tab w:val="left" w:pos="3495"/>
        </w:tabs>
        <w:rPr>
          <w:rFonts w:ascii="Times New Roman" w:eastAsiaTheme="minorEastAsia" w:hAnsi="Times New Roman" w:cs="Times New Roman"/>
          <w:sz w:val="24"/>
          <w:szCs w:val="24"/>
        </w:rPr>
      </w:pPr>
    </w:p>
    <w:p w:rsidR="00B54152" w:rsidRDefault="00B54152" w:rsidP="00B83ADC">
      <w:pPr>
        <w:tabs>
          <w:tab w:val="left" w:pos="3495"/>
        </w:tabs>
        <w:rPr>
          <w:rFonts w:ascii="Times New Roman" w:eastAsiaTheme="minorEastAsia" w:hAnsi="Times New Roman" w:cs="Times New Roman"/>
          <w:sz w:val="24"/>
          <w:szCs w:val="24"/>
        </w:rPr>
      </w:pPr>
    </w:p>
    <w:p w:rsidR="00272728" w:rsidRPr="00903C4D" w:rsidRDefault="00272728" w:rsidP="00B83ADC">
      <w:pPr>
        <w:tabs>
          <w:tab w:val="left" w:pos="3495"/>
        </w:tabs>
        <w:rPr>
          <w:rFonts w:ascii="Times New Roman" w:eastAsiaTheme="minorEastAsia" w:hAnsi="Times New Roman" w:cs="Times New Roman"/>
          <w:sz w:val="24"/>
          <w:szCs w:val="24"/>
        </w:rPr>
      </w:pPr>
    </w:p>
    <w:p w:rsidR="00AD2FBD" w:rsidRDefault="00AD2FBD" w:rsidP="00B83ADC">
      <w:pPr>
        <w:pStyle w:val="Ttulo3"/>
        <w:rPr>
          <w:rFonts w:ascii="Times New Roman" w:hAnsi="Times New Roman" w:cs="Times New Roman"/>
          <w:b/>
          <w:sz w:val="28"/>
          <w:szCs w:val="28"/>
        </w:rPr>
      </w:pPr>
      <w:r w:rsidRPr="0075607D">
        <w:rPr>
          <w:rFonts w:ascii="Times New Roman" w:hAnsi="Times New Roman" w:cs="Times New Roman"/>
          <w:b/>
          <w:sz w:val="28"/>
          <w:szCs w:val="28"/>
        </w:rPr>
        <w:lastRenderedPageBreak/>
        <w:t xml:space="preserve">Bloque de </w:t>
      </w:r>
      <w:r w:rsidR="00B916C4">
        <w:rPr>
          <w:rFonts w:ascii="Times New Roman" w:hAnsi="Times New Roman" w:cs="Times New Roman"/>
          <w:b/>
          <w:sz w:val="28"/>
          <w:szCs w:val="28"/>
        </w:rPr>
        <w:t>LCD</w:t>
      </w:r>
    </w:p>
    <w:p w:rsidR="00C26FE1" w:rsidRPr="00C26FE1" w:rsidRDefault="00C26FE1" w:rsidP="00C26FE1"/>
    <w:p w:rsidR="00AD2FBD" w:rsidRDefault="00C26FE1" w:rsidP="00AD2FBD">
      <w:pPr>
        <w:rPr>
          <w:rFonts w:ascii="Times New Roman" w:hAnsi="Times New Roman" w:cs="Times New Roman"/>
        </w:rPr>
      </w:pPr>
      <w:r>
        <w:rPr>
          <w:rFonts w:ascii="Times New Roman" w:hAnsi="Times New Roman" w:cs="Times New Roman"/>
          <w:noProof/>
          <w:sz w:val="24"/>
        </w:rPr>
        <w:drawing>
          <wp:inline distT="0" distB="0" distL="0" distR="0" wp14:anchorId="470B307C" wp14:editId="134FDAD8">
            <wp:extent cx="1638300" cy="8572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70798"/>
                    <a:stretch/>
                  </pic:blipFill>
                  <pic:spPr bwMode="auto">
                    <a:xfrm>
                      <a:off x="0" y="0"/>
                      <a:ext cx="1638300" cy="857250"/>
                    </a:xfrm>
                    <a:prstGeom prst="rect">
                      <a:avLst/>
                    </a:prstGeom>
                    <a:noFill/>
                    <a:ln>
                      <a:noFill/>
                    </a:ln>
                    <a:extLst>
                      <a:ext uri="{53640926-AAD7-44D8-BBD7-CCE9431645EC}">
                        <a14:shadowObscured xmlns:a14="http://schemas.microsoft.com/office/drawing/2010/main"/>
                      </a:ext>
                    </a:extLst>
                  </pic:spPr>
                </pic:pic>
              </a:graphicData>
            </a:graphic>
          </wp:inline>
        </w:drawing>
      </w:r>
    </w:p>
    <w:p w:rsidR="00272728" w:rsidRDefault="00272728" w:rsidP="00AD2FBD">
      <w:pPr>
        <w:rPr>
          <w:rFonts w:ascii="Times New Roman" w:hAnsi="Times New Roman" w:cs="Times New Roman"/>
          <w:sz w:val="24"/>
        </w:rPr>
      </w:pPr>
      <w:r w:rsidRPr="00272728">
        <w:rPr>
          <w:rFonts w:ascii="Times New Roman" w:hAnsi="Times New Roman" w:cs="Times New Roman"/>
          <w:sz w:val="24"/>
        </w:rPr>
        <w:t>Para esta parte</w:t>
      </w:r>
      <w:r>
        <w:rPr>
          <w:rFonts w:ascii="Times New Roman" w:hAnsi="Times New Roman" w:cs="Times New Roman"/>
          <w:sz w:val="24"/>
        </w:rPr>
        <w:t xml:space="preserve"> incluiremos el código que se </w:t>
      </w:r>
      <w:r w:rsidR="00C26FE1">
        <w:rPr>
          <w:rFonts w:ascii="Times New Roman" w:hAnsi="Times New Roman" w:cs="Times New Roman"/>
          <w:sz w:val="24"/>
        </w:rPr>
        <w:t>usó</w:t>
      </w:r>
      <w:r>
        <w:rPr>
          <w:rFonts w:ascii="Times New Roman" w:hAnsi="Times New Roman" w:cs="Times New Roman"/>
          <w:sz w:val="24"/>
        </w:rPr>
        <w:t xml:space="preserve"> con la </w:t>
      </w:r>
      <w:proofErr w:type="spellStart"/>
      <w:r>
        <w:rPr>
          <w:rFonts w:ascii="Times New Roman" w:hAnsi="Times New Roman" w:cs="Times New Roman"/>
          <w:sz w:val="24"/>
        </w:rPr>
        <w:t>Launchpad</w:t>
      </w:r>
      <w:proofErr w:type="spellEnd"/>
      <w:r>
        <w:rPr>
          <w:rFonts w:ascii="Times New Roman" w:hAnsi="Times New Roman" w:cs="Times New Roman"/>
          <w:sz w:val="24"/>
        </w:rPr>
        <w:t>:</w:t>
      </w:r>
    </w:p>
    <w:p w:rsidR="00833957" w:rsidRDefault="00833957" w:rsidP="00AD2FBD">
      <w:pPr>
        <w:rPr>
          <w:noProof/>
        </w:rPr>
      </w:pPr>
    </w:p>
    <w:p w:rsidR="00833957" w:rsidRDefault="00833957" w:rsidP="00833957">
      <w:pPr>
        <w:jc w:val="center"/>
        <w:rPr>
          <w:rFonts w:ascii="Times New Roman" w:hAnsi="Times New Roman" w:cs="Times New Roman"/>
          <w:sz w:val="24"/>
        </w:rPr>
      </w:pPr>
      <w:r>
        <w:rPr>
          <w:noProof/>
        </w:rPr>
        <w:drawing>
          <wp:inline distT="0" distB="0" distL="0" distR="0" wp14:anchorId="05F40D1E" wp14:editId="5EF49190">
            <wp:extent cx="4391025" cy="54292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10" t="14386" r="71792" b="24699"/>
                    <a:stretch/>
                  </pic:blipFill>
                  <pic:spPr bwMode="auto">
                    <a:xfrm>
                      <a:off x="0" y="0"/>
                      <a:ext cx="4391750" cy="5430146"/>
                    </a:xfrm>
                    <a:prstGeom prst="rect">
                      <a:avLst/>
                    </a:prstGeom>
                    <a:ln>
                      <a:noFill/>
                    </a:ln>
                    <a:extLst>
                      <a:ext uri="{53640926-AAD7-44D8-BBD7-CCE9431645EC}">
                        <a14:shadowObscured xmlns:a14="http://schemas.microsoft.com/office/drawing/2010/main"/>
                      </a:ext>
                    </a:extLst>
                  </pic:spPr>
                </pic:pic>
              </a:graphicData>
            </a:graphic>
          </wp:inline>
        </w:drawing>
      </w:r>
    </w:p>
    <w:p w:rsidR="00272728" w:rsidRPr="00272728" w:rsidRDefault="00272728" w:rsidP="00AD2FBD">
      <w:pPr>
        <w:rPr>
          <w:rFonts w:ascii="Times New Roman" w:hAnsi="Times New Roman" w:cs="Times New Roman"/>
          <w:sz w:val="24"/>
        </w:rPr>
      </w:pPr>
    </w:p>
    <w:p w:rsidR="00B916C4" w:rsidRDefault="00B916C4" w:rsidP="00AD2FBD">
      <w:pPr>
        <w:rPr>
          <w:rFonts w:ascii="Times New Roman" w:hAnsi="Times New Roman" w:cs="Times New Roman"/>
          <w:noProof/>
          <w:sz w:val="24"/>
        </w:rPr>
      </w:pPr>
    </w:p>
    <w:p w:rsidR="00833957" w:rsidRDefault="00833957" w:rsidP="00AD2FBD">
      <w:pPr>
        <w:rPr>
          <w:rFonts w:ascii="Times New Roman" w:hAnsi="Times New Roman" w:cs="Times New Roman"/>
          <w:noProof/>
          <w:sz w:val="24"/>
        </w:rPr>
      </w:pPr>
      <w:r>
        <w:rPr>
          <w:rFonts w:ascii="Times New Roman" w:hAnsi="Times New Roman" w:cs="Times New Roman"/>
          <w:noProof/>
          <w:sz w:val="24"/>
        </w:rPr>
        <w:lastRenderedPageBreak/>
        <w:t>Y el circuito utilizado</w:t>
      </w:r>
    </w:p>
    <w:p w:rsidR="00197343" w:rsidRDefault="00197343" w:rsidP="00AD2FBD">
      <w:pPr>
        <w:rPr>
          <w:rFonts w:ascii="Times New Roman" w:hAnsi="Times New Roman" w:cs="Times New Roman"/>
          <w:noProof/>
          <w:sz w:val="24"/>
        </w:rPr>
      </w:pPr>
    </w:p>
    <w:p w:rsidR="00AD2FBD" w:rsidRPr="0075607D" w:rsidRDefault="00833957" w:rsidP="00AD2FBD">
      <w:pPr>
        <w:rPr>
          <w:rFonts w:ascii="Times New Roman" w:hAnsi="Times New Roman" w:cs="Times New Roman"/>
        </w:rPr>
      </w:pPr>
      <w:r>
        <w:rPr>
          <w:rFonts w:ascii="Times New Roman" w:hAnsi="Times New Roman" w:cs="Times New Roman"/>
          <w:noProof/>
        </w:rPr>
        <w:drawing>
          <wp:inline distT="0" distB="0" distL="0" distR="0">
            <wp:extent cx="5610225" cy="30099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3009900"/>
                    </a:xfrm>
                    <a:prstGeom prst="rect">
                      <a:avLst/>
                    </a:prstGeom>
                    <a:noFill/>
                    <a:ln>
                      <a:noFill/>
                    </a:ln>
                  </pic:spPr>
                </pic:pic>
              </a:graphicData>
            </a:graphic>
          </wp:inline>
        </w:drawing>
      </w:r>
    </w:p>
    <w:p w:rsidR="00197343" w:rsidRDefault="00AD2FBD" w:rsidP="00AD2FBD">
      <w:pPr>
        <w:jc w:val="both"/>
        <w:rPr>
          <w:rFonts w:ascii="Times New Roman" w:hAnsi="Times New Roman" w:cs="Times New Roman"/>
          <w:noProof/>
          <w:lang w:eastAsia="es-MX"/>
        </w:rPr>
      </w:pPr>
      <w:r w:rsidRPr="0075607D">
        <w:rPr>
          <w:rFonts w:ascii="Times New Roman" w:hAnsi="Times New Roman" w:cs="Times New Roman"/>
          <w:noProof/>
          <w:lang w:eastAsia="es-MX"/>
        </w:rPr>
        <w:t xml:space="preserve"> </w:t>
      </w:r>
      <w:r w:rsidR="00197343">
        <w:rPr>
          <w:rFonts w:ascii="Times New Roman" w:hAnsi="Times New Roman" w:cs="Times New Roman"/>
          <w:noProof/>
          <w:lang w:eastAsia="es-MX"/>
        </w:rPr>
        <w:t>Cabe mencionar que internamente la launchpad tiene un ADC, que cuando recibe 5V marca 1024.</w:t>
      </w:r>
    </w:p>
    <w:p w:rsidR="00197343" w:rsidRPr="00197343" w:rsidRDefault="00197343" w:rsidP="00AD2FBD">
      <w:pPr>
        <w:jc w:val="both"/>
        <w:rPr>
          <w:rFonts w:ascii="Times New Roman" w:eastAsiaTheme="minorEastAsia" w:hAnsi="Times New Roman" w:cs="Times New Roman"/>
          <w:sz w:val="24"/>
          <w:szCs w:val="24"/>
        </w:rPr>
        <w:sectPr w:rsidR="00197343" w:rsidRPr="00197343">
          <w:footerReference w:type="default" r:id="rId29"/>
          <w:pgSz w:w="12240" w:h="15840"/>
          <w:pgMar w:top="1417" w:right="1701" w:bottom="1417" w:left="1701" w:header="708" w:footer="708" w:gutter="0"/>
          <w:cols w:space="708"/>
          <w:docGrid w:linePitch="360"/>
        </w:sectPr>
      </w:pPr>
      <w:r>
        <w:rPr>
          <w:rFonts w:ascii="Times New Roman" w:hAnsi="Times New Roman" w:cs="Times New Roman"/>
          <w:noProof/>
          <w:lang w:eastAsia="es-MX"/>
        </w:rPr>
        <w:t xml:space="preserve">Con una precision de 2^1024 </w:t>
      </w:r>
    </w:p>
    <w:p w:rsidR="00AD2FBD" w:rsidRDefault="00AD2FBD" w:rsidP="00AD2FBD">
      <w:pPr>
        <w:pStyle w:val="Ttulo3"/>
        <w:rPr>
          <w:rFonts w:ascii="Times New Roman" w:hAnsi="Times New Roman" w:cs="Times New Roman"/>
          <w:b/>
          <w:sz w:val="28"/>
          <w:szCs w:val="28"/>
        </w:rPr>
      </w:pPr>
      <w:bookmarkStart w:id="9" w:name="_Toc438086165"/>
      <w:r w:rsidRPr="00197343">
        <w:rPr>
          <w:rFonts w:ascii="Times New Roman" w:hAnsi="Times New Roman" w:cs="Times New Roman"/>
          <w:b/>
          <w:sz w:val="28"/>
          <w:szCs w:val="28"/>
        </w:rPr>
        <w:lastRenderedPageBreak/>
        <w:t>Mediciones</w:t>
      </w:r>
      <w:bookmarkEnd w:id="9"/>
    </w:p>
    <w:p w:rsidR="001709C8" w:rsidRPr="001709C8" w:rsidRDefault="001709C8" w:rsidP="001709C8"/>
    <w:tbl>
      <w:tblPr>
        <w:tblW w:w="9175" w:type="dxa"/>
        <w:tblCellMar>
          <w:left w:w="70" w:type="dxa"/>
          <w:right w:w="70" w:type="dxa"/>
        </w:tblCellMar>
        <w:tblLook w:val="04A0" w:firstRow="1" w:lastRow="0" w:firstColumn="1" w:lastColumn="0" w:noHBand="0" w:noVBand="1"/>
      </w:tblPr>
      <w:tblGrid>
        <w:gridCol w:w="1530"/>
        <w:gridCol w:w="1484"/>
        <w:gridCol w:w="1130"/>
        <w:gridCol w:w="796"/>
        <w:gridCol w:w="1027"/>
        <w:gridCol w:w="1634"/>
        <w:gridCol w:w="1574"/>
      </w:tblGrid>
      <w:tr w:rsidR="001709C8" w:rsidRPr="001709C8" w:rsidTr="001709C8">
        <w:trPr>
          <w:trHeight w:val="315"/>
        </w:trPr>
        <w:tc>
          <w:tcPr>
            <w:tcW w:w="9175" w:type="dxa"/>
            <w:gridSpan w:val="7"/>
            <w:tcBorders>
              <w:top w:val="nil"/>
              <w:left w:val="nil"/>
              <w:bottom w:val="nil"/>
              <w:right w:val="nil"/>
            </w:tcBorders>
            <w:shd w:val="clear" w:color="auto" w:fill="auto"/>
            <w:noWrap/>
            <w:vAlign w:val="bottom"/>
            <w:hideMark/>
          </w:tcPr>
          <w:p w:rsidR="001709C8" w:rsidRDefault="001709C8" w:rsidP="001709C8">
            <w:pPr>
              <w:spacing w:after="0" w:line="240" w:lineRule="auto"/>
              <w:jc w:val="center"/>
              <w:rPr>
                <w:rFonts w:ascii="Calibri" w:eastAsia="Times New Roman" w:hAnsi="Calibri" w:cs="Calibri"/>
                <w:b/>
                <w:bCs/>
                <w:color w:val="C65911"/>
                <w:sz w:val="24"/>
                <w:szCs w:val="24"/>
                <w:lang w:eastAsia="es-MX"/>
              </w:rPr>
            </w:pPr>
            <w:r w:rsidRPr="001709C8">
              <w:rPr>
                <w:rFonts w:ascii="Calibri" w:eastAsia="Times New Roman" w:hAnsi="Calibri" w:cs="Calibri"/>
                <w:b/>
                <w:bCs/>
                <w:color w:val="C65911"/>
                <w:sz w:val="24"/>
                <w:szCs w:val="24"/>
                <w:lang w:eastAsia="es-MX"/>
              </w:rPr>
              <w:t>Mediciones de Sensor Unión P</w:t>
            </w:r>
            <w:r>
              <w:rPr>
                <w:rFonts w:ascii="Calibri" w:eastAsia="Times New Roman" w:hAnsi="Calibri" w:cs="Calibri"/>
                <w:b/>
                <w:bCs/>
                <w:color w:val="C65911"/>
                <w:sz w:val="24"/>
                <w:szCs w:val="24"/>
                <w:lang w:eastAsia="es-MX"/>
              </w:rPr>
              <w:t>-</w:t>
            </w:r>
            <w:r w:rsidRPr="001709C8">
              <w:rPr>
                <w:rFonts w:ascii="Calibri" w:eastAsia="Times New Roman" w:hAnsi="Calibri" w:cs="Calibri"/>
                <w:b/>
                <w:bCs/>
                <w:color w:val="C65911"/>
                <w:sz w:val="24"/>
                <w:szCs w:val="24"/>
                <w:lang w:eastAsia="es-MX"/>
              </w:rPr>
              <w:t>N</w:t>
            </w:r>
          </w:p>
          <w:p w:rsidR="001709C8" w:rsidRPr="001709C8" w:rsidRDefault="001709C8" w:rsidP="001709C8">
            <w:pPr>
              <w:spacing w:after="0" w:line="240" w:lineRule="auto"/>
              <w:jc w:val="center"/>
              <w:rPr>
                <w:rFonts w:ascii="Calibri" w:eastAsia="Times New Roman" w:hAnsi="Calibri" w:cs="Calibri"/>
                <w:b/>
                <w:bCs/>
                <w:color w:val="C65911"/>
                <w:sz w:val="24"/>
                <w:szCs w:val="24"/>
                <w:lang w:eastAsia="es-MX"/>
              </w:rPr>
            </w:pPr>
          </w:p>
        </w:tc>
      </w:tr>
      <w:tr w:rsidR="001709C8" w:rsidRPr="001709C8" w:rsidTr="001709C8">
        <w:trPr>
          <w:trHeight w:val="300"/>
        </w:trPr>
        <w:tc>
          <w:tcPr>
            <w:tcW w:w="1530"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center"/>
              <w:rPr>
                <w:rFonts w:ascii="Calibri" w:eastAsia="Times New Roman" w:hAnsi="Calibri" w:cs="Calibri"/>
                <w:b/>
                <w:bCs/>
                <w:color w:val="C65911"/>
                <w:sz w:val="24"/>
                <w:szCs w:val="24"/>
                <w:lang w:eastAsia="es-MX"/>
              </w:rPr>
            </w:pP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rPr>
                <w:rFonts w:ascii="Times New Roman" w:eastAsia="Times New Roman" w:hAnsi="Times New Roman" w:cs="Times New Roman"/>
                <w:sz w:val="20"/>
                <w:szCs w:val="20"/>
                <w:lang w:eastAsia="es-MX"/>
              </w:rPr>
            </w:pPr>
          </w:p>
        </w:tc>
        <w:tc>
          <w:tcPr>
            <w:tcW w:w="1926" w:type="dxa"/>
            <w:gridSpan w:val="2"/>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rPr>
                <w:rFonts w:ascii="Calibri" w:eastAsia="Times New Roman" w:hAnsi="Calibri" w:cs="Calibri"/>
                <w:b/>
                <w:bCs/>
                <w:color w:val="002060"/>
                <w:lang w:eastAsia="es-MX"/>
              </w:rPr>
            </w:pPr>
            <w:r w:rsidRPr="001709C8">
              <w:rPr>
                <w:rFonts w:ascii="Calibri" w:eastAsia="Times New Roman" w:hAnsi="Calibri" w:cs="Calibri"/>
                <w:b/>
                <w:bCs/>
                <w:color w:val="002060"/>
                <w:lang w:eastAsia="es-MX"/>
              </w:rPr>
              <w:t>MEDICIONES REALES</w:t>
            </w:r>
          </w:p>
        </w:tc>
        <w:tc>
          <w:tcPr>
            <w:tcW w:w="2661" w:type="dxa"/>
            <w:gridSpan w:val="2"/>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rPr>
                <w:rFonts w:ascii="Calibri" w:eastAsia="Times New Roman" w:hAnsi="Calibri" w:cs="Calibri"/>
                <w:b/>
                <w:bCs/>
                <w:color w:val="002060"/>
                <w:lang w:eastAsia="es-MX"/>
              </w:rPr>
            </w:pPr>
            <w:r w:rsidRPr="001709C8">
              <w:rPr>
                <w:rFonts w:ascii="Calibri" w:eastAsia="Times New Roman" w:hAnsi="Calibri" w:cs="Calibri"/>
                <w:b/>
                <w:bCs/>
                <w:color w:val="002060"/>
                <w:lang w:eastAsia="es-MX"/>
              </w:rPr>
              <w:t>MEDICIONES IDEALES</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rPr>
                <w:rFonts w:ascii="Calibri" w:eastAsia="Times New Roman" w:hAnsi="Calibri" w:cs="Calibri"/>
                <w:b/>
                <w:bCs/>
                <w:color w:val="002060"/>
                <w:lang w:eastAsia="es-MX"/>
              </w:rPr>
            </w:pPr>
          </w:p>
        </w:tc>
      </w:tr>
      <w:tr w:rsidR="001709C8" w:rsidRPr="001709C8" w:rsidTr="001709C8">
        <w:trPr>
          <w:trHeight w:val="300"/>
        </w:trPr>
        <w:tc>
          <w:tcPr>
            <w:tcW w:w="1530" w:type="dxa"/>
            <w:tcBorders>
              <w:top w:val="nil"/>
              <w:left w:val="nil"/>
              <w:bottom w:val="nil"/>
              <w:right w:val="nil"/>
            </w:tcBorders>
            <w:shd w:val="clear" w:color="auto" w:fill="auto"/>
            <w:noWrap/>
            <w:vAlign w:val="center"/>
            <w:hideMark/>
          </w:tcPr>
          <w:p w:rsidR="001709C8" w:rsidRPr="001709C8" w:rsidRDefault="001709C8" w:rsidP="001709C8">
            <w:pPr>
              <w:spacing w:after="0" w:line="240" w:lineRule="auto"/>
              <w:jc w:val="center"/>
              <w:rPr>
                <w:rFonts w:ascii="Calibri" w:eastAsia="Times New Roman" w:hAnsi="Calibri" w:cs="Calibri"/>
                <w:color w:val="000000"/>
                <w:lang w:eastAsia="es-MX"/>
              </w:rPr>
            </w:pPr>
            <w:r w:rsidRPr="001709C8">
              <w:rPr>
                <w:rFonts w:ascii="Calibri" w:eastAsia="Times New Roman" w:hAnsi="Calibri" w:cs="Calibri"/>
                <w:color w:val="000000"/>
                <w:lang w:eastAsia="es-MX"/>
              </w:rPr>
              <w:t>Mediciones:</w:t>
            </w:r>
          </w:p>
        </w:tc>
        <w:tc>
          <w:tcPr>
            <w:tcW w:w="1484" w:type="dxa"/>
            <w:tcBorders>
              <w:top w:val="nil"/>
              <w:left w:val="nil"/>
              <w:bottom w:val="nil"/>
              <w:right w:val="nil"/>
            </w:tcBorders>
            <w:shd w:val="clear" w:color="auto" w:fill="auto"/>
            <w:noWrap/>
            <w:vAlign w:val="center"/>
            <w:hideMark/>
          </w:tcPr>
          <w:p w:rsidR="001709C8" w:rsidRPr="001709C8" w:rsidRDefault="001709C8" w:rsidP="001709C8">
            <w:pPr>
              <w:spacing w:after="0" w:line="240" w:lineRule="auto"/>
              <w:jc w:val="center"/>
              <w:rPr>
                <w:rFonts w:ascii="Calibri" w:eastAsia="Times New Roman" w:hAnsi="Calibri" w:cs="Calibri"/>
                <w:color w:val="000000"/>
                <w:lang w:eastAsia="es-MX"/>
              </w:rPr>
            </w:pPr>
            <w:r w:rsidRPr="001709C8">
              <w:rPr>
                <w:rFonts w:ascii="Calibri" w:eastAsia="Times New Roman" w:hAnsi="Calibri" w:cs="Calibri"/>
                <w:color w:val="000000"/>
                <w:lang w:eastAsia="es-MX"/>
              </w:rPr>
              <w:t xml:space="preserve">Valor en </w:t>
            </w:r>
            <w:proofErr w:type="spellStart"/>
            <w:r w:rsidRPr="001709C8">
              <w:rPr>
                <w:rFonts w:ascii="Calibri" w:eastAsia="Times New Roman" w:hAnsi="Calibri" w:cs="Calibri"/>
                <w:color w:val="000000"/>
                <w:lang w:eastAsia="es-MX"/>
              </w:rPr>
              <w:t>C°</w:t>
            </w:r>
            <w:proofErr w:type="spellEnd"/>
          </w:p>
        </w:tc>
        <w:tc>
          <w:tcPr>
            <w:tcW w:w="1130" w:type="dxa"/>
            <w:tcBorders>
              <w:top w:val="nil"/>
              <w:left w:val="nil"/>
              <w:bottom w:val="nil"/>
              <w:right w:val="nil"/>
            </w:tcBorders>
            <w:shd w:val="clear" w:color="000000" w:fill="F4B084"/>
            <w:noWrap/>
            <w:vAlign w:val="center"/>
            <w:hideMark/>
          </w:tcPr>
          <w:p w:rsidR="001709C8" w:rsidRPr="001709C8" w:rsidRDefault="001709C8" w:rsidP="001709C8">
            <w:pPr>
              <w:spacing w:after="0" w:line="240" w:lineRule="auto"/>
              <w:jc w:val="center"/>
              <w:rPr>
                <w:rFonts w:ascii="Calibri" w:eastAsia="Times New Roman" w:hAnsi="Calibri" w:cs="Calibri"/>
                <w:color w:val="002060"/>
                <w:lang w:eastAsia="es-MX"/>
              </w:rPr>
            </w:pPr>
            <w:r w:rsidRPr="001709C8">
              <w:rPr>
                <w:rFonts w:ascii="Calibri" w:eastAsia="Times New Roman" w:hAnsi="Calibri" w:cs="Calibri"/>
                <w:color w:val="002060"/>
                <w:lang w:eastAsia="es-MX"/>
              </w:rPr>
              <w:t>VBE</w:t>
            </w:r>
          </w:p>
        </w:tc>
        <w:tc>
          <w:tcPr>
            <w:tcW w:w="796" w:type="dxa"/>
            <w:tcBorders>
              <w:top w:val="nil"/>
              <w:left w:val="nil"/>
              <w:bottom w:val="nil"/>
              <w:right w:val="nil"/>
            </w:tcBorders>
            <w:shd w:val="clear" w:color="000000" w:fill="F4B084"/>
            <w:noWrap/>
            <w:vAlign w:val="center"/>
            <w:hideMark/>
          </w:tcPr>
          <w:p w:rsidR="001709C8" w:rsidRPr="001709C8" w:rsidRDefault="001709C8" w:rsidP="001709C8">
            <w:pPr>
              <w:spacing w:after="0" w:line="240" w:lineRule="auto"/>
              <w:jc w:val="center"/>
              <w:rPr>
                <w:rFonts w:ascii="Calibri" w:eastAsia="Times New Roman" w:hAnsi="Calibri" w:cs="Calibri"/>
                <w:color w:val="002060"/>
                <w:lang w:eastAsia="es-MX"/>
              </w:rPr>
            </w:pPr>
            <w:r w:rsidRPr="001709C8">
              <w:rPr>
                <w:rFonts w:ascii="Calibri" w:eastAsia="Times New Roman" w:hAnsi="Calibri" w:cs="Calibri"/>
                <w:color w:val="002060"/>
                <w:lang w:eastAsia="es-MX"/>
              </w:rPr>
              <w:t>V0</w:t>
            </w:r>
          </w:p>
        </w:tc>
        <w:tc>
          <w:tcPr>
            <w:tcW w:w="1027" w:type="dxa"/>
            <w:tcBorders>
              <w:top w:val="nil"/>
              <w:left w:val="nil"/>
              <w:bottom w:val="nil"/>
              <w:right w:val="nil"/>
            </w:tcBorders>
            <w:shd w:val="clear" w:color="000000" w:fill="9BC2E6"/>
            <w:noWrap/>
            <w:vAlign w:val="center"/>
            <w:hideMark/>
          </w:tcPr>
          <w:p w:rsidR="001709C8" w:rsidRPr="001709C8" w:rsidRDefault="001709C8" w:rsidP="001709C8">
            <w:pPr>
              <w:spacing w:after="0" w:line="240" w:lineRule="auto"/>
              <w:jc w:val="center"/>
              <w:rPr>
                <w:rFonts w:ascii="Calibri" w:eastAsia="Times New Roman" w:hAnsi="Calibri" w:cs="Calibri"/>
                <w:color w:val="002060"/>
                <w:lang w:eastAsia="es-MX"/>
              </w:rPr>
            </w:pPr>
            <w:r w:rsidRPr="001709C8">
              <w:rPr>
                <w:rFonts w:ascii="Calibri" w:eastAsia="Times New Roman" w:hAnsi="Calibri" w:cs="Calibri"/>
                <w:color w:val="002060"/>
                <w:lang w:eastAsia="es-MX"/>
              </w:rPr>
              <w:t>VBE</w:t>
            </w:r>
          </w:p>
        </w:tc>
        <w:tc>
          <w:tcPr>
            <w:tcW w:w="1634" w:type="dxa"/>
            <w:tcBorders>
              <w:top w:val="nil"/>
              <w:left w:val="nil"/>
              <w:bottom w:val="nil"/>
              <w:right w:val="nil"/>
            </w:tcBorders>
            <w:shd w:val="clear" w:color="000000" w:fill="9BC2E6"/>
            <w:noWrap/>
            <w:vAlign w:val="center"/>
            <w:hideMark/>
          </w:tcPr>
          <w:p w:rsidR="001709C8" w:rsidRPr="001709C8" w:rsidRDefault="001709C8" w:rsidP="001709C8">
            <w:pPr>
              <w:spacing w:after="0" w:line="240" w:lineRule="auto"/>
              <w:jc w:val="center"/>
              <w:rPr>
                <w:rFonts w:ascii="Calibri" w:eastAsia="Times New Roman" w:hAnsi="Calibri" w:cs="Calibri"/>
                <w:color w:val="002060"/>
                <w:lang w:eastAsia="es-MX"/>
              </w:rPr>
            </w:pPr>
            <w:r w:rsidRPr="001709C8">
              <w:rPr>
                <w:rFonts w:ascii="Calibri" w:eastAsia="Times New Roman" w:hAnsi="Calibri" w:cs="Calibri"/>
                <w:color w:val="002060"/>
                <w:lang w:eastAsia="es-MX"/>
              </w:rPr>
              <w:t>V0</w:t>
            </w:r>
          </w:p>
        </w:tc>
        <w:tc>
          <w:tcPr>
            <w:tcW w:w="1574" w:type="dxa"/>
            <w:tcBorders>
              <w:top w:val="nil"/>
              <w:left w:val="nil"/>
              <w:bottom w:val="nil"/>
              <w:right w:val="nil"/>
            </w:tcBorders>
            <w:shd w:val="clear" w:color="auto" w:fill="auto"/>
            <w:noWrap/>
            <w:vAlign w:val="center"/>
            <w:hideMark/>
          </w:tcPr>
          <w:p w:rsidR="001709C8" w:rsidRPr="001709C8" w:rsidRDefault="001709C8" w:rsidP="001709C8">
            <w:pPr>
              <w:spacing w:after="0" w:line="240" w:lineRule="auto"/>
              <w:jc w:val="center"/>
              <w:rPr>
                <w:rFonts w:ascii="Calibri" w:eastAsia="Times New Roman" w:hAnsi="Calibri" w:cs="Calibri"/>
                <w:color w:val="002060"/>
                <w:lang w:eastAsia="es-MX"/>
              </w:rPr>
            </w:pPr>
            <w:r w:rsidRPr="001709C8">
              <w:rPr>
                <w:rFonts w:ascii="Calibri" w:eastAsia="Times New Roman" w:hAnsi="Calibri" w:cs="Calibri"/>
                <w:color w:val="002060"/>
                <w:lang w:eastAsia="es-MX"/>
              </w:rPr>
              <w:t>ERROR</w:t>
            </w:r>
          </w:p>
        </w:tc>
      </w:tr>
      <w:tr w:rsidR="001709C8" w:rsidRPr="001709C8" w:rsidTr="001709C8">
        <w:trPr>
          <w:trHeight w:val="300"/>
        </w:trPr>
        <w:tc>
          <w:tcPr>
            <w:tcW w:w="1530" w:type="dxa"/>
            <w:tcBorders>
              <w:top w:val="nil"/>
              <w:left w:val="nil"/>
              <w:bottom w:val="nil"/>
              <w:right w:val="nil"/>
            </w:tcBorders>
            <w:shd w:val="clear" w:color="000000" w:fill="2F75B5"/>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15</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0.61765</w:t>
            </w:r>
          </w:p>
        </w:tc>
        <w:tc>
          <w:tcPr>
            <w:tcW w:w="796" w:type="dxa"/>
            <w:tcBorders>
              <w:top w:val="nil"/>
              <w:left w:val="nil"/>
              <w:bottom w:val="nil"/>
              <w:right w:val="nil"/>
            </w:tcBorders>
            <w:shd w:val="clear" w:color="000000" w:fill="F4B084"/>
            <w:noWrap/>
            <w:vAlign w:val="bottom"/>
            <w:hideMark/>
          </w:tcPr>
          <w:p w:rsidR="001709C8" w:rsidRPr="001709C8" w:rsidRDefault="0013539A" w:rsidP="001709C8">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0.74</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0.61765</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0.746320814</w:t>
            </w:r>
          </w:p>
        </w:tc>
        <w:tc>
          <w:tcPr>
            <w:tcW w:w="1574" w:type="dxa"/>
            <w:tcBorders>
              <w:top w:val="nil"/>
              <w:left w:val="nil"/>
              <w:bottom w:val="nil"/>
              <w:right w:val="nil"/>
            </w:tcBorders>
            <w:shd w:val="clear" w:color="auto" w:fill="auto"/>
            <w:noWrap/>
            <w:vAlign w:val="bottom"/>
            <w:hideMark/>
          </w:tcPr>
          <w:p w:rsidR="001709C8" w:rsidRPr="001709C8" w:rsidRDefault="0013539A"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0.6061745</w:t>
            </w:r>
          </w:p>
        </w:tc>
      </w:tr>
      <w:tr w:rsidR="001709C8" w:rsidRPr="001709C8" w:rsidTr="001709C8">
        <w:trPr>
          <w:trHeight w:val="300"/>
        </w:trPr>
        <w:tc>
          <w:tcPr>
            <w:tcW w:w="1530" w:type="dxa"/>
            <w:tcBorders>
              <w:top w:val="nil"/>
              <w:left w:val="nil"/>
              <w:bottom w:val="nil"/>
              <w:right w:val="nil"/>
            </w:tcBorders>
            <w:shd w:val="clear" w:color="000000" w:fill="2F75B5"/>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2</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15.7284768</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0.616</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0.79</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0.616</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0.78282119</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-0.91704344</w:t>
            </w:r>
          </w:p>
        </w:tc>
      </w:tr>
      <w:tr w:rsidR="001709C8" w:rsidRPr="001709C8" w:rsidTr="001709C8">
        <w:trPr>
          <w:trHeight w:val="300"/>
        </w:trPr>
        <w:tc>
          <w:tcPr>
            <w:tcW w:w="1530" w:type="dxa"/>
            <w:tcBorders>
              <w:top w:val="nil"/>
              <w:left w:val="nil"/>
              <w:bottom w:val="nil"/>
              <w:right w:val="nil"/>
            </w:tcBorders>
            <w:shd w:val="clear" w:color="000000" w:fill="2F75B5"/>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3</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16.1699779</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0.615</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0.81</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0.615</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0.80494263</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-0.62828955</w:t>
            </w:r>
          </w:p>
        </w:tc>
      </w:tr>
      <w:tr w:rsidR="001709C8" w:rsidRPr="001709C8" w:rsidTr="001709C8">
        <w:trPr>
          <w:trHeight w:val="300"/>
        </w:trPr>
        <w:tc>
          <w:tcPr>
            <w:tcW w:w="1530" w:type="dxa"/>
            <w:tcBorders>
              <w:top w:val="nil"/>
              <w:left w:val="nil"/>
              <w:bottom w:val="nil"/>
              <w:right w:val="nil"/>
            </w:tcBorders>
            <w:shd w:val="clear" w:color="000000" w:fill="2F75B5"/>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4</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17.9359823</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0.611</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0.9</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0.611</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0.89342839</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-0.73554976</w:t>
            </w:r>
          </w:p>
        </w:tc>
      </w:tr>
      <w:tr w:rsidR="001709C8" w:rsidRPr="001709C8" w:rsidTr="001709C8">
        <w:trPr>
          <w:trHeight w:val="300"/>
        </w:trPr>
        <w:tc>
          <w:tcPr>
            <w:tcW w:w="1530" w:type="dxa"/>
            <w:tcBorders>
              <w:top w:val="nil"/>
              <w:left w:val="nil"/>
              <w:bottom w:val="nil"/>
              <w:right w:val="nil"/>
            </w:tcBorders>
            <w:shd w:val="clear" w:color="000000" w:fill="2F75B5"/>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5</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18.3774834</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u w:val="single"/>
                <w:lang w:eastAsia="es-MX"/>
              </w:rPr>
            </w:pPr>
            <w:r w:rsidRPr="001709C8">
              <w:rPr>
                <w:rFonts w:ascii="Calibri" w:eastAsia="Times New Roman" w:hAnsi="Calibri" w:cs="Calibri"/>
                <w:color w:val="002060"/>
                <w:u w:val="single"/>
                <w:lang w:eastAsia="es-MX"/>
              </w:rPr>
              <w:t>0.61</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0.91</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u w:val="single"/>
                <w:lang w:eastAsia="es-MX"/>
              </w:rPr>
            </w:pPr>
            <w:r w:rsidRPr="001709C8">
              <w:rPr>
                <w:rFonts w:ascii="Calibri" w:eastAsia="Times New Roman" w:hAnsi="Calibri" w:cs="Calibri"/>
                <w:color w:val="002060"/>
                <w:u w:val="single"/>
                <w:lang w:eastAsia="es-MX"/>
              </w:rPr>
              <w:t>0.61</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0.91554983</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0.6061745</w:t>
            </w:r>
          </w:p>
        </w:tc>
      </w:tr>
      <w:tr w:rsidR="001709C8" w:rsidRPr="001709C8" w:rsidTr="001709C8">
        <w:trPr>
          <w:trHeight w:val="300"/>
        </w:trPr>
        <w:tc>
          <w:tcPr>
            <w:tcW w:w="1530" w:type="dxa"/>
            <w:tcBorders>
              <w:top w:val="nil"/>
              <w:left w:val="nil"/>
              <w:bottom w:val="nil"/>
              <w:right w:val="nil"/>
            </w:tcBorders>
            <w:shd w:val="clear" w:color="000000" w:fill="2F75B5"/>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6</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18.8189845</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0.609</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0.93</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0.609</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0.93767127</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0.8181193</w:t>
            </w:r>
          </w:p>
        </w:tc>
      </w:tr>
      <w:tr w:rsidR="001709C8" w:rsidRPr="001709C8" w:rsidTr="001709C8">
        <w:trPr>
          <w:trHeight w:val="300"/>
        </w:trPr>
        <w:tc>
          <w:tcPr>
            <w:tcW w:w="1530" w:type="dxa"/>
            <w:tcBorders>
              <w:top w:val="nil"/>
              <w:left w:val="nil"/>
              <w:bottom w:val="nil"/>
              <w:right w:val="nil"/>
            </w:tcBorders>
            <w:shd w:val="clear" w:color="000000" w:fill="2F75B5"/>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7</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19.2604857</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0.608</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0.96</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0.608</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0.95979271</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-0.02159741</w:t>
            </w:r>
          </w:p>
        </w:tc>
      </w:tr>
      <w:tr w:rsidR="001709C8" w:rsidRPr="001709C8" w:rsidTr="001709C8">
        <w:trPr>
          <w:trHeight w:val="300"/>
        </w:trPr>
        <w:tc>
          <w:tcPr>
            <w:tcW w:w="1530" w:type="dxa"/>
            <w:tcBorders>
              <w:top w:val="nil"/>
              <w:left w:val="nil"/>
              <w:bottom w:val="nil"/>
              <w:right w:val="nil"/>
            </w:tcBorders>
            <w:shd w:val="clear" w:color="000000" w:fill="2F75B5"/>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8</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19.2604857</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0.608</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0.96</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0.608</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0.95979271</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-0.02159741</w:t>
            </w:r>
          </w:p>
        </w:tc>
      </w:tr>
      <w:tr w:rsidR="001709C8" w:rsidRPr="001709C8" w:rsidTr="001709C8">
        <w:trPr>
          <w:trHeight w:val="300"/>
        </w:trPr>
        <w:tc>
          <w:tcPr>
            <w:tcW w:w="1530" w:type="dxa"/>
            <w:tcBorders>
              <w:top w:val="nil"/>
              <w:left w:val="nil"/>
              <w:bottom w:val="nil"/>
              <w:right w:val="nil"/>
            </w:tcBorders>
            <w:shd w:val="clear" w:color="000000" w:fill="2F75B5"/>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9</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19.7019868</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0.609</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0.98</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0.607</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0.98191415</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0.19494063</w:t>
            </w:r>
          </w:p>
        </w:tc>
      </w:tr>
      <w:tr w:rsidR="001709C8" w:rsidRPr="001709C8" w:rsidTr="001709C8">
        <w:trPr>
          <w:trHeight w:val="300"/>
        </w:trPr>
        <w:tc>
          <w:tcPr>
            <w:tcW w:w="1530" w:type="dxa"/>
            <w:tcBorders>
              <w:top w:val="nil"/>
              <w:left w:val="nil"/>
              <w:bottom w:val="nil"/>
              <w:right w:val="nil"/>
            </w:tcBorders>
            <w:shd w:val="clear" w:color="000000" w:fill="2F75B5"/>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10</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22.7924945</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1.11</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0.6</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1.13676423</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2.35442222</w:t>
            </w:r>
          </w:p>
        </w:tc>
      </w:tr>
      <w:tr w:rsidR="001709C8" w:rsidRPr="001709C8" w:rsidTr="001709C8">
        <w:trPr>
          <w:trHeight w:val="300"/>
        </w:trPr>
        <w:tc>
          <w:tcPr>
            <w:tcW w:w="1530" w:type="dxa"/>
            <w:tcBorders>
              <w:top w:val="nil"/>
              <w:left w:val="nil"/>
              <w:bottom w:val="nil"/>
              <w:right w:val="nil"/>
            </w:tcBorders>
            <w:shd w:val="clear" w:color="000000" w:fill="FF3333"/>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11</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27.2075055</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0.59</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1.31</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0.59</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1.35797863</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3.53309165</w:t>
            </w:r>
          </w:p>
        </w:tc>
      </w:tr>
      <w:tr w:rsidR="001709C8" w:rsidRPr="001709C8" w:rsidTr="001709C8">
        <w:trPr>
          <w:trHeight w:val="300"/>
        </w:trPr>
        <w:tc>
          <w:tcPr>
            <w:tcW w:w="1530" w:type="dxa"/>
            <w:tcBorders>
              <w:top w:val="nil"/>
              <w:left w:val="nil"/>
              <w:bottom w:val="nil"/>
              <w:right w:val="nil"/>
            </w:tcBorders>
            <w:shd w:val="clear" w:color="000000" w:fill="FF3333"/>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12</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36.0375276</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0.57</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1.75</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0.57</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1.80040743</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2.79977903</w:t>
            </w:r>
          </w:p>
        </w:tc>
      </w:tr>
      <w:tr w:rsidR="001709C8" w:rsidRPr="001709C8" w:rsidTr="001709C8">
        <w:trPr>
          <w:trHeight w:val="300"/>
        </w:trPr>
        <w:tc>
          <w:tcPr>
            <w:tcW w:w="1530" w:type="dxa"/>
            <w:tcBorders>
              <w:top w:val="nil"/>
              <w:left w:val="nil"/>
              <w:bottom w:val="nil"/>
              <w:right w:val="nil"/>
            </w:tcBorders>
            <w:shd w:val="clear" w:color="000000" w:fill="FF3333"/>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13</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71.3576159</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0.49</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3.46</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0.49</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3.57012263</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3.08456154</w:t>
            </w:r>
          </w:p>
        </w:tc>
      </w:tr>
      <w:tr w:rsidR="001709C8" w:rsidRPr="001709C8" w:rsidTr="001709C8">
        <w:trPr>
          <w:trHeight w:val="300"/>
        </w:trPr>
        <w:tc>
          <w:tcPr>
            <w:tcW w:w="1530" w:type="dxa"/>
            <w:tcBorders>
              <w:top w:val="nil"/>
              <w:left w:val="nil"/>
              <w:bottom w:val="nil"/>
              <w:right w:val="nil"/>
            </w:tcBorders>
            <w:shd w:val="clear" w:color="000000" w:fill="FF3333"/>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14</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75.7726269</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0.48</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3.8</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0.48</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3.79133703</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-0.22849381</w:t>
            </w:r>
          </w:p>
        </w:tc>
      </w:tr>
      <w:tr w:rsidR="001709C8" w:rsidRPr="001709C8" w:rsidTr="001709C8">
        <w:trPr>
          <w:trHeight w:val="300"/>
        </w:trPr>
        <w:tc>
          <w:tcPr>
            <w:tcW w:w="1530" w:type="dxa"/>
            <w:tcBorders>
              <w:top w:val="nil"/>
              <w:left w:val="nil"/>
              <w:bottom w:val="nil"/>
              <w:right w:val="nil"/>
            </w:tcBorders>
            <w:shd w:val="clear" w:color="000000" w:fill="FF3333"/>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15</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84.602649</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0.46</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4.1</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0.46</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4.23376583</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3.15949996</w:t>
            </w:r>
          </w:p>
        </w:tc>
      </w:tr>
      <w:tr w:rsidR="001709C8" w:rsidRPr="001709C8" w:rsidTr="001709C8">
        <w:trPr>
          <w:trHeight w:val="300"/>
        </w:trPr>
        <w:tc>
          <w:tcPr>
            <w:tcW w:w="1530" w:type="dxa"/>
            <w:tcBorders>
              <w:top w:val="nil"/>
              <w:left w:val="nil"/>
              <w:bottom w:val="nil"/>
              <w:right w:val="nil"/>
            </w:tcBorders>
            <w:shd w:val="clear" w:color="000000" w:fill="FF3333"/>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16</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85.4856512</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0.458</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4.2</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0.458</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4.27800871</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1.82348179</w:t>
            </w:r>
          </w:p>
        </w:tc>
      </w:tr>
      <w:tr w:rsidR="001709C8" w:rsidRPr="001709C8" w:rsidTr="001709C8">
        <w:trPr>
          <w:trHeight w:val="300"/>
        </w:trPr>
        <w:tc>
          <w:tcPr>
            <w:tcW w:w="1530" w:type="dxa"/>
            <w:tcBorders>
              <w:top w:val="nil"/>
              <w:left w:val="nil"/>
              <w:bottom w:val="nil"/>
              <w:right w:val="nil"/>
            </w:tcBorders>
            <w:shd w:val="clear" w:color="000000" w:fill="FF3333"/>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17</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93.4326711</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0.44</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4.7</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0.44</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4.67619463</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-0.5090757</w:t>
            </w:r>
          </w:p>
        </w:tc>
      </w:tr>
      <w:tr w:rsidR="001709C8" w:rsidRPr="001709C8" w:rsidTr="001709C8">
        <w:trPr>
          <w:trHeight w:val="300"/>
        </w:trPr>
        <w:tc>
          <w:tcPr>
            <w:tcW w:w="1530" w:type="dxa"/>
            <w:tcBorders>
              <w:top w:val="nil"/>
              <w:left w:val="nil"/>
              <w:bottom w:val="nil"/>
              <w:right w:val="nil"/>
            </w:tcBorders>
            <w:shd w:val="clear" w:color="000000" w:fill="FF3333"/>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18</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97.8476821</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0.43</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4.9</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0.43</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4.89740903</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-0.05290492</w:t>
            </w:r>
          </w:p>
        </w:tc>
      </w:tr>
      <w:tr w:rsidR="001709C8" w:rsidRPr="001709C8" w:rsidTr="001709C8">
        <w:trPr>
          <w:trHeight w:val="300"/>
        </w:trPr>
        <w:tc>
          <w:tcPr>
            <w:tcW w:w="1530" w:type="dxa"/>
            <w:tcBorders>
              <w:top w:val="nil"/>
              <w:left w:val="nil"/>
              <w:bottom w:val="nil"/>
              <w:right w:val="nil"/>
            </w:tcBorders>
            <w:shd w:val="clear" w:color="000000" w:fill="FF3333"/>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19</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98.2891832</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0.429</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4.95</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0.429</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4.91953047</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-0.61935851</w:t>
            </w:r>
          </w:p>
        </w:tc>
      </w:tr>
      <w:tr w:rsidR="001709C8" w:rsidRPr="001709C8" w:rsidTr="001709C8">
        <w:trPr>
          <w:trHeight w:val="300"/>
        </w:trPr>
        <w:tc>
          <w:tcPr>
            <w:tcW w:w="1530" w:type="dxa"/>
            <w:tcBorders>
              <w:top w:val="nil"/>
              <w:left w:val="nil"/>
              <w:bottom w:val="nil"/>
              <w:right w:val="nil"/>
            </w:tcBorders>
            <w:shd w:val="clear" w:color="000000" w:fill="FF3333"/>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20</w:t>
            </w:r>
          </w:p>
        </w:tc>
        <w:tc>
          <w:tcPr>
            <w:tcW w:w="148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100.055188</w:t>
            </w:r>
          </w:p>
        </w:tc>
        <w:tc>
          <w:tcPr>
            <w:tcW w:w="1130"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0.425</w:t>
            </w:r>
          </w:p>
        </w:tc>
        <w:tc>
          <w:tcPr>
            <w:tcW w:w="796" w:type="dxa"/>
            <w:tcBorders>
              <w:top w:val="nil"/>
              <w:left w:val="nil"/>
              <w:bottom w:val="nil"/>
              <w:right w:val="nil"/>
            </w:tcBorders>
            <w:shd w:val="clear" w:color="000000" w:fill="F4B084"/>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5</w:t>
            </w:r>
          </w:p>
        </w:tc>
        <w:tc>
          <w:tcPr>
            <w:tcW w:w="1027"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0.425</w:t>
            </w:r>
          </w:p>
        </w:tc>
        <w:tc>
          <w:tcPr>
            <w:tcW w:w="1634" w:type="dxa"/>
            <w:tcBorders>
              <w:top w:val="nil"/>
              <w:left w:val="nil"/>
              <w:bottom w:val="nil"/>
              <w:right w:val="nil"/>
            </w:tcBorders>
            <w:shd w:val="clear" w:color="000000" w:fill="9BC2E6"/>
            <w:noWrap/>
            <w:vAlign w:val="bottom"/>
            <w:hideMark/>
          </w:tcPr>
          <w:p w:rsidR="001709C8" w:rsidRPr="001709C8" w:rsidRDefault="001709C8" w:rsidP="001709C8">
            <w:pPr>
              <w:spacing w:after="0" w:line="240" w:lineRule="auto"/>
              <w:jc w:val="right"/>
              <w:rPr>
                <w:rFonts w:ascii="Calibri" w:eastAsia="Times New Roman" w:hAnsi="Calibri" w:cs="Calibri"/>
                <w:color w:val="002060"/>
                <w:lang w:eastAsia="es-MX"/>
              </w:rPr>
            </w:pPr>
            <w:r w:rsidRPr="001709C8">
              <w:rPr>
                <w:rFonts w:ascii="Calibri" w:eastAsia="Times New Roman" w:hAnsi="Calibri" w:cs="Calibri"/>
                <w:color w:val="002060"/>
                <w:lang w:eastAsia="es-MX"/>
              </w:rPr>
              <w:t>5.00801623</w:t>
            </w:r>
          </w:p>
        </w:tc>
        <w:tc>
          <w:tcPr>
            <w:tcW w:w="1574" w:type="dxa"/>
            <w:tcBorders>
              <w:top w:val="nil"/>
              <w:left w:val="nil"/>
              <w:bottom w:val="nil"/>
              <w:right w:val="nil"/>
            </w:tcBorders>
            <w:shd w:val="clear" w:color="auto" w:fill="auto"/>
            <w:noWrap/>
            <w:vAlign w:val="bottom"/>
            <w:hideMark/>
          </w:tcPr>
          <w:p w:rsidR="001709C8" w:rsidRPr="001709C8" w:rsidRDefault="001709C8" w:rsidP="001709C8">
            <w:pPr>
              <w:spacing w:after="0" w:line="240" w:lineRule="auto"/>
              <w:jc w:val="right"/>
              <w:rPr>
                <w:rFonts w:ascii="Calibri" w:eastAsia="Times New Roman" w:hAnsi="Calibri" w:cs="Calibri"/>
                <w:color w:val="000000"/>
                <w:lang w:eastAsia="es-MX"/>
              </w:rPr>
            </w:pPr>
            <w:r w:rsidRPr="001709C8">
              <w:rPr>
                <w:rFonts w:ascii="Calibri" w:eastAsia="Times New Roman" w:hAnsi="Calibri" w:cs="Calibri"/>
                <w:color w:val="000000"/>
                <w:lang w:eastAsia="es-MX"/>
              </w:rPr>
              <w:t>0.16006796</w:t>
            </w:r>
          </w:p>
        </w:tc>
      </w:tr>
    </w:tbl>
    <w:p w:rsidR="00197343" w:rsidRDefault="00197343" w:rsidP="00197343"/>
    <w:p w:rsidR="00197343" w:rsidRDefault="00197343" w:rsidP="00197343"/>
    <w:p w:rsidR="00197343" w:rsidRDefault="00197343" w:rsidP="00197343"/>
    <w:p w:rsidR="001709C8" w:rsidRDefault="001709C8" w:rsidP="00197343"/>
    <w:p w:rsidR="001709C8" w:rsidRDefault="001709C8" w:rsidP="00197343"/>
    <w:p w:rsidR="001709C8" w:rsidRDefault="001709C8" w:rsidP="00197343"/>
    <w:p w:rsidR="001709C8" w:rsidRDefault="001709C8" w:rsidP="00197343"/>
    <w:p w:rsidR="001709C8" w:rsidRDefault="001709C8" w:rsidP="00197343"/>
    <w:p w:rsidR="001709C8" w:rsidRDefault="001709C8" w:rsidP="00197343"/>
    <w:p w:rsidR="001709C8" w:rsidRDefault="001709C8" w:rsidP="00197343"/>
    <w:p w:rsidR="001709C8" w:rsidRDefault="001709C8" w:rsidP="00197343"/>
    <w:p w:rsidR="001709C8" w:rsidRDefault="001709C8" w:rsidP="001709C8">
      <w:pPr>
        <w:pStyle w:val="Ttulo3"/>
        <w:rPr>
          <w:rFonts w:ascii="Times New Roman" w:hAnsi="Times New Roman" w:cs="Times New Roman"/>
          <w:b/>
          <w:sz w:val="28"/>
          <w:szCs w:val="28"/>
        </w:rPr>
      </w:pPr>
      <w:bookmarkStart w:id="10" w:name="_Toc528612382"/>
      <w:r>
        <w:rPr>
          <w:rFonts w:ascii="Times New Roman" w:hAnsi="Times New Roman" w:cs="Times New Roman"/>
          <w:b/>
          <w:sz w:val="28"/>
          <w:szCs w:val="28"/>
        </w:rPr>
        <w:lastRenderedPageBreak/>
        <w:t>graficando</w:t>
      </w:r>
      <w:bookmarkStart w:id="11" w:name="_GoBack"/>
      <w:bookmarkEnd w:id="11"/>
      <w:r>
        <w:rPr>
          <w:rFonts w:ascii="Times New Roman" w:hAnsi="Times New Roman" w:cs="Times New Roman"/>
          <w:b/>
          <w:sz w:val="28"/>
          <w:szCs w:val="28"/>
        </w:rPr>
        <w:t xml:space="preserve"> mediciones ideales</w:t>
      </w:r>
      <w:bookmarkEnd w:id="10"/>
    </w:p>
    <w:p w:rsidR="001709C8" w:rsidRDefault="001709C8" w:rsidP="001709C8"/>
    <w:p w:rsidR="001709C8" w:rsidRDefault="001709C8" w:rsidP="001709C8">
      <w:r>
        <w:rPr>
          <w:noProof/>
        </w:rPr>
        <w:drawing>
          <wp:inline distT="0" distB="0" distL="0" distR="0" wp14:anchorId="192D94A0" wp14:editId="04AB8FF3">
            <wp:extent cx="5612130" cy="2575780"/>
            <wp:effectExtent l="0" t="0" r="7620" b="1524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1709C8" w:rsidRDefault="001709C8" w:rsidP="001709C8">
      <w:pPr>
        <w:pStyle w:val="Ttulo3"/>
        <w:rPr>
          <w:rFonts w:ascii="Times New Roman" w:hAnsi="Times New Roman" w:cs="Times New Roman"/>
          <w:b/>
          <w:sz w:val="28"/>
          <w:szCs w:val="28"/>
        </w:rPr>
      </w:pPr>
      <w:bookmarkStart w:id="12" w:name="_Toc528612383"/>
      <w:r>
        <w:rPr>
          <w:rFonts w:ascii="Times New Roman" w:hAnsi="Times New Roman" w:cs="Times New Roman"/>
          <w:b/>
          <w:sz w:val="28"/>
          <w:szCs w:val="28"/>
        </w:rPr>
        <w:t>graficando mediciones reales</w:t>
      </w:r>
      <w:bookmarkEnd w:id="12"/>
    </w:p>
    <w:p w:rsidR="001709C8" w:rsidRDefault="001709C8" w:rsidP="001709C8"/>
    <w:p w:rsidR="001709C8" w:rsidRPr="00710916" w:rsidRDefault="001709C8" w:rsidP="001709C8">
      <w:r>
        <w:rPr>
          <w:noProof/>
        </w:rPr>
        <w:drawing>
          <wp:inline distT="0" distB="0" distL="0" distR="0" wp14:anchorId="2A5965B5" wp14:editId="429F93D1">
            <wp:extent cx="5612130" cy="2575560"/>
            <wp:effectExtent l="0" t="0" r="7620" b="1524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1709C8" w:rsidRPr="009E551D" w:rsidRDefault="001709C8" w:rsidP="001709C8">
      <w:pPr>
        <w:jc w:val="center"/>
        <w:rPr>
          <w:rFonts w:ascii="Times New Roman" w:hAnsi="Times New Roman" w:cs="Times New Roman"/>
        </w:rPr>
      </w:pPr>
    </w:p>
    <w:p w:rsidR="001709C8" w:rsidRDefault="001709C8" w:rsidP="00197343">
      <w:pPr>
        <w:sectPr w:rsidR="001709C8" w:rsidSect="00197343">
          <w:pgSz w:w="12240" w:h="15840"/>
          <w:pgMar w:top="1417" w:right="1701" w:bottom="1417" w:left="1701" w:header="708" w:footer="708" w:gutter="0"/>
          <w:cols w:space="708"/>
          <w:docGrid w:linePitch="360"/>
        </w:sectPr>
      </w:pPr>
    </w:p>
    <w:p w:rsidR="00AD2FBD" w:rsidRPr="0075607D" w:rsidRDefault="00AD2FBD" w:rsidP="00AD2FBD">
      <w:pPr>
        <w:pStyle w:val="Ttulo3"/>
        <w:rPr>
          <w:rFonts w:ascii="Times New Roman" w:hAnsi="Times New Roman" w:cs="Times New Roman"/>
          <w:b/>
          <w:sz w:val="28"/>
          <w:szCs w:val="28"/>
        </w:rPr>
      </w:pPr>
      <w:bookmarkStart w:id="13" w:name="_Toc438086166"/>
      <w:r w:rsidRPr="0075607D">
        <w:rPr>
          <w:rFonts w:ascii="Times New Roman" w:hAnsi="Times New Roman" w:cs="Times New Roman"/>
          <w:b/>
          <w:sz w:val="28"/>
          <w:szCs w:val="28"/>
        </w:rPr>
        <w:lastRenderedPageBreak/>
        <w:t>Conclusiones</w:t>
      </w:r>
      <w:bookmarkEnd w:id="13"/>
    </w:p>
    <w:p w:rsidR="00AD2FBD" w:rsidRPr="0075607D" w:rsidRDefault="00AD2FBD" w:rsidP="00AD2FBD">
      <w:pPr>
        <w:pStyle w:val="Ttulo1"/>
        <w:rPr>
          <w:rFonts w:ascii="Times New Roman" w:hAnsi="Times New Roman" w:cs="Times New Roman"/>
        </w:rPr>
      </w:pPr>
      <w:r w:rsidRPr="0075607D">
        <w:rPr>
          <w:rFonts w:ascii="Times New Roman" w:hAnsi="Times New Roman" w:cs="Times New Roman"/>
        </w:rPr>
        <w:t>Jimenez Muñoz Arvid</w:t>
      </w:r>
    </w:p>
    <w:p w:rsidR="00AD2FBD" w:rsidRDefault="00AD2FBD" w:rsidP="00AD2FBD">
      <w:pPr>
        <w:rPr>
          <w:rFonts w:ascii="Times New Roman" w:hAnsi="Times New Roman" w:cs="Times New Roman"/>
          <w:sz w:val="24"/>
          <w:szCs w:val="24"/>
        </w:rPr>
      </w:pPr>
      <w:r w:rsidRPr="0075607D">
        <w:rPr>
          <w:rFonts w:ascii="Times New Roman" w:hAnsi="Times New Roman" w:cs="Times New Roman"/>
          <w:sz w:val="24"/>
          <w:szCs w:val="24"/>
        </w:rPr>
        <w:t xml:space="preserve">El desarrollo de esta práctica nos ayudó a comprender la importancia que tiene el factor de la temperatura en elementos electrónicos tan simples como lo son los transistores, y que estas variaciones que sufren debido a la temperatura resultan particularmente destacables cuando son amplificadas y generan algún error, incluso durante la medición del circuito este no se comportaba de manera fiable, esto es resultado de que el colector del transistor está diseñado para disipar la temperatura generada por los portadores al perder energía cuando pasan a la base del transistor. Además caí en cuenta de </w:t>
      </w:r>
      <w:r w:rsidR="00033A70" w:rsidRPr="0075607D">
        <w:rPr>
          <w:rFonts w:ascii="Times New Roman" w:hAnsi="Times New Roman" w:cs="Times New Roman"/>
          <w:sz w:val="24"/>
          <w:szCs w:val="24"/>
        </w:rPr>
        <w:t>lo útil</w:t>
      </w:r>
      <w:r w:rsidRPr="0075607D">
        <w:rPr>
          <w:rFonts w:ascii="Times New Roman" w:hAnsi="Times New Roman" w:cs="Times New Roman"/>
          <w:sz w:val="24"/>
          <w:szCs w:val="24"/>
        </w:rPr>
        <w:t xml:space="preserve"> que resulta diseñar un </w:t>
      </w:r>
      <w:r w:rsidR="00FA2CC5" w:rsidRPr="0075607D">
        <w:rPr>
          <w:rFonts w:ascii="Times New Roman" w:hAnsi="Times New Roman" w:cs="Times New Roman"/>
          <w:sz w:val="24"/>
          <w:szCs w:val="24"/>
        </w:rPr>
        <w:t>circuito ya</w:t>
      </w:r>
      <w:r w:rsidRPr="0075607D">
        <w:rPr>
          <w:rFonts w:ascii="Times New Roman" w:hAnsi="Times New Roman" w:cs="Times New Roman"/>
          <w:sz w:val="24"/>
          <w:szCs w:val="24"/>
        </w:rPr>
        <w:t xml:space="preserve"> que utilizamos una fuente de corriente a base de transistores estable para alimentar los circuitos, junto con amplificadores de precisión y un convertidor analógico/digital para hacer del valor de salida  ser una señal digital y posteriormente trabajarla en un programa para poderlo mostrar a la salida de una manera más presentable.</w:t>
      </w:r>
    </w:p>
    <w:p w:rsidR="00FA2CC5" w:rsidRPr="0075607D" w:rsidRDefault="00FA2CC5" w:rsidP="00AD2FBD">
      <w:pPr>
        <w:rPr>
          <w:rFonts w:ascii="Times New Roman" w:hAnsi="Times New Roman" w:cs="Times New Roman"/>
          <w:sz w:val="24"/>
          <w:szCs w:val="24"/>
        </w:rPr>
      </w:pPr>
    </w:p>
    <w:p w:rsidR="00AD2FBD" w:rsidRPr="0075607D" w:rsidRDefault="00AD2FBD" w:rsidP="00AD2FBD">
      <w:pPr>
        <w:pStyle w:val="Ttulo1"/>
        <w:rPr>
          <w:rFonts w:ascii="Times New Roman" w:hAnsi="Times New Roman" w:cs="Times New Roman"/>
        </w:rPr>
      </w:pPr>
      <w:r w:rsidRPr="0075607D">
        <w:rPr>
          <w:rFonts w:ascii="Times New Roman" w:hAnsi="Times New Roman" w:cs="Times New Roman"/>
        </w:rPr>
        <w:t>gUERRA VARGAS IRVING CRISTOBAL</w:t>
      </w:r>
    </w:p>
    <w:p w:rsidR="001709C8" w:rsidRDefault="001709C8">
      <w:pPr>
        <w:rPr>
          <w:rFonts w:ascii="Times New Roman" w:hAnsi="Times New Roman" w:cs="Times New Roman"/>
          <w:sz w:val="24"/>
          <w:szCs w:val="24"/>
        </w:rPr>
      </w:pPr>
      <w:r>
        <w:rPr>
          <w:rFonts w:ascii="Times New Roman" w:hAnsi="Times New Roman" w:cs="Times New Roman"/>
          <w:sz w:val="24"/>
          <w:szCs w:val="24"/>
        </w:rPr>
        <w:t xml:space="preserve">Al realizar esta practica nos pudimos dar cuenta como un transistor, que no necesariamente esta diseñado para ser un sensor, pero, sin embargo, todos los componentes electrónicos son sensibles al calor, que quiere decir, que con cambios de temperatura sus valores finales cambian. Y en esta practica se aprovecho de ese cambio tan sensible que tiene este transistor en específico. Es increíble como un amplificador puede </w:t>
      </w:r>
      <w:r w:rsidR="00033A70">
        <w:rPr>
          <w:rFonts w:ascii="Times New Roman" w:hAnsi="Times New Roman" w:cs="Times New Roman"/>
          <w:sz w:val="24"/>
          <w:szCs w:val="24"/>
        </w:rPr>
        <w:t>acondicionar esos incrementos de voltaje tan pequeños.</w:t>
      </w:r>
    </w:p>
    <w:p w:rsidR="00033A70" w:rsidRDefault="00033A70">
      <w:pPr>
        <w:rPr>
          <w:rFonts w:ascii="Times New Roman" w:hAnsi="Times New Roman" w:cs="Times New Roman"/>
          <w:sz w:val="24"/>
          <w:szCs w:val="24"/>
        </w:rPr>
      </w:pPr>
      <w:r>
        <w:rPr>
          <w:rFonts w:ascii="Times New Roman" w:hAnsi="Times New Roman" w:cs="Times New Roman"/>
          <w:sz w:val="24"/>
          <w:szCs w:val="24"/>
        </w:rPr>
        <w:t xml:space="preserve">Por otro </w:t>
      </w:r>
      <w:r w:rsidR="00FA2CC5">
        <w:rPr>
          <w:rFonts w:ascii="Times New Roman" w:hAnsi="Times New Roman" w:cs="Times New Roman"/>
          <w:sz w:val="24"/>
          <w:szCs w:val="24"/>
        </w:rPr>
        <w:t>lado,</w:t>
      </w:r>
      <w:r>
        <w:rPr>
          <w:rFonts w:ascii="Times New Roman" w:hAnsi="Times New Roman" w:cs="Times New Roman"/>
          <w:sz w:val="24"/>
          <w:szCs w:val="24"/>
        </w:rPr>
        <w:t xml:space="preserve"> se aprendió a diseñar alternativas a circuitos que no se tienen, por ejemplo, se debió de haber usado un REF200 que es una fuente de corriente constante, sin embargo, por falta de tiempo y de dinero, y aparte de que es muy difícil de conseguir, se busca otra alternativa para poder imitar este comportamiento lo más acercado posible.</w:t>
      </w:r>
    </w:p>
    <w:p w:rsidR="00033A70" w:rsidRDefault="00033A70">
      <w:pPr>
        <w:rPr>
          <w:rFonts w:ascii="Times New Roman" w:hAnsi="Times New Roman" w:cs="Times New Roman"/>
          <w:sz w:val="24"/>
          <w:szCs w:val="24"/>
        </w:rPr>
      </w:pPr>
    </w:p>
    <w:p w:rsidR="00033A70" w:rsidRDefault="00033A70">
      <w:pPr>
        <w:rPr>
          <w:rFonts w:ascii="Times New Roman" w:hAnsi="Times New Roman" w:cs="Times New Roman"/>
          <w:sz w:val="24"/>
          <w:szCs w:val="24"/>
        </w:rPr>
      </w:pPr>
    </w:p>
    <w:p w:rsidR="00033A70" w:rsidRDefault="00033A70">
      <w:pPr>
        <w:rPr>
          <w:rFonts w:ascii="Times New Roman" w:hAnsi="Times New Roman" w:cs="Times New Roman"/>
          <w:sz w:val="24"/>
          <w:szCs w:val="24"/>
        </w:rPr>
      </w:pPr>
    </w:p>
    <w:p w:rsidR="00033A70" w:rsidRDefault="00033A70">
      <w:pPr>
        <w:rPr>
          <w:rFonts w:ascii="Times New Roman" w:hAnsi="Times New Roman" w:cs="Times New Roman"/>
          <w:sz w:val="24"/>
          <w:szCs w:val="24"/>
        </w:rPr>
      </w:pPr>
    </w:p>
    <w:p w:rsidR="00033A70" w:rsidRDefault="00033A70">
      <w:pPr>
        <w:rPr>
          <w:rFonts w:ascii="Times New Roman" w:hAnsi="Times New Roman" w:cs="Times New Roman"/>
          <w:sz w:val="24"/>
          <w:szCs w:val="24"/>
        </w:rPr>
      </w:pPr>
    </w:p>
    <w:p w:rsidR="00033A70" w:rsidRDefault="00033A70">
      <w:pPr>
        <w:rPr>
          <w:rFonts w:ascii="Times New Roman" w:hAnsi="Times New Roman" w:cs="Times New Roman"/>
          <w:sz w:val="24"/>
          <w:szCs w:val="24"/>
        </w:rPr>
      </w:pPr>
    </w:p>
    <w:p w:rsidR="00033A70" w:rsidRDefault="00033A70">
      <w:pPr>
        <w:rPr>
          <w:rFonts w:ascii="Times New Roman" w:hAnsi="Times New Roman" w:cs="Times New Roman"/>
          <w:sz w:val="24"/>
          <w:szCs w:val="24"/>
        </w:rPr>
      </w:pPr>
    </w:p>
    <w:p w:rsidR="00033A70" w:rsidRDefault="00033A70">
      <w:pPr>
        <w:rPr>
          <w:rFonts w:ascii="Times New Roman" w:hAnsi="Times New Roman" w:cs="Times New Roman"/>
          <w:sz w:val="24"/>
          <w:szCs w:val="24"/>
        </w:rPr>
      </w:pPr>
    </w:p>
    <w:p w:rsidR="00033A70" w:rsidRDefault="00033A70"/>
    <w:p w:rsidR="00033A70" w:rsidRPr="00033A70" w:rsidRDefault="001709C8" w:rsidP="00033A70">
      <w:pPr>
        <w:pStyle w:val="Ttulo3"/>
        <w:rPr>
          <w:rFonts w:ascii="Times New Roman" w:hAnsi="Times New Roman" w:cs="Times New Roman"/>
          <w:b/>
          <w:sz w:val="28"/>
          <w:szCs w:val="28"/>
          <w:u w:val="single"/>
        </w:rPr>
      </w:pPr>
      <w:bookmarkStart w:id="14" w:name="_Toc528612385"/>
      <w:r>
        <w:rPr>
          <w:rFonts w:ascii="Times New Roman" w:hAnsi="Times New Roman" w:cs="Times New Roman"/>
          <w:b/>
          <w:sz w:val="28"/>
          <w:szCs w:val="28"/>
        </w:rPr>
        <w:lastRenderedPageBreak/>
        <w:t>EVIDENCIAS Y FIRMAS</w:t>
      </w:r>
      <w:bookmarkEnd w:id="14"/>
    </w:p>
    <w:p w:rsidR="00033A70" w:rsidRDefault="00033A70">
      <w:pPr>
        <w:rPr>
          <w:noProof/>
        </w:rPr>
      </w:pPr>
    </w:p>
    <w:p w:rsidR="001709C8" w:rsidRDefault="00033A70" w:rsidP="00033A70">
      <w:pPr>
        <w:jc w:val="center"/>
      </w:pPr>
      <w:r>
        <w:rPr>
          <w:noProof/>
        </w:rPr>
        <w:drawing>
          <wp:inline distT="0" distB="0" distL="0" distR="0" wp14:anchorId="65687E07" wp14:editId="6C14D322">
            <wp:extent cx="4628409" cy="3469640"/>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3267" t="25227" r="32451" b="29060"/>
                    <a:stretch/>
                  </pic:blipFill>
                  <pic:spPr bwMode="auto">
                    <a:xfrm>
                      <a:off x="0" y="0"/>
                      <a:ext cx="4641615" cy="3479540"/>
                    </a:xfrm>
                    <a:prstGeom prst="rect">
                      <a:avLst/>
                    </a:prstGeom>
                    <a:ln>
                      <a:noFill/>
                    </a:ln>
                    <a:extLst>
                      <a:ext uri="{53640926-AAD7-44D8-BBD7-CCE9431645EC}">
                        <a14:shadowObscured xmlns:a14="http://schemas.microsoft.com/office/drawing/2010/main"/>
                      </a:ext>
                    </a:extLst>
                  </pic:spPr>
                </pic:pic>
              </a:graphicData>
            </a:graphic>
          </wp:inline>
        </w:drawing>
      </w:r>
    </w:p>
    <w:p w:rsidR="00033A70" w:rsidRDefault="00033A70" w:rsidP="00033A70">
      <w:pPr>
        <w:jc w:val="center"/>
        <w:rPr>
          <w:noProof/>
        </w:rPr>
      </w:pPr>
    </w:p>
    <w:p w:rsidR="00033A70" w:rsidRDefault="00033A70" w:rsidP="00033A70">
      <w:pPr>
        <w:jc w:val="center"/>
      </w:pPr>
      <w:r w:rsidRPr="00052ED4">
        <w:rPr>
          <w:noProof/>
          <w:u w:val="single"/>
        </w:rPr>
        <w:drawing>
          <wp:inline distT="0" distB="0" distL="0" distR="0" wp14:anchorId="24DD058D" wp14:editId="5E51135C">
            <wp:extent cx="4905375" cy="3426721"/>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320" t="26867" r="28208" b="29060"/>
                    <a:stretch/>
                  </pic:blipFill>
                  <pic:spPr bwMode="auto">
                    <a:xfrm>
                      <a:off x="0" y="0"/>
                      <a:ext cx="4921662" cy="3438099"/>
                    </a:xfrm>
                    <a:prstGeom prst="rect">
                      <a:avLst/>
                    </a:prstGeom>
                    <a:ln>
                      <a:noFill/>
                    </a:ln>
                    <a:extLst>
                      <a:ext uri="{53640926-AAD7-44D8-BBD7-CCE9431645EC}">
                        <a14:shadowObscured xmlns:a14="http://schemas.microsoft.com/office/drawing/2010/main"/>
                      </a:ext>
                    </a:extLst>
                  </pic:spPr>
                </pic:pic>
              </a:graphicData>
            </a:graphic>
          </wp:inline>
        </w:drawing>
      </w:r>
    </w:p>
    <w:sectPr w:rsidR="00033A7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3ADC" w:rsidRDefault="00B83ADC" w:rsidP="00712368">
      <w:pPr>
        <w:spacing w:after="0" w:line="240" w:lineRule="auto"/>
      </w:pPr>
      <w:r>
        <w:separator/>
      </w:r>
    </w:p>
  </w:endnote>
  <w:endnote w:type="continuationSeparator" w:id="0">
    <w:p w:rsidR="00B83ADC" w:rsidRDefault="00B83ADC" w:rsidP="00712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688184"/>
      <w:docPartObj>
        <w:docPartGallery w:val="Page Numbers (Bottom of Page)"/>
        <w:docPartUnique/>
      </w:docPartObj>
    </w:sdtPr>
    <w:sdtEndPr/>
    <w:sdtContent>
      <w:p w:rsidR="00B83ADC" w:rsidRDefault="00B83ADC">
        <w:pPr>
          <w:pStyle w:val="Piedepgina"/>
        </w:pPr>
        <w:r>
          <w:rPr>
            <w:noProof/>
          </w:rPr>
          <mc:AlternateContent>
            <mc:Choice Requires="wpg">
              <w:drawing>
                <wp:anchor distT="0" distB="0" distL="114300" distR="114300" simplePos="0" relativeHeight="251661312" behindDoc="0" locked="0" layoutInCell="1" allowOverlap="1" wp14:anchorId="794D4221" wp14:editId="23EEF230">
                  <wp:simplePos x="0" y="0"/>
                  <wp:positionH relativeFrom="rightMargin">
                    <wp:align>center</wp:align>
                  </wp:positionH>
                  <wp:positionV relativeFrom="bottomMargin">
                    <wp:align>center</wp:align>
                  </wp:positionV>
                  <wp:extent cx="418465" cy="438150"/>
                  <wp:effectExtent l="0" t="0" r="635" b="0"/>
                  <wp:wrapNone/>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7"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8"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ADC" w:rsidRDefault="00B83ADC">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4D4221" id="Grupo 6" o:spid="_x0000_s1026" style="position:absolute;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Dq/aHtsgMAAGEMAAAOAAAAAAAAAAAAAAAAAC4CAABkcnMvZTJvRG9jLnhtbFBL&#10;AQItABQABgAIAAAAIQDliizy2gAAAAMBAAAPAAAAAAAAAAAAAAAAAAwGAABkcnMvZG93bnJldi54&#10;bWxQSwUGAAAAAAQABADzAAAAEwc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" filled="f" stroked="f">
                    <v:textbox inset="4.32pt,0,4.32pt,0">
                      <w:txbxContent>
                        <w:p w:rsidR="00B83ADC" w:rsidRDefault="00B83ADC">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999999"/>
      <w:docPartObj>
        <w:docPartGallery w:val="Page Numbers (Bottom of Page)"/>
        <w:docPartUnique/>
      </w:docPartObj>
    </w:sdtPr>
    <w:sdtEndPr/>
    <w:sdtContent>
      <w:p w:rsidR="00B83ADC" w:rsidRDefault="00B83ADC">
        <w:pPr>
          <w:pStyle w:val="Piedepgina"/>
        </w:pPr>
        <w:r>
          <w:rPr>
            <w:noProof/>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4"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7"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ADC" w:rsidRDefault="00B83ADC">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1" o:spid="_x0000_s1030"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FahwnrMDAABqDAAADgAAAAAAAAAAAAAAAAAuAgAAZHJzL2Uyb0RvYy54bWxQ&#10;SwECLQAUAAYACAAAACEA5Yos8toAAAADAQAADwAAAAAAAAAAAAAAAAANBgAAZHJzL2Rvd25yZXYu&#10;eG1sUEsFBgAAAAAEAAQA8wAAABQHAAAAAA==&#10;">
                  <v:rect id="Rectangle 53" o:spid="_x0000_s1031"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" fillcolor="#943634" strokecolor="#943634"/>
                  <v:rect id="Rectangle 54" o:spid="_x0000_s1032"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" fillcolor="#943634" strokecolor="#943634"/>
                  <v:shapetype id="_x0000_t202" coordsize="21600,21600" o:spt="202" path="m,l,21600r21600,l21600,xe">
                    <v:stroke joinstyle="miter"/>
                    <v:path gradientshapeok="t" o:connecttype="rect"/>
                  </v:shapetype>
                  <v:shape id="Text Box 55" o:spid="_x0000_s1033"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" filled="f" stroked="f">
                    <v:textbox inset="4.32pt,0,4.32pt,0">
                      <w:txbxContent>
                        <w:p w:rsidR="00B83ADC" w:rsidRDefault="00B83ADC">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3ADC" w:rsidRDefault="00B83ADC" w:rsidP="00712368">
      <w:pPr>
        <w:spacing w:after="0" w:line="240" w:lineRule="auto"/>
      </w:pPr>
      <w:r>
        <w:separator/>
      </w:r>
    </w:p>
  </w:footnote>
  <w:footnote w:type="continuationSeparator" w:id="0">
    <w:p w:rsidR="00B83ADC" w:rsidRDefault="00B83ADC" w:rsidP="007123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D6B83"/>
    <w:multiLevelType w:val="hybridMultilevel"/>
    <w:tmpl w:val="87183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D665863"/>
    <w:multiLevelType w:val="multilevel"/>
    <w:tmpl w:val="49165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8B2771"/>
    <w:multiLevelType w:val="hybridMultilevel"/>
    <w:tmpl w:val="FF2A860C"/>
    <w:lvl w:ilvl="0" w:tplc="080A000F">
      <w:start w:val="1"/>
      <w:numFmt w:val="decimal"/>
      <w:lvlText w:val="%1."/>
      <w:lvlJc w:val="left"/>
      <w:pPr>
        <w:ind w:left="720" w:hanging="360"/>
      </w:pPr>
    </w:lvl>
    <w:lvl w:ilvl="1" w:tplc="18F275B0">
      <w:numFmt w:val="bullet"/>
      <w:lvlText w:val="•"/>
      <w:lvlJc w:val="left"/>
      <w:pPr>
        <w:ind w:left="1440" w:hanging="360"/>
      </w:pPr>
      <w:rPr>
        <w:rFonts w:ascii="Times New Roman" w:eastAsiaTheme="minorHAnsi" w:hAnsi="Times New Roman" w:cs="Times New Roman"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4D46AB1"/>
    <w:multiLevelType w:val="hybridMultilevel"/>
    <w:tmpl w:val="B1AA6B5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2CB2EE4"/>
    <w:multiLevelType w:val="multilevel"/>
    <w:tmpl w:val="47B6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51435A"/>
    <w:multiLevelType w:val="hybridMultilevel"/>
    <w:tmpl w:val="215E542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4033204"/>
    <w:multiLevelType w:val="hybridMultilevel"/>
    <w:tmpl w:val="20E413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5394003"/>
    <w:multiLevelType w:val="multilevel"/>
    <w:tmpl w:val="FC04A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266EB0"/>
    <w:multiLevelType w:val="hybridMultilevel"/>
    <w:tmpl w:val="6E821194"/>
    <w:lvl w:ilvl="0" w:tplc="0C0A0001">
      <w:start w:val="1"/>
      <w:numFmt w:val="bullet"/>
      <w:lvlText w:val=""/>
      <w:lvlJc w:val="left"/>
      <w:pPr>
        <w:ind w:left="927" w:hanging="360"/>
      </w:pPr>
      <w:rPr>
        <w:rFonts w:ascii="Symbol" w:hAnsi="Symbol"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9" w15:restartNumberingAfterBreak="0">
    <w:nsid w:val="63BB39B7"/>
    <w:multiLevelType w:val="multilevel"/>
    <w:tmpl w:val="DC08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DD0BAF"/>
    <w:multiLevelType w:val="multilevel"/>
    <w:tmpl w:val="C882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B70816"/>
    <w:multiLevelType w:val="hybridMultilevel"/>
    <w:tmpl w:val="D8885A5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8"/>
  </w:num>
  <w:num w:numId="2">
    <w:abstractNumId w:val="6"/>
  </w:num>
  <w:num w:numId="3">
    <w:abstractNumId w:val="1"/>
  </w:num>
  <w:num w:numId="4">
    <w:abstractNumId w:val="10"/>
  </w:num>
  <w:num w:numId="5">
    <w:abstractNumId w:val="0"/>
  </w:num>
  <w:num w:numId="6">
    <w:abstractNumId w:val="2"/>
  </w:num>
  <w:num w:numId="7">
    <w:abstractNumId w:val="3"/>
  </w:num>
  <w:num w:numId="8">
    <w:abstractNumId w:val="5"/>
  </w:num>
  <w:num w:numId="9">
    <w:abstractNumId w:val="11"/>
  </w:num>
  <w:num w:numId="10">
    <w:abstractNumId w:val="7"/>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68"/>
    <w:rsid w:val="00033A70"/>
    <w:rsid w:val="00034B1E"/>
    <w:rsid w:val="00037D2E"/>
    <w:rsid w:val="00052ED4"/>
    <w:rsid w:val="0013539A"/>
    <w:rsid w:val="001530B1"/>
    <w:rsid w:val="001709C8"/>
    <w:rsid w:val="00197343"/>
    <w:rsid w:val="001E6E2B"/>
    <w:rsid w:val="00272728"/>
    <w:rsid w:val="002D72BD"/>
    <w:rsid w:val="00475B2F"/>
    <w:rsid w:val="00712368"/>
    <w:rsid w:val="0075607D"/>
    <w:rsid w:val="00833957"/>
    <w:rsid w:val="00903C4D"/>
    <w:rsid w:val="00911CA8"/>
    <w:rsid w:val="00A94DC5"/>
    <w:rsid w:val="00AD2FBD"/>
    <w:rsid w:val="00B54152"/>
    <w:rsid w:val="00B83ADC"/>
    <w:rsid w:val="00B916C4"/>
    <w:rsid w:val="00C26FE1"/>
    <w:rsid w:val="00CA670E"/>
    <w:rsid w:val="00D57EFF"/>
    <w:rsid w:val="00D740C0"/>
    <w:rsid w:val="00E840F5"/>
    <w:rsid w:val="00FA2CC5"/>
    <w:rsid w:val="00FF2A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4E22B1"/>
  <w15:chartTrackingRefBased/>
  <w15:docId w15:val="{0D9CA413-C56B-4926-9339-4F1E2F16C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2368"/>
  </w:style>
  <w:style w:type="paragraph" w:styleId="Ttulo1">
    <w:name w:val="heading 1"/>
    <w:basedOn w:val="Normal"/>
    <w:next w:val="Normal"/>
    <w:link w:val="Ttulo1Car"/>
    <w:uiPriority w:val="9"/>
    <w:qFormat/>
    <w:rsid w:val="0071236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pPr>
    <w:rPr>
      <w:rFonts w:eastAsiaTheme="minorEastAsia"/>
      <w:caps/>
      <w:color w:val="FFFFFF" w:themeColor="background1"/>
      <w:spacing w:val="15"/>
    </w:rPr>
  </w:style>
  <w:style w:type="paragraph" w:styleId="Ttulo2">
    <w:name w:val="heading 2"/>
    <w:basedOn w:val="Normal"/>
    <w:next w:val="Normal"/>
    <w:link w:val="Ttulo2Car"/>
    <w:uiPriority w:val="9"/>
    <w:semiHidden/>
    <w:unhideWhenUsed/>
    <w:qFormat/>
    <w:rsid w:val="007560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12368"/>
    <w:pPr>
      <w:pBdr>
        <w:top w:val="single" w:sz="6" w:space="2" w:color="4472C4" w:themeColor="accent1"/>
      </w:pBdr>
      <w:spacing w:before="300" w:after="0" w:line="276" w:lineRule="auto"/>
      <w:outlineLvl w:val="2"/>
    </w:pPr>
    <w:rPr>
      <w:rFonts w:eastAsiaTheme="minorEastAsia"/>
      <w:caps/>
      <w:color w:val="1F3763" w:themeColor="accent1" w:themeShade="7F"/>
      <w:spacing w:val="1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123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12368"/>
  </w:style>
  <w:style w:type="paragraph" w:styleId="Piedepgina">
    <w:name w:val="footer"/>
    <w:basedOn w:val="Normal"/>
    <w:link w:val="PiedepginaCar"/>
    <w:uiPriority w:val="99"/>
    <w:unhideWhenUsed/>
    <w:rsid w:val="007123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12368"/>
  </w:style>
  <w:style w:type="paragraph" w:styleId="Ttulo">
    <w:name w:val="Title"/>
    <w:basedOn w:val="Normal"/>
    <w:next w:val="Normal"/>
    <w:link w:val="TtuloCar"/>
    <w:uiPriority w:val="10"/>
    <w:qFormat/>
    <w:rsid w:val="00712368"/>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712368"/>
    <w:rPr>
      <w:rFonts w:asciiTheme="majorHAnsi" w:eastAsiaTheme="majorEastAsia" w:hAnsiTheme="majorHAnsi" w:cstheme="majorBidi"/>
      <w:color w:val="404040" w:themeColor="text1" w:themeTint="BF"/>
      <w:spacing w:val="-10"/>
      <w:kern w:val="28"/>
      <w:sz w:val="56"/>
      <w:szCs w:val="56"/>
      <w:lang w:eastAsia="es-MX"/>
    </w:rPr>
  </w:style>
  <w:style w:type="table" w:styleId="Tablaconcuadrcula">
    <w:name w:val="Table Grid"/>
    <w:basedOn w:val="Tablanormal"/>
    <w:uiPriority w:val="39"/>
    <w:rsid w:val="00712368"/>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712368"/>
    <w:rPr>
      <w:rFonts w:eastAsiaTheme="minorEastAsia"/>
      <w:caps/>
      <w:color w:val="FFFFFF" w:themeColor="background1"/>
      <w:spacing w:val="15"/>
      <w:shd w:val="clear" w:color="auto" w:fill="4472C4" w:themeFill="accent1"/>
    </w:rPr>
  </w:style>
  <w:style w:type="character" w:customStyle="1" w:styleId="Ttulo3Car">
    <w:name w:val="Título 3 Car"/>
    <w:basedOn w:val="Fuentedeprrafopredeter"/>
    <w:link w:val="Ttulo3"/>
    <w:uiPriority w:val="9"/>
    <w:rsid w:val="00712368"/>
    <w:rPr>
      <w:rFonts w:eastAsiaTheme="minorEastAsia"/>
      <w:caps/>
      <w:color w:val="1F3763" w:themeColor="accent1" w:themeShade="7F"/>
      <w:spacing w:val="15"/>
      <w:sz w:val="20"/>
      <w:szCs w:val="20"/>
    </w:rPr>
  </w:style>
  <w:style w:type="paragraph" w:styleId="Prrafodelista">
    <w:name w:val="List Paragraph"/>
    <w:basedOn w:val="Normal"/>
    <w:uiPriority w:val="34"/>
    <w:qFormat/>
    <w:rsid w:val="00712368"/>
    <w:pPr>
      <w:spacing w:after="0" w:line="240" w:lineRule="auto"/>
      <w:ind w:left="720"/>
      <w:contextualSpacing/>
    </w:pPr>
    <w:rPr>
      <w:rFonts w:ascii="Times New Roman" w:eastAsia="Times New Roman" w:hAnsi="Times New Roman" w:cs="Times New Roman"/>
      <w:sz w:val="24"/>
      <w:szCs w:val="24"/>
      <w:lang w:eastAsia="es-MX"/>
    </w:rPr>
  </w:style>
  <w:style w:type="paragraph" w:styleId="TtuloTDC">
    <w:name w:val="TOC Heading"/>
    <w:basedOn w:val="Ttulo1"/>
    <w:next w:val="Normal"/>
    <w:uiPriority w:val="39"/>
    <w:unhideWhenUsed/>
    <w:qFormat/>
    <w:rsid w:val="00712368"/>
    <w:pPr>
      <w:keepNext/>
      <w:keepLines/>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caps w:val="0"/>
      <w:color w:val="2F5496" w:themeColor="accent1" w:themeShade="BF"/>
      <w:spacing w:val="0"/>
      <w:sz w:val="32"/>
      <w:szCs w:val="32"/>
      <w:lang w:eastAsia="es-MX"/>
    </w:rPr>
  </w:style>
  <w:style w:type="paragraph" w:styleId="TDC1">
    <w:name w:val="toc 1"/>
    <w:basedOn w:val="Normal"/>
    <w:next w:val="Normal"/>
    <w:autoRedefine/>
    <w:uiPriority w:val="39"/>
    <w:unhideWhenUsed/>
    <w:rsid w:val="00712368"/>
    <w:pPr>
      <w:spacing w:after="100"/>
    </w:pPr>
  </w:style>
  <w:style w:type="paragraph" w:styleId="TDC3">
    <w:name w:val="toc 3"/>
    <w:basedOn w:val="Normal"/>
    <w:next w:val="Normal"/>
    <w:autoRedefine/>
    <w:uiPriority w:val="39"/>
    <w:unhideWhenUsed/>
    <w:rsid w:val="00712368"/>
    <w:pPr>
      <w:spacing w:after="100"/>
      <w:ind w:left="440"/>
    </w:pPr>
  </w:style>
  <w:style w:type="character" w:styleId="Hipervnculo">
    <w:name w:val="Hyperlink"/>
    <w:basedOn w:val="Fuentedeprrafopredeter"/>
    <w:uiPriority w:val="99"/>
    <w:unhideWhenUsed/>
    <w:rsid w:val="00712368"/>
    <w:rPr>
      <w:color w:val="0563C1" w:themeColor="hyperlink"/>
      <w:u w:val="single"/>
    </w:rPr>
  </w:style>
  <w:style w:type="paragraph" w:styleId="Textoindependiente">
    <w:name w:val="Body Text"/>
    <w:basedOn w:val="Normal"/>
    <w:link w:val="TextoindependienteCar"/>
    <w:uiPriority w:val="99"/>
    <w:unhideWhenUsed/>
    <w:rsid w:val="00712368"/>
    <w:pPr>
      <w:spacing w:after="120" w:line="276" w:lineRule="auto"/>
    </w:pPr>
    <w:rPr>
      <w:rFonts w:eastAsiaTheme="minorEastAsia"/>
      <w:lang w:eastAsia="es-MX"/>
    </w:rPr>
  </w:style>
  <w:style w:type="character" w:customStyle="1" w:styleId="TextoindependienteCar">
    <w:name w:val="Texto independiente Car"/>
    <w:basedOn w:val="Fuentedeprrafopredeter"/>
    <w:link w:val="Textoindependiente"/>
    <w:uiPriority w:val="99"/>
    <w:rsid w:val="00712368"/>
    <w:rPr>
      <w:rFonts w:eastAsiaTheme="minorEastAsia"/>
      <w:lang w:eastAsia="es-MX"/>
    </w:rPr>
  </w:style>
  <w:style w:type="character" w:customStyle="1" w:styleId="Ttulo2Car">
    <w:name w:val="Título 2 Car"/>
    <w:basedOn w:val="Fuentedeprrafopredeter"/>
    <w:link w:val="Ttulo2"/>
    <w:uiPriority w:val="9"/>
    <w:semiHidden/>
    <w:rsid w:val="0075607D"/>
    <w:rPr>
      <w:rFonts w:asciiTheme="majorHAnsi" w:eastAsiaTheme="majorEastAsia" w:hAnsiTheme="majorHAnsi" w:cstheme="majorBidi"/>
      <w:color w:val="2F5496" w:themeColor="accent1" w:themeShade="BF"/>
      <w:sz w:val="26"/>
      <w:szCs w:val="26"/>
    </w:rPr>
  </w:style>
  <w:style w:type="paragraph" w:customStyle="1" w:styleId="list21">
    <w:name w:val="list21"/>
    <w:basedOn w:val="Normal"/>
    <w:rsid w:val="0075607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NormalWeb">
    <w:name w:val="Normal (Web)"/>
    <w:basedOn w:val="Normal"/>
    <w:uiPriority w:val="99"/>
    <w:semiHidden/>
    <w:unhideWhenUsed/>
    <w:rsid w:val="0075607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75607D"/>
    <w:rPr>
      <w:b/>
      <w:bCs/>
    </w:rPr>
  </w:style>
  <w:style w:type="character" w:styleId="Textodelmarcadordeposicin">
    <w:name w:val="Placeholder Text"/>
    <w:basedOn w:val="Fuentedeprrafopredeter"/>
    <w:uiPriority w:val="99"/>
    <w:semiHidden/>
    <w:rsid w:val="00D57EFF"/>
    <w:rPr>
      <w:color w:val="808080"/>
    </w:rPr>
  </w:style>
  <w:style w:type="table" w:styleId="Tablaconcuadrcula4-nfasis6">
    <w:name w:val="Grid Table 4 Accent 6"/>
    <w:basedOn w:val="Tablanormal"/>
    <w:uiPriority w:val="49"/>
    <w:rsid w:val="001E6E2B"/>
    <w:pPr>
      <w:spacing w:after="0" w:line="240" w:lineRule="auto"/>
    </w:pPr>
    <w:rPr>
      <w:rFonts w:eastAsiaTheme="minorEastAsia"/>
      <w:lang w:eastAsia="ko-KR"/>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473715">
      <w:bodyDiv w:val="1"/>
      <w:marLeft w:val="0"/>
      <w:marRight w:val="0"/>
      <w:marTop w:val="0"/>
      <w:marBottom w:val="0"/>
      <w:divBdr>
        <w:top w:val="none" w:sz="0" w:space="0" w:color="auto"/>
        <w:left w:val="none" w:sz="0" w:space="0" w:color="auto"/>
        <w:bottom w:val="none" w:sz="0" w:space="0" w:color="auto"/>
        <w:right w:val="none" w:sz="0" w:space="0" w:color="auto"/>
      </w:divBdr>
    </w:div>
    <w:div w:id="483932901">
      <w:bodyDiv w:val="1"/>
      <w:marLeft w:val="0"/>
      <w:marRight w:val="0"/>
      <w:marTop w:val="0"/>
      <w:marBottom w:val="0"/>
      <w:divBdr>
        <w:top w:val="none" w:sz="0" w:space="0" w:color="auto"/>
        <w:left w:val="none" w:sz="0" w:space="0" w:color="auto"/>
        <w:bottom w:val="none" w:sz="0" w:space="0" w:color="auto"/>
        <w:right w:val="none" w:sz="0" w:space="0" w:color="auto"/>
      </w:divBdr>
      <w:divsChild>
        <w:div w:id="1173761857">
          <w:marLeft w:val="0"/>
          <w:marRight w:val="0"/>
          <w:marTop w:val="0"/>
          <w:marBottom w:val="0"/>
          <w:divBdr>
            <w:top w:val="none" w:sz="0" w:space="0" w:color="auto"/>
            <w:left w:val="none" w:sz="0" w:space="0" w:color="auto"/>
            <w:bottom w:val="none" w:sz="0" w:space="0" w:color="auto"/>
            <w:right w:val="none" w:sz="0" w:space="0" w:color="auto"/>
          </w:divBdr>
          <w:divsChild>
            <w:div w:id="2064479022">
              <w:marLeft w:val="0"/>
              <w:marRight w:val="0"/>
              <w:marTop w:val="0"/>
              <w:marBottom w:val="0"/>
              <w:divBdr>
                <w:top w:val="none" w:sz="0" w:space="0" w:color="auto"/>
                <w:left w:val="none" w:sz="0" w:space="0" w:color="auto"/>
                <w:bottom w:val="none" w:sz="0" w:space="0" w:color="auto"/>
                <w:right w:val="none" w:sz="0" w:space="0" w:color="auto"/>
              </w:divBdr>
              <w:divsChild>
                <w:div w:id="1788428802">
                  <w:marLeft w:val="0"/>
                  <w:marRight w:val="0"/>
                  <w:marTop w:val="0"/>
                  <w:marBottom w:val="0"/>
                  <w:divBdr>
                    <w:top w:val="none" w:sz="0" w:space="0" w:color="auto"/>
                    <w:left w:val="none" w:sz="0" w:space="0" w:color="auto"/>
                    <w:bottom w:val="none" w:sz="0" w:space="0" w:color="auto"/>
                    <w:right w:val="none" w:sz="0" w:space="0" w:color="auto"/>
                  </w:divBdr>
                  <w:divsChild>
                    <w:div w:id="725379539">
                      <w:marLeft w:val="0"/>
                      <w:marRight w:val="0"/>
                      <w:marTop w:val="0"/>
                      <w:marBottom w:val="0"/>
                      <w:divBdr>
                        <w:top w:val="none" w:sz="0" w:space="0" w:color="auto"/>
                        <w:left w:val="none" w:sz="0" w:space="0" w:color="auto"/>
                        <w:bottom w:val="none" w:sz="0" w:space="0" w:color="auto"/>
                        <w:right w:val="none" w:sz="0" w:space="0" w:color="auto"/>
                      </w:divBdr>
                      <w:divsChild>
                        <w:div w:id="177539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3423">
                  <w:marLeft w:val="0"/>
                  <w:marRight w:val="0"/>
                  <w:marTop w:val="0"/>
                  <w:marBottom w:val="0"/>
                  <w:divBdr>
                    <w:top w:val="single" w:sz="6" w:space="0" w:color="E0E0E0"/>
                    <w:left w:val="none" w:sz="0" w:space="0" w:color="auto"/>
                    <w:bottom w:val="none" w:sz="0" w:space="0" w:color="auto"/>
                    <w:right w:val="none" w:sz="0" w:space="0" w:color="auto"/>
                  </w:divBdr>
                </w:div>
              </w:divsChild>
            </w:div>
          </w:divsChild>
        </w:div>
        <w:div w:id="1946577471">
          <w:marLeft w:val="0"/>
          <w:marRight w:val="0"/>
          <w:marTop w:val="0"/>
          <w:marBottom w:val="0"/>
          <w:divBdr>
            <w:top w:val="none" w:sz="0" w:space="0" w:color="auto"/>
            <w:left w:val="none" w:sz="0" w:space="0" w:color="auto"/>
            <w:bottom w:val="none" w:sz="0" w:space="0" w:color="auto"/>
            <w:right w:val="none" w:sz="0" w:space="0" w:color="auto"/>
          </w:divBdr>
          <w:divsChild>
            <w:div w:id="1751921567">
              <w:marLeft w:val="0"/>
              <w:marRight w:val="0"/>
              <w:marTop w:val="0"/>
              <w:marBottom w:val="0"/>
              <w:divBdr>
                <w:top w:val="none" w:sz="0" w:space="0" w:color="auto"/>
                <w:left w:val="none" w:sz="0" w:space="0" w:color="auto"/>
                <w:bottom w:val="none" w:sz="0" w:space="0" w:color="auto"/>
                <w:right w:val="none" w:sz="0" w:space="0" w:color="auto"/>
              </w:divBdr>
              <w:divsChild>
                <w:div w:id="114461726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636764089">
      <w:bodyDiv w:val="1"/>
      <w:marLeft w:val="0"/>
      <w:marRight w:val="0"/>
      <w:marTop w:val="0"/>
      <w:marBottom w:val="0"/>
      <w:divBdr>
        <w:top w:val="none" w:sz="0" w:space="0" w:color="auto"/>
        <w:left w:val="none" w:sz="0" w:space="0" w:color="auto"/>
        <w:bottom w:val="none" w:sz="0" w:space="0" w:color="auto"/>
        <w:right w:val="none" w:sz="0" w:space="0" w:color="auto"/>
      </w:divBdr>
    </w:div>
    <w:div w:id="816607874">
      <w:bodyDiv w:val="1"/>
      <w:marLeft w:val="0"/>
      <w:marRight w:val="0"/>
      <w:marTop w:val="0"/>
      <w:marBottom w:val="0"/>
      <w:divBdr>
        <w:top w:val="none" w:sz="0" w:space="0" w:color="auto"/>
        <w:left w:val="none" w:sz="0" w:space="0" w:color="auto"/>
        <w:bottom w:val="none" w:sz="0" w:space="0" w:color="auto"/>
        <w:right w:val="none" w:sz="0" w:space="0" w:color="auto"/>
      </w:divBdr>
    </w:div>
    <w:div w:id="1146626746">
      <w:bodyDiv w:val="1"/>
      <w:marLeft w:val="0"/>
      <w:marRight w:val="0"/>
      <w:marTop w:val="0"/>
      <w:marBottom w:val="0"/>
      <w:divBdr>
        <w:top w:val="none" w:sz="0" w:space="0" w:color="auto"/>
        <w:left w:val="none" w:sz="0" w:space="0" w:color="auto"/>
        <w:bottom w:val="none" w:sz="0" w:space="0" w:color="auto"/>
        <w:right w:val="none" w:sz="0" w:space="0" w:color="auto"/>
      </w:divBdr>
    </w:div>
    <w:div w:id="1957515231">
      <w:bodyDiv w:val="1"/>
      <w:marLeft w:val="0"/>
      <w:marRight w:val="0"/>
      <w:marTop w:val="0"/>
      <w:marBottom w:val="0"/>
      <w:divBdr>
        <w:top w:val="none" w:sz="0" w:space="0" w:color="auto"/>
        <w:left w:val="none" w:sz="0" w:space="0" w:color="auto"/>
        <w:bottom w:val="none" w:sz="0" w:space="0" w:color="auto"/>
        <w:right w:val="none" w:sz="0" w:space="0" w:color="auto"/>
      </w:divBdr>
    </w:div>
    <w:div w:id="2077124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chart" Target="charts/chart2.xml"/><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ti.com/general/docs/datasheetdiagram.tsp?genericPartNumber=REF200&amp;diagramId=SBVS020B" TargetMode="External"/><Relationship Id="rId17" Type="http://schemas.openxmlformats.org/officeDocument/2006/relationships/image" Target="media/image8.png"/><Relationship Id="rId25" Type="http://schemas.openxmlformats.org/officeDocument/2006/relationships/chart" Target="charts/chart1.xm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chart" Target="charts/chart3.xml"/><Relationship Id="rId35" Type="http://schemas.openxmlformats.org/officeDocument/2006/relationships/theme" Target="theme/theme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296004261771451"/>
          <c:y val="0.1758814062082753"/>
          <c:w val="0.79480091304376421"/>
          <c:h val="0.62190316635952425"/>
        </c:manualLayout>
      </c:layout>
      <c:scatterChart>
        <c:scatterStyle val="lineMarker"/>
        <c:varyColors val="0"/>
        <c:ser>
          <c:idx val="0"/>
          <c:order val="0"/>
          <c:tx>
            <c:strRef>
              <c:f>Hoja1!$B$1</c:f>
              <c:strCache>
                <c:ptCount val="1"/>
                <c:pt idx="0">
                  <c:v>VBE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Hoja1!$A$2:$A$6</c:f>
              <c:numCache>
                <c:formatCode>General</c:formatCode>
                <c:ptCount val="5"/>
                <c:pt idx="0">
                  <c:v>0</c:v>
                </c:pt>
                <c:pt idx="1">
                  <c:v>25</c:v>
                </c:pt>
                <c:pt idx="2">
                  <c:v>50</c:v>
                </c:pt>
                <c:pt idx="3">
                  <c:v>75</c:v>
                </c:pt>
                <c:pt idx="4">
                  <c:v>100</c:v>
                </c:pt>
              </c:numCache>
            </c:numRef>
          </c:xVal>
          <c:yVal>
            <c:numRef>
              <c:f>Hoja1!$B$2:$B$6</c:f>
              <c:numCache>
                <c:formatCode>General</c:formatCode>
                <c:ptCount val="5"/>
                <c:pt idx="0">
                  <c:v>0.65162500000000001</c:v>
                </c:pt>
                <c:pt idx="1">
                  <c:v>0.59499999999999997</c:v>
                </c:pt>
                <c:pt idx="2">
                  <c:v>0.53837499999999994</c:v>
                </c:pt>
                <c:pt idx="3">
                  <c:v>0.48174999999999996</c:v>
                </c:pt>
                <c:pt idx="4">
                  <c:v>0.42512499999999998</c:v>
                </c:pt>
              </c:numCache>
            </c:numRef>
          </c:yVal>
          <c:smooth val="0"/>
          <c:extLst>
            <c:ext xmlns:c16="http://schemas.microsoft.com/office/drawing/2014/chart" uri="{C3380CC4-5D6E-409C-BE32-E72D297353CC}">
              <c16:uniqueId val="{00000000-D13C-4802-BE61-AF308325D695}"/>
            </c:ext>
          </c:extLst>
        </c:ser>
        <c:dLbls>
          <c:showLegendKey val="0"/>
          <c:showVal val="0"/>
          <c:showCatName val="0"/>
          <c:showSerName val="0"/>
          <c:showPercent val="0"/>
          <c:showBubbleSize val="0"/>
        </c:dLbls>
        <c:axId val="1284447616"/>
        <c:axId val="1227559680"/>
      </c:scatterChart>
      <c:valAx>
        <c:axId val="1284447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Temperatura</a:t>
                </a:r>
                <a:r>
                  <a:rPr lang="es-MX" baseline="0"/>
                  <a:t> en C°</a:t>
                </a:r>
                <a:endParaRPr lang="es-MX"/>
              </a:p>
            </c:rich>
          </c:tx>
          <c:layout>
            <c:manualLayout>
              <c:xMode val="edge"/>
              <c:yMode val="edge"/>
              <c:x val="0.46404737869304796"/>
              <c:y val="0.942845752976530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27559680"/>
        <c:crosses val="autoZero"/>
        <c:crossBetween val="midCat"/>
      </c:valAx>
      <c:valAx>
        <c:axId val="1227559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VBE</a:t>
                </a:r>
              </a:p>
              <a:p>
                <a:pPr>
                  <a:defRPr/>
                </a:pP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4447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296004261771451"/>
          <c:y val="0.1758814062082753"/>
          <c:w val="0.79480091304376421"/>
          <c:h val="0.62190316635952425"/>
        </c:manualLayout>
      </c:layout>
      <c:scatterChart>
        <c:scatterStyle val="lineMarker"/>
        <c:varyColors val="0"/>
        <c:ser>
          <c:idx val="0"/>
          <c:order val="0"/>
          <c:tx>
            <c:strRef>
              <c:f>Hoja1!$B$1</c:f>
              <c:strCache>
                <c:ptCount val="1"/>
                <c:pt idx="0">
                  <c:v>VBE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Hoja1!$A$2:$A$6</c:f>
              <c:numCache>
                <c:formatCode>General</c:formatCode>
                <c:ptCount val="5"/>
                <c:pt idx="0">
                  <c:v>0</c:v>
                </c:pt>
                <c:pt idx="1">
                  <c:v>25</c:v>
                </c:pt>
                <c:pt idx="2">
                  <c:v>50</c:v>
                </c:pt>
                <c:pt idx="3">
                  <c:v>75</c:v>
                </c:pt>
                <c:pt idx="4">
                  <c:v>100</c:v>
                </c:pt>
              </c:numCache>
            </c:numRef>
          </c:xVal>
          <c:yVal>
            <c:numRef>
              <c:f>Hoja1!$B$2:$B$6</c:f>
              <c:numCache>
                <c:formatCode>General</c:formatCode>
                <c:ptCount val="5"/>
                <c:pt idx="0">
                  <c:v>3.0692229599999621E-2</c:v>
                </c:pt>
                <c:pt idx="1">
                  <c:v>1.2473714295999994</c:v>
                </c:pt>
                <c:pt idx="2">
                  <c:v>2.5016570775999991</c:v>
                </c:pt>
                <c:pt idx="3">
                  <c:v>3.7526245095999986</c:v>
                </c:pt>
                <c:pt idx="4">
                  <c:v>5.0052510496</c:v>
                </c:pt>
              </c:numCache>
            </c:numRef>
          </c:yVal>
          <c:smooth val="0"/>
          <c:extLst>
            <c:ext xmlns:c16="http://schemas.microsoft.com/office/drawing/2014/chart" uri="{C3380CC4-5D6E-409C-BE32-E72D297353CC}">
              <c16:uniqueId val="{00000000-8CE8-4A83-8C2B-A84169CA933A}"/>
            </c:ext>
          </c:extLst>
        </c:ser>
        <c:dLbls>
          <c:showLegendKey val="0"/>
          <c:showVal val="0"/>
          <c:showCatName val="0"/>
          <c:showSerName val="0"/>
          <c:showPercent val="0"/>
          <c:showBubbleSize val="0"/>
        </c:dLbls>
        <c:axId val="1284447616"/>
        <c:axId val="1227559680"/>
      </c:scatterChart>
      <c:valAx>
        <c:axId val="1284447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Temperatura</a:t>
                </a:r>
                <a:r>
                  <a:rPr lang="es-MX" baseline="0"/>
                  <a:t> en C°</a:t>
                </a:r>
                <a:endParaRPr lang="es-MX"/>
              </a:p>
            </c:rich>
          </c:tx>
          <c:layout>
            <c:manualLayout>
              <c:xMode val="edge"/>
              <c:yMode val="edge"/>
              <c:x val="0.46404737869304796"/>
              <c:y val="0.942845752976530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27559680"/>
        <c:crosses val="autoZero"/>
        <c:crossBetween val="midCat"/>
      </c:valAx>
      <c:valAx>
        <c:axId val="1227559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a:t>
                </a:r>
              </a:p>
              <a:p>
                <a:pPr>
                  <a:defRPr/>
                </a:pP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4447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VBE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14.999999999999975</c:v>
                </c:pt>
                <c:pt idx="1">
                  <c:v>15.728476821192045</c:v>
                </c:pt>
                <c:pt idx="2">
                  <c:v>16.169977924944803</c:v>
                </c:pt>
                <c:pt idx="3">
                  <c:v>17.935982339955842</c:v>
                </c:pt>
                <c:pt idx="4">
                  <c:v>18.377483443708606</c:v>
                </c:pt>
                <c:pt idx="5">
                  <c:v>18.818984547461362</c:v>
                </c:pt>
                <c:pt idx="6">
                  <c:v>19.260485651214125</c:v>
                </c:pt>
                <c:pt idx="7">
                  <c:v>19.260485651214125</c:v>
                </c:pt>
                <c:pt idx="8">
                  <c:v>19.701986754966882</c:v>
                </c:pt>
                <c:pt idx="9">
                  <c:v>22.792494481236201</c:v>
                </c:pt>
                <c:pt idx="10">
                  <c:v>27.207505518763799</c:v>
                </c:pt>
                <c:pt idx="11">
                  <c:v>36.037527593818993</c:v>
                </c:pt>
                <c:pt idx="12">
                  <c:v>71.357615894039725</c:v>
                </c:pt>
                <c:pt idx="13">
                  <c:v>75.772626931567316</c:v>
                </c:pt>
                <c:pt idx="14">
                  <c:v>84.602649006622499</c:v>
                </c:pt>
                <c:pt idx="15">
                  <c:v>85.485651214128012</c:v>
                </c:pt>
                <c:pt idx="16">
                  <c:v>93.432671081677682</c:v>
                </c:pt>
                <c:pt idx="17">
                  <c:v>97.847682119205288</c:v>
                </c:pt>
                <c:pt idx="18">
                  <c:v>98.289183222958044</c:v>
                </c:pt>
                <c:pt idx="19">
                  <c:v>100.05518763796908</c:v>
                </c:pt>
              </c:numCache>
            </c:numRef>
          </c:xVal>
          <c:yVal>
            <c:numRef>
              <c:f>Hoja1!$B$2:$B$21</c:f>
              <c:numCache>
                <c:formatCode>General</c:formatCode>
                <c:ptCount val="20"/>
                <c:pt idx="0">
                  <c:v>0.7463208135999988</c:v>
                </c:pt>
                <c:pt idx="1">
                  <c:v>0.78282118959999991</c:v>
                </c:pt>
                <c:pt idx="2">
                  <c:v>0.80494262959999929</c:v>
                </c:pt>
                <c:pt idx="3">
                  <c:v>0.89342838960000037</c:v>
                </c:pt>
                <c:pt idx="4">
                  <c:v>0.91554982959999975</c:v>
                </c:pt>
                <c:pt idx="5">
                  <c:v>0.93767126959999914</c:v>
                </c:pt>
                <c:pt idx="6">
                  <c:v>0.95979270960000029</c:v>
                </c:pt>
                <c:pt idx="7">
                  <c:v>0.95979270960000029</c:v>
                </c:pt>
                <c:pt idx="8">
                  <c:v>0.98191414959999967</c:v>
                </c:pt>
                <c:pt idx="9">
                  <c:v>1.1367642295999989</c:v>
                </c:pt>
                <c:pt idx="10">
                  <c:v>1.3579786295999998</c:v>
                </c:pt>
                <c:pt idx="11">
                  <c:v>1.8004074295999999</c:v>
                </c:pt>
                <c:pt idx="12">
                  <c:v>3.5701226296000002</c:v>
                </c:pt>
                <c:pt idx="13">
                  <c:v>3.7913370295999993</c:v>
                </c:pt>
                <c:pt idx="14">
                  <c:v>4.2337658295999994</c:v>
                </c:pt>
                <c:pt idx="15">
                  <c:v>4.2780087095999981</c:v>
                </c:pt>
                <c:pt idx="16">
                  <c:v>4.6761946295999994</c:v>
                </c:pt>
                <c:pt idx="17">
                  <c:v>4.8974090295999986</c:v>
                </c:pt>
                <c:pt idx="18">
                  <c:v>4.9195304695999997</c:v>
                </c:pt>
                <c:pt idx="19">
                  <c:v>5.008016229599999</c:v>
                </c:pt>
              </c:numCache>
            </c:numRef>
          </c:yVal>
          <c:smooth val="0"/>
          <c:extLst>
            <c:ext xmlns:c16="http://schemas.microsoft.com/office/drawing/2014/chart" uri="{C3380CC4-5D6E-409C-BE32-E72D297353CC}">
              <c16:uniqueId val="{00000000-7041-4729-ABB5-DFE04B025C17}"/>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Grados</a:t>
                </a:r>
                <a:r>
                  <a:rPr lang="es-MX" baseline="0"/>
                  <a:t> Centigrados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VBE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14.999999999999975</c:v>
                </c:pt>
                <c:pt idx="1">
                  <c:v>15.728476821192045</c:v>
                </c:pt>
                <c:pt idx="2">
                  <c:v>16.169977924944803</c:v>
                </c:pt>
                <c:pt idx="3">
                  <c:v>17.935982339955842</c:v>
                </c:pt>
                <c:pt idx="4">
                  <c:v>18.377483443708606</c:v>
                </c:pt>
                <c:pt idx="5">
                  <c:v>18.818984547461362</c:v>
                </c:pt>
                <c:pt idx="6">
                  <c:v>19.260485651214125</c:v>
                </c:pt>
                <c:pt idx="7">
                  <c:v>19.260485651214125</c:v>
                </c:pt>
                <c:pt idx="8">
                  <c:v>19.701986754966882</c:v>
                </c:pt>
                <c:pt idx="9">
                  <c:v>22.792494481236201</c:v>
                </c:pt>
                <c:pt idx="10">
                  <c:v>27.207505518763799</c:v>
                </c:pt>
                <c:pt idx="11">
                  <c:v>36.037527593818993</c:v>
                </c:pt>
                <c:pt idx="12">
                  <c:v>71.357615894039725</c:v>
                </c:pt>
                <c:pt idx="13">
                  <c:v>75.772626931567316</c:v>
                </c:pt>
                <c:pt idx="14">
                  <c:v>84.602649006622499</c:v>
                </c:pt>
                <c:pt idx="15">
                  <c:v>85.485651214128012</c:v>
                </c:pt>
                <c:pt idx="16">
                  <c:v>93.432671081677682</c:v>
                </c:pt>
                <c:pt idx="17">
                  <c:v>97.847682119205288</c:v>
                </c:pt>
                <c:pt idx="18">
                  <c:v>98.289183222958044</c:v>
                </c:pt>
                <c:pt idx="19">
                  <c:v>100.05518763796908</c:v>
                </c:pt>
              </c:numCache>
            </c:numRef>
          </c:xVal>
          <c:yVal>
            <c:numRef>
              <c:f>Hoja1!$B$2:$B$21</c:f>
              <c:numCache>
                <c:formatCode>General</c:formatCode>
                <c:ptCount val="20"/>
                <c:pt idx="0">
                  <c:v>1.119</c:v>
                </c:pt>
                <c:pt idx="1">
                  <c:v>0.79</c:v>
                </c:pt>
                <c:pt idx="2">
                  <c:v>0.81</c:v>
                </c:pt>
                <c:pt idx="3">
                  <c:v>0.9</c:v>
                </c:pt>
                <c:pt idx="4">
                  <c:v>0.91</c:v>
                </c:pt>
                <c:pt idx="5">
                  <c:v>0.93</c:v>
                </c:pt>
                <c:pt idx="6">
                  <c:v>0.96</c:v>
                </c:pt>
                <c:pt idx="7">
                  <c:v>0.96</c:v>
                </c:pt>
                <c:pt idx="8">
                  <c:v>0.98</c:v>
                </c:pt>
                <c:pt idx="9">
                  <c:v>1.1100000000000001</c:v>
                </c:pt>
                <c:pt idx="10">
                  <c:v>1.31</c:v>
                </c:pt>
                <c:pt idx="11">
                  <c:v>1.75</c:v>
                </c:pt>
                <c:pt idx="12">
                  <c:v>3.46</c:v>
                </c:pt>
                <c:pt idx="13">
                  <c:v>3.8</c:v>
                </c:pt>
                <c:pt idx="14">
                  <c:v>4.0999999999999996</c:v>
                </c:pt>
                <c:pt idx="15">
                  <c:v>4.2</c:v>
                </c:pt>
                <c:pt idx="16">
                  <c:v>4.7</c:v>
                </c:pt>
                <c:pt idx="17">
                  <c:v>4.9000000000000004</c:v>
                </c:pt>
                <c:pt idx="18">
                  <c:v>4.95</c:v>
                </c:pt>
                <c:pt idx="19">
                  <c:v>5</c:v>
                </c:pt>
              </c:numCache>
            </c:numRef>
          </c:yVal>
          <c:smooth val="0"/>
          <c:extLst>
            <c:ext xmlns:c16="http://schemas.microsoft.com/office/drawing/2014/chart" uri="{C3380CC4-5D6E-409C-BE32-E72D297353CC}">
              <c16:uniqueId val="{00000000-9698-4CCC-80DD-081FB17237AA}"/>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Grados</a:t>
                </a:r>
                <a:r>
                  <a:rPr lang="es-MX" baseline="0"/>
                  <a:t> Centigrados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05034-3AA8-4222-A92A-B8014130F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22</Pages>
  <Words>2523</Words>
  <Characters>13879</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Irving Guerra</dc:creator>
  <cp:keywords/>
  <dc:description/>
  <cp:lastModifiedBy>Irving Guerra</cp:lastModifiedBy>
  <cp:revision>8</cp:revision>
  <dcterms:created xsi:type="dcterms:W3CDTF">2018-11-15T18:28:00Z</dcterms:created>
  <dcterms:modified xsi:type="dcterms:W3CDTF">2018-11-15T23:42:00Z</dcterms:modified>
</cp:coreProperties>
</file>