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8C6" w:rsidRDefault="00D950BC">
      <w:pPr>
        <w:pStyle w:val="paragraph"/>
        <w:spacing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Segoe UI"/>
          <w:sz w:val="32"/>
          <w:szCs w:val="32"/>
          <w:lang w:val="es-ES"/>
        </w:rPr>
        <w:t>Universidad</w:t>
      </w:r>
      <w:r>
        <w:rPr>
          <w:rStyle w:val="apple-converted-space"/>
          <w:rFonts w:ascii="Calibri" w:hAnsi="Calibri" w:cs="Segoe UI"/>
          <w:sz w:val="32"/>
          <w:szCs w:val="32"/>
          <w:lang w:val="es-ES"/>
        </w:rPr>
        <w:t> Autónoma de</w:t>
      </w:r>
      <w:r w:rsidR="00D418F5">
        <w:rPr>
          <w:rStyle w:val="normaltextrun"/>
          <w:rFonts w:ascii="Calibri" w:hAnsi="Calibri" w:cs="Segoe UI"/>
          <w:sz w:val="32"/>
          <w:szCs w:val="32"/>
          <w:lang w:val="es-ES"/>
        </w:rPr>
        <w:t xml:space="preserve"> Baja California</w:t>
      </w:r>
    </w:p>
    <w:p w:rsidR="00BA48C6" w:rsidRDefault="00BA48C6">
      <w:pPr>
        <w:pStyle w:val="paragraph"/>
        <w:spacing w:beforeAutospacing="0" w:after="0" w:afterAutospacing="0"/>
        <w:textAlignment w:val="baseline"/>
        <w:rPr>
          <w:rStyle w:val="spellingerror"/>
          <w:rFonts w:ascii="Calibri" w:hAnsi="Calibri" w:cs="Segoe UI"/>
          <w:sz w:val="32"/>
          <w:szCs w:val="32"/>
          <w:lang w:val="es-ES"/>
        </w:rPr>
      </w:pPr>
    </w:p>
    <w:p w:rsidR="00BA48C6" w:rsidRDefault="00BA48C6">
      <w:pPr>
        <w:pStyle w:val="paragraph"/>
        <w:spacing w:beforeAutospacing="0" w:after="0" w:afterAutospacing="0"/>
        <w:jc w:val="center"/>
        <w:textAlignment w:val="baseline"/>
        <w:rPr>
          <w:rStyle w:val="spellingerror"/>
          <w:rFonts w:ascii="Calibri" w:hAnsi="Calibri" w:cs="Segoe UI"/>
          <w:sz w:val="32"/>
          <w:szCs w:val="32"/>
          <w:lang w:val="es-ES"/>
        </w:rPr>
      </w:pPr>
    </w:p>
    <w:p w:rsidR="00BA48C6" w:rsidRDefault="00D418F5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ascii="Calibri" w:hAnsi="Calibri" w:cs="Segoe UI"/>
          <w:sz w:val="32"/>
          <w:szCs w:val="32"/>
          <w:lang w:val="es-ES"/>
        </w:rPr>
      </w:pPr>
      <w:r>
        <w:rPr>
          <w:rStyle w:val="spellingerror"/>
          <w:rFonts w:ascii="Calibri" w:hAnsi="Calibri" w:cs="Segoe UI"/>
          <w:sz w:val="32"/>
          <w:szCs w:val="32"/>
          <w:lang w:val="es-ES"/>
        </w:rPr>
        <w:t>Facultad</w:t>
      </w:r>
      <w:r>
        <w:rPr>
          <w:rStyle w:val="apple-converted-space"/>
          <w:rFonts w:ascii="Calibri" w:hAnsi="Calibri" w:cs="Segoe UI"/>
          <w:sz w:val="32"/>
          <w:szCs w:val="32"/>
          <w:lang w:val="es-ES"/>
        </w:rPr>
        <w:t> </w:t>
      </w:r>
      <w:r>
        <w:rPr>
          <w:rStyle w:val="normaltextrun"/>
          <w:rFonts w:ascii="Calibri" w:hAnsi="Calibri" w:cs="Segoe UI"/>
          <w:sz w:val="32"/>
          <w:szCs w:val="32"/>
          <w:lang w:val="es-ES"/>
        </w:rPr>
        <w:t>de Ingeniera, Arquitectura y Diseño</w:t>
      </w:r>
    </w:p>
    <w:p w:rsidR="00BA48C6" w:rsidRDefault="00BA48C6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ascii="Calibri" w:hAnsi="Calibri" w:cs="Segoe UI"/>
          <w:sz w:val="32"/>
          <w:szCs w:val="32"/>
          <w:lang w:val="es-ES"/>
        </w:rPr>
      </w:pPr>
    </w:p>
    <w:p w:rsidR="00BA48C6" w:rsidRDefault="00BA48C6">
      <w:pPr>
        <w:pStyle w:val="paragraph"/>
        <w:spacing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  <w:lang w:val="es-ES"/>
        </w:rPr>
      </w:pPr>
    </w:p>
    <w:p w:rsidR="00BA48C6" w:rsidRDefault="00BA48C6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ascii="Calibri" w:hAnsi="Calibri" w:cs="Segoe UI"/>
          <w:sz w:val="32"/>
          <w:szCs w:val="32"/>
          <w:lang w:val="es-ES"/>
        </w:rPr>
      </w:pPr>
    </w:p>
    <w:p w:rsidR="00BA48C6" w:rsidRDefault="00D418F5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ascii="Calibri" w:hAnsi="Calibri" w:cs="Segoe UI"/>
          <w:sz w:val="32"/>
          <w:szCs w:val="32"/>
          <w:lang w:val="es-ES"/>
        </w:rPr>
      </w:pPr>
      <w:r>
        <w:rPr>
          <w:rStyle w:val="normaltextrun"/>
          <w:rFonts w:ascii="Calibri" w:hAnsi="Calibri" w:cs="Segoe UI"/>
          <w:sz w:val="32"/>
          <w:szCs w:val="32"/>
          <w:lang w:val="es-ES"/>
        </w:rPr>
        <w:t xml:space="preserve">Ing. En computación </w:t>
      </w:r>
    </w:p>
    <w:p w:rsidR="00BA48C6" w:rsidRDefault="00BA48C6">
      <w:pPr>
        <w:pStyle w:val="paragraph"/>
        <w:spacing w:beforeAutospacing="0" w:after="0" w:afterAutospacing="0"/>
        <w:textAlignment w:val="baseline"/>
        <w:rPr>
          <w:rStyle w:val="normaltextrun"/>
          <w:rFonts w:ascii="Calibri" w:hAnsi="Calibri" w:cs="Segoe UI"/>
          <w:sz w:val="32"/>
          <w:szCs w:val="32"/>
          <w:lang w:val="es-ES"/>
        </w:rPr>
      </w:pPr>
    </w:p>
    <w:p w:rsidR="00D950BC" w:rsidRDefault="00D950BC">
      <w:pPr>
        <w:pStyle w:val="paragraph"/>
        <w:spacing w:beforeAutospacing="0" w:after="0" w:afterAutospacing="0"/>
        <w:textAlignment w:val="baseline"/>
        <w:rPr>
          <w:rStyle w:val="normaltextrun"/>
          <w:rFonts w:ascii="Calibri" w:hAnsi="Calibri" w:cs="Segoe UI"/>
          <w:sz w:val="32"/>
          <w:szCs w:val="32"/>
          <w:lang w:val="es-ES"/>
        </w:rPr>
      </w:pPr>
    </w:p>
    <w:p w:rsidR="00BA48C6" w:rsidRDefault="00BA48C6">
      <w:pPr>
        <w:pStyle w:val="paragraph"/>
        <w:spacing w:beforeAutospacing="0" w:after="0" w:afterAutospacing="0"/>
        <w:textAlignment w:val="baseline"/>
        <w:rPr>
          <w:rStyle w:val="normaltextrun"/>
          <w:rFonts w:ascii="Calibri" w:hAnsi="Calibri" w:cs="Segoe UI"/>
          <w:sz w:val="32"/>
          <w:szCs w:val="32"/>
          <w:lang w:val="es-ES"/>
        </w:rPr>
      </w:pPr>
    </w:p>
    <w:p w:rsidR="00BA48C6" w:rsidRDefault="00C20526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ascii="Calibri" w:hAnsi="Calibri" w:cs="Segoe UI"/>
          <w:sz w:val="32"/>
          <w:szCs w:val="32"/>
          <w:lang w:val="es-ES"/>
        </w:rPr>
      </w:pPr>
      <w:r>
        <w:rPr>
          <w:rStyle w:val="normaltextrun"/>
          <w:rFonts w:ascii="Calibri" w:hAnsi="Calibri" w:cs="Segoe UI"/>
          <w:sz w:val="32"/>
          <w:szCs w:val="32"/>
          <w:lang w:val="es-ES"/>
        </w:rPr>
        <w:t>Diseño de redes</w:t>
      </w:r>
    </w:p>
    <w:p w:rsidR="00BA48C6" w:rsidRDefault="00BA48C6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ascii="Calibri" w:hAnsi="Calibri" w:cs="Segoe UI"/>
          <w:sz w:val="32"/>
          <w:szCs w:val="32"/>
          <w:lang w:val="es-ES"/>
        </w:rPr>
      </w:pPr>
    </w:p>
    <w:p w:rsidR="00BA48C6" w:rsidRDefault="00BA48C6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ascii="Calibri" w:hAnsi="Calibri" w:cs="Segoe UI"/>
          <w:sz w:val="32"/>
          <w:szCs w:val="32"/>
          <w:lang w:val="es-ES"/>
        </w:rPr>
      </w:pPr>
    </w:p>
    <w:p w:rsidR="00BA48C6" w:rsidRDefault="00BA48C6">
      <w:pPr>
        <w:pStyle w:val="paragraph"/>
        <w:spacing w:beforeAutospacing="0" w:after="0" w:afterAutospacing="0"/>
        <w:textAlignment w:val="baseline"/>
        <w:rPr>
          <w:rStyle w:val="normaltextrun"/>
          <w:rFonts w:ascii="Calibri" w:hAnsi="Calibri" w:cs="Segoe UI"/>
          <w:sz w:val="32"/>
          <w:szCs w:val="32"/>
          <w:lang w:val="es-ES"/>
        </w:rPr>
      </w:pPr>
    </w:p>
    <w:p w:rsidR="00BA48C6" w:rsidRDefault="00BA48C6">
      <w:pPr>
        <w:pStyle w:val="paragraph"/>
        <w:spacing w:beforeAutospacing="0" w:after="0" w:afterAutospacing="0"/>
        <w:jc w:val="center"/>
        <w:textAlignment w:val="baseline"/>
        <w:rPr>
          <w:rStyle w:val="normaltextrun"/>
          <w:rFonts w:ascii="Calibri" w:hAnsi="Calibri" w:cs="Segoe UI"/>
          <w:sz w:val="32"/>
          <w:szCs w:val="32"/>
          <w:lang w:val="es-ES"/>
        </w:rPr>
      </w:pPr>
    </w:p>
    <w:p w:rsidR="00BA48C6" w:rsidRDefault="00BA48C6">
      <w:pPr>
        <w:jc w:val="center"/>
        <w:rPr>
          <w:rStyle w:val="normaltextrun"/>
          <w:rFonts w:eastAsia="Times New Roman" w:cs="Segoe UI"/>
          <w:sz w:val="44"/>
          <w:szCs w:val="32"/>
          <w:lang w:val="es-ES" w:eastAsia="es-MX"/>
        </w:rPr>
      </w:pPr>
    </w:p>
    <w:p w:rsidR="00C20526" w:rsidRDefault="00C20526">
      <w:pPr>
        <w:jc w:val="center"/>
        <w:rPr>
          <w:rStyle w:val="normaltextrun"/>
          <w:rFonts w:ascii="Calibri" w:eastAsia="Times New Roman" w:hAnsi="Calibri" w:cs="Segoe UI"/>
          <w:sz w:val="44"/>
          <w:szCs w:val="32"/>
          <w:lang w:val="es-ES" w:eastAsia="es-MX"/>
        </w:rPr>
      </w:pPr>
    </w:p>
    <w:p w:rsidR="00D950BC" w:rsidRDefault="00D950BC">
      <w:pPr>
        <w:jc w:val="center"/>
      </w:pPr>
    </w:p>
    <w:p w:rsidR="00D950BC" w:rsidRDefault="00D950BC">
      <w:pPr>
        <w:jc w:val="center"/>
      </w:pPr>
    </w:p>
    <w:p w:rsidR="00D950BC" w:rsidRDefault="00D950BC">
      <w:pPr>
        <w:jc w:val="center"/>
      </w:pPr>
    </w:p>
    <w:p w:rsidR="00BA48C6" w:rsidRDefault="00D418F5">
      <w:pPr>
        <w:jc w:val="center"/>
      </w:pPr>
      <w:r>
        <w:rPr>
          <w:noProof/>
          <w:lang w:eastAsia="es-MX"/>
        </w:rPr>
        <w:drawing>
          <wp:anchor distT="0" distB="0" distL="114300" distR="123190" simplePos="0" relativeHeight="2" behindDoc="1" locked="0" layoutInCell="1" allowOverlap="1">
            <wp:simplePos x="0" y="0"/>
            <wp:positionH relativeFrom="column">
              <wp:posOffset>-283845</wp:posOffset>
            </wp:positionH>
            <wp:positionV relativeFrom="paragraph">
              <wp:posOffset>574675</wp:posOffset>
            </wp:positionV>
            <wp:extent cx="1857375" cy="2675255"/>
            <wp:effectExtent l="0" t="0" r="0" b="0"/>
            <wp:wrapNone/>
            <wp:docPr id="1" name="Imagen 1" descr="Resultado de imagen para u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uab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3" behindDoc="1" locked="0" layoutInCell="1" allowOverlap="1">
            <wp:simplePos x="0" y="0"/>
            <wp:positionH relativeFrom="column">
              <wp:posOffset>5164455</wp:posOffset>
            </wp:positionH>
            <wp:positionV relativeFrom="paragraph">
              <wp:posOffset>460375</wp:posOffset>
            </wp:positionV>
            <wp:extent cx="2057400" cy="2785110"/>
            <wp:effectExtent l="0" t="0" r="0" b="0"/>
            <wp:wrapNone/>
            <wp:docPr id="2" name="Imagen 2" descr="Resultado de imagen para uabc fi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Resultado de imagen para uabc fia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48C6" w:rsidRDefault="00BA48C6"/>
    <w:p w:rsidR="00BA48C6" w:rsidRDefault="00BA48C6"/>
    <w:p w:rsidR="00BA48C6" w:rsidRDefault="00BA48C6"/>
    <w:p w:rsidR="00BA48C6" w:rsidRDefault="00BA48C6"/>
    <w:p w:rsidR="00BA48C6" w:rsidRDefault="00BA48C6"/>
    <w:p w:rsidR="00BA48C6" w:rsidRDefault="00BA48C6"/>
    <w:p w:rsidR="00BA48C6" w:rsidRDefault="00BA48C6"/>
    <w:p w:rsidR="00BA48C6" w:rsidRDefault="00BA48C6"/>
    <w:p w:rsidR="00BA48C6" w:rsidRDefault="00BA48C6"/>
    <w:p w:rsidR="00BA48C6" w:rsidRDefault="00D418F5">
      <w:pPr>
        <w:tabs>
          <w:tab w:val="left" w:pos="4605"/>
        </w:tabs>
      </w:pPr>
      <w:r>
        <w:tab/>
      </w:r>
    </w:p>
    <w:p w:rsidR="00BA48C6" w:rsidRDefault="00BA48C6"/>
    <w:p w:rsidR="00BA48C6" w:rsidRDefault="00D418F5">
      <w:pPr>
        <w:tabs>
          <w:tab w:val="left" w:pos="4605"/>
        </w:tabs>
        <w:rPr>
          <w:b/>
          <w:sz w:val="28"/>
        </w:rPr>
      </w:pPr>
      <w:r w:rsidRPr="00C20526">
        <w:rPr>
          <w:b/>
          <w:sz w:val="28"/>
        </w:rPr>
        <w:lastRenderedPageBreak/>
        <w:t>Introducción:</w:t>
      </w:r>
    </w:p>
    <w:p w:rsidR="00D950BC" w:rsidRPr="00D950BC" w:rsidRDefault="00D950BC" w:rsidP="00D950BC">
      <w:pPr>
        <w:rPr>
          <w:sz w:val="24"/>
        </w:rPr>
      </w:pPr>
      <w:proofErr w:type="spellStart"/>
      <w:r w:rsidRPr="00D950BC">
        <w:rPr>
          <w:sz w:val="24"/>
        </w:rPr>
        <w:t>Spanning</w:t>
      </w:r>
      <w:proofErr w:type="spellEnd"/>
      <w:r w:rsidRPr="00D950BC">
        <w:rPr>
          <w:sz w:val="24"/>
        </w:rPr>
        <w:t xml:space="preserve"> </w:t>
      </w:r>
      <w:proofErr w:type="spellStart"/>
      <w:r w:rsidRPr="00D950BC">
        <w:rPr>
          <w:sz w:val="24"/>
        </w:rPr>
        <w:t>Tree</w:t>
      </w:r>
      <w:proofErr w:type="spellEnd"/>
      <w:r w:rsidRPr="00D950BC">
        <w:rPr>
          <w:sz w:val="24"/>
        </w:rPr>
        <w:t xml:space="preserve"> </w:t>
      </w:r>
      <w:proofErr w:type="spellStart"/>
      <w:r w:rsidRPr="00D950BC">
        <w:rPr>
          <w:sz w:val="24"/>
        </w:rPr>
        <w:t>Protocol</w:t>
      </w:r>
      <w:proofErr w:type="spellEnd"/>
      <w:r w:rsidRPr="00D950BC">
        <w:rPr>
          <w:sz w:val="24"/>
        </w:rPr>
        <w:t xml:space="preserve"> (STP) es un protocolo de capa 2 que se ejecuta en bridges y </w:t>
      </w:r>
      <w:proofErr w:type="spellStart"/>
      <w:r w:rsidRPr="00D950BC">
        <w:rPr>
          <w:sz w:val="24"/>
        </w:rPr>
        <w:t>switches</w:t>
      </w:r>
      <w:proofErr w:type="spellEnd"/>
      <w:r w:rsidRPr="00D950BC">
        <w:rPr>
          <w:sz w:val="24"/>
        </w:rPr>
        <w:t xml:space="preserve">. La especificación para STP es IEEE 802.1D. El propósito principal de STP es garantizar que usted no cree </w:t>
      </w:r>
      <w:proofErr w:type="spellStart"/>
      <w:r w:rsidRPr="00D950BC">
        <w:rPr>
          <w:sz w:val="24"/>
        </w:rPr>
        <w:t>loops</w:t>
      </w:r>
      <w:proofErr w:type="spellEnd"/>
      <w:r w:rsidRPr="00D950BC">
        <w:rPr>
          <w:sz w:val="24"/>
        </w:rPr>
        <w:t xml:space="preserve"> cuando tenga trayectorias redundantes en su red. Los </w:t>
      </w:r>
      <w:proofErr w:type="spellStart"/>
      <w:r w:rsidRPr="00D950BC">
        <w:rPr>
          <w:sz w:val="24"/>
        </w:rPr>
        <w:t>loops</w:t>
      </w:r>
      <w:proofErr w:type="spellEnd"/>
      <w:r w:rsidRPr="00D950BC">
        <w:rPr>
          <w:sz w:val="24"/>
        </w:rPr>
        <w:t xml:space="preserve"> son fatales para una red.</w:t>
      </w:r>
    </w:p>
    <w:p w:rsidR="00BA48C6" w:rsidRDefault="00D418F5">
      <w:pPr>
        <w:tabs>
          <w:tab w:val="left" w:pos="4605"/>
        </w:tabs>
        <w:rPr>
          <w:b/>
          <w:sz w:val="28"/>
        </w:rPr>
      </w:pPr>
      <w:r w:rsidRPr="00C20526">
        <w:rPr>
          <w:b/>
          <w:sz w:val="28"/>
        </w:rPr>
        <w:t>Metodología:</w:t>
      </w:r>
    </w:p>
    <w:p w:rsidR="00D950BC" w:rsidRPr="00D950BC" w:rsidRDefault="00D950BC">
      <w:pPr>
        <w:tabs>
          <w:tab w:val="left" w:pos="4605"/>
        </w:tabs>
        <w:rPr>
          <w:sz w:val="24"/>
        </w:rPr>
      </w:pPr>
      <w:bookmarkStart w:id="0" w:name="_GoBack"/>
      <w:bookmarkEnd w:id="0"/>
    </w:p>
    <w:p w:rsidR="00BA48C6" w:rsidRPr="00C20526" w:rsidRDefault="00D418F5" w:rsidP="00C20526">
      <w:pPr>
        <w:tabs>
          <w:tab w:val="left" w:pos="4605"/>
        </w:tabs>
        <w:rPr>
          <w:sz w:val="24"/>
          <w:szCs w:val="28"/>
        </w:rPr>
      </w:pPr>
      <w:r w:rsidRPr="00C20526">
        <w:rPr>
          <w:b/>
          <w:sz w:val="28"/>
        </w:rPr>
        <w:t>Resultados:</w:t>
      </w:r>
    </w:p>
    <w:p w:rsidR="00BA48C6" w:rsidRPr="00C20526" w:rsidRDefault="00D418F5">
      <w:pPr>
        <w:tabs>
          <w:tab w:val="left" w:pos="4605"/>
        </w:tabs>
        <w:rPr>
          <w:sz w:val="20"/>
        </w:rPr>
      </w:pPr>
      <w:r w:rsidRPr="00C20526">
        <w:rPr>
          <w:b/>
          <w:sz w:val="28"/>
        </w:rPr>
        <w:t>Referencias:</w:t>
      </w:r>
    </w:p>
    <w:p w:rsidR="00BA48C6" w:rsidRPr="00C20526" w:rsidRDefault="00D418F5" w:rsidP="00C20526">
      <w:pPr>
        <w:tabs>
          <w:tab w:val="left" w:pos="4605"/>
        </w:tabs>
        <w:rPr>
          <w:sz w:val="20"/>
        </w:rPr>
      </w:pPr>
      <w:r w:rsidRPr="00C20526">
        <w:rPr>
          <w:b/>
          <w:sz w:val="28"/>
        </w:rPr>
        <w:t>Conclusiones:</w:t>
      </w:r>
    </w:p>
    <w:sectPr w:rsidR="00BA48C6" w:rsidRPr="00C20526">
      <w:footerReference w:type="default" r:id="rId10"/>
      <w:pgSz w:w="12240" w:h="15840"/>
      <w:pgMar w:top="426" w:right="474" w:bottom="765" w:left="567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66B" w:rsidRDefault="00D8466B">
      <w:pPr>
        <w:spacing w:after="0" w:line="240" w:lineRule="auto"/>
      </w:pPr>
      <w:r>
        <w:separator/>
      </w:r>
    </w:p>
  </w:endnote>
  <w:endnote w:type="continuationSeparator" w:id="0">
    <w:p w:rsidR="00D8466B" w:rsidRDefault="00D84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8C6" w:rsidRDefault="00D418F5">
    <w:pPr>
      <w:pStyle w:val="Piedepgina"/>
    </w:pPr>
    <w:r>
      <w:rPr>
        <w:sz w:val="24"/>
      </w:rPr>
      <w:t>Ensenada Baja Ca</w:t>
    </w:r>
    <w:r w:rsidR="00C20526">
      <w:rPr>
        <w:sz w:val="24"/>
      </w:rPr>
      <w:t>lifornia a 1 de marzo del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66B" w:rsidRDefault="00D8466B">
      <w:pPr>
        <w:spacing w:after="0" w:line="240" w:lineRule="auto"/>
      </w:pPr>
      <w:r>
        <w:separator/>
      </w:r>
    </w:p>
  </w:footnote>
  <w:footnote w:type="continuationSeparator" w:id="0">
    <w:p w:rsidR="00D8466B" w:rsidRDefault="00D84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F3F23"/>
    <w:multiLevelType w:val="multilevel"/>
    <w:tmpl w:val="EA8A3E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82708"/>
    <w:multiLevelType w:val="multilevel"/>
    <w:tmpl w:val="4AF89EE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12F1D"/>
    <w:multiLevelType w:val="multilevel"/>
    <w:tmpl w:val="453C9404"/>
    <w:lvl w:ilvl="0">
      <w:start w:val="1"/>
      <w:numFmt w:val="decimal"/>
      <w:lvlText w:val="%1."/>
      <w:lvlJc w:val="left"/>
      <w:pPr>
        <w:ind w:left="510" w:hanging="360"/>
      </w:pPr>
      <w:rPr>
        <w:sz w:val="32"/>
      </w:rPr>
    </w:lvl>
    <w:lvl w:ilvl="1">
      <w:start w:val="1"/>
      <w:numFmt w:val="lowerLetter"/>
      <w:lvlText w:val="%2."/>
      <w:lvlJc w:val="left"/>
      <w:pPr>
        <w:ind w:left="1230" w:hanging="360"/>
      </w:pPr>
    </w:lvl>
    <w:lvl w:ilvl="2">
      <w:start w:val="1"/>
      <w:numFmt w:val="lowerRoman"/>
      <w:lvlText w:val="%3."/>
      <w:lvlJc w:val="right"/>
      <w:pPr>
        <w:ind w:left="1950" w:hanging="180"/>
      </w:pPr>
    </w:lvl>
    <w:lvl w:ilvl="3">
      <w:start w:val="1"/>
      <w:numFmt w:val="decimal"/>
      <w:lvlText w:val="%4."/>
      <w:lvlJc w:val="left"/>
      <w:pPr>
        <w:ind w:left="2670" w:hanging="360"/>
      </w:pPr>
    </w:lvl>
    <w:lvl w:ilvl="4">
      <w:start w:val="1"/>
      <w:numFmt w:val="lowerLetter"/>
      <w:lvlText w:val="%5."/>
      <w:lvlJc w:val="left"/>
      <w:pPr>
        <w:ind w:left="3390" w:hanging="360"/>
      </w:pPr>
    </w:lvl>
    <w:lvl w:ilvl="5">
      <w:start w:val="1"/>
      <w:numFmt w:val="lowerRoman"/>
      <w:lvlText w:val="%6."/>
      <w:lvlJc w:val="right"/>
      <w:pPr>
        <w:ind w:left="4110" w:hanging="180"/>
      </w:pPr>
    </w:lvl>
    <w:lvl w:ilvl="6">
      <w:start w:val="1"/>
      <w:numFmt w:val="decimal"/>
      <w:lvlText w:val="%7."/>
      <w:lvlJc w:val="left"/>
      <w:pPr>
        <w:ind w:left="4830" w:hanging="360"/>
      </w:pPr>
    </w:lvl>
    <w:lvl w:ilvl="7">
      <w:start w:val="1"/>
      <w:numFmt w:val="lowerLetter"/>
      <w:lvlText w:val="%8."/>
      <w:lvlJc w:val="left"/>
      <w:pPr>
        <w:ind w:left="5550" w:hanging="360"/>
      </w:pPr>
    </w:lvl>
    <w:lvl w:ilvl="8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29876AE8"/>
    <w:multiLevelType w:val="multilevel"/>
    <w:tmpl w:val="0376037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C6"/>
    <w:rsid w:val="006138CA"/>
    <w:rsid w:val="007803AB"/>
    <w:rsid w:val="007A1C66"/>
    <w:rsid w:val="00B04072"/>
    <w:rsid w:val="00BA48C6"/>
    <w:rsid w:val="00C20526"/>
    <w:rsid w:val="00D418F5"/>
    <w:rsid w:val="00D8466B"/>
    <w:rsid w:val="00D9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DD3E"/>
  <w15:docId w15:val="{28DD19A3-A7AA-4D45-B5FF-62B81796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qFormat/>
    <w:rsid w:val="00CE38C8"/>
  </w:style>
  <w:style w:type="character" w:customStyle="1" w:styleId="apple-converted-space">
    <w:name w:val="apple-converted-space"/>
    <w:basedOn w:val="Fuentedeprrafopredeter"/>
    <w:qFormat/>
    <w:rsid w:val="00CE38C8"/>
  </w:style>
  <w:style w:type="character" w:customStyle="1" w:styleId="eop">
    <w:name w:val="eop"/>
    <w:basedOn w:val="Fuentedeprrafopredeter"/>
    <w:qFormat/>
    <w:rsid w:val="00CE38C8"/>
  </w:style>
  <w:style w:type="character" w:customStyle="1" w:styleId="spellingerror">
    <w:name w:val="spellingerror"/>
    <w:basedOn w:val="Fuentedeprrafopredeter"/>
    <w:qFormat/>
    <w:rsid w:val="00CE38C8"/>
  </w:style>
  <w:style w:type="character" w:customStyle="1" w:styleId="EncabezadoCar">
    <w:name w:val="Encabezado Car"/>
    <w:basedOn w:val="Fuentedeprrafopredeter"/>
    <w:link w:val="Encabezado"/>
    <w:uiPriority w:val="99"/>
    <w:qFormat/>
    <w:rsid w:val="00CE38C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E38C8"/>
  </w:style>
  <w:style w:type="character" w:customStyle="1" w:styleId="EnlacedeInternet">
    <w:name w:val="Enlace de Internet"/>
    <w:basedOn w:val="Fuentedeprrafopredeter"/>
    <w:uiPriority w:val="99"/>
    <w:unhideWhenUsed/>
    <w:rsid w:val="00CE38C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A64AC"/>
    <w:rPr>
      <w:rFonts w:ascii="Tahoma" w:hAnsi="Tahoma" w:cs="Tahoma"/>
      <w:sz w:val="16"/>
      <w:szCs w:val="16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4435E8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o">
    <w:name w:val="o"/>
    <w:basedOn w:val="Fuentedeprrafopredeter"/>
    <w:qFormat/>
    <w:rsid w:val="004435E8"/>
  </w:style>
  <w:style w:type="character" w:styleId="Textodelmarcadordeposicin">
    <w:name w:val="Placeholder Text"/>
    <w:basedOn w:val="Fuentedeprrafopredeter"/>
    <w:uiPriority w:val="99"/>
    <w:semiHidden/>
    <w:qFormat/>
    <w:rsid w:val="004435E8"/>
    <w:rPr>
      <w:color w:val="808080"/>
    </w:rPr>
  </w:style>
  <w:style w:type="character" w:customStyle="1" w:styleId="ListLabel1">
    <w:name w:val="ListLabel 1"/>
    <w:qFormat/>
    <w:rPr>
      <w:sz w:val="32"/>
    </w:rPr>
  </w:style>
  <w:style w:type="character" w:customStyle="1" w:styleId="ListLabel2">
    <w:name w:val="ListLabel 2"/>
    <w:qFormat/>
    <w:rPr>
      <w:sz w:val="28"/>
    </w:rPr>
  </w:style>
  <w:style w:type="character" w:customStyle="1" w:styleId="ListLabel3">
    <w:name w:val="ListLabel 3"/>
    <w:qFormat/>
    <w:rPr>
      <w:sz w:val="28"/>
      <w:lang w:val="en-US"/>
    </w:rPr>
  </w:style>
  <w:style w:type="character" w:customStyle="1" w:styleId="Muydestacado">
    <w:name w:val="Muy destacado"/>
    <w:qFormat/>
    <w:rPr>
      <w:b/>
      <w:bCs/>
    </w:rPr>
  </w:style>
  <w:style w:type="character" w:customStyle="1" w:styleId="Entradadeusuario">
    <w:name w:val="Entrada de usuario"/>
    <w:qFormat/>
    <w:rPr>
      <w:rFonts w:ascii="Liberation Mono" w:eastAsia="Liberation Mono" w:hAnsi="Liberation Mono" w:cs="Liberation Mono"/>
    </w:rPr>
  </w:style>
  <w:style w:type="character" w:customStyle="1" w:styleId="ListLabel4">
    <w:name w:val="ListLabel 4"/>
    <w:qFormat/>
    <w:rPr>
      <w:sz w:val="32"/>
    </w:rPr>
  </w:style>
  <w:style w:type="character" w:customStyle="1" w:styleId="ListLabel5">
    <w:name w:val="ListLabel 5"/>
    <w:qFormat/>
    <w:rPr>
      <w:lang w:val="es-ES"/>
    </w:rPr>
  </w:style>
  <w:style w:type="character" w:customStyle="1" w:styleId="ListLabel6">
    <w:name w:val="ListLabel 6"/>
    <w:qFormat/>
    <w:rPr>
      <w:b w:val="0"/>
      <w:bCs w:val="0"/>
      <w:sz w:val="28"/>
      <w:szCs w:val="28"/>
      <w:lang w:val="en-U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paragraph">
    <w:name w:val="paragraph"/>
    <w:basedOn w:val="Normal"/>
    <w:qFormat/>
    <w:rsid w:val="00CE38C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CE38C8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E38C8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A64A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80F1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443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372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AF8F1-9537-489E-B631-AAC99AC77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hmv_consultor@live.com.mx</dc:creator>
  <dc:description/>
  <cp:lastModifiedBy>dell</cp:lastModifiedBy>
  <cp:revision>4</cp:revision>
  <dcterms:created xsi:type="dcterms:W3CDTF">2020-03-04T18:13:00Z</dcterms:created>
  <dcterms:modified xsi:type="dcterms:W3CDTF">2020-03-04T18:19:00Z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