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81BEF" w14:textId="0FFE795F" w:rsidR="009A30A0" w:rsidRDefault="00210C81" w:rsidP="00973E8F">
      <w:pPr>
        <w:pBdr>
          <w:top w:val="nil"/>
          <w:left w:val="nil"/>
          <w:bottom w:val="nil"/>
          <w:right w:val="nil"/>
          <w:between w:val="nil"/>
        </w:pBdr>
        <w:jc w:val="center"/>
        <w:rPr>
          <w:rFonts w:eastAsia="Times New Roman" w:cs="Times New Roman"/>
          <w:color w:val="000000"/>
          <w:sz w:val="28"/>
          <w:szCs w:val="28"/>
        </w:rPr>
      </w:pPr>
      <w:r w:rsidRPr="00210C81">
        <w:rPr>
          <w:rFonts w:eastAsia="Times New Roman" w:cs="Times New Roman"/>
          <w:color w:val="000000" w:themeColor="text1"/>
          <w:sz w:val="28"/>
          <w:szCs w:val="28"/>
        </w:rPr>
        <w:t>A Real-Time Kernel-Mode Behavioral Scoring Framework for Early Crypto-Ransomware Detection</w:t>
      </w:r>
    </w:p>
    <w:p w14:paraId="4AC22BAE" w14:textId="16037ABC" w:rsidR="009A30A0" w:rsidRDefault="009A30A0" w:rsidP="6212DBBF">
      <w:pPr>
        <w:pBdr>
          <w:top w:val="nil"/>
          <w:left w:val="nil"/>
          <w:bottom w:val="nil"/>
          <w:right w:val="nil"/>
          <w:between w:val="nil"/>
        </w:pBdr>
        <w:jc w:val="center"/>
        <w:rPr>
          <w:rFonts w:eastAsia="Times New Roman" w:cs="Times New Roman"/>
          <w:color w:val="000000"/>
          <w:sz w:val="28"/>
          <w:szCs w:val="28"/>
        </w:rPr>
      </w:pPr>
    </w:p>
    <w:p w14:paraId="6F40AC85" w14:textId="77777777" w:rsidR="00F07BAF" w:rsidRDefault="00F07BAF" w:rsidP="00973E8F">
      <w:pPr>
        <w:pBdr>
          <w:top w:val="nil"/>
          <w:left w:val="nil"/>
          <w:bottom w:val="nil"/>
          <w:right w:val="nil"/>
          <w:between w:val="nil"/>
        </w:pBdr>
        <w:jc w:val="center"/>
        <w:rPr>
          <w:rFonts w:eastAsia="Times New Roman" w:cs="Times New Roman"/>
          <w:color w:val="000000"/>
          <w:sz w:val="28"/>
          <w:szCs w:val="28"/>
        </w:rPr>
      </w:pPr>
    </w:p>
    <w:p w14:paraId="3C4BF6BB" w14:textId="636C18C5" w:rsidR="00973E8F" w:rsidRDefault="00973E8F" w:rsidP="00973E8F">
      <w:pPr>
        <w:pBdr>
          <w:top w:val="nil"/>
          <w:left w:val="nil"/>
          <w:bottom w:val="nil"/>
          <w:right w:val="nil"/>
          <w:between w:val="nil"/>
        </w:pBdr>
        <w:jc w:val="center"/>
        <w:rPr>
          <w:rFonts w:eastAsia="Times New Roman" w:cs="Times New Roman"/>
          <w:color w:val="000000"/>
          <w:sz w:val="28"/>
          <w:szCs w:val="28"/>
        </w:rPr>
      </w:pPr>
      <w:r>
        <w:rPr>
          <w:rFonts w:eastAsia="Times New Roman" w:cs="Times New Roman"/>
          <w:color w:val="000000"/>
          <w:sz w:val="28"/>
          <w:szCs w:val="28"/>
        </w:rPr>
        <w:t xml:space="preserve">Research </w:t>
      </w:r>
      <w:r w:rsidR="007451DF">
        <w:rPr>
          <w:rFonts w:eastAsia="Times New Roman" w:cs="Times New Roman"/>
          <w:color w:val="000000"/>
          <w:sz w:val="28"/>
          <w:szCs w:val="28"/>
        </w:rPr>
        <w:t>Proposal</w:t>
      </w:r>
    </w:p>
    <w:p w14:paraId="627F2A47" w14:textId="77777777" w:rsidR="009A30A0" w:rsidRDefault="009A30A0" w:rsidP="00973E8F">
      <w:pPr>
        <w:pBdr>
          <w:top w:val="nil"/>
          <w:left w:val="nil"/>
          <w:bottom w:val="nil"/>
          <w:right w:val="nil"/>
          <w:between w:val="nil"/>
        </w:pBdr>
        <w:jc w:val="center"/>
        <w:rPr>
          <w:rFonts w:eastAsia="Times New Roman" w:cs="Times New Roman"/>
          <w:color w:val="000000"/>
          <w:sz w:val="28"/>
          <w:szCs w:val="28"/>
        </w:rPr>
      </w:pPr>
    </w:p>
    <w:p w14:paraId="067E945E" w14:textId="107E5A6C" w:rsidR="00D0236A" w:rsidRDefault="00D0236A" w:rsidP="00973E8F">
      <w:pPr>
        <w:pBdr>
          <w:top w:val="nil"/>
          <w:left w:val="nil"/>
          <w:bottom w:val="nil"/>
          <w:right w:val="nil"/>
          <w:between w:val="nil"/>
        </w:pBdr>
        <w:jc w:val="center"/>
        <w:rPr>
          <w:rFonts w:eastAsia="Times New Roman" w:cs="Times New Roman"/>
          <w:color w:val="000000"/>
          <w:sz w:val="28"/>
          <w:szCs w:val="28"/>
        </w:rPr>
      </w:pPr>
    </w:p>
    <w:p w14:paraId="5E8F6B03" w14:textId="08A3E2A4" w:rsidR="00973E8F" w:rsidRDefault="00973E8F" w:rsidP="6355BBED">
      <w:pPr>
        <w:pBdr>
          <w:top w:val="nil"/>
          <w:left w:val="nil"/>
          <w:bottom w:val="nil"/>
          <w:right w:val="nil"/>
          <w:between w:val="nil"/>
        </w:pBdr>
        <w:jc w:val="center"/>
        <w:rPr>
          <w:color w:val="000000"/>
          <w:sz w:val="28"/>
          <w:szCs w:val="28"/>
        </w:rPr>
      </w:pPr>
    </w:p>
    <w:p w14:paraId="3F092B08" w14:textId="322EDD27" w:rsidR="00973E8F" w:rsidRDefault="00973E8F" w:rsidP="6355BBED">
      <w:pPr>
        <w:pBdr>
          <w:top w:val="nil"/>
          <w:left w:val="nil"/>
          <w:bottom w:val="nil"/>
          <w:right w:val="nil"/>
          <w:between w:val="nil"/>
        </w:pBdr>
        <w:jc w:val="center"/>
        <w:rPr>
          <w:color w:val="000000"/>
          <w:sz w:val="28"/>
          <w:szCs w:val="28"/>
        </w:rPr>
      </w:pPr>
    </w:p>
    <w:p w14:paraId="5DC4B3B0" w14:textId="0E762B8C" w:rsidR="00973E8F" w:rsidRDefault="76F4D15B" w:rsidP="6355BBED">
      <w:pPr>
        <w:pBdr>
          <w:top w:val="nil"/>
          <w:left w:val="nil"/>
          <w:bottom w:val="nil"/>
          <w:right w:val="nil"/>
          <w:between w:val="nil"/>
        </w:pBdr>
        <w:jc w:val="center"/>
        <w:rPr>
          <w:color w:val="000000"/>
          <w:sz w:val="28"/>
          <w:szCs w:val="28"/>
        </w:rPr>
      </w:pPr>
      <w:r>
        <w:rPr>
          <w:noProof/>
        </w:rPr>
        <w:drawing>
          <wp:inline distT="0" distB="0" distL="0" distR="0" wp14:anchorId="1922C56F" wp14:editId="27EA4ED4">
            <wp:extent cx="3143250" cy="1689724"/>
            <wp:effectExtent l="0" t="0" r="0" b="0"/>
            <wp:docPr id="1575190325" name="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143250" cy="1689724"/>
                    </a:xfrm>
                    <a:prstGeom prst="rect">
                      <a:avLst/>
                    </a:prstGeom>
                    <a:ln/>
                  </pic:spPr>
                </pic:pic>
              </a:graphicData>
            </a:graphic>
          </wp:inline>
        </w:drawing>
      </w:r>
    </w:p>
    <w:p w14:paraId="5E2E4259" w14:textId="77777777" w:rsidR="00973E8F" w:rsidRDefault="00973E8F" w:rsidP="6355BBED">
      <w:pPr>
        <w:pBdr>
          <w:top w:val="nil"/>
          <w:left w:val="nil"/>
          <w:bottom w:val="nil"/>
          <w:right w:val="nil"/>
          <w:between w:val="nil"/>
        </w:pBdr>
        <w:jc w:val="center"/>
        <w:rPr>
          <w:color w:val="000000"/>
          <w:sz w:val="28"/>
          <w:szCs w:val="28"/>
        </w:rPr>
      </w:pPr>
    </w:p>
    <w:p w14:paraId="2FB44140" w14:textId="77777777" w:rsidR="00973E8F" w:rsidRDefault="00973E8F" w:rsidP="00973E8F">
      <w:pPr>
        <w:pBdr>
          <w:top w:val="nil"/>
          <w:left w:val="nil"/>
          <w:bottom w:val="nil"/>
          <w:right w:val="nil"/>
          <w:between w:val="nil"/>
        </w:pBdr>
        <w:jc w:val="center"/>
        <w:rPr>
          <w:rFonts w:eastAsia="Times New Roman" w:cs="Times New Roman"/>
          <w:color w:val="000000"/>
          <w:sz w:val="28"/>
          <w:szCs w:val="28"/>
        </w:rPr>
      </w:pPr>
    </w:p>
    <w:p w14:paraId="02977168" w14:textId="7F5A33E5" w:rsidR="6355BBED" w:rsidRDefault="6355BBED" w:rsidP="6355BBED">
      <w:pPr>
        <w:pBdr>
          <w:top w:val="nil"/>
          <w:left w:val="nil"/>
          <w:bottom w:val="nil"/>
          <w:right w:val="nil"/>
          <w:between w:val="nil"/>
        </w:pBdr>
        <w:jc w:val="center"/>
        <w:rPr>
          <w:rFonts w:eastAsia="Times New Roman" w:cs="Times New Roman"/>
          <w:color w:val="000000" w:themeColor="text1"/>
          <w:sz w:val="28"/>
          <w:szCs w:val="28"/>
        </w:rPr>
      </w:pPr>
    </w:p>
    <w:p w14:paraId="50A35D63" w14:textId="6DA22C93" w:rsidR="6355BBED" w:rsidRDefault="6355BBED" w:rsidP="6355BBED">
      <w:pPr>
        <w:pBdr>
          <w:top w:val="nil"/>
          <w:left w:val="nil"/>
          <w:bottom w:val="nil"/>
          <w:right w:val="nil"/>
          <w:between w:val="nil"/>
        </w:pBdr>
        <w:jc w:val="center"/>
        <w:rPr>
          <w:rFonts w:eastAsia="Times New Roman" w:cs="Times New Roman"/>
          <w:color w:val="000000" w:themeColor="text1"/>
          <w:sz w:val="28"/>
          <w:szCs w:val="28"/>
        </w:rPr>
      </w:pPr>
    </w:p>
    <w:p w14:paraId="53770E96" w14:textId="3F9AF85A" w:rsidR="00973E8F" w:rsidRDefault="00881046" w:rsidP="6355BBED">
      <w:pPr>
        <w:pBdr>
          <w:top w:val="nil"/>
          <w:left w:val="nil"/>
          <w:bottom w:val="nil"/>
          <w:right w:val="nil"/>
          <w:between w:val="nil"/>
        </w:pBdr>
        <w:jc w:val="center"/>
        <w:rPr>
          <w:rFonts w:eastAsia="Times New Roman" w:cs="Times New Roman"/>
          <w:color w:val="000000"/>
          <w:sz w:val="28"/>
          <w:szCs w:val="28"/>
        </w:rPr>
      </w:pPr>
      <w:r>
        <w:rPr>
          <w:rFonts w:eastAsia="Times New Roman" w:cs="Times New Roman"/>
          <w:color w:val="000000" w:themeColor="text1"/>
          <w:sz w:val="28"/>
          <w:szCs w:val="28"/>
        </w:rPr>
        <w:t>Irwansyah</w:t>
      </w:r>
    </w:p>
    <w:p w14:paraId="197770C7" w14:textId="507442ED" w:rsidR="00973E8F" w:rsidRDefault="00881046" w:rsidP="00973E8F">
      <w:pPr>
        <w:pBdr>
          <w:top w:val="nil"/>
          <w:left w:val="nil"/>
          <w:bottom w:val="nil"/>
          <w:right w:val="nil"/>
          <w:between w:val="nil"/>
        </w:pBdr>
        <w:jc w:val="center"/>
        <w:rPr>
          <w:rFonts w:eastAsia="Times New Roman" w:cs="Times New Roman"/>
          <w:color w:val="000000"/>
          <w:sz w:val="28"/>
          <w:szCs w:val="28"/>
        </w:rPr>
      </w:pPr>
      <w:r>
        <w:rPr>
          <w:rFonts w:eastAsia="Times New Roman" w:cs="Times New Roman"/>
          <w:color w:val="000000"/>
          <w:sz w:val="28"/>
          <w:szCs w:val="28"/>
        </w:rPr>
        <w:t>2702353556</w:t>
      </w:r>
    </w:p>
    <w:p w14:paraId="082A5D36" w14:textId="77777777" w:rsidR="00973E8F" w:rsidRDefault="00973E8F" w:rsidP="00973E8F">
      <w:pPr>
        <w:pBdr>
          <w:top w:val="nil"/>
          <w:left w:val="nil"/>
          <w:bottom w:val="nil"/>
          <w:right w:val="nil"/>
          <w:between w:val="nil"/>
        </w:pBdr>
        <w:jc w:val="center"/>
        <w:rPr>
          <w:rFonts w:eastAsia="Times New Roman" w:cs="Times New Roman"/>
          <w:color w:val="000000"/>
          <w:sz w:val="28"/>
          <w:szCs w:val="28"/>
        </w:rPr>
      </w:pPr>
    </w:p>
    <w:p w14:paraId="5C46A8B2" w14:textId="77777777" w:rsidR="00973E8F" w:rsidRDefault="00973E8F" w:rsidP="00973E8F">
      <w:pPr>
        <w:pBdr>
          <w:top w:val="nil"/>
          <w:left w:val="nil"/>
          <w:bottom w:val="nil"/>
          <w:right w:val="nil"/>
          <w:between w:val="nil"/>
        </w:pBdr>
        <w:jc w:val="center"/>
        <w:rPr>
          <w:rFonts w:eastAsia="Times New Roman" w:cs="Times New Roman"/>
          <w:color w:val="000000"/>
          <w:sz w:val="28"/>
          <w:szCs w:val="28"/>
        </w:rPr>
      </w:pPr>
    </w:p>
    <w:p w14:paraId="1DC2AAD4" w14:textId="77777777" w:rsidR="00973E8F" w:rsidRDefault="00973E8F" w:rsidP="00973E8F">
      <w:pPr>
        <w:pBdr>
          <w:top w:val="nil"/>
          <w:left w:val="nil"/>
          <w:bottom w:val="nil"/>
          <w:right w:val="nil"/>
          <w:between w:val="nil"/>
        </w:pBdr>
        <w:jc w:val="center"/>
        <w:rPr>
          <w:rFonts w:eastAsia="Times New Roman" w:cs="Times New Roman"/>
          <w:color w:val="000000"/>
          <w:sz w:val="28"/>
          <w:szCs w:val="28"/>
        </w:rPr>
      </w:pPr>
    </w:p>
    <w:p w14:paraId="50204BA6" w14:textId="77777777" w:rsidR="00973E8F" w:rsidRDefault="00973E8F" w:rsidP="00973E8F">
      <w:pPr>
        <w:pBdr>
          <w:top w:val="nil"/>
          <w:left w:val="nil"/>
          <w:bottom w:val="nil"/>
          <w:right w:val="nil"/>
          <w:between w:val="nil"/>
        </w:pBdr>
        <w:jc w:val="center"/>
        <w:rPr>
          <w:rFonts w:eastAsia="Times New Roman" w:cs="Times New Roman"/>
          <w:color w:val="000000"/>
          <w:sz w:val="28"/>
          <w:szCs w:val="28"/>
        </w:rPr>
      </w:pPr>
    </w:p>
    <w:p w14:paraId="3CB6F587" w14:textId="77777777" w:rsidR="00973E8F" w:rsidRDefault="00973E8F" w:rsidP="6355BBED">
      <w:pPr>
        <w:pBdr>
          <w:top w:val="nil"/>
          <w:left w:val="nil"/>
          <w:bottom w:val="nil"/>
          <w:right w:val="nil"/>
          <w:between w:val="nil"/>
        </w:pBdr>
        <w:jc w:val="center"/>
        <w:rPr>
          <w:rFonts w:eastAsia="Times New Roman" w:cs="Times New Roman"/>
          <w:color w:val="000000"/>
          <w:sz w:val="28"/>
          <w:szCs w:val="28"/>
        </w:rPr>
      </w:pPr>
    </w:p>
    <w:p w14:paraId="3804441E" w14:textId="77777777" w:rsidR="00D530DC" w:rsidRPr="00D530DC" w:rsidRDefault="00D530DC" w:rsidP="6355BBED">
      <w:pPr>
        <w:pBdr>
          <w:top w:val="nil"/>
          <w:left w:val="nil"/>
          <w:bottom w:val="nil"/>
          <w:right w:val="nil"/>
          <w:between w:val="nil"/>
        </w:pBdr>
        <w:jc w:val="center"/>
        <w:rPr>
          <w:rFonts w:eastAsia="Times New Roman" w:cs="Times New Roman"/>
          <w:color w:val="000000"/>
          <w:sz w:val="28"/>
          <w:szCs w:val="28"/>
        </w:rPr>
      </w:pPr>
    </w:p>
    <w:p w14:paraId="16B5FA62" w14:textId="7601122E" w:rsidR="00D530DC" w:rsidRPr="00D530DC" w:rsidRDefault="00881046" w:rsidP="00D530DC">
      <w:pPr>
        <w:pBdr>
          <w:top w:val="nil"/>
          <w:left w:val="nil"/>
          <w:bottom w:val="nil"/>
          <w:right w:val="nil"/>
          <w:between w:val="nil"/>
        </w:pBdr>
        <w:jc w:val="center"/>
        <w:rPr>
          <w:rFonts w:eastAsia="Times New Roman" w:cs="Times New Roman"/>
          <w:color w:val="000000"/>
          <w:sz w:val="28"/>
          <w:szCs w:val="28"/>
        </w:rPr>
      </w:pPr>
      <w:r>
        <w:rPr>
          <w:rFonts w:eastAsia="Times New Roman" w:cs="Times New Roman"/>
          <w:color w:val="000000"/>
          <w:sz w:val="28"/>
          <w:szCs w:val="28"/>
        </w:rPr>
        <w:t>Cyber Security</w:t>
      </w:r>
    </w:p>
    <w:p w14:paraId="5E534004" w14:textId="63CAA987" w:rsidR="00D530DC" w:rsidRPr="00D530DC" w:rsidRDefault="00881046" w:rsidP="00D530DC">
      <w:pPr>
        <w:pBdr>
          <w:top w:val="nil"/>
          <w:left w:val="nil"/>
          <w:bottom w:val="nil"/>
          <w:right w:val="nil"/>
          <w:between w:val="nil"/>
        </w:pBdr>
        <w:jc w:val="center"/>
        <w:rPr>
          <w:rFonts w:eastAsia="Times New Roman" w:cs="Times New Roman"/>
          <w:color w:val="000000"/>
          <w:sz w:val="28"/>
          <w:szCs w:val="28"/>
        </w:rPr>
      </w:pPr>
      <w:r>
        <w:rPr>
          <w:rFonts w:eastAsia="Times New Roman" w:cs="Times New Roman"/>
          <w:color w:val="000000"/>
          <w:sz w:val="28"/>
          <w:szCs w:val="28"/>
        </w:rPr>
        <w:t>Computer Science</w:t>
      </w:r>
    </w:p>
    <w:p w14:paraId="3ACBBF0E" w14:textId="6D9B3BDA" w:rsidR="00D530DC" w:rsidRPr="00D530DC" w:rsidRDefault="005502A0" w:rsidP="00D530DC">
      <w:pPr>
        <w:pBdr>
          <w:top w:val="nil"/>
          <w:left w:val="nil"/>
          <w:bottom w:val="nil"/>
          <w:right w:val="nil"/>
          <w:between w:val="nil"/>
        </w:pBdr>
        <w:jc w:val="center"/>
        <w:rPr>
          <w:rFonts w:eastAsia="Times New Roman" w:cs="Times New Roman"/>
          <w:color w:val="000000"/>
          <w:sz w:val="28"/>
          <w:szCs w:val="28"/>
        </w:rPr>
      </w:pPr>
      <w:r>
        <w:rPr>
          <w:rFonts w:eastAsia="Times New Roman" w:cs="Times New Roman"/>
          <w:color w:val="000000"/>
          <w:sz w:val="28"/>
          <w:szCs w:val="28"/>
        </w:rPr>
        <w:t xml:space="preserve">BINUS UNIVERSITY </w:t>
      </w:r>
    </w:p>
    <w:p w14:paraId="356D619D" w14:textId="77777777" w:rsidR="00D530DC" w:rsidRPr="00D530DC" w:rsidRDefault="00D530DC" w:rsidP="00D530DC">
      <w:pPr>
        <w:pBdr>
          <w:top w:val="nil"/>
          <w:left w:val="nil"/>
          <w:bottom w:val="nil"/>
          <w:right w:val="nil"/>
          <w:between w:val="nil"/>
        </w:pBdr>
        <w:jc w:val="center"/>
        <w:rPr>
          <w:rFonts w:eastAsia="Times New Roman" w:cs="Times New Roman"/>
          <w:color w:val="000000"/>
          <w:sz w:val="28"/>
          <w:szCs w:val="28"/>
        </w:rPr>
      </w:pPr>
      <w:r w:rsidRPr="00D530DC">
        <w:rPr>
          <w:rFonts w:eastAsia="Times New Roman" w:cs="Times New Roman"/>
          <w:color w:val="000000"/>
          <w:sz w:val="28"/>
          <w:szCs w:val="28"/>
        </w:rPr>
        <w:t>JAKARTA</w:t>
      </w:r>
    </w:p>
    <w:p w14:paraId="79017252" w14:textId="4FCD00D8" w:rsidR="00D530DC" w:rsidRPr="00B07C53" w:rsidRDefault="00881046" w:rsidP="00973E8F">
      <w:pPr>
        <w:pBdr>
          <w:top w:val="nil"/>
          <w:left w:val="nil"/>
          <w:bottom w:val="nil"/>
          <w:right w:val="nil"/>
          <w:between w:val="nil"/>
        </w:pBdr>
        <w:jc w:val="center"/>
        <w:rPr>
          <w:rFonts w:eastAsia="Times New Roman" w:cs="Times New Roman"/>
          <w:color w:val="000000"/>
          <w:sz w:val="28"/>
          <w:szCs w:val="28"/>
        </w:rPr>
      </w:pPr>
      <w:r>
        <w:rPr>
          <w:rFonts w:eastAsia="Times New Roman" w:cs="Times New Roman"/>
          <w:color w:val="000000" w:themeColor="text1"/>
          <w:sz w:val="28"/>
          <w:szCs w:val="28"/>
        </w:rPr>
        <w:t>2026</w:t>
      </w:r>
    </w:p>
    <w:p w14:paraId="0865D327" w14:textId="1CAAD5BB" w:rsidR="00D530DC" w:rsidRPr="00BC7DE8" w:rsidRDefault="00D632C0" w:rsidP="00973E8F">
      <w:pPr>
        <w:pBdr>
          <w:top w:val="nil"/>
          <w:left w:val="nil"/>
          <w:bottom w:val="nil"/>
          <w:right w:val="nil"/>
          <w:between w:val="nil"/>
        </w:pBdr>
        <w:jc w:val="center"/>
        <w:rPr>
          <w:rFonts w:eastAsia="Times New Roman" w:cs="Times New Roman"/>
          <w:b/>
          <w:bCs/>
          <w:color w:val="000000"/>
          <w:sz w:val="28"/>
          <w:szCs w:val="28"/>
        </w:rPr>
      </w:pPr>
      <w:r w:rsidRPr="00D632C0">
        <w:lastRenderedPageBreak/>
        <w:t xml:space="preserve"> </w:t>
      </w:r>
      <w:r w:rsidR="00210C81" w:rsidRPr="00210C81">
        <w:rPr>
          <w:rFonts w:eastAsia="Times New Roman" w:cs="Times New Roman"/>
          <w:b/>
          <w:bCs/>
          <w:color w:val="000000"/>
          <w:sz w:val="28"/>
          <w:szCs w:val="28"/>
        </w:rPr>
        <w:t>A Real-Time Kernel-Mode Behavioral Scoring Framework for Early Crypto-Ransomware Detection</w:t>
      </w:r>
    </w:p>
    <w:p w14:paraId="632C7663" w14:textId="77777777" w:rsidR="00D530DC" w:rsidRPr="00BC7DE8" w:rsidRDefault="00D530DC" w:rsidP="6355BBED">
      <w:pPr>
        <w:pBdr>
          <w:top w:val="nil"/>
          <w:left w:val="nil"/>
          <w:bottom w:val="nil"/>
          <w:right w:val="nil"/>
          <w:between w:val="nil"/>
        </w:pBdr>
        <w:jc w:val="center"/>
        <w:rPr>
          <w:rFonts w:eastAsia="Times New Roman" w:cs="Times New Roman"/>
          <w:b/>
          <w:bCs/>
          <w:color w:val="000000"/>
          <w:sz w:val="28"/>
          <w:szCs w:val="28"/>
          <w:u w:val="single"/>
        </w:rPr>
      </w:pPr>
    </w:p>
    <w:p w14:paraId="4EDE3F9B" w14:textId="77777777" w:rsidR="00D530DC" w:rsidRPr="00BC7DE8" w:rsidRDefault="00D530DC" w:rsidP="6355BBED">
      <w:pPr>
        <w:pBdr>
          <w:top w:val="nil"/>
          <w:left w:val="nil"/>
          <w:bottom w:val="nil"/>
          <w:right w:val="nil"/>
          <w:between w:val="nil"/>
        </w:pBdr>
        <w:jc w:val="center"/>
        <w:rPr>
          <w:rFonts w:eastAsia="Times New Roman" w:cs="Times New Roman"/>
          <w:b/>
          <w:bCs/>
          <w:color w:val="000000"/>
          <w:sz w:val="28"/>
          <w:szCs w:val="28"/>
          <w:u w:val="single"/>
        </w:rPr>
      </w:pPr>
    </w:p>
    <w:p w14:paraId="55367252" w14:textId="77777777" w:rsidR="00D530DC" w:rsidRPr="00BC7DE8" w:rsidRDefault="00D530DC" w:rsidP="6355BBED">
      <w:pPr>
        <w:pBdr>
          <w:top w:val="nil"/>
          <w:left w:val="nil"/>
          <w:bottom w:val="nil"/>
          <w:right w:val="nil"/>
          <w:between w:val="nil"/>
        </w:pBdr>
        <w:jc w:val="center"/>
        <w:rPr>
          <w:rFonts w:eastAsia="Times New Roman" w:cs="Times New Roman"/>
          <w:b/>
          <w:bCs/>
          <w:color w:val="000000"/>
          <w:szCs w:val="24"/>
          <w:u w:val="single"/>
        </w:rPr>
      </w:pPr>
    </w:p>
    <w:p w14:paraId="693AA945" w14:textId="5530B494" w:rsidR="00C820A7" w:rsidRPr="00BC7DE8" w:rsidRDefault="00C820A7" w:rsidP="00C820A7">
      <w:pPr>
        <w:jc w:val="center"/>
        <w:rPr>
          <w:rFonts w:cs="Times New Roman"/>
          <w:b/>
          <w:bCs/>
          <w:szCs w:val="24"/>
        </w:rPr>
      </w:pPr>
      <w:r w:rsidRPr="00BC7DE8">
        <w:rPr>
          <w:rFonts w:cs="Times New Roman"/>
          <w:b/>
          <w:bCs/>
          <w:szCs w:val="24"/>
        </w:rPr>
        <w:t>Resear</w:t>
      </w:r>
      <w:r w:rsidR="00D22B75" w:rsidRPr="00BC7DE8">
        <w:rPr>
          <w:rFonts w:cs="Times New Roman"/>
          <w:b/>
          <w:bCs/>
          <w:szCs w:val="24"/>
        </w:rPr>
        <w:t>c</w:t>
      </w:r>
      <w:r w:rsidRPr="00BC7DE8">
        <w:rPr>
          <w:rFonts w:cs="Times New Roman"/>
          <w:b/>
          <w:bCs/>
          <w:szCs w:val="24"/>
        </w:rPr>
        <w:t>h Report</w:t>
      </w:r>
    </w:p>
    <w:p w14:paraId="0A7CBB99" w14:textId="77777777" w:rsidR="00C820A7" w:rsidRPr="00BC7DE8" w:rsidRDefault="00C820A7" w:rsidP="00C820A7">
      <w:pPr>
        <w:jc w:val="center"/>
        <w:rPr>
          <w:rFonts w:cs="Times New Roman"/>
          <w:b/>
          <w:bCs/>
          <w:szCs w:val="24"/>
        </w:rPr>
      </w:pPr>
    </w:p>
    <w:p w14:paraId="18C49709" w14:textId="693747C5" w:rsidR="00C820A7" w:rsidRPr="00BC7DE8" w:rsidRDefault="00C820A7" w:rsidP="00C820A7">
      <w:pPr>
        <w:jc w:val="center"/>
        <w:rPr>
          <w:rFonts w:cs="Times New Roman"/>
          <w:b/>
          <w:bCs/>
          <w:szCs w:val="24"/>
        </w:rPr>
      </w:pPr>
      <w:r w:rsidRPr="6355BBED">
        <w:rPr>
          <w:rFonts w:cs="Times New Roman"/>
          <w:b/>
          <w:bCs/>
          <w:szCs w:val="24"/>
        </w:rPr>
        <w:t xml:space="preserve">As one of the </w:t>
      </w:r>
      <w:proofErr w:type="gramStart"/>
      <w:r w:rsidRPr="6355BBED">
        <w:rPr>
          <w:rFonts w:cs="Times New Roman"/>
          <w:b/>
          <w:bCs/>
          <w:szCs w:val="24"/>
        </w:rPr>
        <w:t>requirement</w:t>
      </w:r>
      <w:proofErr w:type="gramEnd"/>
      <w:r w:rsidRPr="6355BBED">
        <w:rPr>
          <w:rFonts w:cs="Times New Roman"/>
          <w:b/>
          <w:bCs/>
          <w:szCs w:val="24"/>
        </w:rPr>
        <w:t xml:space="preserve"> </w:t>
      </w:r>
      <w:proofErr w:type="gramStart"/>
      <w:r w:rsidRPr="6355BBED">
        <w:rPr>
          <w:rFonts w:cs="Times New Roman"/>
          <w:b/>
          <w:bCs/>
          <w:szCs w:val="24"/>
        </w:rPr>
        <w:t xml:space="preserve">of  </w:t>
      </w:r>
      <w:r w:rsidRPr="6355BBED">
        <w:rPr>
          <w:rFonts w:cs="Times New Roman"/>
          <w:b/>
          <w:bCs/>
          <w:i/>
          <w:iCs/>
          <w:szCs w:val="24"/>
        </w:rPr>
        <w:t>Enrichment</w:t>
      </w:r>
      <w:proofErr w:type="gramEnd"/>
      <w:r w:rsidRPr="6355BBED">
        <w:rPr>
          <w:rFonts w:cs="Times New Roman"/>
          <w:b/>
          <w:bCs/>
          <w:i/>
          <w:iCs/>
          <w:szCs w:val="24"/>
        </w:rPr>
        <w:t xml:space="preserve"> Program Course</w:t>
      </w:r>
    </w:p>
    <w:p w14:paraId="48E2FF1F" w14:textId="77777777" w:rsidR="00C820A7" w:rsidRPr="00BC7DE8" w:rsidRDefault="00C820A7" w:rsidP="00C820A7">
      <w:pPr>
        <w:jc w:val="center"/>
        <w:rPr>
          <w:rFonts w:cs="Times New Roman"/>
          <w:b/>
          <w:bCs/>
          <w:szCs w:val="24"/>
        </w:rPr>
      </w:pPr>
    </w:p>
    <w:p w14:paraId="476233B5" w14:textId="7F347064" w:rsidR="00C820A7" w:rsidRPr="00BC7DE8" w:rsidRDefault="00C820A7" w:rsidP="00C820A7">
      <w:pPr>
        <w:jc w:val="center"/>
        <w:rPr>
          <w:rFonts w:cs="Times New Roman"/>
          <w:b/>
          <w:bCs/>
          <w:szCs w:val="24"/>
        </w:rPr>
      </w:pPr>
      <w:proofErr w:type="gramStart"/>
      <w:r w:rsidRPr="00BC7DE8">
        <w:rPr>
          <w:rFonts w:cs="Times New Roman"/>
          <w:b/>
          <w:bCs/>
          <w:szCs w:val="24"/>
        </w:rPr>
        <w:t>By</w:t>
      </w:r>
      <w:proofErr w:type="gramEnd"/>
      <w:r w:rsidRPr="00BC7DE8">
        <w:rPr>
          <w:rFonts w:cs="Times New Roman"/>
          <w:b/>
          <w:bCs/>
          <w:szCs w:val="24"/>
        </w:rPr>
        <w:t xml:space="preserve"> </w:t>
      </w:r>
    </w:p>
    <w:p w14:paraId="1D6692BA" w14:textId="77777777" w:rsidR="00C820A7" w:rsidRPr="00BC7DE8" w:rsidRDefault="00C820A7" w:rsidP="00C820A7">
      <w:pPr>
        <w:jc w:val="center"/>
        <w:rPr>
          <w:rFonts w:cs="Times New Roman"/>
          <w:b/>
          <w:bCs/>
          <w:szCs w:val="24"/>
        </w:rPr>
      </w:pPr>
    </w:p>
    <w:p w14:paraId="0317B999" w14:textId="170F2B85" w:rsidR="00C820A7" w:rsidRPr="00BC7DE8" w:rsidRDefault="00881046" w:rsidP="00C820A7">
      <w:pPr>
        <w:jc w:val="center"/>
        <w:rPr>
          <w:rFonts w:cs="Times New Roman"/>
          <w:b/>
          <w:bCs/>
          <w:szCs w:val="24"/>
        </w:rPr>
      </w:pPr>
      <w:proofErr w:type="gramStart"/>
      <w:r>
        <w:rPr>
          <w:rFonts w:cs="Times New Roman"/>
          <w:b/>
          <w:bCs/>
          <w:szCs w:val="24"/>
        </w:rPr>
        <w:t>Irwansyah</w:t>
      </w:r>
      <w:r w:rsidR="00C820A7" w:rsidRPr="00BC7DE8">
        <w:rPr>
          <w:rFonts w:cs="Times New Roman"/>
          <w:b/>
          <w:bCs/>
          <w:szCs w:val="24"/>
        </w:rPr>
        <w:t xml:space="preserve">  –</w:t>
      </w:r>
      <w:proofErr w:type="gramEnd"/>
      <w:r>
        <w:rPr>
          <w:rFonts w:cs="Times New Roman"/>
          <w:b/>
          <w:bCs/>
          <w:szCs w:val="24"/>
        </w:rPr>
        <w:t xml:space="preserve"> 2702353556</w:t>
      </w:r>
    </w:p>
    <w:p w14:paraId="55C13267" w14:textId="77777777" w:rsidR="00D530DC" w:rsidRDefault="00D530DC" w:rsidP="6355BBED">
      <w:pPr>
        <w:pBdr>
          <w:top w:val="nil"/>
          <w:left w:val="nil"/>
          <w:bottom w:val="nil"/>
          <w:right w:val="nil"/>
          <w:between w:val="nil"/>
        </w:pBdr>
        <w:jc w:val="center"/>
        <w:rPr>
          <w:rFonts w:eastAsia="Times New Roman" w:cs="Times New Roman"/>
          <w:color w:val="000000"/>
          <w:sz w:val="28"/>
          <w:szCs w:val="28"/>
          <w:u w:val="single"/>
        </w:rPr>
      </w:pPr>
    </w:p>
    <w:p w14:paraId="701A3DE1" w14:textId="21E85BD4" w:rsidR="00D530DC" w:rsidRDefault="00D530DC" w:rsidP="6355BBED">
      <w:pPr>
        <w:pBdr>
          <w:top w:val="nil"/>
          <w:left w:val="nil"/>
          <w:bottom w:val="nil"/>
          <w:right w:val="nil"/>
          <w:between w:val="nil"/>
        </w:pBdr>
        <w:jc w:val="center"/>
        <w:rPr>
          <w:rFonts w:eastAsia="Times New Roman" w:cs="Times New Roman"/>
          <w:color w:val="000000"/>
          <w:sz w:val="28"/>
          <w:szCs w:val="28"/>
          <w:u w:val="single"/>
        </w:rPr>
      </w:pPr>
    </w:p>
    <w:p w14:paraId="4FF4E8DF" w14:textId="77777777" w:rsidR="00D530DC" w:rsidRDefault="00D530DC" w:rsidP="6355BBED">
      <w:pPr>
        <w:pBdr>
          <w:top w:val="nil"/>
          <w:left w:val="nil"/>
          <w:bottom w:val="nil"/>
          <w:right w:val="nil"/>
          <w:between w:val="nil"/>
        </w:pBdr>
        <w:jc w:val="center"/>
        <w:rPr>
          <w:rFonts w:eastAsia="Times New Roman" w:cs="Times New Roman"/>
          <w:color w:val="000000"/>
          <w:sz w:val="28"/>
          <w:szCs w:val="28"/>
          <w:u w:val="single"/>
        </w:rPr>
      </w:pPr>
    </w:p>
    <w:p w14:paraId="7E835BFE" w14:textId="77777777" w:rsidR="000D74F0" w:rsidRDefault="000D74F0" w:rsidP="6355BBED">
      <w:pPr>
        <w:pBdr>
          <w:top w:val="nil"/>
          <w:left w:val="nil"/>
          <w:bottom w:val="nil"/>
          <w:right w:val="nil"/>
          <w:between w:val="nil"/>
        </w:pBdr>
        <w:jc w:val="center"/>
        <w:rPr>
          <w:rFonts w:eastAsia="Times New Roman" w:cs="Times New Roman"/>
          <w:color w:val="000000"/>
          <w:sz w:val="28"/>
          <w:szCs w:val="28"/>
          <w:u w:val="single"/>
        </w:rPr>
      </w:pPr>
    </w:p>
    <w:tbl>
      <w:tblPr>
        <w:tblW w:w="9918" w:type="dxa"/>
        <w:tblInd w:w="-108" w:type="dxa"/>
        <w:tblLook w:val="04A0" w:firstRow="1" w:lastRow="0" w:firstColumn="1" w:lastColumn="0" w:noHBand="0" w:noVBand="1"/>
      </w:tblPr>
      <w:tblGrid>
        <w:gridCol w:w="4878"/>
        <w:gridCol w:w="5040"/>
      </w:tblGrid>
      <w:tr w:rsidR="000D74F0" w:rsidRPr="001955AC" w14:paraId="45443C6E" w14:textId="77777777" w:rsidTr="009C005E">
        <w:tc>
          <w:tcPr>
            <w:tcW w:w="9918" w:type="dxa"/>
            <w:gridSpan w:val="2"/>
          </w:tcPr>
          <w:p w14:paraId="4C7038D5" w14:textId="77777777" w:rsidR="000D74F0" w:rsidRPr="001955AC" w:rsidRDefault="000D74F0" w:rsidP="009C005E">
            <w:pPr>
              <w:jc w:val="center"/>
              <w:rPr>
                <w:rFonts w:cs="Times New Roman"/>
              </w:rPr>
            </w:pPr>
            <w:r w:rsidRPr="6355BBED">
              <w:rPr>
                <w:rFonts w:cs="Times New Roman"/>
              </w:rPr>
              <w:t>Acknowledged by</w:t>
            </w:r>
          </w:p>
          <w:p w14:paraId="08411EB8" w14:textId="77777777" w:rsidR="000D74F0" w:rsidRPr="001955AC" w:rsidRDefault="000D74F0" w:rsidP="009C005E">
            <w:pPr>
              <w:jc w:val="center"/>
              <w:rPr>
                <w:rFonts w:cs="Times New Roman"/>
              </w:rPr>
            </w:pPr>
          </w:p>
        </w:tc>
      </w:tr>
      <w:tr w:rsidR="000D74F0" w:rsidRPr="001955AC" w14:paraId="3AB12DCB" w14:textId="77777777" w:rsidTr="009C005E">
        <w:tc>
          <w:tcPr>
            <w:tcW w:w="4878" w:type="dxa"/>
          </w:tcPr>
          <w:p w14:paraId="65CF1BA7" w14:textId="77777777" w:rsidR="000D74F0" w:rsidRPr="001955AC" w:rsidRDefault="000D74F0" w:rsidP="009C005E">
            <w:pPr>
              <w:tabs>
                <w:tab w:val="left" w:pos="1710"/>
              </w:tabs>
              <w:jc w:val="both"/>
              <w:rPr>
                <w:rFonts w:cs="Times New Roman"/>
                <w:sz w:val="16"/>
                <w:szCs w:val="16"/>
              </w:rPr>
            </w:pPr>
          </w:p>
          <w:p w14:paraId="5564D1C0" w14:textId="77777777" w:rsidR="000D74F0" w:rsidRPr="001955AC" w:rsidRDefault="000D74F0" w:rsidP="009C005E">
            <w:pPr>
              <w:tabs>
                <w:tab w:val="left" w:pos="1710"/>
              </w:tabs>
              <w:jc w:val="both"/>
              <w:rPr>
                <w:rFonts w:cs="Times New Roman"/>
                <w:sz w:val="16"/>
                <w:szCs w:val="16"/>
              </w:rPr>
            </w:pPr>
          </w:p>
          <w:p w14:paraId="17CF84CD" w14:textId="77777777" w:rsidR="000D74F0" w:rsidRPr="001955AC" w:rsidRDefault="000D74F0" w:rsidP="009C005E">
            <w:pPr>
              <w:tabs>
                <w:tab w:val="left" w:pos="1710"/>
              </w:tabs>
              <w:jc w:val="both"/>
              <w:rPr>
                <w:rFonts w:cs="Times New Roman"/>
                <w:sz w:val="16"/>
                <w:szCs w:val="16"/>
              </w:rPr>
            </w:pPr>
          </w:p>
          <w:p w14:paraId="0F265BFB" w14:textId="77777777" w:rsidR="000D74F0" w:rsidRPr="001955AC" w:rsidRDefault="000D74F0" w:rsidP="009C005E">
            <w:pPr>
              <w:tabs>
                <w:tab w:val="left" w:pos="1710"/>
              </w:tabs>
              <w:jc w:val="both"/>
              <w:rPr>
                <w:rFonts w:cs="Times New Roman"/>
                <w:sz w:val="16"/>
                <w:szCs w:val="16"/>
              </w:rPr>
            </w:pPr>
          </w:p>
          <w:p w14:paraId="4DA365CE" w14:textId="77777777" w:rsidR="000D74F0" w:rsidRPr="001955AC" w:rsidRDefault="000D74F0" w:rsidP="009C005E">
            <w:pPr>
              <w:tabs>
                <w:tab w:val="left" w:pos="1710"/>
              </w:tabs>
              <w:jc w:val="both"/>
              <w:rPr>
                <w:rFonts w:cs="Times New Roman"/>
                <w:sz w:val="16"/>
                <w:szCs w:val="16"/>
              </w:rPr>
            </w:pPr>
          </w:p>
          <w:p w14:paraId="10855D77" w14:textId="17475A71" w:rsidR="000D74F0" w:rsidRDefault="000D74F0" w:rsidP="009C005E">
            <w:pPr>
              <w:tabs>
                <w:tab w:val="left" w:pos="1710"/>
              </w:tabs>
              <w:jc w:val="both"/>
              <w:rPr>
                <w:rFonts w:cs="Times New Roman"/>
                <w:sz w:val="16"/>
                <w:szCs w:val="16"/>
              </w:rPr>
            </w:pPr>
          </w:p>
          <w:p w14:paraId="76D2C06B" w14:textId="77777777" w:rsidR="000D74F0" w:rsidRDefault="000D74F0" w:rsidP="009C005E">
            <w:pPr>
              <w:tabs>
                <w:tab w:val="left" w:pos="1710"/>
              </w:tabs>
              <w:jc w:val="both"/>
              <w:rPr>
                <w:rFonts w:cs="Times New Roman"/>
                <w:sz w:val="16"/>
                <w:szCs w:val="16"/>
              </w:rPr>
            </w:pPr>
          </w:p>
          <w:p w14:paraId="6405D3DC" w14:textId="77777777" w:rsidR="000D74F0" w:rsidRDefault="000D74F0" w:rsidP="009C005E">
            <w:pPr>
              <w:tabs>
                <w:tab w:val="left" w:pos="1710"/>
              </w:tabs>
              <w:jc w:val="both"/>
              <w:rPr>
                <w:rFonts w:cs="Times New Roman"/>
                <w:sz w:val="16"/>
                <w:szCs w:val="16"/>
              </w:rPr>
            </w:pPr>
          </w:p>
          <w:p w14:paraId="0B9BB217" w14:textId="77777777" w:rsidR="000D74F0" w:rsidRPr="001955AC" w:rsidRDefault="000D74F0" w:rsidP="009C005E">
            <w:pPr>
              <w:tabs>
                <w:tab w:val="left" w:pos="1710"/>
              </w:tabs>
              <w:jc w:val="both"/>
              <w:rPr>
                <w:rFonts w:cs="Times New Roman"/>
                <w:sz w:val="16"/>
                <w:szCs w:val="16"/>
              </w:rPr>
            </w:pPr>
          </w:p>
          <w:p w14:paraId="675F5899" w14:textId="7BEE4852" w:rsidR="000D74F0" w:rsidRPr="001955AC" w:rsidRDefault="000D74F0" w:rsidP="009C005E">
            <w:pPr>
              <w:tabs>
                <w:tab w:val="left" w:pos="1710"/>
              </w:tabs>
              <w:jc w:val="both"/>
              <w:rPr>
                <w:rFonts w:cs="Times New Roman"/>
                <w:sz w:val="16"/>
                <w:szCs w:val="16"/>
              </w:rPr>
            </w:pPr>
            <w:r>
              <w:rPr>
                <w:rFonts w:cs="Times New Roman"/>
                <w:sz w:val="16"/>
                <w:szCs w:val="16"/>
              </w:rPr>
              <w:t>3/6/2026</w:t>
            </w:r>
          </w:p>
        </w:tc>
        <w:tc>
          <w:tcPr>
            <w:tcW w:w="5040" w:type="dxa"/>
          </w:tcPr>
          <w:p w14:paraId="4FD6D287" w14:textId="77777777" w:rsidR="000D74F0" w:rsidRPr="001955AC" w:rsidRDefault="000D74F0" w:rsidP="009C005E">
            <w:pPr>
              <w:tabs>
                <w:tab w:val="left" w:pos="1710"/>
              </w:tabs>
              <w:jc w:val="both"/>
              <w:rPr>
                <w:rFonts w:cs="Times New Roman"/>
                <w:sz w:val="16"/>
                <w:szCs w:val="16"/>
              </w:rPr>
            </w:pPr>
          </w:p>
          <w:p w14:paraId="7F5762ED" w14:textId="77777777" w:rsidR="000D74F0" w:rsidRPr="001955AC" w:rsidRDefault="000D74F0" w:rsidP="009C005E">
            <w:pPr>
              <w:tabs>
                <w:tab w:val="left" w:pos="1710"/>
              </w:tabs>
              <w:jc w:val="both"/>
              <w:rPr>
                <w:rFonts w:cs="Times New Roman"/>
                <w:sz w:val="16"/>
                <w:szCs w:val="16"/>
              </w:rPr>
            </w:pPr>
          </w:p>
          <w:p w14:paraId="567B0ECA" w14:textId="77777777" w:rsidR="000D74F0" w:rsidRPr="001955AC" w:rsidRDefault="000D74F0" w:rsidP="009C005E">
            <w:pPr>
              <w:tabs>
                <w:tab w:val="left" w:pos="1710"/>
              </w:tabs>
              <w:jc w:val="both"/>
              <w:rPr>
                <w:rFonts w:cs="Times New Roman"/>
                <w:sz w:val="16"/>
                <w:szCs w:val="16"/>
              </w:rPr>
            </w:pPr>
          </w:p>
          <w:p w14:paraId="49F33C6A" w14:textId="77777777" w:rsidR="000D74F0" w:rsidRPr="001955AC" w:rsidRDefault="000D74F0" w:rsidP="009C005E">
            <w:pPr>
              <w:tabs>
                <w:tab w:val="left" w:pos="1710"/>
              </w:tabs>
              <w:jc w:val="both"/>
              <w:rPr>
                <w:rFonts w:cs="Times New Roman"/>
                <w:sz w:val="16"/>
                <w:szCs w:val="16"/>
              </w:rPr>
            </w:pPr>
          </w:p>
          <w:p w14:paraId="21032122" w14:textId="77777777" w:rsidR="000D74F0" w:rsidRPr="001955AC" w:rsidRDefault="000D74F0" w:rsidP="009C005E">
            <w:pPr>
              <w:tabs>
                <w:tab w:val="left" w:pos="1710"/>
              </w:tabs>
              <w:jc w:val="both"/>
              <w:rPr>
                <w:rFonts w:cs="Times New Roman"/>
                <w:sz w:val="16"/>
                <w:szCs w:val="16"/>
              </w:rPr>
            </w:pPr>
          </w:p>
          <w:p w14:paraId="101AE12F" w14:textId="55C9A976" w:rsidR="000D74F0" w:rsidRDefault="000D74F0" w:rsidP="009C005E">
            <w:pPr>
              <w:tabs>
                <w:tab w:val="left" w:pos="1710"/>
              </w:tabs>
              <w:jc w:val="both"/>
              <w:rPr>
                <w:rFonts w:cs="Times New Roman"/>
                <w:sz w:val="16"/>
                <w:szCs w:val="16"/>
              </w:rPr>
            </w:pPr>
          </w:p>
          <w:p w14:paraId="352DB929" w14:textId="77777777" w:rsidR="000D74F0" w:rsidRDefault="000D74F0" w:rsidP="009C005E">
            <w:pPr>
              <w:tabs>
                <w:tab w:val="left" w:pos="1710"/>
              </w:tabs>
              <w:jc w:val="both"/>
              <w:rPr>
                <w:rFonts w:cs="Times New Roman"/>
                <w:sz w:val="16"/>
                <w:szCs w:val="16"/>
              </w:rPr>
            </w:pPr>
          </w:p>
          <w:p w14:paraId="4C1C0685" w14:textId="77777777" w:rsidR="000D74F0" w:rsidRDefault="000D74F0" w:rsidP="009C005E">
            <w:pPr>
              <w:tabs>
                <w:tab w:val="left" w:pos="1710"/>
              </w:tabs>
              <w:jc w:val="both"/>
              <w:rPr>
                <w:rFonts w:cs="Times New Roman"/>
                <w:sz w:val="16"/>
                <w:szCs w:val="16"/>
              </w:rPr>
            </w:pPr>
          </w:p>
          <w:p w14:paraId="41B25BD7" w14:textId="77777777" w:rsidR="000D74F0" w:rsidRPr="001955AC" w:rsidRDefault="000D74F0" w:rsidP="009C005E">
            <w:pPr>
              <w:tabs>
                <w:tab w:val="left" w:pos="1710"/>
              </w:tabs>
              <w:jc w:val="both"/>
              <w:rPr>
                <w:rFonts w:cs="Times New Roman"/>
                <w:sz w:val="16"/>
                <w:szCs w:val="16"/>
              </w:rPr>
            </w:pPr>
          </w:p>
          <w:p w14:paraId="723D74A7" w14:textId="0DF8D709" w:rsidR="000D74F0" w:rsidRPr="001955AC" w:rsidRDefault="000D74F0" w:rsidP="009C005E">
            <w:pPr>
              <w:tabs>
                <w:tab w:val="left" w:pos="1710"/>
              </w:tabs>
              <w:jc w:val="both"/>
              <w:rPr>
                <w:rFonts w:cs="Times New Roman"/>
                <w:sz w:val="16"/>
                <w:szCs w:val="16"/>
              </w:rPr>
            </w:pPr>
            <w:r>
              <w:rPr>
                <w:rFonts w:cs="Times New Roman"/>
                <w:sz w:val="16"/>
                <w:szCs w:val="16"/>
              </w:rPr>
              <w:t>3/6/2026</w:t>
            </w:r>
          </w:p>
        </w:tc>
      </w:tr>
      <w:tr w:rsidR="000D74F0" w:rsidRPr="001955AC" w14:paraId="2644498C" w14:textId="77777777" w:rsidTr="009C005E">
        <w:tc>
          <w:tcPr>
            <w:tcW w:w="4878" w:type="dxa"/>
          </w:tcPr>
          <w:p w14:paraId="3A3699CA" w14:textId="535DD852" w:rsidR="000D74F0" w:rsidRPr="001955AC" w:rsidRDefault="000D74F0" w:rsidP="009C005E">
            <w:pPr>
              <w:tabs>
                <w:tab w:val="left" w:pos="1710"/>
              </w:tabs>
              <w:jc w:val="both"/>
              <w:rPr>
                <w:rFonts w:cs="Times New Roman"/>
              </w:rPr>
            </w:pPr>
            <w:r w:rsidRPr="001955AC">
              <w:rPr>
                <w:rFonts w:cs="Times New Roman"/>
              </w:rPr>
              <w:t>Faculty Supervisor</w:t>
            </w:r>
            <w:r w:rsidRPr="001955AC">
              <w:rPr>
                <w:rFonts w:cs="Times New Roman"/>
              </w:rPr>
              <w:tab/>
              <w:t>:</w:t>
            </w:r>
            <w:r w:rsidR="009F415D" w:rsidRPr="009F415D">
              <w:rPr>
                <w:rFonts w:ascii="Open Sans" w:hAnsi="Open Sans" w:cs="Open Sans"/>
                <w:color w:val="5E5E5E"/>
                <w:sz w:val="21"/>
                <w:szCs w:val="21"/>
                <w:shd w:val="clear" w:color="auto" w:fill="FFFFFF"/>
              </w:rPr>
              <w:t xml:space="preserve"> </w:t>
            </w:r>
            <w:r w:rsidR="009F415D" w:rsidRPr="009F415D">
              <w:rPr>
                <w:rFonts w:cs="Times New Roman"/>
              </w:rPr>
              <w:t xml:space="preserve">Yohan Muliono, </w:t>
            </w:r>
            <w:proofErr w:type="spellStart"/>
            <w:proofErr w:type="gramStart"/>
            <w:r w:rsidR="009F415D" w:rsidRPr="009F415D">
              <w:rPr>
                <w:rFonts w:cs="Times New Roman"/>
              </w:rPr>
              <w:t>S.Kom</w:t>
            </w:r>
            <w:proofErr w:type="spellEnd"/>
            <w:proofErr w:type="gramEnd"/>
            <w:r w:rsidR="009F415D" w:rsidRPr="009F415D">
              <w:rPr>
                <w:rFonts w:cs="Times New Roman"/>
              </w:rPr>
              <w:t xml:space="preserve">., </w:t>
            </w:r>
            <w:proofErr w:type="gramStart"/>
            <w:r w:rsidR="009F415D" w:rsidRPr="009F415D">
              <w:rPr>
                <w:rFonts w:cs="Times New Roman"/>
              </w:rPr>
              <w:t>M.TI</w:t>
            </w:r>
            <w:proofErr w:type="gramEnd"/>
            <w:r w:rsidR="009F415D" w:rsidRPr="009F415D">
              <w:rPr>
                <w:rFonts w:cs="Times New Roman"/>
              </w:rPr>
              <w:t xml:space="preserve">, CND, </w:t>
            </w:r>
            <w:proofErr w:type="spellStart"/>
            <w:r w:rsidR="009F415D" w:rsidRPr="009F415D">
              <w:rPr>
                <w:rFonts w:cs="Times New Roman"/>
              </w:rPr>
              <w:t>CEHmaster</w:t>
            </w:r>
            <w:proofErr w:type="spellEnd"/>
            <w:r w:rsidR="009F415D" w:rsidRPr="009F415D">
              <w:rPr>
                <w:rFonts w:cs="Times New Roman"/>
              </w:rPr>
              <w:t xml:space="preserve">, </w:t>
            </w:r>
            <w:proofErr w:type="spellStart"/>
            <w:r w:rsidR="009F415D" w:rsidRPr="009F415D">
              <w:rPr>
                <w:rFonts w:cs="Times New Roman"/>
              </w:rPr>
              <w:t>eMAPT</w:t>
            </w:r>
            <w:proofErr w:type="spellEnd"/>
            <w:r w:rsidR="009F415D" w:rsidRPr="009F415D">
              <w:rPr>
                <w:rFonts w:cs="Times New Roman"/>
              </w:rPr>
              <w:t>, CAP, EHE, DFE, CBP, CTIA, C-AI/MLPEN</w:t>
            </w:r>
            <w:r w:rsidR="009F415D">
              <w:rPr>
                <w:rFonts w:cs="Times New Roman"/>
              </w:rPr>
              <w:t xml:space="preserve"> </w:t>
            </w:r>
          </w:p>
          <w:p w14:paraId="5BB6BA71" w14:textId="77777777" w:rsidR="000D74F0" w:rsidRPr="001955AC" w:rsidRDefault="000D74F0" w:rsidP="009C005E">
            <w:pPr>
              <w:jc w:val="both"/>
              <w:rPr>
                <w:rFonts w:cs="Times New Roman"/>
              </w:rPr>
            </w:pPr>
          </w:p>
        </w:tc>
        <w:tc>
          <w:tcPr>
            <w:tcW w:w="5040" w:type="dxa"/>
          </w:tcPr>
          <w:p w14:paraId="0C1B55A6" w14:textId="121DDA9D" w:rsidR="000D74F0" w:rsidRPr="001955AC" w:rsidRDefault="009F415D" w:rsidP="009C005E">
            <w:pPr>
              <w:tabs>
                <w:tab w:val="left" w:pos="1710"/>
              </w:tabs>
              <w:jc w:val="both"/>
              <w:rPr>
                <w:rFonts w:cs="Times New Roman"/>
              </w:rPr>
            </w:pPr>
            <w:r>
              <w:rPr>
                <w:rFonts w:cs="Times New Roman"/>
              </w:rPr>
              <w:t xml:space="preserve">Site </w:t>
            </w:r>
            <w:r w:rsidR="000D74F0" w:rsidRPr="001955AC">
              <w:rPr>
                <w:rFonts w:cs="Times New Roman"/>
              </w:rPr>
              <w:t>Supervisor</w:t>
            </w:r>
            <w:r w:rsidR="000D74F0" w:rsidRPr="001955AC">
              <w:rPr>
                <w:rFonts w:cs="Times New Roman"/>
              </w:rPr>
              <w:tab/>
              <w:t>:</w:t>
            </w:r>
            <w:r w:rsidRPr="009F415D">
              <w:rPr>
                <w:rFonts w:ascii="Open Sans" w:hAnsi="Open Sans" w:cs="Open Sans"/>
                <w:color w:val="5E5E5E"/>
                <w:sz w:val="21"/>
                <w:szCs w:val="21"/>
                <w:shd w:val="clear" w:color="auto" w:fill="FFFFFF"/>
              </w:rPr>
              <w:t xml:space="preserve"> </w:t>
            </w:r>
            <w:r w:rsidRPr="009F415D">
              <w:rPr>
                <w:rFonts w:cs="Times New Roman"/>
              </w:rPr>
              <w:t xml:space="preserve">Yohan Muliono, </w:t>
            </w:r>
            <w:proofErr w:type="spellStart"/>
            <w:proofErr w:type="gramStart"/>
            <w:r w:rsidRPr="009F415D">
              <w:rPr>
                <w:rFonts w:cs="Times New Roman"/>
              </w:rPr>
              <w:t>S.Kom</w:t>
            </w:r>
            <w:proofErr w:type="spellEnd"/>
            <w:proofErr w:type="gramEnd"/>
            <w:r w:rsidRPr="009F415D">
              <w:rPr>
                <w:rFonts w:cs="Times New Roman"/>
              </w:rPr>
              <w:t xml:space="preserve">., </w:t>
            </w:r>
            <w:proofErr w:type="gramStart"/>
            <w:r w:rsidRPr="009F415D">
              <w:rPr>
                <w:rFonts w:cs="Times New Roman"/>
              </w:rPr>
              <w:t>M.TI</w:t>
            </w:r>
            <w:proofErr w:type="gramEnd"/>
            <w:r w:rsidRPr="009F415D">
              <w:rPr>
                <w:rFonts w:cs="Times New Roman"/>
              </w:rPr>
              <w:t xml:space="preserve">, CND, </w:t>
            </w:r>
            <w:proofErr w:type="spellStart"/>
            <w:r w:rsidRPr="009F415D">
              <w:rPr>
                <w:rFonts w:cs="Times New Roman"/>
              </w:rPr>
              <w:t>CEHmaster</w:t>
            </w:r>
            <w:proofErr w:type="spellEnd"/>
            <w:r w:rsidRPr="009F415D">
              <w:rPr>
                <w:rFonts w:cs="Times New Roman"/>
              </w:rPr>
              <w:t xml:space="preserve">, </w:t>
            </w:r>
            <w:proofErr w:type="spellStart"/>
            <w:r w:rsidRPr="009F415D">
              <w:rPr>
                <w:rFonts w:cs="Times New Roman"/>
              </w:rPr>
              <w:t>eMAPT</w:t>
            </w:r>
            <w:proofErr w:type="spellEnd"/>
            <w:r w:rsidRPr="009F415D">
              <w:rPr>
                <w:rFonts w:cs="Times New Roman"/>
              </w:rPr>
              <w:t>, CAP, EHE, DFE, CBP, CTIA, C-AI/MLPEN</w:t>
            </w:r>
          </w:p>
          <w:p w14:paraId="0FB1778E" w14:textId="77777777" w:rsidR="000D74F0" w:rsidRPr="001955AC" w:rsidRDefault="000D74F0" w:rsidP="009C005E">
            <w:pPr>
              <w:jc w:val="both"/>
              <w:rPr>
                <w:rFonts w:cs="Times New Roman"/>
              </w:rPr>
            </w:pPr>
          </w:p>
        </w:tc>
      </w:tr>
      <w:tr w:rsidR="000D74F0" w:rsidRPr="001955AC" w14:paraId="38F1B57E" w14:textId="77777777" w:rsidTr="009C005E">
        <w:tc>
          <w:tcPr>
            <w:tcW w:w="4878" w:type="dxa"/>
          </w:tcPr>
          <w:p w14:paraId="24C633DD" w14:textId="76B04104" w:rsidR="000D74F0" w:rsidRPr="001955AC" w:rsidRDefault="000D74F0" w:rsidP="009C005E">
            <w:pPr>
              <w:tabs>
                <w:tab w:val="left" w:pos="1710"/>
              </w:tabs>
              <w:jc w:val="both"/>
              <w:rPr>
                <w:rFonts w:cs="Times New Roman"/>
              </w:rPr>
            </w:pPr>
            <w:r w:rsidRPr="001955AC">
              <w:rPr>
                <w:rFonts w:cs="Times New Roman"/>
              </w:rPr>
              <w:t>ID</w:t>
            </w:r>
            <w:r w:rsidRPr="001955AC">
              <w:rPr>
                <w:rFonts w:cs="Times New Roman"/>
              </w:rPr>
              <w:tab/>
              <w:t>:</w:t>
            </w:r>
            <w:r w:rsidR="009F415D" w:rsidRPr="009F415D">
              <w:rPr>
                <w:rFonts w:ascii="Open Sans" w:hAnsi="Open Sans" w:cs="Open Sans"/>
                <w:color w:val="888888"/>
                <w:sz w:val="18"/>
                <w:szCs w:val="18"/>
                <w:shd w:val="clear" w:color="auto" w:fill="FAFAFA"/>
              </w:rPr>
              <w:t xml:space="preserve"> </w:t>
            </w:r>
            <w:r w:rsidR="009F415D" w:rsidRPr="009F415D">
              <w:rPr>
                <w:rFonts w:cs="Times New Roman"/>
              </w:rPr>
              <w:t>D5543</w:t>
            </w:r>
          </w:p>
          <w:p w14:paraId="62C05B02" w14:textId="77777777" w:rsidR="000D74F0" w:rsidRPr="001955AC" w:rsidRDefault="000D74F0" w:rsidP="009C005E">
            <w:pPr>
              <w:jc w:val="both"/>
              <w:rPr>
                <w:rFonts w:cs="Times New Roman"/>
              </w:rPr>
            </w:pPr>
          </w:p>
        </w:tc>
        <w:tc>
          <w:tcPr>
            <w:tcW w:w="5040" w:type="dxa"/>
          </w:tcPr>
          <w:p w14:paraId="08703EA3" w14:textId="50529104" w:rsidR="000D74F0" w:rsidRPr="001955AC" w:rsidRDefault="000D74F0" w:rsidP="009C005E">
            <w:pPr>
              <w:tabs>
                <w:tab w:val="left" w:pos="1710"/>
              </w:tabs>
              <w:jc w:val="both"/>
              <w:rPr>
                <w:rFonts w:cs="Times New Roman"/>
              </w:rPr>
            </w:pPr>
            <w:r w:rsidRPr="001955AC">
              <w:rPr>
                <w:rFonts w:cs="Times New Roman"/>
              </w:rPr>
              <w:t>ID</w:t>
            </w:r>
            <w:r w:rsidRPr="001955AC">
              <w:rPr>
                <w:rFonts w:cs="Times New Roman"/>
              </w:rPr>
              <w:tab/>
              <w:t>:</w:t>
            </w:r>
            <w:r w:rsidR="009F415D" w:rsidRPr="009F415D">
              <w:rPr>
                <w:rFonts w:ascii="Open Sans" w:hAnsi="Open Sans" w:cs="Open Sans"/>
                <w:color w:val="888888"/>
                <w:sz w:val="18"/>
                <w:szCs w:val="18"/>
                <w:shd w:val="clear" w:color="auto" w:fill="FAFAFA"/>
              </w:rPr>
              <w:t xml:space="preserve"> </w:t>
            </w:r>
            <w:r w:rsidR="009F415D" w:rsidRPr="009F415D">
              <w:rPr>
                <w:rFonts w:cs="Times New Roman"/>
              </w:rPr>
              <w:t>D5543</w:t>
            </w:r>
          </w:p>
          <w:p w14:paraId="551F9DB3" w14:textId="77777777" w:rsidR="000D74F0" w:rsidRPr="001955AC" w:rsidRDefault="000D74F0" w:rsidP="009C005E">
            <w:pPr>
              <w:jc w:val="both"/>
              <w:rPr>
                <w:rFonts w:cs="Times New Roman"/>
              </w:rPr>
            </w:pPr>
          </w:p>
        </w:tc>
      </w:tr>
    </w:tbl>
    <w:p w14:paraId="61F21012" w14:textId="4006C55F" w:rsidR="6355BBED" w:rsidRDefault="6355BBED" w:rsidP="6355BBED">
      <w:pPr>
        <w:pBdr>
          <w:top w:val="nil"/>
          <w:left w:val="nil"/>
          <w:bottom w:val="nil"/>
          <w:right w:val="nil"/>
          <w:between w:val="nil"/>
        </w:pBdr>
        <w:jc w:val="center"/>
        <w:rPr>
          <w:rFonts w:eastAsia="Times New Roman" w:cs="Times New Roman"/>
          <w:color w:val="000000" w:themeColor="text1"/>
          <w:sz w:val="28"/>
          <w:szCs w:val="28"/>
          <w:u w:val="single"/>
        </w:rPr>
      </w:pPr>
    </w:p>
    <w:p w14:paraId="1A7770F8" w14:textId="71FFCFED" w:rsidR="6355BBED" w:rsidRDefault="6355BBED" w:rsidP="6355BBED">
      <w:pPr>
        <w:pBdr>
          <w:top w:val="nil"/>
          <w:left w:val="nil"/>
          <w:bottom w:val="nil"/>
          <w:right w:val="nil"/>
          <w:between w:val="nil"/>
        </w:pBdr>
        <w:jc w:val="center"/>
        <w:rPr>
          <w:rFonts w:eastAsia="Times New Roman" w:cs="Times New Roman"/>
          <w:color w:val="000000" w:themeColor="text1"/>
          <w:sz w:val="28"/>
          <w:szCs w:val="28"/>
          <w:u w:val="single"/>
        </w:rPr>
      </w:pPr>
    </w:p>
    <w:p w14:paraId="59952590" w14:textId="2ECE1B87" w:rsidR="6355BBED" w:rsidRDefault="6355BBED" w:rsidP="6355BBED">
      <w:pPr>
        <w:pBdr>
          <w:top w:val="nil"/>
          <w:left w:val="nil"/>
          <w:bottom w:val="nil"/>
          <w:right w:val="nil"/>
          <w:between w:val="nil"/>
        </w:pBdr>
        <w:jc w:val="center"/>
        <w:rPr>
          <w:rFonts w:eastAsia="Times New Roman" w:cs="Times New Roman"/>
          <w:color w:val="000000" w:themeColor="text1"/>
          <w:sz w:val="28"/>
          <w:szCs w:val="28"/>
          <w:u w:val="single"/>
        </w:rPr>
      </w:pPr>
    </w:p>
    <w:p w14:paraId="652FF09D" w14:textId="4F1345AE" w:rsidR="6355BBED" w:rsidRDefault="6355BBED" w:rsidP="6355BBED">
      <w:pPr>
        <w:pBdr>
          <w:top w:val="nil"/>
          <w:left w:val="nil"/>
          <w:bottom w:val="nil"/>
          <w:right w:val="nil"/>
          <w:between w:val="nil"/>
        </w:pBdr>
        <w:jc w:val="center"/>
        <w:rPr>
          <w:rFonts w:eastAsia="Times New Roman" w:cs="Times New Roman"/>
          <w:color w:val="000000" w:themeColor="text1"/>
          <w:sz w:val="28"/>
          <w:szCs w:val="28"/>
          <w:u w:val="single"/>
        </w:rPr>
      </w:pPr>
    </w:p>
    <w:p w14:paraId="0EEC6A31" w14:textId="2C94AB64" w:rsidR="6355BBED" w:rsidRDefault="6355BBED" w:rsidP="6355BBED">
      <w:pPr>
        <w:pBdr>
          <w:top w:val="nil"/>
          <w:left w:val="nil"/>
          <w:bottom w:val="nil"/>
          <w:right w:val="nil"/>
          <w:between w:val="nil"/>
        </w:pBdr>
        <w:jc w:val="center"/>
        <w:rPr>
          <w:rFonts w:eastAsia="Times New Roman" w:cs="Times New Roman"/>
          <w:color w:val="000000" w:themeColor="text1"/>
          <w:sz w:val="28"/>
          <w:szCs w:val="28"/>
          <w:u w:val="single"/>
        </w:rPr>
      </w:pPr>
    </w:p>
    <w:p w14:paraId="02DBC175" w14:textId="21445141" w:rsidR="6355BBED" w:rsidRDefault="6355BBED" w:rsidP="6355BBED">
      <w:pPr>
        <w:pBdr>
          <w:top w:val="nil"/>
          <w:left w:val="nil"/>
          <w:bottom w:val="nil"/>
          <w:right w:val="nil"/>
          <w:between w:val="nil"/>
        </w:pBdr>
        <w:jc w:val="center"/>
        <w:rPr>
          <w:rFonts w:eastAsia="Times New Roman" w:cs="Times New Roman"/>
          <w:color w:val="000000" w:themeColor="text1"/>
          <w:sz w:val="28"/>
          <w:szCs w:val="28"/>
          <w:u w:val="single"/>
        </w:rPr>
      </w:pPr>
    </w:p>
    <w:p w14:paraId="7422D654" w14:textId="2AEC68FF" w:rsidR="6355BBED" w:rsidRDefault="6355BBED" w:rsidP="6355BBED">
      <w:pPr>
        <w:pBdr>
          <w:top w:val="nil"/>
          <w:left w:val="nil"/>
          <w:bottom w:val="nil"/>
          <w:right w:val="nil"/>
          <w:between w:val="nil"/>
        </w:pBdr>
        <w:jc w:val="center"/>
        <w:rPr>
          <w:rFonts w:eastAsia="Times New Roman" w:cs="Times New Roman"/>
          <w:color w:val="000000" w:themeColor="text1"/>
          <w:sz w:val="28"/>
          <w:szCs w:val="28"/>
          <w:u w:val="single"/>
        </w:rPr>
      </w:pPr>
    </w:p>
    <w:p w14:paraId="6AC6C0EB" w14:textId="77777777" w:rsidR="00A125AA" w:rsidRDefault="00A125AA" w:rsidP="6355BBED">
      <w:pPr>
        <w:pBdr>
          <w:top w:val="nil"/>
          <w:left w:val="nil"/>
          <w:bottom w:val="nil"/>
          <w:right w:val="nil"/>
          <w:between w:val="nil"/>
        </w:pBdr>
        <w:jc w:val="center"/>
        <w:rPr>
          <w:rFonts w:eastAsia="Times New Roman" w:cs="Times New Roman"/>
          <w:color w:val="000000" w:themeColor="text1"/>
          <w:sz w:val="28"/>
          <w:szCs w:val="28"/>
          <w:u w:val="single"/>
        </w:rPr>
      </w:pPr>
    </w:p>
    <w:p w14:paraId="4ED91E12" w14:textId="17803323" w:rsidR="6355BBED" w:rsidRDefault="6355BBED" w:rsidP="6355BBED">
      <w:pPr>
        <w:pBdr>
          <w:top w:val="nil"/>
          <w:left w:val="nil"/>
          <w:bottom w:val="nil"/>
          <w:right w:val="nil"/>
          <w:between w:val="nil"/>
        </w:pBdr>
        <w:jc w:val="center"/>
        <w:rPr>
          <w:rFonts w:eastAsia="Times New Roman" w:cs="Times New Roman"/>
          <w:color w:val="000000" w:themeColor="text1"/>
          <w:sz w:val="28"/>
          <w:szCs w:val="28"/>
          <w:u w:val="single"/>
        </w:rPr>
      </w:pPr>
    </w:p>
    <w:p w14:paraId="2A506FEB" w14:textId="77777777" w:rsidR="00CA0C1F" w:rsidRDefault="00CA0C1F" w:rsidP="00CA0C1F">
      <w:pPr>
        <w:pBdr>
          <w:top w:val="nil"/>
          <w:left w:val="nil"/>
          <w:bottom w:val="nil"/>
          <w:right w:val="nil"/>
          <w:between w:val="nil"/>
        </w:pBdr>
        <w:jc w:val="center"/>
        <w:rPr>
          <w:rFonts w:eastAsia="Times New Roman" w:cs="Times New Roman"/>
          <w:color w:val="000000"/>
          <w:sz w:val="28"/>
          <w:szCs w:val="28"/>
          <w:u w:val="single"/>
        </w:rPr>
      </w:pPr>
      <w:r>
        <w:rPr>
          <w:rFonts w:eastAsia="Times New Roman" w:cs="Times New Roman"/>
          <w:color w:val="000000"/>
          <w:sz w:val="28"/>
          <w:szCs w:val="28"/>
          <w:u w:val="single"/>
        </w:rPr>
        <w:t>Table of Contents</w:t>
      </w:r>
    </w:p>
    <w:sdt>
      <w:sdtPr>
        <w:rPr>
          <w:rFonts w:ascii="Times New Roman" w:eastAsia="Arial" w:hAnsi="Times New Roman" w:cs="Arial"/>
          <w:color w:val="auto"/>
          <w:sz w:val="24"/>
          <w:szCs w:val="22"/>
        </w:rPr>
        <w:id w:val="1389537974"/>
        <w:docPartObj>
          <w:docPartGallery w:val="Table of Contents"/>
          <w:docPartUnique/>
        </w:docPartObj>
      </w:sdtPr>
      <w:sdtEndPr>
        <w:rPr>
          <w:b/>
          <w:bCs/>
          <w:noProof/>
        </w:rPr>
      </w:sdtEndPr>
      <w:sdtContent>
        <w:p w14:paraId="5BD468AA" w14:textId="3969D9DA" w:rsidR="00CA0C1F" w:rsidRDefault="00CA0C1F">
          <w:pPr>
            <w:pStyle w:val="TOCHeading"/>
          </w:pPr>
        </w:p>
        <w:p w14:paraId="52C4EB84" w14:textId="54728EDD" w:rsidR="00CA0C1F" w:rsidRDefault="00CA0C1F">
          <w:pPr>
            <w:pStyle w:val="TOC1"/>
            <w:tabs>
              <w:tab w:val="right" w:leader="dot" w:pos="9350"/>
            </w:tabs>
            <w:rPr>
              <w:noProof/>
            </w:rPr>
          </w:pPr>
          <w:r>
            <w:fldChar w:fldCharType="begin"/>
          </w:r>
          <w:r>
            <w:instrText xml:space="preserve"> TOC \o "1-3" \h \z \u </w:instrText>
          </w:r>
          <w:r>
            <w:fldChar w:fldCharType="separate"/>
          </w:r>
          <w:hyperlink w:anchor="_Toc223604916" w:history="1">
            <w:r w:rsidRPr="00F61392">
              <w:rPr>
                <w:rStyle w:val="Hyperlink"/>
                <w:noProof/>
              </w:rPr>
              <w:t>ABSTRACT</w:t>
            </w:r>
            <w:r>
              <w:rPr>
                <w:noProof/>
                <w:webHidden/>
              </w:rPr>
              <w:tab/>
            </w:r>
            <w:r>
              <w:rPr>
                <w:noProof/>
                <w:webHidden/>
              </w:rPr>
              <w:fldChar w:fldCharType="begin"/>
            </w:r>
            <w:r>
              <w:rPr>
                <w:noProof/>
                <w:webHidden/>
              </w:rPr>
              <w:instrText xml:space="preserve"> PAGEREF _Toc223604916 \h </w:instrText>
            </w:r>
            <w:r>
              <w:rPr>
                <w:noProof/>
                <w:webHidden/>
              </w:rPr>
            </w:r>
            <w:r>
              <w:rPr>
                <w:noProof/>
                <w:webHidden/>
              </w:rPr>
              <w:fldChar w:fldCharType="separate"/>
            </w:r>
            <w:r w:rsidR="00EA460F">
              <w:rPr>
                <w:noProof/>
                <w:webHidden/>
              </w:rPr>
              <w:t>4</w:t>
            </w:r>
            <w:r>
              <w:rPr>
                <w:noProof/>
                <w:webHidden/>
              </w:rPr>
              <w:fldChar w:fldCharType="end"/>
            </w:r>
          </w:hyperlink>
        </w:p>
        <w:p w14:paraId="678C11CD" w14:textId="217026E2" w:rsidR="00CA0C1F" w:rsidRDefault="00CA0C1F">
          <w:pPr>
            <w:pStyle w:val="TOC1"/>
            <w:tabs>
              <w:tab w:val="right" w:leader="dot" w:pos="9350"/>
            </w:tabs>
            <w:rPr>
              <w:noProof/>
            </w:rPr>
          </w:pPr>
          <w:hyperlink w:anchor="_Toc223604917" w:history="1">
            <w:r w:rsidRPr="00F61392">
              <w:rPr>
                <w:rStyle w:val="Hyperlink"/>
                <w:noProof/>
              </w:rPr>
              <w:t>INTRODUCTION</w:t>
            </w:r>
            <w:r>
              <w:rPr>
                <w:noProof/>
                <w:webHidden/>
              </w:rPr>
              <w:tab/>
            </w:r>
            <w:r>
              <w:rPr>
                <w:noProof/>
                <w:webHidden/>
              </w:rPr>
              <w:fldChar w:fldCharType="begin"/>
            </w:r>
            <w:r>
              <w:rPr>
                <w:noProof/>
                <w:webHidden/>
              </w:rPr>
              <w:instrText xml:space="preserve"> PAGEREF _Toc223604917 \h </w:instrText>
            </w:r>
            <w:r>
              <w:rPr>
                <w:noProof/>
                <w:webHidden/>
              </w:rPr>
            </w:r>
            <w:r>
              <w:rPr>
                <w:noProof/>
                <w:webHidden/>
              </w:rPr>
              <w:fldChar w:fldCharType="separate"/>
            </w:r>
            <w:r w:rsidR="00EA460F">
              <w:rPr>
                <w:noProof/>
                <w:webHidden/>
              </w:rPr>
              <w:t>5</w:t>
            </w:r>
            <w:r>
              <w:rPr>
                <w:noProof/>
                <w:webHidden/>
              </w:rPr>
              <w:fldChar w:fldCharType="end"/>
            </w:r>
          </w:hyperlink>
        </w:p>
        <w:p w14:paraId="0393CB87" w14:textId="4F9215B1" w:rsidR="00CA0C1F" w:rsidRDefault="00CA0C1F">
          <w:pPr>
            <w:pStyle w:val="TOC2"/>
            <w:tabs>
              <w:tab w:val="left" w:pos="960"/>
              <w:tab w:val="right" w:leader="dot" w:pos="9350"/>
            </w:tabs>
            <w:rPr>
              <w:noProof/>
            </w:rPr>
          </w:pPr>
          <w:hyperlink w:anchor="_Toc223604918" w:history="1">
            <w:r w:rsidRPr="00F61392">
              <w:rPr>
                <w:rStyle w:val="Hyperlink"/>
                <w:noProof/>
              </w:rPr>
              <w:t>1.1</w:t>
            </w:r>
            <w:r>
              <w:rPr>
                <w:noProof/>
              </w:rPr>
              <w:tab/>
            </w:r>
            <w:r w:rsidRPr="00F61392">
              <w:rPr>
                <w:rStyle w:val="Hyperlink"/>
                <w:rFonts w:eastAsia="Times New Roman"/>
                <w:noProof/>
              </w:rPr>
              <w:t>Research Background</w:t>
            </w:r>
            <w:r>
              <w:rPr>
                <w:noProof/>
                <w:webHidden/>
              </w:rPr>
              <w:tab/>
            </w:r>
            <w:r>
              <w:rPr>
                <w:noProof/>
                <w:webHidden/>
              </w:rPr>
              <w:fldChar w:fldCharType="begin"/>
            </w:r>
            <w:r>
              <w:rPr>
                <w:noProof/>
                <w:webHidden/>
              </w:rPr>
              <w:instrText xml:space="preserve"> PAGEREF _Toc223604918 \h </w:instrText>
            </w:r>
            <w:r>
              <w:rPr>
                <w:noProof/>
                <w:webHidden/>
              </w:rPr>
            </w:r>
            <w:r>
              <w:rPr>
                <w:noProof/>
                <w:webHidden/>
              </w:rPr>
              <w:fldChar w:fldCharType="separate"/>
            </w:r>
            <w:r w:rsidR="00EA460F">
              <w:rPr>
                <w:noProof/>
                <w:webHidden/>
              </w:rPr>
              <w:t>5</w:t>
            </w:r>
            <w:r>
              <w:rPr>
                <w:noProof/>
                <w:webHidden/>
              </w:rPr>
              <w:fldChar w:fldCharType="end"/>
            </w:r>
          </w:hyperlink>
        </w:p>
        <w:p w14:paraId="57F3BCA7" w14:textId="4DCB1FA6" w:rsidR="00CA0C1F" w:rsidRDefault="00CA0C1F">
          <w:pPr>
            <w:pStyle w:val="TOC2"/>
            <w:tabs>
              <w:tab w:val="left" w:pos="960"/>
              <w:tab w:val="right" w:leader="dot" w:pos="9350"/>
            </w:tabs>
            <w:rPr>
              <w:noProof/>
            </w:rPr>
          </w:pPr>
          <w:hyperlink w:anchor="_Toc223604919" w:history="1">
            <w:r w:rsidRPr="00F61392">
              <w:rPr>
                <w:rStyle w:val="Hyperlink"/>
                <w:noProof/>
              </w:rPr>
              <w:t>1.2</w:t>
            </w:r>
            <w:r>
              <w:rPr>
                <w:noProof/>
              </w:rPr>
              <w:tab/>
            </w:r>
            <w:r w:rsidRPr="00F61392">
              <w:rPr>
                <w:rStyle w:val="Hyperlink"/>
                <w:rFonts w:eastAsia="Times New Roman"/>
                <w:noProof/>
              </w:rPr>
              <w:t>Research Objectives</w:t>
            </w:r>
            <w:r>
              <w:rPr>
                <w:noProof/>
                <w:webHidden/>
              </w:rPr>
              <w:tab/>
            </w:r>
            <w:r>
              <w:rPr>
                <w:noProof/>
                <w:webHidden/>
              </w:rPr>
              <w:fldChar w:fldCharType="begin"/>
            </w:r>
            <w:r>
              <w:rPr>
                <w:noProof/>
                <w:webHidden/>
              </w:rPr>
              <w:instrText xml:space="preserve"> PAGEREF _Toc223604919 \h </w:instrText>
            </w:r>
            <w:r>
              <w:rPr>
                <w:noProof/>
                <w:webHidden/>
              </w:rPr>
            </w:r>
            <w:r>
              <w:rPr>
                <w:noProof/>
                <w:webHidden/>
              </w:rPr>
              <w:fldChar w:fldCharType="separate"/>
            </w:r>
            <w:r w:rsidR="00EA460F">
              <w:rPr>
                <w:noProof/>
                <w:webHidden/>
              </w:rPr>
              <w:t>6</w:t>
            </w:r>
            <w:r>
              <w:rPr>
                <w:noProof/>
                <w:webHidden/>
              </w:rPr>
              <w:fldChar w:fldCharType="end"/>
            </w:r>
          </w:hyperlink>
        </w:p>
        <w:p w14:paraId="3C993EDD" w14:textId="3C038EA6" w:rsidR="00CA0C1F" w:rsidRDefault="00CA0C1F">
          <w:pPr>
            <w:pStyle w:val="TOC2"/>
            <w:tabs>
              <w:tab w:val="left" w:pos="960"/>
              <w:tab w:val="right" w:leader="dot" w:pos="9350"/>
            </w:tabs>
            <w:rPr>
              <w:noProof/>
            </w:rPr>
          </w:pPr>
          <w:hyperlink w:anchor="_Toc223604920" w:history="1">
            <w:r w:rsidRPr="00F61392">
              <w:rPr>
                <w:rStyle w:val="Hyperlink"/>
                <w:noProof/>
              </w:rPr>
              <w:t>1.3</w:t>
            </w:r>
            <w:r>
              <w:rPr>
                <w:noProof/>
              </w:rPr>
              <w:tab/>
            </w:r>
            <w:r w:rsidRPr="00F61392">
              <w:rPr>
                <w:rStyle w:val="Hyperlink"/>
                <w:rFonts w:eastAsia="Times New Roman"/>
                <w:noProof/>
              </w:rPr>
              <w:t>Research Questions</w:t>
            </w:r>
            <w:r>
              <w:rPr>
                <w:noProof/>
                <w:webHidden/>
              </w:rPr>
              <w:tab/>
            </w:r>
            <w:r>
              <w:rPr>
                <w:noProof/>
                <w:webHidden/>
              </w:rPr>
              <w:fldChar w:fldCharType="begin"/>
            </w:r>
            <w:r>
              <w:rPr>
                <w:noProof/>
                <w:webHidden/>
              </w:rPr>
              <w:instrText xml:space="preserve"> PAGEREF _Toc223604920 \h </w:instrText>
            </w:r>
            <w:r>
              <w:rPr>
                <w:noProof/>
                <w:webHidden/>
              </w:rPr>
            </w:r>
            <w:r>
              <w:rPr>
                <w:noProof/>
                <w:webHidden/>
              </w:rPr>
              <w:fldChar w:fldCharType="separate"/>
            </w:r>
            <w:r w:rsidR="00EA460F">
              <w:rPr>
                <w:noProof/>
                <w:webHidden/>
              </w:rPr>
              <w:t>6</w:t>
            </w:r>
            <w:r>
              <w:rPr>
                <w:noProof/>
                <w:webHidden/>
              </w:rPr>
              <w:fldChar w:fldCharType="end"/>
            </w:r>
          </w:hyperlink>
        </w:p>
        <w:p w14:paraId="5E0D8936" w14:textId="427667F1" w:rsidR="00CA0C1F" w:rsidRDefault="00CA0C1F">
          <w:pPr>
            <w:pStyle w:val="TOC2"/>
            <w:tabs>
              <w:tab w:val="left" w:pos="960"/>
              <w:tab w:val="right" w:leader="dot" w:pos="9350"/>
            </w:tabs>
            <w:rPr>
              <w:noProof/>
            </w:rPr>
          </w:pPr>
          <w:hyperlink w:anchor="_Toc223604921" w:history="1">
            <w:r w:rsidRPr="00F61392">
              <w:rPr>
                <w:rStyle w:val="Hyperlink"/>
                <w:noProof/>
              </w:rPr>
              <w:t>1.4</w:t>
            </w:r>
            <w:r>
              <w:rPr>
                <w:noProof/>
              </w:rPr>
              <w:tab/>
            </w:r>
            <w:r w:rsidRPr="00F61392">
              <w:rPr>
                <w:rStyle w:val="Hyperlink"/>
                <w:rFonts w:eastAsia="Times New Roman"/>
                <w:noProof/>
              </w:rPr>
              <w:t>Benefit of Research</w:t>
            </w:r>
            <w:r>
              <w:rPr>
                <w:noProof/>
                <w:webHidden/>
              </w:rPr>
              <w:tab/>
            </w:r>
            <w:r>
              <w:rPr>
                <w:noProof/>
                <w:webHidden/>
              </w:rPr>
              <w:fldChar w:fldCharType="begin"/>
            </w:r>
            <w:r>
              <w:rPr>
                <w:noProof/>
                <w:webHidden/>
              </w:rPr>
              <w:instrText xml:space="preserve"> PAGEREF _Toc223604921 \h </w:instrText>
            </w:r>
            <w:r>
              <w:rPr>
                <w:noProof/>
                <w:webHidden/>
              </w:rPr>
            </w:r>
            <w:r>
              <w:rPr>
                <w:noProof/>
                <w:webHidden/>
              </w:rPr>
              <w:fldChar w:fldCharType="separate"/>
            </w:r>
            <w:r w:rsidR="00EA460F">
              <w:rPr>
                <w:noProof/>
                <w:webHidden/>
              </w:rPr>
              <w:t>6</w:t>
            </w:r>
            <w:r>
              <w:rPr>
                <w:noProof/>
                <w:webHidden/>
              </w:rPr>
              <w:fldChar w:fldCharType="end"/>
            </w:r>
          </w:hyperlink>
        </w:p>
        <w:p w14:paraId="4855D028" w14:textId="30D0FC2D" w:rsidR="00CA0C1F" w:rsidRDefault="00CA0C1F">
          <w:pPr>
            <w:pStyle w:val="TOC1"/>
            <w:tabs>
              <w:tab w:val="right" w:leader="dot" w:pos="9350"/>
            </w:tabs>
            <w:rPr>
              <w:noProof/>
            </w:rPr>
          </w:pPr>
          <w:hyperlink w:anchor="_Toc223604922" w:history="1">
            <w:r w:rsidRPr="00F61392">
              <w:rPr>
                <w:rStyle w:val="Hyperlink"/>
                <w:noProof/>
              </w:rPr>
              <w:t>LITERATURE REVIEW</w:t>
            </w:r>
            <w:r>
              <w:rPr>
                <w:noProof/>
                <w:webHidden/>
              </w:rPr>
              <w:tab/>
            </w:r>
            <w:r>
              <w:rPr>
                <w:noProof/>
                <w:webHidden/>
              </w:rPr>
              <w:fldChar w:fldCharType="begin"/>
            </w:r>
            <w:r>
              <w:rPr>
                <w:noProof/>
                <w:webHidden/>
              </w:rPr>
              <w:instrText xml:space="preserve"> PAGEREF _Toc223604922 \h </w:instrText>
            </w:r>
            <w:r>
              <w:rPr>
                <w:noProof/>
                <w:webHidden/>
              </w:rPr>
            </w:r>
            <w:r>
              <w:rPr>
                <w:noProof/>
                <w:webHidden/>
              </w:rPr>
              <w:fldChar w:fldCharType="separate"/>
            </w:r>
            <w:r w:rsidR="00EA460F">
              <w:rPr>
                <w:noProof/>
                <w:webHidden/>
              </w:rPr>
              <w:t>7</w:t>
            </w:r>
            <w:r>
              <w:rPr>
                <w:noProof/>
                <w:webHidden/>
              </w:rPr>
              <w:fldChar w:fldCharType="end"/>
            </w:r>
          </w:hyperlink>
        </w:p>
        <w:p w14:paraId="1F1F6BD2" w14:textId="7A6E67EB" w:rsidR="00CA0C1F" w:rsidRDefault="00CA0C1F">
          <w:pPr>
            <w:pStyle w:val="TOC2"/>
            <w:tabs>
              <w:tab w:val="left" w:pos="720"/>
              <w:tab w:val="right" w:leader="dot" w:pos="9350"/>
            </w:tabs>
            <w:rPr>
              <w:noProof/>
            </w:rPr>
          </w:pPr>
          <w:hyperlink w:anchor="_Toc223604923" w:history="1">
            <w:r w:rsidRPr="00F61392">
              <w:rPr>
                <w:rStyle w:val="Hyperlink"/>
                <w:noProof/>
              </w:rPr>
              <w:t>A.</w:t>
            </w:r>
            <w:r>
              <w:rPr>
                <w:noProof/>
              </w:rPr>
              <w:tab/>
            </w:r>
            <w:r w:rsidRPr="00F61392">
              <w:rPr>
                <w:rStyle w:val="Hyperlink"/>
                <w:noProof/>
              </w:rPr>
              <w:t>Ransomware</w:t>
            </w:r>
            <w:r>
              <w:rPr>
                <w:noProof/>
                <w:webHidden/>
              </w:rPr>
              <w:tab/>
            </w:r>
            <w:r>
              <w:rPr>
                <w:noProof/>
                <w:webHidden/>
              </w:rPr>
              <w:fldChar w:fldCharType="begin"/>
            </w:r>
            <w:r>
              <w:rPr>
                <w:noProof/>
                <w:webHidden/>
              </w:rPr>
              <w:instrText xml:space="preserve"> PAGEREF _Toc223604923 \h </w:instrText>
            </w:r>
            <w:r>
              <w:rPr>
                <w:noProof/>
                <w:webHidden/>
              </w:rPr>
            </w:r>
            <w:r>
              <w:rPr>
                <w:noProof/>
                <w:webHidden/>
              </w:rPr>
              <w:fldChar w:fldCharType="separate"/>
            </w:r>
            <w:r w:rsidR="00EA460F">
              <w:rPr>
                <w:noProof/>
                <w:webHidden/>
              </w:rPr>
              <w:t>7</w:t>
            </w:r>
            <w:r>
              <w:rPr>
                <w:noProof/>
                <w:webHidden/>
              </w:rPr>
              <w:fldChar w:fldCharType="end"/>
            </w:r>
          </w:hyperlink>
        </w:p>
        <w:p w14:paraId="1378103D" w14:textId="1F45B641" w:rsidR="00CA0C1F" w:rsidRDefault="00CA0C1F">
          <w:pPr>
            <w:pStyle w:val="TOC2"/>
            <w:tabs>
              <w:tab w:val="left" w:pos="720"/>
              <w:tab w:val="right" w:leader="dot" w:pos="9350"/>
            </w:tabs>
            <w:rPr>
              <w:noProof/>
            </w:rPr>
          </w:pPr>
          <w:hyperlink w:anchor="_Toc223604924" w:history="1">
            <w:r w:rsidRPr="00F61392">
              <w:rPr>
                <w:rStyle w:val="Hyperlink"/>
                <w:noProof/>
              </w:rPr>
              <w:t>B.</w:t>
            </w:r>
            <w:r>
              <w:rPr>
                <w:noProof/>
              </w:rPr>
              <w:tab/>
            </w:r>
            <w:r w:rsidRPr="00F61392">
              <w:rPr>
                <w:rStyle w:val="Hyperlink"/>
                <w:noProof/>
              </w:rPr>
              <w:t>Ransomware Detection Method</w:t>
            </w:r>
            <w:r>
              <w:rPr>
                <w:noProof/>
                <w:webHidden/>
              </w:rPr>
              <w:tab/>
            </w:r>
            <w:r>
              <w:rPr>
                <w:noProof/>
                <w:webHidden/>
              </w:rPr>
              <w:fldChar w:fldCharType="begin"/>
            </w:r>
            <w:r>
              <w:rPr>
                <w:noProof/>
                <w:webHidden/>
              </w:rPr>
              <w:instrText xml:space="preserve"> PAGEREF _Toc223604924 \h </w:instrText>
            </w:r>
            <w:r>
              <w:rPr>
                <w:noProof/>
                <w:webHidden/>
              </w:rPr>
            </w:r>
            <w:r>
              <w:rPr>
                <w:noProof/>
                <w:webHidden/>
              </w:rPr>
              <w:fldChar w:fldCharType="separate"/>
            </w:r>
            <w:r w:rsidR="00EA460F">
              <w:rPr>
                <w:noProof/>
                <w:webHidden/>
              </w:rPr>
              <w:t>7</w:t>
            </w:r>
            <w:r>
              <w:rPr>
                <w:noProof/>
                <w:webHidden/>
              </w:rPr>
              <w:fldChar w:fldCharType="end"/>
            </w:r>
          </w:hyperlink>
        </w:p>
        <w:p w14:paraId="0013A970" w14:textId="1A67055E" w:rsidR="00CA0C1F" w:rsidRDefault="00CA0C1F">
          <w:pPr>
            <w:pStyle w:val="TOC2"/>
            <w:tabs>
              <w:tab w:val="left" w:pos="720"/>
              <w:tab w:val="right" w:leader="dot" w:pos="9350"/>
            </w:tabs>
            <w:rPr>
              <w:noProof/>
            </w:rPr>
          </w:pPr>
          <w:hyperlink w:anchor="_Toc223604925" w:history="1">
            <w:r w:rsidRPr="00F61392">
              <w:rPr>
                <w:rStyle w:val="Hyperlink"/>
                <w:noProof/>
              </w:rPr>
              <w:t>C.</w:t>
            </w:r>
            <w:r>
              <w:rPr>
                <w:noProof/>
              </w:rPr>
              <w:tab/>
            </w:r>
            <w:r w:rsidRPr="00F61392">
              <w:rPr>
                <w:rStyle w:val="Hyperlink"/>
                <w:noProof/>
              </w:rPr>
              <w:t>Windows I/O Kernel Monitoring</w:t>
            </w:r>
            <w:r>
              <w:rPr>
                <w:noProof/>
                <w:webHidden/>
              </w:rPr>
              <w:tab/>
            </w:r>
            <w:r>
              <w:rPr>
                <w:noProof/>
                <w:webHidden/>
              </w:rPr>
              <w:fldChar w:fldCharType="begin"/>
            </w:r>
            <w:r>
              <w:rPr>
                <w:noProof/>
                <w:webHidden/>
              </w:rPr>
              <w:instrText xml:space="preserve"> PAGEREF _Toc223604925 \h </w:instrText>
            </w:r>
            <w:r>
              <w:rPr>
                <w:noProof/>
                <w:webHidden/>
              </w:rPr>
            </w:r>
            <w:r>
              <w:rPr>
                <w:noProof/>
                <w:webHidden/>
              </w:rPr>
              <w:fldChar w:fldCharType="separate"/>
            </w:r>
            <w:r w:rsidR="00EA460F">
              <w:rPr>
                <w:noProof/>
                <w:webHidden/>
              </w:rPr>
              <w:t>8</w:t>
            </w:r>
            <w:r>
              <w:rPr>
                <w:noProof/>
                <w:webHidden/>
              </w:rPr>
              <w:fldChar w:fldCharType="end"/>
            </w:r>
          </w:hyperlink>
        </w:p>
        <w:p w14:paraId="0D57E6C9" w14:textId="76884CE9" w:rsidR="00CA0C1F" w:rsidRDefault="00CA0C1F">
          <w:pPr>
            <w:pStyle w:val="TOC1"/>
            <w:tabs>
              <w:tab w:val="right" w:leader="dot" w:pos="9350"/>
            </w:tabs>
            <w:rPr>
              <w:noProof/>
            </w:rPr>
          </w:pPr>
          <w:hyperlink w:anchor="_Toc223604926" w:history="1">
            <w:r w:rsidRPr="00F61392">
              <w:rPr>
                <w:rStyle w:val="Hyperlink"/>
                <w:noProof/>
              </w:rPr>
              <w:t>RESEARCH METHODOLOGY</w:t>
            </w:r>
            <w:r>
              <w:rPr>
                <w:noProof/>
                <w:webHidden/>
              </w:rPr>
              <w:tab/>
            </w:r>
            <w:r>
              <w:rPr>
                <w:noProof/>
                <w:webHidden/>
              </w:rPr>
              <w:fldChar w:fldCharType="begin"/>
            </w:r>
            <w:r>
              <w:rPr>
                <w:noProof/>
                <w:webHidden/>
              </w:rPr>
              <w:instrText xml:space="preserve"> PAGEREF _Toc223604926 \h </w:instrText>
            </w:r>
            <w:r>
              <w:rPr>
                <w:noProof/>
                <w:webHidden/>
              </w:rPr>
            </w:r>
            <w:r>
              <w:rPr>
                <w:noProof/>
                <w:webHidden/>
              </w:rPr>
              <w:fldChar w:fldCharType="separate"/>
            </w:r>
            <w:r w:rsidR="00EA460F">
              <w:rPr>
                <w:noProof/>
                <w:webHidden/>
              </w:rPr>
              <w:t>10</w:t>
            </w:r>
            <w:r>
              <w:rPr>
                <w:noProof/>
                <w:webHidden/>
              </w:rPr>
              <w:fldChar w:fldCharType="end"/>
            </w:r>
          </w:hyperlink>
        </w:p>
        <w:p w14:paraId="003D703C" w14:textId="79E4AD71" w:rsidR="00CA0C1F" w:rsidRDefault="00CA0C1F">
          <w:pPr>
            <w:pStyle w:val="TOC2"/>
            <w:tabs>
              <w:tab w:val="left" w:pos="720"/>
              <w:tab w:val="right" w:leader="dot" w:pos="9350"/>
            </w:tabs>
            <w:rPr>
              <w:noProof/>
            </w:rPr>
          </w:pPr>
          <w:hyperlink w:anchor="_Toc223604927" w:history="1">
            <w:r w:rsidRPr="00F61392">
              <w:rPr>
                <w:rStyle w:val="Hyperlink"/>
                <w:noProof/>
              </w:rPr>
              <w:t>A.</w:t>
            </w:r>
            <w:r>
              <w:rPr>
                <w:noProof/>
              </w:rPr>
              <w:tab/>
            </w:r>
            <w:r w:rsidRPr="00F61392">
              <w:rPr>
                <w:rStyle w:val="Hyperlink"/>
                <w:noProof/>
              </w:rPr>
              <w:t>System Architecture</w:t>
            </w:r>
            <w:r>
              <w:rPr>
                <w:noProof/>
                <w:webHidden/>
              </w:rPr>
              <w:tab/>
            </w:r>
            <w:r>
              <w:rPr>
                <w:noProof/>
                <w:webHidden/>
              </w:rPr>
              <w:fldChar w:fldCharType="begin"/>
            </w:r>
            <w:r>
              <w:rPr>
                <w:noProof/>
                <w:webHidden/>
              </w:rPr>
              <w:instrText xml:space="preserve"> PAGEREF _Toc223604927 \h </w:instrText>
            </w:r>
            <w:r>
              <w:rPr>
                <w:noProof/>
                <w:webHidden/>
              </w:rPr>
            </w:r>
            <w:r>
              <w:rPr>
                <w:noProof/>
                <w:webHidden/>
              </w:rPr>
              <w:fldChar w:fldCharType="separate"/>
            </w:r>
            <w:r w:rsidR="00EA460F">
              <w:rPr>
                <w:noProof/>
                <w:webHidden/>
              </w:rPr>
              <w:t>10</w:t>
            </w:r>
            <w:r>
              <w:rPr>
                <w:noProof/>
                <w:webHidden/>
              </w:rPr>
              <w:fldChar w:fldCharType="end"/>
            </w:r>
          </w:hyperlink>
        </w:p>
        <w:p w14:paraId="50076C4E" w14:textId="025ECFCF" w:rsidR="00CA0C1F" w:rsidRDefault="00CA0C1F">
          <w:pPr>
            <w:pStyle w:val="TOC1"/>
            <w:tabs>
              <w:tab w:val="right" w:leader="dot" w:pos="9350"/>
            </w:tabs>
            <w:rPr>
              <w:noProof/>
            </w:rPr>
          </w:pPr>
          <w:hyperlink w:anchor="_Toc223604928" w:history="1">
            <w:r w:rsidRPr="00F61392">
              <w:rPr>
                <w:rStyle w:val="Hyperlink"/>
                <w:noProof/>
              </w:rPr>
              <w:t>REFERENCE</w:t>
            </w:r>
            <w:r>
              <w:rPr>
                <w:noProof/>
                <w:webHidden/>
              </w:rPr>
              <w:tab/>
            </w:r>
            <w:r>
              <w:rPr>
                <w:noProof/>
                <w:webHidden/>
              </w:rPr>
              <w:fldChar w:fldCharType="begin"/>
            </w:r>
            <w:r>
              <w:rPr>
                <w:noProof/>
                <w:webHidden/>
              </w:rPr>
              <w:instrText xml:space="preserve"> PAGEREF _Toc223604928 \h </w:instrText>
            </w:r>
            <w:r>
              <w:rPr>
                <w:noProof/>
                <w:webHidden/>
              </w:rPr>
            </w:r>
            <w:r>
              <w:rPr>
                <w:noProof/>
                <w:webHidden/>
              </w:rPr>
              <w:fldChar w:fldCharType="separate"/>
            </w:r>
            <w:r w:rsidR="00EA460F">
              <w:rPr>
                <w:noProof/>
                <w:webHidden/>
              </w:rPr>
              <w:t>14</w:t>
            </w:r>
            <w:r>
              <w:rPr>
                <w:noProof/>
                <w:webHidden/>
              </w:rPr>
              <w:fldChar w:fldCharType="end"/>
            </w:r>
          </w:hyperlink>
        </w:p>
        <w:p w14:paraId="7EC02AE1" w14:textId="2D9F074A" w:rsidR="00CA0C1F" w:rsidRDefault="00CA0C1F">
          <w:r>
            <w:rPr>
              <w:b/>
              <w:bCs/>
              <w:noProof/>
            </w:rPr>
            <w:fldChar w:fldCharType="end"/>
          </w:r>
        </w:p>
      </w:sdtContent>
    </w:sdt>
    <w:p w14:paraId="4CA4CB36" w14:textId="77777777" w:rsidR="00D15BE3" w:rsidRDefault="00D15BE3" w:rsidP="6212DBBF">
      <w:pPr>
        <w:pBdr>
          <w:top w:val="nil"/>
          <w:left w:val="nil"/>
          <w:bottom w:val="nil"/>
          <w:right w:val="nil"/>
          <w:between w:val="nil"/>
        </w:pBdr>
        <w:ind w:right="270"/>
        <w:rPr>
          <w:rFonts w:eastAsia="Times New Roman" w:cs="Times New Roman"/>
          <w:color w:val="000000" w:themeColor="text1"/>
          <w:szCs w:val="24"/>
        </w:rPr>
      </w:pPr>
    </w:p>
    <w:p w14:paraId="3270A7F3" w14:textId="77777777" w:rsidR="00881046" w:rsidRDefault="00881046" w:rsidP="6212DBBF">
      <w:pPr>
        <w:pBdr>
          <w:top w:val="nil"/>
          <w:left w:val="nil"/>
          <w:bottom w:val="nil"/>
          <w:right w:val="nil"/>
          <w:between w:val="nil"/>
        </w:pBdr>
        <w:ind w:right="270"/>
        <w:rPr>
          <w:rFonts w:eastAsia="Times New Roman" w:cs="Times New Roman"/>
          <w:color w:val="000000" w:themeColor="text1"/>
          <w:szCs w:val="24"/>
        </w:rPr>
      </w:pPr>
    </w:p>
    <w:p w14:paraId="2BB3193A" w14:textId="77777777" w:rsidR="00881046" w:rsidRDefault="00881046" w:rsidP="6212DBBF">
      <w:pPr>
        <w:pBdr>
          <w:top w:val="nil"/>
          <w:left w:val="nil"/>
          <w:bottom w:val="nil"/>
          <w:right w:val="nil"/>
          <w:between w:val="nil"/>
        </w:pBdr>
        <w:ind w:right="270"/>
        <w:rPr>
          <w:rFonts w:eastAsia="Times New Roman" w:cs="Times New Roman"/>
          <w:color w:val="000000" w:themeColor="text1"/>
          <w:szCs w:val="24"/>
        </w:rPr>
      </w:pPr>
    </w:p>
    <w:p w14:paraId="51176768" w14:textId="77777777" w:rsidR="00881046" w:rsidRDefault="00881046" w:rsidP="6212DBBF">
      <w:pPr>
        <w:pBdr>
          <w:top w:val="nil"/>
          <w:left w:val="nil"/>
          <w:bottom w:val="nil"/>
          <w:right w:val="nil"/>
          <w:between w:val="nil"/>
        </w:pBdr>
        <w:ind w:right="270"/>
        <w:rPr>
          <w:rFonts w:eastAsia="Times New Roman" w:cs="Times New Roman"/>
          <w:color w:val="000000" w:themeColor="text1"/>
          <w:szCs w:val="24"/>
        </w:rPr>
      </w:pPr>
    </w:p>
    <w:p w14:paraId="7A07444A" w14:textId="77777777" w:rsidR="00881046" w:rsidRDefault="00881046" w:rsidP="6212DBBF">
      <w:pPr>
        <w:pBdr>
          <w:top w:val="nil"/>
          <w:left w:val="nil"/>
          <w:bottom w:val="nil"/>
          <w:right w:val="nil"/>
          <w:between w:val="nil"/>
        </w:pBdr>
        <w:ind w:right="270"/>
        <w:rPr>
          <w:rFonts w:eastAsia="Times New Roman" w:cs="Times New Roman"/>
          <w:color w:val="000000" w:themeColor="text1"/>
          <w:szCs w:val="24"/>
        </w:rPr>
      </w:pPr>
    </w:p>
    <w:p w14:paraId="6FA716CA" w14:textId="77777777" w:rsidR="00881046" w:rsidRDefault="00881046" w:rsidP="6212DBBF">
      <w:pPr>
        <w:pBdr>
          <w:top w:val="nil"/>
          <w:left w:val="nil"/>
          <w:bottom w:val="nil"/>
          <w:right w:val="nil"/>
          <w:between w:val="nil"/>
        </w:pBdr>
        <w:ind w:right="270"/>
        <w:rPr>
          <w:rFonts w:eastAsia="Times New Roman" w:cs="Times New Roman"/>
          <w:color w:val="000000" w:themeColor="text1"/>
          <w:szCs w:val="24"/>
        </w:rPr>
      </w:pPr>
    </w:p>
    <w:p w14:paraId="5118363F" w14:textId="77777777" w:rsidR="00881046" w:rsidRDefault="00881046" w:rsidP="6212DBBF">
      <w:pPr>
        <w:pBdr>
          <w:top w:val="nil"/>
          <w:left w:val="nil"/>
          <w:bottom w:val="nil"/>
          <w:right w:val="nil"/>
          <w:between w:val="nil"/>
        </w:pBdr>
        <w:ind w:right="270"/>
        <w:rPr>
          <w:rFonts w:eastAsia="Times New Roman" w:cs="Times New Roman"/>
          <w:color w:val="000000" w:themeColor="text1"/>
          <w:szCs w:val="24"/>
        </w:rPr>
      </w:pPr>
    </w:p>
    <w:p w14:paraId="531E1792" w14:textId="77777777" w:rsidR="00590E06" w:rsidRDefault="00590E06" w:rsidP="6212DBBF">
      <w:pPr>
        <w:pBdr>
          <w:top w:val="nil"/>
          <w:left w:val="nil"/>
          <w:bottom w:val="nil"/>
          <w:right w:val="nil"/>
          <w:between w:val="nil"/>
        </w:pBdr>
        <w:ind w:right="270"/>
        <w:rPr>
          <w:rFonts w:eastAsia="Times New Roman" w:cs="Times New Roman"/>
          <w:color w:val="000000" w:themeColor="text1"/>
          <w:szCs w:val="24"/>
        </w:rPr>
      </w:pPr>
    </w:p>
    <w:p w14:paraId="44FF9C80" w14:textId="77777777" w:rsidR="00590E06" w:rsidRDefault="00590E06" w:rsidP="6212DBBF">
      <w:pPr>
        <w:pBdr>
          <w:top w:val="nil"/>
          <w:left w:val="nil"/>
          <w:bottom w:val="nil"/>
          <w:right w:val="nil"/>
          <w:between w:val="nil"/>
        </w:pBdr>
        <w:ind w:right="270"/>
        <w:rPr>
          <w:rFonts w:eastAsia="Times New Roman" w:cs="Times New Roman"/>
          <w:color w:val="000000" w:themeColor="text1"/>
          <w:szCs w:val="24"/>
        </w:rPr>
      </w:pPr>
    </w:p>
    <w:p w14:paraId="7CF2A8F9" w14:textId="77777777" w:rsidR="00590E06" w:rsidRDefault="00590E06" w:rsidP="6212DBBF">
      <w:pPr>
        <w:pBdr>
          <w:top w:val="nil"/>
          <w:left w:val="nil"/>
          <w:bottom w:val="nil"/>
          <w:right w:val="nil"/>
          <w:between w:val="nil"/>
        </w:pBdr>
        <w:ind w:right="270"/>
        <w:rPr>
          <w:rFonts w:eastAsia="Times New Roman" w:cs="Times New Roman"/>
          <w:color w:val="000000" w:themeColor="text1"/>
          <w:szCs w:val="24"/>
        </w:rPr>
      </w:pPr>
    </w:p>
    <w:p w14:paraId="0D1D3A3F" w14:textId="77777777" w:rsidR="00590E06" w:rsidRDefault="00590E06" w:rsidP="6212DBBF">
      <w:pPr>
        <w:pBdr>
          <w:top w:val="nil"/>
          <w:left w:val="nil"/>
          <w:bottom w:val="nil"/>
          <w:right w:val="nil"/>
          <w:between w:val="nil"/>
        </w:pBdr>
        <w:ind w:right="270"/>
        <w:rPr>
          <w:rFonts w:eastAsia="Times New Roman" w:cs="Times New Roman"/>
          <w:color w:val="000000" w:themeColor="text1"/>
          <w:szCs w:val="24"/>
        </w:rPr>
      </w:pPr>
    </w:p>
    <w:p w14:paraId="60930758" w14:textId="77777777" w:rsidR="00590E06" w:rsidRDefault="00590E06" w:rsidP="6212DBBF">
      <w:pPr>
        <w:pBdr>
          <w:top w:val="nil"/>
          <w:left w:val="nil"/>
          <w:bottom w:val="nil"/>
          <w:right w:val="nil"/>
          <w:between w:val="nil"/>
        </w:pBdr>
        <w:ind w:right="270"/>
        <w:rPr>
          <w:rFonts w:eastAsia="Times New Roman" w:cs="Times New Roman"/>
          <w:color w:val="000000" w:themeColor="text1"/>
          <w:szCs w:val="24"/>
        </w:rPr>
      </w:pPr>
    </w:p>
    <w:p w14:paraId="6CAED70C" w14:textId="77777777" w:rsidR="00590E06" w:rsidRDefault="00590E06" w:rsidP="6212DBBF">
      <w:pPr>
        <w:pBdr>
          <w:top w:val="nil"/>
          <w:left w:val="nil"/>
          <w:bottom w:val="nil"/>
          <w:right w:val="nil"/>
          <w:between w:val="nil"/>
        </w:pBdr>
        <w:ind w:right="270"/>
        <w:rPr>
          <w:rFonts w:eastAsia="Times New Roman" w:cs="Times New Roman"/>
          <w:color w:val="000000" w:themeColor="text1"/>
          <w:szCs w:val="24"/>
        </w:rPr>
      </w:pPr>
    </w:p>
    <w:p w14:paraId="7062A3F5" w14:textId="77777777" w:rsidR="00590E06" w:rsidRDefault="00590E06" w:rsidP="6212DBBF">
      <w:pPr>
        <w:pBdr>
          <w:top w:val="nil"/>
          <w:left w:val="nil"/>
          <w:bottom w:val="nil"/>
          <w:right w:val="nil"/>
          <w:between w:val="nil"/>
        </w:pBdr>
        <w:ind w:right="270"/>
        <w:rPr>
          <w:rFonts w:eastAsia="Times New Roman" w:cs="Times New Roman"/>
          <w:color w:val="000000" w:themeColor="text1"/>
          <w:szCs w:val="24"/>
        </w:rPr>
      </w:pPr>
    </w:p>
    <w:p w14:paraId="079BF5A9" w14:textId="77777777" w:rsidR="00590E06" w:rsidRDefault="00590E06" w:rsidP="6212DBBF">
      <w:pPr>
        <w:pBdr>
          <w:top w:val="nil"/>
          <w:left w:val="nil"/>
          <w:bottom w:val="nil"/>
          <w:right w:val="nil"/>
          <w:between w:val="nil"/>
        </w:pBdr>
        <w:ind w:right="270"/>
        <w:rPr>
          <w:rFonts w:eastAsia="Times New Roman" w:cs="Times New Roman"/>
          <w:color w:val="000000" w:themeColor="text1"/>
          <w:szCs w:val="24"/>
        </w:rPr>
      </w:pPr>
    </w:p>
    <w:p w14:paraId="05BDE19C" w14:textId="77777777" w:rsidR="00590E06" w:rsidRDefault="00590E06" w:rsidP="6212DBBF">
      <w:pPr>
        <w:pBdr>
          <w:top w:val="nil"/>
          <w:left w:val="nil"/>
          <w:bottom w:val="nil"/>
          <w:right w:val="nil"/>
          <w:between w:val="nil"/>
        </w:pBdr>
        <w:ind w:right="270"/>
        <w:rPr>
          <w:rFonts w:eastAsia="Times New Roman" w:cs="Times New Roman"/>
          <w:color w:val="000000" w:themeColor="text1"/>
          <w:szCs w:val="24"/>
        </w:rPr>
      </w:pPr>
    </w:p>
    <w:p w14:paraId="3715D3F9" w14:textId="77777777" w:rsidR="00881046" w:rsidRDefault="00881046" w:rsidP="6212DBBF">
      <w:pPr>
        <w:pBdr>
          <w:top w:val="nil"/>
          <w:left w:val="nil"/>
          <w:bottom w:val="nil"/>
          <w:right w:val="nil"/>
          <w:between w:val="nil"/>
        </w:pBdr>
        <w:ind w:right="270"/>
        <w:rPr>
          <w:rFonts w:eastAsia="Times New Roman" w:cs="Times New Roman"/>
          <w:color w:val="000000" w:themeColor="text1"/>
          <w:szCs w:val="24"/>
        </w:rPr>
      </w:pPr>
    </w:p>
    <w:p w14:paraId="17294769" w14:textId="397094C5" w:rsidR="00D15BE3" w:rsidRDefault="00D15BE3" w:rsidP="00D15BE3">
      <w:pPr>
        <w:pStyle w:val="Heading1"/>
      </w:pPr>
      <w:bookmarkStart w:id="0" w:name="_Toc223604916"/>
      <w:r>
        <w:lastRenderedPageBreak/>
        <w:t>ABSTRACT</w:t>
      </w:r>
      <w:bookmarkEnd w:id="0"/>
    </w:p>
    <w:p w14:paraId="114EBAF2" w14:textId="77777777" w:rsidR="00292802" w:rsidRDefault="00292802" w:rsidP="00FA0CED">
      <w:pPr>
        <w:jc w:val="both"/>
      </w:pPr>
      <w:r>
        <w:tab/>
      </w:r>
      <w:r w:rsidRPr="00292802">
        <w:t xml:space="preserve">The rapid development of technology and computers has made everyday life easier, such as the ability to store money digitally. However, this has also brought significant consequences in the form of an increase in cyber threats. One such threat is ransomware. This type of malware has been around for decades, and the complexity of its attacks has increased with technological advancements. These attacks are based on financial gain and target individuals or companies. Consequently, much research has focused on ransomware prevention and detection, such as approaches focused on signature-based detection, which relies on files containing a database of ransomware signatures collected from previously observed attacks. However, this approach is only effective against known ransomware, making it ineffective for detecting new ransomware variants. </w:t>
      </w:r>
    </w:p>
    <w:p w14:paraId="4D7F2A9E" w14:textId="14667EC1" w:rsidR="00292802" w:rsidRPr="00292802" w:rsidRDefault="00292802" w:rsidP="00FA0CED">
      <w:pPr>
        <w:jc w:val="both"/>
      </w:pPr>
      <w:r>
        <w:tab/>
      </w:r>
      <w:r w:rsidRPr="00292802">
        <w:t xml:space="preserve">This paper addresses this limitation by focusing on behavior-based detection that runs at the kernel level, enabling early interception of anomalous behavior directly within the operating system's I/O pipeline. We design and implement a ransomware detection system that intercepts I/O requests before they reach the file system, enabling unauthorized access attempts to be blocked in real time. By combining kernel-level interception with a user-space enforcement component, the system </w:t>
      </w:r>
      <w:proofErr w:type="gramStart"/>
      <w:r w:rsidRPr="00292802">
        <w:t>is able to</w:t>
      </w:r>
      <w:proofErr w:type="gramEnd"/>
      <w:r w:rsidRPr="00292802">
        <w:t xml:space="preserve"> terminate malicious processes and terminate the associated process tree before encryption occurs. We evaluate the effectiveness of our system using three main metrics: Detection Outcome, Detection Time, and System Overhead.</w:t>
      </w:r>
    </w:p>
    <w:p w14:paraId="3918F851" w14:textId="77777777" w:rsidR="00D15BE3" w:rsidRPr="00D15BE3" w:rsidRDefault="00D15BE3" w:rsidP="00D15BE3"/>
    <w:p w14:paraId="4DF59C9F" w14:textId="77777777" w:rsidR="00D15BE3" w:rsidRDefault="00D15BE3" w:rsidP="00D15BE3">
      <w:pPr>
        <w:pStyle w:val="Heading1"/>
      </w:pPr>
    </w:p>
    <w:p w14:paraId="70DF4C3D" w14:textId="77777777" w:rsidR="00D15BE3" w:rsidRDefault="00D15BE3" w:rsidP="00D15BE3"/>
    <w:p w14:paraId="698AC5ED" w14:textId="77777777" w:rsidR="00D15BE3" w:rsidRDefault="00D15BE3" w:rsidP="00D15BE3"/>
    <w:p w14:paraId="7AB06869" w14:textId="77777777" w:rsidR="00D15BE3" w:rsidRDefault="00D15BE3" w:rsidP="00D15BE3"/>
    <w:p w14:paraId="60604BCD" w14:textId="77777777" w:rsidR="00D15BE3" w:rsidRDefault="00D15BE3" w:rsidP="00D15BE3"/>
    <w:p w14:paraId="2B954496" w14:textId="77777777" w:rsidR="00D15BE3" w:rsidRDefault="00D15BE3" w:rsidP="00D15BE3"/>
    <w:p w14:paraId="5B6BE675" w14:textId="77777777" w:rsidR="00D15BE3" w:rsidRDefault="00D15BE3" w:rsidP="00D15BE3"/>
    <w:p w14:paraId="035D4453" w14:textId="77777777" w:rsidR="00D15BE3" w:rsidRDefault="00D15BE3" w:rsidP="00D15BE3"/>
    <w:p w14:paraId="6976F234" w14:textId="77777777" w:rsidR="00D15BE3" w:rsidRDefault="00D15BE3" w:rsidP="00D15BE3"/>
    <w:p w14:paraId="301401D7" w14:textId="77777777" w:rsidR="00D15BE3" w:rsidRDefault="00D15BE3" w:rsidP="00D15BE3"/>
    <w:p w14:paraId="6A019FB4" w14:textId="77777777" w:rsidR="00D15BE3" w:rsidRDefault="00D15BE3" w:rsidP="00D15BE3"/>
    <w:p w14:paraId="7223349C" w14:textId="77777777" w:rsidR="00D15BE3" w:rsidRDefault="00D15BE3" w:rsidP="00D15BE3"/>
    <w:p w14:paraId="42880FC0" w14:textId="77777777" w:rsidR="00D15BE3" w:rsidRDefault="00D15BE3" w:rsidP="00D15BE3"/>
    <w:p w14:paraId="04EBBD40" w14:textId="77777777" w:rsidR="00D15BE3" w:rsidRDefault="00D15BE3" w:rsidP="00D15BE3"/>
    <w:p w14:paraId="2CD52D1F" w14:textId="77777777" w:rsidR="00D15BE3" w:rsidRDefault="00D15BE3" w:rsidP="00D15BE3"/>
    <w:p w14:paraId="306F3FAC" w14:textId="77777777" w:rsidR="00D15BE3" w:rsidRDefault="00D15BE3" w:rsidP="00D15BE3"/>
    <w:p w14:paraId="5C3BAA27" w14:textId="77777777" w:rsidR="00D15BE3" w:rsidRDefault="00D15BE3" w:rsidP="00D15BE3"/>
    <w:p w14:paraId="06D1A90E" w14:textId="77777777" w:rsidR="00D15BE3" w:rsidRDefault="00D15BE3" w:rsidP="00D15BE3"/>
    <w:p w14:paraId="7E0F5915" w14:textId="77777777" w:rsidR="00D15BE3" w:rsidRPr="00D15BE3" w:rsidRDefault="00D15BE3" w:rsidP="00D15BE3"/>
    <w:p w14:paraId="6263AE7C" w14:textId="7BE9A897" w:rsidR="00D15BE3" w:rsidRDefault="00D15BE3" w:rsidP="00D15BE3">
      <w:pPr>
        <w:pStyle w:val="Heading1"/>
      </w:pPr>
      <w:bookmarkStart w:id="1" w:name="_Toc223604917"/>
      <w:r>
        <w:lastRenderedPageBreak/>
        <w:t>INTRODUCTION</w:t>
      </w:r>
      <w:bookmarkEnd w:id="1"/>
    </w:p>
    <w:p w14:paraId="5FC58AAD" w14:textId="77777777" w:rsidR="00D15BE3" w:rsidRDefault="00D15BE3" w:rsidP="00D15BE3"/>
    <w:p w14:paraId="7C0A9906" w14:textId="611EE563" w:rsidR="00D15BE3" w:rsidRDefault="00D15BE3">
      <w:pPr>
        <w:pStyle w:val="Heading2"/>
        <w:numPr>
          <w:ilvl w:val="1"/>
          <w:numId w:val="2"/>
        </w:numPr>
        <w:rPr>
          <w:rFonts w:eastAsia="Times New Roman"/>
        </w:rPr>
      </w:pPr>
      <w:bookmarkStart w:id="2" w:name="_Toc223604918"/>
      <w:r w:rsidRPr="6212DBBF">
        <w:rPr>
          <w:rFonts w:eastAsia="Times New Roman"/>
        </w:rPr>
        <w:t>Research Background</w:t>
      </w:r>
      <w:bookmarkEnd w:id="2"/>
    </w:p>
    <w:p w14:paraId="58642682" w14:textId="0BBC6F3F" w:rsidR="00BA6863" w:rsidRPr="007715D5" w:rsidRDefault="00152BF7" w:rsidP="00FA0CED">
      <w:pPr>
        <w:pStyle w:val="ListParagraph"/>
        <w:jc w:val="both"/>
      </w:pPr>
      <w:r>
        <w:tab/>
      </w:r>
      <w:r w:rsidRPr="00152BF7">
        <w:t>Ransomware is a type of malicious software designed to blackmail computer users by making computer resources inaccessible.</w:t>
      </w:r>
      <w:r w:rsidR="00D73CF7">
        <w:t xml:space="preserve"> </w:t>
      </w:r>
      <w:r w:rsidR="00D73CF7" w:rsidRPr="00D73CF7">
        <w:t>Ransomware has been around for decades, as technology advances and computers become increasingly integrated into everyday life. This</w:t>
      </w:r>
      <w:r w:rsidR="00D73CF7">
        <w:t xml:space="preserve"> </w:t>
      </w:r>
      <w:r w:rsidR="00D73CF7" w:rsidRPr="00D73CF7">
        <w:t>threat continues to evolve and even become a malicious service (RaaS) model, causing</w:t>
      </w:r>
      <w:r w:rsidR="00D73CF7">
        <w:t xml:space="preserve"> </w:t>
      </w:r>
      <w:r w:rsidR="00D73CF7" w:rsidRPr="00D73CF7">
        <w:t>significant financial and reputational losses for organizations and individuals. In 2023, ransomware demanded a staggering $80 million ransom from the Royal Mail, reflecting the fact that the growth of cybercrime against the digital economy is driven by economic gain</w:t>
      </w:r>
      <w:r w:rsidR="00391985">
        <w:t xml:space="preserve"> [1]</w:t>
      </w:r>
      <w:r w:rsidR="00D73CF7" w:rsidRPr="00D73CF7">
        <w:t>.</w:t>
      </w:r>
    </w:p>
    <w:p w14:paraId="611C8B19" w14:textId="3B8D2127" w:rsidR="00BA6863" w:rsidRDefault="00BA6863" w:rsidP="00FA0CED">
      <w:pPr>
        <w:pStyle w:val="ListParagraph"/>
        <w:jc w:val="both"/>
      </w:pPr>
      <w:r>
        <w:tab/>
      </w:r>
      <w:proofErr w:type="gramStart"/>
      <w:r w:rsidRPr="007715D5">
        <w:t>The majority of</w:t>
      </w:r>
      <w:proofErr w:type="gramEnd"/>
      <w:r w:rsidRPr="007715D5">
        <w:t xml:space="preserve"> ransomware targets Windows operating systems with a percentage of 93%</w:t>
      </w:r>
      <w:r>
        <w:t>,</w:t>
      </w:r>
      <w:r w:rsidRPr="00E87615">
        <w:t xml:space="preserve"> because Windows is the most widely used operating system in both corporate and personal environments</w:t>
      </w:r>
      <w:r w:rsidR="00391985">
        <w:t xml:space="preserve"> [2]</w:t>
      </w:r>
      <w:r w:rsidRPr="007715D5">
        <w:t>. Ransomware is generally spread through several methods, such as through malicious links or email attachments, social engineering, and exploiting vulnerabilities</w:t>
      </w:r>
      <w:r w:rsidR="00391985">
        <w:t xml:space="preserve"> [3]</w:t>
      </w:r>
      <w:r w:rsidRPr="007715D5">
        <w:t xml:space="preserve">. </w:t>
      </w:r>
      <w:r w:rsidRPr="00040C35">
        <w:t>As a result, many companies across sectors such as energy networks, financial systems, healthcare systems, and water supply systems have suffered financial and reputational losses</w:t>
      </w:r>
      <w:r w:rsidR="00391985">
        <w:t xml:space="preserve"> [4]</w:t>
      </w:r>
      <w:r w:rsidRPr="00040C35">
        <w:t>.</w:t>
      </w:r>
    </w:p>
    <w:p w14:paraId="48ED9DA7" w14:textId="164D5139" w:rsidR="00277EAF" w:rsidRDefault="00277EAF" w:rsidP="00FA0CED">
      <w:pPr>
        <w:pStyle w:val="ListParagraph"/>
        <w:jc w:val="both"/>
      </w:pPr>
      <w:r>
        <w:tab/>
      </w:r>
      <w:r w:rsidRPr="00277EAF">
        <w:t>To address this challenge, many researchers have developed new strategies for ransomware detection and mitigation</w:t>
      </w:r>
      <w:r w:rsidR="00391985">
        <w:t xml:space="preserve"> [5]</w:t>
      </w:r>
      <w:r w:rsidRPr="00277EAF">
        <w:t xml:space="preserve">. </w:t>
      </w:r>
      <w:r w:rsidR="008227BE" w:rsidRPr="008227BE">
        <w:t>Some approaches focus on signature-based detection, which compares files against a database of ransomware signatures collected from previously observed attacks. While effective against known malware, this approach struggles to detect new ransomware or ransomware variants that use obfuscation techniques</w:t>
      </w:r>
      <w:r w:rsidR="00391985">
        <w:t xml:space="preserve"> [6]</w:t>
      </w:r>
      <w:r w:rsidR="008227BE" w:rsidRPr="008227BE">
        <w:t>. Therefore, behavior-based detection techniques have gained significant attention, focusing on the operational patterns of</w:t>
      </w:r>
      <w:r w:rsidR="008227BE">
        <w:t xml:space="preserve"> ransomware </w:t>
      </w:r>
      <w:r w:rsidR="008227BE" w:rsidRPr="008227BE">
        <w:t>such as encryption routines, unauthorized data exfiltration, and rapid changes in file structure</w:t>
      </w:r>
      <w:r w:rsidR="00391985">
        <w:t xml:space="preserve"> [7]</w:t>
      </w:r>
      <w:r w:rsidR="008227BE" w:rsidRPr="008227BE">
        <w:t>.</w:t>
      </w:r>
    </w:p>
    <w:p w14:paraId="37B46EDB" w14:textId="2848C2CF" w:rsidR="009612F3" w:rsidRDefault="00806638" w:rsidP="00FA0CED">
      <w:pPr>
        <w:pStyle w:val="ListParagraph"/>
        <w:jc w:val="both"/>
      </w:pPr>
      <w:r>
        <w:tab/>
      </w:r>
      <w:r w:rsidR="00D077C7" w:rsidRPr="00D077C7">
        <w:t xml:space="preserve">This paper proposes a deterministic behavior-based detection mechanism that targets crypto-ransomware in its early operational phase by monitoring kernel-level file system activity. The approach uses a weighted scoring framework that combines several performance indicators into a cumulative score. These indicators are file </w:t>
      </w:r>
      <w:proofErr w:type="gramStart"/>
      <w:r w:rsidR="00D077C7" w:rsidRPr="00D077C7">
        <w:t>create</w:t>
      </w:r>
      <w:proofErr w:type="gramEnd"/>
      <w:r w:rsidR="00D077C7" w:rsidRPr="00D077C7">
        <w:t xml:space="preserve"> operation frequency, file rename operation frequency, and file signature. Each indicator is normalized to determine its contribution to ransomware activity. If the combined score is greater than a predetermined threshold, the process is considered malicious. This method can provide early warning and real-time monitoring while reducing computational overhead by implementing this mechanism at the kernel level. Our focus is on crypto-ransomware (file-encrypting ransomware), which executes in user space on Windows systems and does not consider screen-locking ransomware or kernel-level malware.</w:t>
      </w:r>
    </w:p>
    <w:p w14:paraId="446EA951" w14:textId="77777777" w:rsidR="009612F3" w:rsidRPr="00D15BE3" w:rsidRDefault="009612F3" w:rsidP="00D15BE3">
      <w:pPr>
        <w:pStyle w:val="ListParagraph"/>
      </w:pPr>
    </w:p>
    <w:p w14:paraId="2278763C" w14:textId="43D03E70" w:rsidR="00D15BE3" w:rsidRDefault="00D15BE3">
      <w:pPr>
        <w:pStyle w:val="Heading2"/>
        <w:numPr>
          <w:ilvl w:val="1"/>
          <w:numId w:val="2"/>
        </w:numPr>
        <w:rPr>
          <w:rFonts w:eastAsia="Times New Roman"/>
        </w:rPr>
      </w:pPr>
      <w:bookmarkStart w:id="3" w:name="_Toc223604919"/>
      <w:r w:rsidRPr="6212DBBF">
        <w:rPr>
          <w:rFonts w:eastAsia="Times New Roman"/>
        </w:rPr>
        <w:lastRenderedPageBreak/>
        <w:t>Research Objectives</w:t>
      </w:r>
      <w:bookmarkEnd w:id="3"/>
    </w:p>
    <w:p w14:paraId="4FCF0003" w14:textId="77777777" w:rsidR="004423F0" w:rsidRPr="004423F0" w:rsidRDefault="004423F0" w:rsidP="009B1254">
      <w:pPr>
        <w:pStyle w:val="ListParagraph"/>
        <w:numPr>
          <w:ilvl w:val="0"/>
          <w:numId w:val="5"/>
        </w:numPr>
        <w:jc w:val="both"/>
      </w:pPr>
      <w:r w:rsidRPr="004423F0">
        <w:t>To develop a kernel-level behavior-based detection mechanism capable of identifying ransomware during its pre-encryption preparation phase.</w:t>
      </w:r>
    </w:p>
    <w:p w14:paraId="7392E3E9" w14:textId="448691BD" w:rsidR="004423F0" w:rsidRPr="00CE3DB6" w:rsidRDefault="004423F0" w:rsidP="009B1254">
      <w:pPr>
        <w:pStyle w:val="ListParagraph"/>
        <w:numPr>
          <w:ilvl w:val="0"/>
          <w:numId w:val="5"/>
        </w:numPr>
        <w:jc w:val="both"/>
        <w:rPr>
          <w:b/>
        </w:rPr>
      </w:pPr>
      <w:r w:rsidRPr="004423F0">
        <w:t xml:space="preserve">To design and </w:t>
      </w:r>
      <w:r w:rsidR="00A125AA" w:rsidRPr="00A125AA">
        <w:t>implement a behavioral assessment framework using behavioral-based ransomware indicators.</w:t>
      </w:r>
    </w:p>
    <w:p w14:paraId="099E4FF9" w14:textId="1FC9CBC8" w:rsidR="004423F0" w:rsidRPr="004423F0" w:rsidRDefault="004423F0" w:rsidP="009B1254">
      <w:pPr>
        <w:pStyle w:val="ListParagraph"/>
        <w:numPr>
          <w:ilvl w:val="0"/>
          <w:numId w:val="5"/>
        </w:numPr>
        <w:jc w:val="both"/>
      </w:pPr>
      <w:r w:rsidRPr="004423F0">
        <w:t xml:space="preserve">To evaluate the </w:t>
      </w:r>
      <w:r w:rsidR="00A125AA" w:rsidRPr="00A125AA">
        <w:t>detection</w:t>
      </w:r>
      <w:r w:rsidRPr="004423F0">
        <w:t xml:space="preserve"> </w:t>
      </w:r>
      <w:r w:rsidR="00A125AA" w:rsidRPr="00A125AA">
        <w:t>latency and throughput impact</w:t>
      </w:r>
      <w:r w:rsidRPr="004423F0">
        <w:t xml:space="preserve"> of the proposed detection mechanism in real-time monitoring environments.</w:t>
      </w:r>
    </w:p>
    <w:p w14:paraId="19BE5CDC" w14:textId="12DED501" w:rsidR="00D15BE3" w:rsidRDefault="00D15BE3">
      <w:pPr>
        <w:pStyle w:val="Heading2"/>
        <w:numPr>
          <w:ilvl w:val="1"/>
          <w:numId w:val="2"/>
        </w:numPr>
        <w:rPr>
          <w:rFonts w:eastAsia="Times New Roman"/>
        </w:rPr>
      </w:pPr>
      <w:bookmarkStart w:id="4" w:name="_Toc223604920"/>
      <w:r w:rsidRPr="6212DBBF">
        <w:rPr>
          <w:rFonts w:eastAsia="Times New Roman"/>
        </w:rPr>
        <w:t>Research Questions</w:t>
      </w:r>
      <w:bookmarkEnd w:id="4"/>
    </w:p>
    <w:p w14:paraId="20C4D275" w14:textId="77777777" w:rsidR="004423F0" w:rsidRDefault="004423F0" w:rsidP="009B1254">
      <w:pPr>
        <w:pStyle w:val="ListParagraph"/>
        <w:numPr>
          <w:ilvl w:val="0"/>
          <w:numId w:val="3"/>
        </w:numPr>
        <w:jc w:val="both"/>
      </w:pPr>
      <w:r w:rsidRPr="004423F0">
        <w:t>How can kernel-level file system monitoring detect ransomware in the pre-encryption phase?</w:t>
      </w:r>
    </w:p>
    <w:p w14:paraId="31202716" w14:textId="77777777" w:rsidR="004423F0" w:rsidRDefault="004423F0" w:rsidP="009B1254">
      <w:pPr>
        <w:pStyle w:val="ListParagraph"/>
        <w:numPr>
          <w:ilvl w:val="0"/>
          <w:numId w:val="3"/>
        </w:numPr>
        <w:jc w:val="both"/>
      </w:pPr>
      <w:r w:rsidRPr="004423F0">
        <w:t>How effective is a rule-based detection mechanism in providing early warning?</w:t>
      </w:r>
    </w:p>
    <w:p w14:paraId="76013677" w14:textId="77777777" w:rsidR="004423F0" w:rsidRDefault="004423F0" w:rsidP="009B1254">
      <w:pPr>
        <w:pStyle w:val="ListParagraph"/>
        <w:numPr>
          <w:ilvl w:val="0"/>
          <w:numId w:val="3"/>
        </w:numPr>
        <w:jc w:val="both"/>
      </w:pPr>
      <w:r w:rsidRPr="004423F0">
        <w:t>Does the proposed method maintain low computational overhead?</w:t>
      </w:r>
    </w:p>
    <w:p w14:paraId="334E6B0E" w14:textId="529E0AED" w:rsidR="009612F3" w:rsidRPr="009612F3" w:rsidRDefault="00D15BE3">
      <w:pPr>
        <w:pStyle w:val="Heading2"/>
        <w:numPr>
          <w:ilvl w:val="1"/>
          <w:numId w:val="2"/>
        </w:numPr>
        <w:rPr>
          <w:rFonts w:eastAsia="Times New Roman"/>
        </w:rPr>
      </w:pPr>
      <w:bookmarkStart w:id="5" w:name="_Toc223604921"/>
      <w:proofErr w:type="gramStart"/>
      <w:r w:rsidRPr="6212DBBF">
        <w:rPr>
          <w:rFonts w:eastAsia="Times New Roman"/>
        </w:rPr>
        <w:t>Benefit</w:t>
      </w:r>
      <w:proofErr w:type="gramEnd"/>
      <w:r w:rsidRPr="6212DBBF">
        <w:rPr>
          <w:rFonts w:eastAsia="Times New Roman"/>
        </w:rPr>
        <w:t xml:space="preserve"> of Research</w:t>
      </w:r>
      <w:bookmarkEnd w:id="5"/>
    </w:p>
    <w:p w14:paraId="3D5EA4E4" w14:textId="6EBF62C4" w:rsidR="00CE3DB6" w:rsidRDefault="00CE3DB6" w:rsidP="009B1254">
      <w:pPr>
        <w:pStyle w:val="ListParagraph"/>
        <w:numPr>
          <w:ilvl w:val="0"/>
          <w:numId w:val="4"/>
        </w:numPr>
        <w:jc w:val="both"/>
      </w:pPr>
      <w:r>
        <w:t>This research contributes to the field of cybersecurity by introducing a kernel-level behavioral detection approach that focuses on identifying ransomware during its pre-encryption staging phase, enabling earlier detection compared to traditional post-encryption methods.</w:t>
      </w:r>
    </w:p>
    <w:p w14:paraId="73C30821" w14:textId="5EC4B09F" w:rsidR="00D15BE3" w:rsidRPr="00D15BE3" w:rsidRDefault="00CE3DB6" w:rsidP="009B1254">
      <w:pPr>
        <w:pStyle w:val="ListParagraph"/>
        <w:numPr>
          <w:ilvl w:val="0"/>
          <w:numId w:val="4"/>
        </w:numPr>
        <w:jc w:val="both"/>
      </w:pPr>
      <w:r>
        <w:t>The proposed lightweight and explainable rule-based mechanism supports real-time monitoring with minimal performance overhead, thereby helping reduce potential data loss, financial damage, and operational disruption caused by ransomware attacks</w:t>
      </w:r>
    </w:p>
    <w:p w14:paraId="348A433A" w14:textId="77777777" w:rsidR="00D15BE3" w:rsidRDefault="00D15BE3" w:rsidP="00D15BE3"/>
    <w:p w14:paraId="47FCB3F2" w14:textId="77777777" w:rsidR="00CE3DB6" w:rsidRDefault="00CE3DB6" w:rsidP="00D15BE3"/>
    <w:p w14:paraId="68D6322C" w14:textId="77777777" w:rsidR="00CE3DB6" w:rsidRDefault="00CE3DB6" w:rsidP="00D15BE3"/>
    <w:p w14:paraId="16E2CAC4" w14:textId="77777777" w:rsidR="00CE3DB6" w:rsidRDefault="00CE3DB6" w:rsidP="00D15BE3"/>
    <w:p w14:paraId="54C9CED5" w14:textId="77777777" w:rsidR="00CE3DB6" w:rsidRDefault="00CE3DB6" w:rsidP="00D15BE3"/>
    <w:p w14:paraId="60B809AB" w14:textId="77777777" w:rsidR="00CE3DB6" w:rsidRPr="00D15BE3" w:rsidRDefault="00CE3DB6" w:rsidP="00D15BE3"/>
    <w:p w14:paraId="37257B30" w14:textId="77777777" w:rsidR="00D15BE3" w:rsidRPr="00D15BE3" w:rsidRDefault="00D15BE3" w:rsidP="00D15BE3"/>
    <w:p w14:paraId="1B841B5B" w14:textId="77777777" w:rsidR="00EF0713" w:rsidRDefault="00EF0713" w:rsidP="00E9103E">
      <w:pPr>
        <w:pBdr>
          <w:top w:val="nil"/>
          <w:left w:val="nil"/>
          <w:bottom w:val="nil"/>
          <w:right w:val="nil"/>
          <w:between w:val="nil"/>
        </w:pBdr>
        <w:spacing w:line="360" w:lineRule="auto"/>
        <w:jc w:val="both"/>
        <w:rPr>
          <w:rFonts w:eastAsia="Times New Roman" w:cs="Times New Roman"/>
          <w:b/>
          <w:color w:val="000000"/>
          <w:szCs w:val="24"/>
          <w:u w:val="single"/>
        </w:rPr>
      </w:pPr>
    </w:p>
    <w:p w14:paraId="361A3160" w14:textId="77777777" w:rsidR="00EF0713" w:rsidRDefault="00EF0713" w:rsidP="00EF0713">
      <w:pPr>
        <w:pBdr>
          <w:top w:val="nil"/>
          <w:left w:val="nil"/>
          <w:bottom w:val="nil"/>
          <w:right w:val="nil"/>
          <w:between w:val="nil"/>
        </w:pBdr>
        <w:spacing w:line="360" w:lineRule="auto"/>
        <w:jc w:val="both"/>
        <w:rPr>
          <w:rFonts w:eastAsia="Times New Roman" w:cs="Times New Roman"/>
          <w:b/>
          <w:color w:val="000000"/>
          <w:szCs w:val="24"/>
          <w:u w:val="single"/>
        </w:rPr>
      </w:pPr>
    </w:p>
    <w:p w14:paraId="25E4F603" w14:textId="77777777" w:rsidR="00EF0713" w:rsidRPr="00EF0713" w:rsidRDefault="00EF0713" w:rsidP="00EF0713">
      <w:pPr>
        <w:pBdr>
          <w:top w:val="nil"/>
          <w:left w:val="nil"/>
          <w:bottom w:val="nil"/>
          <w:right w:val="nil"/>
          <w:between w:val="nil"/>
        </w:pBdr>
        <w:spacing w:line="360" w:lineRule="auto"/>
        <w:jc w:val="both"/>
        <w:rPr>
          <w:rFonts w:eastAsia="Times New Roman" w:cs="Times New Roman"/>
          <w:b/>
          <w:color w:val="000000"/>
          <w:szCs w:val="24"/>
          <w:u w:val="single"/>
        </w:rPr>
      </w:pPr>
    </w:p>
    <w:p w14:paraId="5BBE852A" w14:textId="77777777" w:rsidR="00973E8F" w:rsidRDefault="00973E8F" w:rsidP="00973E8F">
      <w:pPr>
        <w:pBdr>
          <w:top w:val="nil"/>
          <w:left w:val="nil"/>
          <w:bottom w:val="nil"/>
          <w:right w:val="nil"/>
          <w:between w:val="nil"/>
        </w:pBdr>
        <w:rPr>
          <w:rFonts w:eastAsia="Times New Roman" w:cs="Times New Roman"/>
          <w:color w:val="000000"/>
          <w:sz w:val="28"/>
          <w:szCs w:val="28"/>
        </w:rPr>
      </w:pPr>
    </w:p>
    <w:p w14:paraId="37077F50" w14:textId="77777777" w:rsidR="00973E8F" w:rsidRDefault="00973E8F" w:rsidP="00973E8F">
      <w:pPr>
        <w:pBdr>
          <w:top w:val="nil"/>
          <w:left w:val="nil"/>
          <w:bottom w:val="nil"/>
          <w:right w:val="nil"/>
          <w:between w:val="nil"/>
        </w:pBdr>
        <w:jc w:val="center"/>
        <w:rPr>
          <w:color w:val="000000"/>
          <w:sz w:val="28"/>
          <w:szCs w:val="28"/>
        </w:rPr>
      </w:pPr>
    </w:p>
    <w:p w14:paraId="35ABFED9" w14:textId="77777777" w:rsidR="00610942" w:rsidRDefault="00610942"/>
    <w:p w14:paraId="05477B57" w14:textId="77777777" w:rsidR="00FA0CED" w:rsidRDefault="00FA0CED"/>
    <w:p w14:paraId="744C7FF9" w14:textId="77777777" w:rsidR="00FA0CED" w:rsidRDefault="00FA0CED"/>
    <w:p w14:paraId="5497388D" w14:textId="77777777" w:rsidR="00DA461E" w:rsidRDefault="00DA461E"/>
    <w:p w14:paraId="4EB306A2" w14:textId="0F57DFC8" w:rsidR="00D15BE3" w:rsidRDefault="00D15BE3" w:rsidP="00CE3DB6">
      <w:pPr>
        <w:pStyle w:val="Heading1"/>
      </w:pPr>
      <w:bookmarkStart w:id="6" w:name="_Toc223604922"/>
      <w:r w:rsidRPr="6212DBBF">
        <w:lastRenderedPageBreak/>
        <w:t>LITERATURE REVIEW</w:t>
      </w:r>
      <w:bookmarkEnd w:id="6"/>
    </w:p>
    <w:p w14:paraId="1DB84623" w14:textId="77777777" w:rsidR="00CE3DB6" w:rsidRPr="00CE3DB6" w:rsidRDefault="00CE3DB6" w:rsidP="00CE3DB6"/>
    <w:p w14:paraId="6B5EA297" w14:textId="24D83999" w:rsidR="00D15BE3" w:rsidRDefault="00CE3DB6" w:rsidP="00A3193E">
      <w:pPr>
        <w:pStyle w:val="Heading2"/>
      </w:pPr>
      <w:bookmarkStart w:id="7" w:name="_Toc223604923"/>
      <w:r>
        <w:t>Ransomware</w:t>
      </w:r>
      <w:bookmarkEnd w:id="7"/>
    </w:p>
    <w:p w14:paraId="67F73065" w14:textId="6E9C1B2B" w:rsidR="000C70C5" w:rsidRDefault="000C70C5" w:rsidP="00FA0CED">
      <w:pPr>
        <w:ind w:left="360"/>
        <w:jc w:val="both"/>
      </w:pPr>
      <w:r>
        <w:tab/>
      </w:r>
      <w:r w:rsidRPr="000C70C5">
        <w:t>Ransomware is a malicious program that encrypts information or files to prevent victims from accessing them and then demands a ransom for financial gain. Ransomware can be divided into two main categories: crypto-ransomware and locker-ransomware</w:t>
      </w:r>
      <w:r w:rsidR="00391985">
        <w:t xml:space="preserve"> [8]</w:t>
      </w:r>
      <w:r w:rsidRPr="000C70C5">
        <w:t xml:space="preserve">. Crypto-ransomware encrypts victims' sensitive data, preventing them from accessing those files. Locker-ransomware prevents user access by locking the user's boot sector or desktop. Locked files or devices will be inaccessible until a ransom is paid, usually in Bitcoin </w:t>
      </w:r>
      <w:r w:rsidR="00391985">
        <w:t xml:space="preserve">[9]. </w:t>
      </w:r>
      <w:r w:rsidRPr="000C70C5">
        <w:t>Ransomware attacks typically occur through several stages of execution: distribution, infection, preparation, scanning, encryption, and payment</w:t>
      </w:r>
      <w:r>
        <w:t xml:space="preserve"> </w:t>
      </w:r>
      <w:r w:rsidR="00391985">
        <w:t>[10]</w:t>
      </w:r>
      <w:r w:rsidRPr="000C70C5">
        <w:t>.</w:t>
      </w:r>
    </w:p>
    <w:p w14:paraId="23906DCE" w14:textId="73ABD670" w:rsidR="000C70C5" w:rsidRDefault="000C70C5">
      <w:pPr>
        <w:pStyle w:val="ListParagraph"/>
        <w:numPr>
          <w:ilvl w:val="0"/>
          <w:numId w:val="6"/>
        </w:numPr>
        <w:ind w:left="720"/>
        <w:jc w:val="both"/>
      </w:pPr>
      <w:r>
        <w:t>Distribution: The initial phase of malware distribution to the victim's device. Conventional techniques used for this phase include phishing emails, exploit kits, malicious websites, or vulnerabilities in the user's connection or system.</w:t>
      </w:r>
    </w:p>
    <w:p w14:paraId="569369E5" w14:textId="5EA3BE3C" w:rsidR="000C70C5" w:rsidRDefault="000C70C5">
      <w:pPr>
        <w:pStyle w:val="ListParagraph"/>
        <w:numPr>
          <w:ilvl w:val="0"/>
          <w:numId w:val="6"/>
        </w:numPr>
        <w:ind w:left="720"/>
        <w:jc w:val="both"/>
      </w:pPr>
      <w:r>
        <w:t xml:space="preserve">Malicious Code Infection: In this phase, the malicious code is </w:t>
      </w:r>
      <w:proofErr w:type="gramStart"/>
      <w:r w:rsidR="00EA460F">
        <w:t>downloaded</w:t>
      </w:r>
      <w:proofErr w:type="gramEnd"/>
      <w:r>
        <w:t xml:space="preserve"> and the ransomware then installs itself on the victim's machine.</w:t>
      </w:r>
    </w:p>
    <w:p w14:paraId="201D1CDB" w14:textId="17C6BFCF" w:rsidR="000C70C5" w:rsidRDefault="000C70C5">
      <w:pPr>
        <w:pStyle w:val="ListParagraph"/>
        <w:numPr>
          <w:ilvl w:val="0"/>
          <w:numId w:val="6"/>
        </w:numPr>
        <w:ind w:left="720"/>
        <w:jc w:val="both"/>
      </w:pPr>
      <w:r w:rsidRPr="000C70C5">
        <w:t>Malicious Payload Staging</w:t>
      </w:r>
      <w:r>
        <w:t>: The preparation phase before the main attack is carried out, configuring it to survive reboots, and beginning to communicate with the outside world. This phase aims to ensure the stability and sustainability of the attack.</w:t>
      </w:r>
    </w:p>
    <w:p w14:paraId="17E8D24E" w14:textId="07DBA617" w:rsidR="000C70C5" w:rsidRDefault="000C70C5">
      <w:pPr>
        <w:pStyle w:val="ListParagraph"/>
        <w:numPr>
          <w:ilvl w:val="0"/>
          <w:numId w:val="6"/>
        </w:numPr>
        <w:ind w:left="720"/>
        <w:jc w:val="both"/>
      </w:pPr>
      <w:r>
        <w:t>Scanning: The ransomware enumerates directories and identifies high-value file extensions such as documents, databases, and archives that will later be targeted for encryption.</w:t>
      </w:r>
    </w:p>
    <w:p w14:paraId="26CDD2CE" w14:textId="2E555CCF" w:rsidR="000C70C5" w:rsidRDefault="000C70C5">
      <w:pPr>
        <w:pStyle w:val="ListParagraph"/>
        <w:numPr>
          <w:ilvl w:val="0"/>
          <w:numId w:val="6"/>
        </w:numPr>
        <w:ind w:left="720"/>
        <w:jc w:val="both"/>
      </w:pPr>
      <w:r>
        <w:t xml:space="preserve">Encryption: Once the ransomware finds important user files, encryption begins, and all files are encrypted using an encryption key encoded in the binary or obtained from the C&amp;C server </w:t>
      </w:r>
      <w:r w:rsidR="00391985">
        <w:t>[11]</w:t>
      </w:r>
      <w:r>
        <w:t>.</w:t>
      </w:r>
    </w:p>
    <w:p w14:paraId="03593E4A" w14:textId="31D4AF23" w:rsidR="00782986" w:rsidRDefault="000C70C5" w:rsidP="00782986">
      <w:pPr>
        <w:pStyle w:val="ListParagraph"/>
        <w:numPr>
          <w:ilvl w:val="0"/>
          <w:numId w:val="6"/>
        </w:numPr>
        <w:ind w:left="720"/>
        <w:jc w:val="both"/>
      </w:pPr>
      <w:r>
        <w:t>Payment: In this phase, all the victim's data is encrypted, and the ransom note is displayed on the screen, waiting to be collected.</w:t>
      </w:r>
    </w:p>
    <w:p w14:paraId="79CCC4AF" w14:textId="49EC427F" w:rsidR="00782986" w:rsidRDefault="00782986" w:rsidP="00782986">
      <w:pPr>
        <w:ind w:left="360"/>
        <w:jc w:val="both"/>
      </w:pPr>
      <w:r>
        <w:tab/>
      </w:r>
      <w:r w:rsidRPr="00782986">
        <w:t>Ransomware execution also exhibits distinctive behavioral patterns that can be used for detection. One of the most prominent patterns is massive file system activity, specifically a sudden increase in file read and write operations within a short period of time.</w:t>
      </w:r>
      <w:r>
        <w:t xml:space="preserve"> </w:t>
      </w:r>
      <w:r w:rsidRPr="00782986">
        <w:t>By monitoring read-write operations it is possible to identify ransomware before the encryption phase is complete, this can be an important indicator for behavior-based detection systems</w:t>
      </w:r>
      <w:r>
        <w:t xml:space="preserve"> [12]</w:t>
      </w:r>
      <w:r w:rsidRPr="00782986">
        <w:t>.</w:t>
      </w:r>
    </w:p>
    <w:p w14:paraId="3FD1485F" w14:textId="6726F0AB" w:rsidR="00CE3DB6" w:rsidRDefault="00CE3DB6" w:rsidP="00D15BE3"/>
    <w:p w14:paraId="4078AE26" w14:textId="3471A9AB" w:rsidR="000C70C5" w:rsidRPr="000C70C5" w:rsidRDefault="000C70C5" w:rsidP="00951FA3">
      <w:pPr>
        <w:pStyle w:val="Heading2"/>
      </w:pPr>
      <w:bookmarkStart w:id="8" w:name="_Toc223604924"/>
      <w:r>
        <w:t>Ransomware Detection</w:t>
      </w:r>
      <w:r w:rsidR="00C7087A">
        <w:t xml:space="preserve"> Method</w:t>
      </w:r>
      <w:bookmarkEnd w:id="8"/>
      <w:r w:rsidR="00C7087A">
        <w:t xml:space="preserve"> </w:t>
      </w:r>
      <w:r w:rsidR="00951FA3">
        <w:tab/>
      </w:r>
    </w:p>
    <w:p w14:paraId="16F56B90" w14:textId="08DB01CC" w:rsidR="00A96709" w:rsidRDefault="00746B5C" w:rsidP="00FA0CED">
      <w:pPr>
        <w:ind w:left="360"/>
        <w:jc w:val="both"/>
      </w:pPr>
      <w:r>
        <w:tab/>
      </w:r>
      <w:r w:rsidR="00951FA3" w:rsidRPr="00951FA3">
        <w:t>Several researchers have taken various approaches to ransomware detection, such as Sangher et al.</w:t>
      </w:r>
      <w:r w:rsidR="00951FA3">
        <w:t xml:space="preserve"> </w:t>
      </w:r>
      <w:r w:rsidR="00951FA3" w:rsidRPr="00951FA3">
        <w:t>[1</w:t>
      </w:r>
      <w:r w:rsidR="008D0E87">
        <w:t>3</w:t>
      </w:r>
      <w:r w:rsidR="00951FA3" w:rsidRPr="00951FA3">
        <w:t xml:space="preserve">] proposal for a signature-based ransomware detection approach that combines machine learning and deep learning techniques to improve detection performance. The proposed method analyzes malware samples using signature-based static analysis and extracts features from portable executable files. The extracted features are then processed using machine learning and deep learning models to classify whether a file is benign or malicious. </w:t>
      </w:r>
      <w:r w:rsidR="00951FA3" w:rsidRPr="00951FA3">
        <w:lastRenderedPageBreak/>
        <w:t xml:space="preserve">However, despite achieving high detection accuracy, this approach still relies on previously known patterns and features derived from existing malware datasets. As a result, its ability to detect entirely new or zero-day ransomware variants remains limited. </w:t>
      </w:r>
      <w:r w:rsidR="00782986">
        <w:tab/>
      </w:r>
      <w:r w:rsidR="00186311" w:rsidRPr="00186311">
        <w:t>Heuristic and behavior-based</w:t>
      </w:r>
      <w:r w:rsidR="00186311">
        <w:t xml:space="preserve"> </w:t>
      </w:r>
      <w:r w:rsidR="00951FA3" w:rsidRPr="00951FA3">
        <w:t>techniques have been developed to overcome the limitations of signature-based detection by focusing on operational characteristics of ransomware that may indicate its presence</w:t>
      </w:r>
      <w:r w:rsidR="000E4954">
        <w:t xml:space="preserve"> [1</w:t>
      </w:r>
      <w:r w:rsidR="008D0E87">
        <w:t>4</w:t>
      </w:r>
      <w:r w:rsidR="000E4954">
        <w:t>]</w:t>
      </w:r>
      <w:r w:rsidR="00951FA3" w:rsidRPr="00951FA3">
        <w:t>. Behavior-based techniques monitor real-time system activity, such as file modifications, encryption activity, unauthorized access attempts, and irregular network traffic [1</w:t>
      </w:r>
      <w:r w:rsidR="008D0E87">
        <w:t>5</w:t>
      </w:r>
      <w:r w:rsidR="00951FA3" w:rsidRPr="00951FA3">
        <w:t>].</w:t>
      </w:r>
      <w:r w:rsidR="002313B0">
        <w:t xml:space="preserve"> </w:t>
      </w:r>
      <w:r w:rsidR="002313B0" w:rsidRPr="002313B0">
        <w:t>One behavior-based detection technique is file entropy analysis using Shannon entropy to measure the degree of randomness of data. When ransomware encrypts a file, the byte distribution becomes more random, resulting in a significant increase in its entropy value. Shannon entropy is calculated using the formul</w:t>
      </w:r>
      <w:r w:rsidR="00A96709">
        <w:t>a:</w:t>
      </w:r>
    </w:p>
    <w:p w14:paraId="1923A1B2" w14:textId="0EB755DD" w:rsidR="00A96709" w:rsidRDefault="002313B0" w:rsidP="00FA0CED">
      <w:pPr>
        <w:ind w:left="360"/>
        <w:jc w:val="both"/>
      </w:pPr>
      <m:oMathPara>
        <m:oMath>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m:t>
          </m:r>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p(</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log</m:t>
                  </m:r>
                </m:e>
                <m:sub>
                  <m:r>
                    <w:rPr>
                      <w:rFonts w:ascii="Cambria Math" w:hAnsi="Cambria Math"/>
                    </w:rPr>
                    <m:t>2</m:t>
                  </m:r>
                </m:sub>
              </m:sSub>
              <m:r>
                <w:rPr>
                  <w:rFonts w:ascii="Cambria Math" w:hAnsi="Cambria Math"/>
                </w:rPr>
                <m:t>p(</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e>
          </m:nary>
        </m:oMath>
      </m:oMathPara>
    </w:p>
    <w:p w14:paraId="0C8DEA28" w14:textId="4B1A4B86" w:rsidR="00A96709" w:rsidRDefault="00A96709" w:rsidP="00FA0CED">
      <w:pPr>
        <w:ind w:left="360"/>
        <w:jc w:val="both"/>
      </w:pPr>
      <w:r>
        <w:t>w</w:t>
      </w:r>
      <w:r w:rsidR="002313B0" w:rsidRPr="002313B0">
        <w:t xml:space="preserve">here </w:t>
      </w:r>
      <m:oMath>
        <m:r>
          <w:rPr>
            <w:rFonts w:ascii="Cambria Math" w:hAnsi="Cambria Math"/>
          </w:rPr>
          <m:t>p(</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oMath>
      <w:r w:rsidR="002313B0" w:rsidRPr="002313B0">
        <w:t xml:space="preserve"> is the probability of a byte occurring</w:t>
      </w:r>
      <w:r w:rsidR="008D0E87">
        <w:t xml:space="preserve"> [16]</w:t>
      </w:r>
      <w:r w:rsidR="002313B0" w:rsidRPr="002313B0">
        <w:t>. A sudden increase in entropy values ​​across multiple files can be an indicator of ransomware encryption activity.</w:t>
      </w:r>
      <w:r w:rsidR="00951FA3" w:rsidRPr="00951FA3">
        <w:t xml:space="preserve"> </w:t>
      </w:r>
      <w:r w:rsidRPr="00A96709">
        <w:t>Another approach also uses a weighted score to assess the level of suspicion of a system activity. This method combines several ransomware behavioral indicators with the formula:</w:t>
      </w:r>
    </w:p>
    <w:p w14:paraId="6F3BB958" w14:textId="602993A7" w:rsidR="00A96709" w:rsidRPr="000D74F0" w:rsidRDefault="00A96709" w:rsidP="00FA0CED">
      <w:pPr>
        <w:ind w:left="360"/>
        <w:jc w:val="both"/>
      </w:pPr>
      <m:oMathPara>
        <m:oMath>
          <m:r>
            <w:rPr>
              <w:rFonts w:ascii="Cambria Math" w:hAnsi="Cambria Math"/>
            </w:rPr>
            <m:t xml:space="preserve">Score =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e>
          </m:nary>
        </m:oMath>
      </m:oMathPara>
    </w:p>
    <w:p w14:paraId="58088235" w14:textId="77777777" w:rsidR="000D74F0" w:rsidRDefault="000D74F0" w:rsidP="000D74F0">
      <w:pPr>
        <w:pStyle w:val="ListParagraph"/>
        <w:ind w:left="360"/>
        <w:jc w:val="both"/>
      </w:pPr>
      <w:r w:rsidRPr="009E0EBB">
        <w:t>The total activity of file opening or renaming operations is calculated as:</w:t>
      </w:r>
    </w:p>
    <w:p w14:paraId="597800BF" w14:textId="77777777" w:rsidR="000D74F0" w:rsidRDefault="000D74F0" w:rsidP="000D74F0">
      <w:pPr>
        <w:jc w:val="both"/>
      </w:pPr>
      <m:oMathPara>
        <m:oMath>
          <m:sSub>
            <m:sSubPr>
              <m:ctrlPr>
                <w:rPr>
                  <w:rFonts w:ascii="Cambria Math" w:hAnsi="Cambria Math"/>
                  <w:i/>
                </w:rPr>
              </m:ctrlPr>
            </m:sSubPr>
            <m:e>
              <m:r>
                <w:rPr>
                  <w:rFonts w:ascii="Cambria Math" w:hAnsi="Cambria Math"/>
                </w:rPr>
                <m:t>T</m:t>
              </m:r>
            </m:e>
            <m:sub>
              <m:d>
                <m:dPr>
                  <m:ctrlPr>
                    <w:rPr>
                      <w:rFonts w:ascii="Cambria Math" w:hAnsi="Cambria Math"/>
                      <w:i/>
                    </w:rPr>
                  </m:ctrlPr>
                </m:dPr>
                <m:e>
                  <m:r>
                    <w:rPr>
                      <w:rFonts w:ascii="Cambria Math" w:hAnsi="Cambria Math"/>
                    </w:rPr>
                    <m:t>open/rename</m:t>
                  </m:r>
                </m:e>
              </m:d>
            </m:sub>
          </m:sSub>
          <m:r>
            <w:rPr>
              <w:rFonts w:ascii="Cambria Math" w:hAnsi="Cambria Math"/>
            </w:rPr>
            <m:t xml:space="preserve">= </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6BC182E4" w14:textId="77777777" w:rsidR="000D74F0" w:rsidRDefault="000D74F0" w:rsidP="000D74F0">
      <w:pPr>
        <w:pStyle w:val="ListParagraph"/>
        <w:ind w:left="360"/>
        <w:jc w:val="both"/>
      </w:pPr>
      <w:r w:rsidRPr="009E0EBB">
        <w:t>The average activity is then calculated as:</w:t>
      </w:r>
    </w:p>
    <w:p w14:paraId="79C7470E" w14:textId="77777777" w:rsidR="000D74F0" w:rsidRDefault="000D74F0" w:rsidP="000D74F0">
      <w:pPr>
        <w:jc w:val="both"/>
      </w:pPr>
      <m:oMathPara>
        <m:oMath>
          <m:sSub>
            <m:sSubPr>
              <m:ctrlPr>
                <w:rPr>
                  <w:rFonts w:ascii="Cambria Math" w:hAnsi="Cambria Math"/>
                  <w:i/>
                </w:rPr>
              </m:ctrlPr>
            </m:sSubPr>
            <m:e>
              <m:r>
                <w:rPr>
                  <w:rFonts w:ascii="Cambria Math" w:hAnsi="Cambria Math"/>
                </w:rPr>
                <m:t>μ</m:t>
              </m:r>
            </m:e>
            <m:sub>
              <m:d>
                <m:dPr>
                  <m:ctrlPr>
                    <w:rPr>
                      <w:rFonts w:ascii="Cambria Math" w:hAnsi="Cambria Math"/>
                      <w:i/>
                    </w:rPr>
                  </m:ctrlPr>
                </m:dPr>
                <m:e>
                  <m:r>
                    <w:rPr>
                      <w:rFonts w:ascii="Cambria Math" w:hAnsi="Cambria Math"/>
                    </w:rPr>
                    <m:t>open/rename</m:t>
                  </m:r>
                </m:e>
              </m:d>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T</m:t>
                  </m:r>
                </m:e>
                <m:sub>
                  <m:d>
                    <m:dPr>
                      <m:ctrlPr>
                        <w:rPr>
                          <w:rFonts w:ascii="Cambria Math" w:hAnsi="Cambria Math"/>
                          <w:i/>
                        </w:rPr>
                      </m:ctrlPr>
                    </m:dPr>
                    <m:e>
                      <m:r>
                        <w:rPr>
                          <w:rFonts w:ascii="Cambria Math" w:hAnsi="Cambria Math"/>
                        </w:rPr>
                        <m:t>open/rename</m:t>
                      </m:r>
                    </m:e>
                  </m:d>
                </m:sub>
              </m:sSub>
            </m:num>
            <m:den>
              <m:r>
                <w:rPr>
                  <w:rFonts w:ascii="Cambria Math" w:hAnsi="Cambria Math"/>
                </w:rPr>
                <m:t>N</m:t>
              </m:r>
            </m:den>
          </m:f>
        </m:oMath>
      </m:oMathPara>
    </w:p>
    <w:p w14:paraId="6CFDE962" w14:textId="77777777" w:rsidR="000D74F0" w:rsidRDefault="000D74F0" w:rsidP="000D74F0">
      <w:pPr>
        <w:pStyle w:val="ListParagraph"/>
        <w:ind w:left="360"/>
        <w:jc w:val="both"/>
      </w:pPr>
      <w:r>
        <w:t>The standard deviation is calculated as:</w:t>
      </w:r>
    </w:p>
    <w:p w14:paraId="63EF33D5" w14:textId="77777777" w:rsidR="000D74F0" w:rsidRDefault="000D74F0" w:rsidP="000D74F0">
      <w:pPr>
        <w:jc w:val="both"/>
      </w:pPr>
      <m:oMathPara>
        <m:oMath>
          <m:sSub>
            <m:sSubPr>
              <m:ctrlPr>
                <w:rPr>
                  <w:rFonts w:ascii="Cambria Math" w:hAnsi="Cambria Math"/>
                  <w:i/>
                </w:rPr>
              </m:ctrlPr>
            </m:sSubPr>
            <m:e>
              <m:r>
                <w:rPr>
                  <w:rFonts w:ascii="Cambria Math" w:hAnsi="Cambria Math"/>
                </w:rPr>
                <m:t>σ</m:t>
              </m:r>
            </m:e>
            <m:sub>
              <m:d>
                <m:dPr>
                  <m:ctrlPr>
                    <w:rPr>
                      <w:rFonts w:ascii="Cambria Math" w:hAnsi="Cambria Math"/>
                      <w:i/>
                    </w:rPr>
                  </m:ctrlPr>
                </m:dPr>
                <m:e>
                  <m:r>
                    <w:rPr>
                      <w:rFonts w:ascii="Cambria Math" w:hAnsi="Cambria Math"/>
                    </w:rPr>
                    <m:t>open/rename</m:t>
                  </m:r>
                </m:e>
              </m:d>
            </m:sub>
          </m:sSub>
          <m:r>
            <w:rPr>
              <w:rFonts w:ascii="Cambria Math" w:hAnsi="Cambria Math"/>
            </w:rPr>
            <m:t xml:space="preserve">= </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subHide m:val="1"/>
                  <m:supHide m:val="1"/>
                  <m:ctrlPr>
                    <w:rPr>
                      <w:rFonts w:ascii="Cambria Math" w:hAnsi="Cambria Math"/>
                      <w:i/>
                    </w:rPr>
                  </m:ctrlPr>
                </m:naryP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μ</m:t>
                          </m:r>
                        </m:e>
                      </m:d>
                    </m:e>
                    <m:sup>
                      <m:r>
                        <w:rPr>
                          <w:rFonts w:ascii="Cambria Math" w:hAnsi="Cambria Math"/>
                        </w:rPr>
                        <m:t>2</m:t>
                      </m:r>
                    </m:sup>
                  </m:sSup>
                </m:e>
              </m:nary>
            </m:e>
          </m:rad>
        </m:oMath>
      </m:oMathPara>
    </w:p>
    <w:p w14:paraId="6AA46D7C" w14:textId="77777777" w:rsidR="000D74F0" w:rsidRDefault="000D74F0" w:rsidP="000D74F0">
      <w:pPr>
        <w:pStyle w:val="ListParagraph"/>
        <w:ind w:left="360"/>
        <w:jc w:val="both"/>
      </w:pPr>
      <w:r>
        <w:t>Based on these statistics, the normalization constant is defined as:</w:t>
      </w:r>
    </w:p>
    <w:p w14:paraId="41091898" w14:textId="77777777" w:rsidR="000D74F0" w:rsidRDefault="000D74F0" w:rsidP="000D74F0">
      <w:pPr>
        <w:jc w:val="both"/>
      </w:pPr>
      <m:oMathPara>
        <m:oMath>
          <m:sSub>
            <m:sSubPr>
              <m:ctrlPr>
                <w:rPr>
                  <w:rFonts w:ascii="Cambria Math" w:hAnsi="Cambria Math"/>
                  <w:i/>
                </w:rPr>
              </m:ctrlPr>
            </m:sSubPr>
            <m:e>
              <m:r>
                <w:rPr>
                  <w:rFonts w:ascii="Cambria Math" w:hAnsi="Cambria Math"/>
                </w:rPr>
                <m:t>C</m:t>
              </m:r>
            </m:e>
            <m:sub>
              <m:d>
                <m:dPr>
                  <m:ctrlPr>
                    <w:rPr>
                      <w:rFonts w:ascii="Cambria Math" w:hAnsi="Cambria Math"/>
                      <w:i/>
                    </w:rPr>
                  </m:ctrlPr>
                </m:dPr>
                <m:e>
                  <m:r>
                    <w:rPr>
                      <w:rFonts w:ascii="Cambria Math" w:hAnsi="Cambria Math"/>
                    </w:rPr>
                    <m:t>open/rename</m:t>
                  </m:r>
                </m:e>
              </m:d>
            </m:sub>
          </m:sSub>
          <m:r>
            <w:rPr>
              <w:rFonts w:ascii="Cambria Math" w:hAnsi="Cambria Math"/>
            </w:rPr>
            <m:t xml:space="preserve">= </m:t>
          </m:r>
          <m:sSub>
            <m:sSubPr>
              <m:ctrlPr>
                <w:rPr>
                  <w:rFonts w:ascii="Cambria Math" w:hAnsi="Cambria Math"/>
                  <w:i/>
                </w:rPr>
              </m:ctrlPr>
            </m:sSubPr>
            <m:e>
              <m:r>
                <w:rPr>
                  <w:rFonts w:ascii="Cambria Math" w:hAnsi="Cambria Math"/>
                </w:rPr>
                <m:t>μ</m:t>
              </m:r>
            </m:e>
            <m:sub>
              <m:d>
                <m:dPr>
                  <m:ctrlPr>
                    <w:rPr>
                      <w:rFonts w:ascii="Cambria Math" w:hAnsi="Cambria Math"/>
                      <w:i/>
                    </w:rPr>
                  </m:ctrlPr>
                </m:dPr>
                <m:e>
                  <m:r>
                    <w:rPr>
                      <w:rFonts w:ascii="Cambria Math" w:hAnsi="Cambria Math"/>
                    </w:rPr>
                    <m:t>open/rename</m:t>
                  </m:r>
                </m:e>
              </m:d>
            </m:sub>
          </m:sSub>
          <m:r>
            <w:rPr>
              <w:rFonts w:ascii="Cambria Math" w:hAnsi="Cambria Math"/>
            </w:rPr>
            <m:t>+ k</m:t>
          </m:r>
          <m:sSub>
            <m:sSubPr>
              <m:ctrlPr>
                <w:rPr>
                  <w:rFonts w:ascii="Cambria Math" w:hAnsi="Cambria Math"/>
                  <w:i/>
                </w:rPr>
              </m:ctrlPr>
            </m:sSubPr>
            <m:e>
              <m:r>
                <w:rPr>
                  <w:rFonts w:ascii="Cambria Math" w:hAnsi="Cambria Math"/>
                </w:rPr>
                <m:t>σ</m:t>
              </m:r>
            </m:e>
            <m:sub>
              <m:d>
                <m:dPr>
                  <m:ctrlPr>
                    <w:rPr>
                      <w:rFonts w:ascii="Cambria Math" w:hAnsi="Cambria Math"/>
                      <w:i/>
                    </w:rPr>
                  </m:ctrlPr>
                </m:dPr>
                <m:e>
                  <m:r>
                    <w:rPr>
                      <w:rFonts w:ascii="Cambria Math" w:hAnsi="Cambria Math"/>
                    </w:rPr>
                    <m:t>open/rename</m:t>
                  </m:r>
                </m:e>
              </m:d>
            </m:sub>
          </m:sSub>
        </m:oMath>
      </m:oMathPara>
    </w:p>
    <w:p w14:paraId="1501644D" w14:textId="77777777" w:rsidR="000D74F0" w:rsidRDefault="000D74F0" w:rsidP="000D74F0">
      <w:pPr>
        <w:pStyle w:val="ListParagraph"/>
        <w:ind w:left="360"/>
        <w:jc w:val="both"/>
      </w:pPr>
      <w:r w:rsidRPr="003E1549">
        <w:t>The activity of file opening or renaming operations is normalized as:</w:t>
      </w:r>
    </w:p>
    <w:p w14:paraId="717192B8" w14:textId="77777777" w:rsidR="000D74F0" w:rsidRDefault="000D74F0" w:rsidP="000D74F0">
      <w:pPr>
        <w:pStyle w:val="ListParagraph"/>
        <w:ind w:left="360"/>
        <w:jc w:val="both"/>
      </w:pPr>
      <m:oMathPara>
        <m:oMath>
          <m:sSub>
            <m:sSubPr>
              <m:ctrlPr>
                <w:rPr>
                  <w:rFonts w:ascii="Cambria Math" w:hAnsi="Cambria Math"/>
                  <w:i/>
                </w:rPr>
              </m:ctrlPr>
            </m:sSubPr>
            <m:e>
              <m:r>
                <w:rPr>
                  <w:rFonts w:ascii="Cambria Math" w:hAnsi="Cambria Math"/>
                </w:rPr>
                <m:t>F</m:t>
              </m:r>
            </m:e>
            <m:sub>
              <m:d>
                <m:dPr>
                  <m:ctrlPr>
                    <w:rPr>
                      <w:rFonts w:ascii="Cambria Math" w:hAnsi="Cambria Math"/>
                      <w:i/>
                    </w:rPr>
                  </m:ctrlPr>
                </m:dPr>
                <m:e>
                  <m:r>
                    <w:rPr>
                      <w:rFonts w:ascii="Cambria Math" w:hAnsi="Cambria Math"/>
                    </w:rPr>
                    <m:t>open/rename</m:t>
                  </m:r>
                </m:e>
              </m:d>
            </m:sub>
          </m:sSub>
          <m:r>
            <w:rPr>
              <w:rFonts w:ascii="Cambria Math" w:hAnsi="Cambria Math"/>
            </w:rPr>
            <m:t>= min</m:t>
          </m:r>
          <m:d>
            <m:dPr>
              <m:begChr m:val=""/>
              <m:ctrlPr>
                <w:rPr>
                  <w:rFonts w:ascii="Cambria Math" w:hAnsi="Cambria Math"/>
                  <w:i/>
                </w:rPr>
              </m:ctrlPr>
            </m:dPr>
            <m:e>
              <m:d>
                <m:dPr>
                  <m:endChr m:val=""/>
                  <m:ctrlPr>
                    <w:rPr>
                      <w:rFonts w:ascii="Cambria Math" w:hAnsi="Cambria Math"/>
                      <w:i/>
                    </w:rPr>
                  </m:ctrlPr>
                </m:dPr>
                <m:e>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X</m:t>
                              </m:r>
                            </m:e>
                            <m:sub>
                              <m:d>
                                <m:dPr>
                                  <m:begChr m:val="{"/>
                                  <m:endChr m:val="}"/>
                                  <m:ctrlPr>
                                    <w:rPr>
                                      <w:rFonts w:ascii="Cambria Math" w:hAnsi="Cambria Math"/>
                                      <w:i/>
                                    </w:rPr>
                                  </m:ctrlPr>
                                </m:dPr>
                                <m:e>
                                  <m:r>
                                    <w:rPr>
                                      <w:rFonts w:ascii="Cambria Math" w:hAnsi="Cambria Math"/>
                                    </w:rPr>
                                    <m:t>open/rename</m:t>
                                  </m:r>
                                </m:e>
                              </m:d>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C</m:t>
                              </m:r>
                            </m:e>
                            <m:sub>
                              <m:d>
                                <m:dPr>
                                  <m:begChr m:val="{"/>
                                  <m:endChr m:val="}"/>
                                  <m:ctrlPr>
                                    <w:rPr>
                                      <w:rFonts w:ascii="Cambria Math" w:hAnsi="Cambria Math"/>
                                      <w:i/>
                                    </w:rPr>
                                  </m:ctrlPr>
                                </m:dPr>
                                <m:e>
                                  <m:r>
                                    <w:rPr>
                                      <w:rFonts w:ascii="Cambria Math" w:hAnsi="Cambria Math"/>
                                    </w:rPr>
                                    <m:t>open/rename</m:t>
                                  </m:r>
                                </m:e>
                              </m:d>
                            </m:sub>
                          </m:sSub>
                        </m:e>
                      </m:d>
                    </m:den>
                  </m:f>
                  <m:r>
                    <w:rPr>
                      <w:rFonts w:ascii="Cambria Math" w:hAnsi="Cambria Math"/>
                    </w:rPr>
                    <m:t>, 1</m:t>
                  </m:r>
                </m:e>
              </m:d>
            </m:e>
          </m:d>
        </m:oMath>
      </m:oMathPara>
    </w:p>
    <w:p w14:paraId="2D169841" w14:textId="77777777" w:rsidR="000D74F0" w:rsidRDefault="000D74F0" w:rsidP="000D74F0">
      <w:pPr>
        <w:pStyle w:val="ListParagraph"/>
        <w:ind w:left="360"/>
        <w:jc w:val="both"/>
      </w:pPr>
      <w:r>
        <w:t>The signature indicators are represented as Boolean variables:</w:t>
      </w:r>
    </w:p>
    <w:p w14:paraId="56DBAF62" w14:textId="77777777" w:rsidR="000D74F0" w:rsidRDefault="000D74F0" w:rsidP="000D74F0">
      <w:pPr>
        <w:pStyle w:val="ListParagraph"/>
        <w:ind w:left="360"/>
        <w:jc w:val="both"/>
      </w:pPr>
      <m:oMathPara>
        <m:oMath>
          <m:sSub>
            <m:sSubPr>
              <m:ctrlPr>
                <w:rPr>
                  <w:rFonts w:ascii="Cambria Math" w:hAnsi="Cambria Math"/>
                  <w:i/>
                </w:rPr>
              </m:ctrlPr>
            </m:sSubPr>
            <m:e>
              <m:r>
                <w:rPr>
                  <w:rFonts w:ascii="Cambria Math" w:hAnsi="Cambria Math"/>
                </w:rPr>
                <m:t>F</m:t>
              </m:r>
            </m:e>
            <m:sub>
              <m:d>
                <m:dPr>
                  <m:ctrlPr>
                    <w:rPr>
                      <w:rFonts w:ascii="Cambria Math" w:hAnsi="Cambria Math"/>
                      <w:i/>
                    </w:rPr>
                  </m:ctrlPr>
                </m:dPr>
                <m:e>
                  <m:r>
                    <w:rPr>
                      <w:rFonts w:ascii="Cambria Math" w:hAnsi="Cambria Math"/>
                    </w:rPr>
                    <m:t>sig</m:t>
                  </m:r>
                </m:e>
              </m:d>
            </m:sub>
          </m:sSub>
          <m:r>
            <w:rPr>
              <w:rFonts w:ascii="Cambria Math" w:hAnsi="Cambria Math"/>
            </w:rPr>
            <m:t>∈</m:t>
          </m:r>
          <m:r>
            <m:rPr>
              <m:lit/>
            </m:rPr>
            <w:rPr>
              <w:rFonts w:ascii="Cambria Math" w:hAnsi="Cambria Math"/>
            </w:rPr>
            <m:t>{</m:t>
          </m:r>
          <m:r>
            <w:rPr>
              <w:rFonts w:ascii="Cambria Math" w:hAnsi="Cambria Math"/>
            </w:rPr>
            <m:t>0,1</m:t>
          </m:r>
          <m:r>
            <m:rPr>
              <m:lit/>
            </m:rPr>
            <w:rPr>
              <w:rFonts w:ascii="Cambria Math" w:hAnsi="Cambria Math"/>
            </w:rPr>
            <m:t>}</m:t>
          </m:r>
        </m:oMath>
      </m:oMathPara>
    </w:p>
    <w:p w14:paraId="44E41E2A" w14:textId="77777777" w:rsidR="000D74F0" w:rsidRDefault="000D74F0" w:rsidP="000D74F0">
      <w:pPr>
        <w:pStyle w:val="ListParagraph"/>
        <w:ind w:left="360"/>
        <w:jc w:val="both"/>
      </w:pPr>
      <w:r w:rsidRPr="003E1549">
        <w:t>The normal behavior score is calculated as:</w:t>
      </w:r>
    </w:p>
    <w:p w14:paraId="7E6609BF" w14:textId="77777777" w:rsidR="000D74F0" w:rsidRDefault="000D74F0" w:rsidP="000D74F0">
      <w:pPr>
        <w:pStyle w:val="ListParagraph"/>
        <w:ind w:left="360"/>
        <w:jc w:val="both"/>
      </w:pPr>
      <m:oMathPara>
        <m:oMath>
          <m:r>
            <w:rPr>
              <w:rFonts w:ascii="Cambria Math" w:hAnsi="Cambria Math"/>
            </w:rPr>
            <m:t>Scor</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1</m:t>
              </m:r>
            </m:sub>
          </m:sSub>
          <m:sSub>
            <m:sSubPr>
              <m:ctrlPr>
                <w:rPr>
                  <w:rFonts w:ascii="Cambria Math" w:hAnsi="Cambria Math"/>
                  <w:i/>
                </w:rPr>
              </m:ctrlPr>
            </m:sSubPr>
            <m:e>
              <m:r>
                <w:rPr>
                  <w:rFonts w:ascii="Cambria Math" w:hAnsi="Cambria Math"/>
                </w:rPr>
                <m:t>F</m:t>
              </m:r>
            </m:e>
            <m:sub>
              <m:d>
                <m:dPr>
                  <m:ctrlPr>
                    <w:rPr>
                      <w:rFonts w:ascii="Cambria Math" w:hAnsi="Cambria Math"/>
                      <w:i/>
                    </w:rPr>
                  </m:ctrlPr>
                </m:dPr>
                <m:e>
                  <m:r>
                    <w:rPr>
                      <w:rFonts w:ascii="Cambria Math" w:hAnsi="Cambria Math"/>
                    </w:rPr>
                    <m:t>open</m:t>
                  </m:r>
                </m:e>
              </m:d>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2</m:t>
              </m:r>
            </m:sub>
          </m:sSub>
          <m:sSub>
            <m:sSubPr>
              <m:ctrlPr>
                <w:rPr>
                  <w:rFonts w:ascii="Cambria Math" w:hAnsi="Cambria Math"/>
                  <w:i/>
                </w:rPr>
              </m:ctrlPr>
            </m:sSubPr>
            <m:e>
              <m:r>
                <w:rPr>
                  <w:rFonts w:ascii="Cambria Math" w:hAnsi="Cambria Math"/>
                </w:rPr>
                <m:t>F</m:t>
              </m:r>
            </m:e>
            <m:sub>
              <m:d>
                <m:dPr>
                  <m:ctrlPr>
                    <w:rPr>
                      <w:rFonts w:ascii="Cambria Math" w:hAnsi="Cambria Math"/>
                      <w:i/>
                    </w:rPr>
                  </m:ctrlPr>
                </m:dPr>
                <m:e>
                  <m:r>
                    <w:rPr>
                      <w:rFonts w:ascii="Cambria Math" w:hAnsi="Cambria Math"/>
                    </w:rPr>
                    <m:t>rename</m:t>
                  </m:r>
                </m:e>
              </m:d>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3</m:t>
              </m:r>
            </m:sub>
          </m:sSub>
          <m:sSub>
            <m:sSubPr>
              <m:ctrlPr>
                <w:rPr>
                  <w:rFonts w:ascii="Cambria Math" w:hAnsi="Cambria Math"/>
                  <w:i/>
                </w:rPr>
              </m:ctrlPr>
            </m:sSubPr>
            <m:e>
              <m:r>
                <w:rPr>
                  <w:rFonts w:ascii="Cambria Math" w:hAnsi="Cambria Math"/>
                </w:rPr>
                <m:t>F</m:t>
              </m:r>
            </m:e>
            <m:sub>
              <m:d>
                <m:dPr>
                  <m:ctrlPr>
                    <w:rPr>
                      <w:rFonts w:ascii="Cambria Math" w:hAnsi="Cambria Math"/>
                      <w:i/>
                    </w:rPr>
                  </m:ctrlPr>
                </m:dPr>
                <m:e>
                  <m:r>
                    <w:rPr>
                      <w:rFonts w:ascii="Cambria Math" w:hAnsi="Cambria Math"/>
                    </w:rPr>
                    <m:t>sig</m:t>
                  </m:r>
                </m:e>
              </m:d>
            </m:sub>
          </m:sSub>
        </m:oMath>
      </m:oMathPara>
    </w:p>
    <w:p w14:paraId="2B90D215" w14:textId="77777777" w:rsidR="000D74F0" w:rsidRDefault="000D74F0" w:rsidP="000D74F0">
      <w:pPr>
        <w:pStyle w:val="ListParagraph"/>
        <w:ind w:left="360"/>
        <w:jc w:val="both"/>
      </w:pPr>
      <w:r w:rsidRPr="003E1549">
        <w:t>with the constraint:</w:t>
      </w:r>
    </w:p>
    <w:p w14:paraId="6DD84678" w14:textId="77777777" w:rsidR="000D74F0" w:rsidRDefault="000D74F0" w:rsidP="000D74F0">
      <w:pPr>
        <w:pStyle w:val="ListParagraph"/>
        <w:ind w:left="360"/>
        <w:jc w:val="both"/>
      </w:pPr>
      <m:oMathPara>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3</m:t>
              </m:r>
            </m:sub>
          </m:sSub>
          <m:r>
            <w:rPr>
              <w:rFonts w:ascii="Cambria Math" w:hAnsi="Cambria Math"/>
            </w:rPr>
            <m:t>= 1</m:t>
          </m:r>
        </m:oMath>
      </m:oMathPara>
    </w:p>
    <w:p w14:paraId="1D145771" w14:textId="77777777" w:rsidR="000D74F0" w:rsidRDefault="000D74F0" w:rsidP="000D74F0">
      <w:pPr>
        <w:pStyle w:val="ListParagraph"/>
        <w:tabs>
          <w:tab w:val="left" w:pos="7308"/>
        </w:tabs>
        <w:ind w:left="360"/>
        <w:jc w:val="both"/>
      </w:pPr>
      <w:r w:rsidRPr="00D13F8C">
        <w:lastRenderedPageBreak/>
        <w:t>A process is classified as malicious if:</w:t>
      </w:r>
      <w:r>
        <w:tab/>
      </w:r>
    </w:p>
    <w:p w14:paraId="306B489E" w14:textId="77777777" w:rsidR="000D74F0" w:rsidRDefault="000D74F0" w:rsidP="000D74F0">
      <w:pPr>
        <w:pStyle w:val="ListParagraph"/>
        <w:ind w:left="288"/>
        <w:jc w:val="both"/>
      </w:pPr>
      <m:oMathPara>
        <m:oMath>
          <m:r>
            <w:rPr>
              <w:rFonts w:ascii="Cambria Math" w:hAnsi="Cambria Math"/>
            </w:rPr>
            <m:t>Scor</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 θ</m:t>
          </m:r>
        </m:oMath>
      </m:oMathPara>
    </w:p>
    <w:p w14:paraId="132A4793" w14:textId="77777777" w:rsidR="000D74F0" w:rsidRDefault="000D74F0" w:rsidP="00FA0CED">
      <w:pPr>
        <w:ind w:left="360"/>
        <w:jc w:val="both"/>
      </w:pPr>
    </w:p>
    <w:p w14:paraId="033EF066" w14:textId="3EFF5D86" w:rsidR="000C70C5" w:rsidRDefault="000D74F0" w:rsidP="00FA0CED">
      <w:pPr>
        <w:ind w:left="360"/>
        <w:jc w:val="both"/>
      </w:pPr>
      <w:r>
        <w:t xml:space="preserve">If </w:t>
      </w:r>
      <w:r w:rsidR="008D0E87" w:rsidRPr="008D0E87">
        <w:t>the total score exceeds a certain threshold, then the activity can be classified as an indication of a ransomware attack.</w:t>
      </w:r>
      <w:r w:rsidR="008D0E87">
        <w:t xml:space="preserve"> </w:t>
      </w:r>
      <w:r w:rsidR="00951FA3" w:rsidRPr="00951FA3">
        <w:t>Heuristic methods enable more flexible detection mechanisms that do not rely solely on predefined signatures, thus enabling the identification of new ransomware families through suspicious operational behavior [1</w:t>
      </w:r>
      <w:r w:rsidR="008D0E87">
        <w:t>7</w:t>
      </w:r>
      <w:r w:rsidR="00951FA3" w:rsidRPr="00951FA3">
        <w:t>][1</w:t>
      </w:r>
      <w:r w:rsidR="008D0E87">
        <w:t>8</w:t>
      </w:r>
      <w:r w:rsidR="00951FA3" w:rsidRPr="00951FA3">
        <w:t>].</w:t>
      </w:r>
    </w:p>
    <w:p w14:paraId="78EE24D9" w14:textId="6D4A50C3" w:rsidR="002313B0" w:rsidRDefault="002313B0" w:rsidP="00FA0CED">
      <w:pPr>
        <w:ind w:left="360"/>
        <w:jc w:val="both"/>
      </w:pPr>
      <w:r>
        <w:tab/>
      </w:r>
      <w:r w:rsidRPr="002313B0">
        <w:t>These methods allow for increased detection rates, especially against new ransomware variants, because they focus on program behavior patterns rather than static code [1</w:t>
      </w:r>
      <w:r w:rsidR="00D41260">
        <w:t>9</w:t>
      </w:r>
      <w:r w:rsidRPr="002313B0">
        <w:t>]. These methods offer a key advantage in real-time ransomware detection, enabling the detection of complex ransomware behavior, even in the presence of encrypted or obfuscated traffic patterns [</w:t>
      </w:r>
      <w:r w:rsidR="00D41260">
        <w:t>20</w:t>
      </w:r>
      <w:r w:rsidRPr="002313B0">
        <w:t xml:space="preserve">]. Consequently, </w:t>
      </w:r>
      <w:r w:rsidR="00EA460F" w:rsidRPr="002313B0">
        <w:t>these 7 methods</w:t>
      </w:r>
      <w:r w:rsidRPr="002313B0">
        <w:t xml:space="preserve"> also </w:t>
      </w:r>
      <w:proofErr w:type="gramStart"/>
      <w:r w:rsidRPr="002313B0">
        <w:t>presents</w:t>
      </w:r>
      <w:proofErr w:type="gramEnd"/>
      <w:r w:rsidRPr="002313B0">
        <w:t xml:space="preserve"> challenges, especially in distinguishing between legitimate software activity and ransomware behavior, which leads to higher false positive rates in certain environments [</w:t>
      </w:r>
      <w:r w:rsidR="00D41260">
        <w:t>21</w:t>
      </w:r>
      <w:r w:rsidRPr="002313B0">
        <w:t>].</w:t>
      </w:r>
    </w:p>
    <w:p w14:paraId="35AA1D35" w14:textId="77777777" w:rsidR="006B1B92" w:rsidRDefault="006B1B92" w:rsidP="000C70C5"/>
    <w:p w14:paraId="7A9F6C43" w14:textId="77777777" w:rsidR="00186311" w:rsidRDefault="00186311" w:rsidP="00186311">
      <w:pPr>
        <w:pStyle w:val="Heading2"/>
      </w:pPr>
      <w:bookmarkStart w:id="9" w:name="_Toc223604925"/>
      <w:r w:rsidRPr="000C70C5">
        <w:t xml:space="preserve">Windows </w:t>
      </w:r>
      <w:r w:rsidRPr="002F2BD4">
        <w:t xml:space="preserve">I/O </w:t>
      </w:r>
      <w:r>
        <w:t>Kernel Monitoring</w:t>
      </w:r>
      <w:bookmarkEnd w:id="9"/>
    </w:p>
    <w:p w14:paraId="51094591" w14:textId="77277BF5" w:rsidR="00186311" w:rsidRDefault="00186311" w:rsidP="00186311">
      <w:pPr>
        <w:ind w:left="360"/>
        <w:jc w:val="both"/>
      </w:pPr>
      <w:r>
        <w:tab/>
        <w:t xml:space="preserve">In Windows, file access and modification operations are managed at the kernel-level using I/O request packets (IRPs). </w:t>
      </w:r>
      <w:r w:rsidRPr="009B46DB">
        <w:t>When an application requests a file operation, it invokes a system call. The I/O manager receives the request, finds the requested file, and checks its permissions [</w:t>
      </w:r>
      <w:r w:rsidR="00D41260">
        <w:t>22</w:t>
      </w:r>
      <w:r w:rsidRPr="009B46DB">
        <w:t>]</w:t>
      </w:r>
      <w:r>
        <w:t>[2</w:t>
      </w:r>
      <w:r w:rsidR="00D41260">
        <w:t>3</w:t>
      </w:r>
      <w:r>
        <w:t>]</w:t>
      </w:r>
      <w:r w:rsidRPr="009B46DB">
        <w:t xml:space="preserve">. The I/O manager attempts </w:t>
      </w:r>
      <w:proofErr w:type="gramStart"/>
      <w:r w:rsidRPr="009B46DB">
        <w:t>fast I/O</w:t>
      </w:r>
      <w:proofErr w:type="gramEnd"/>
      <w:r w:rsidRPr="009B46DB">
        <w:t xml:space="preserve"> first; if it fails, it creates an I/O Request Packet (IRP) and passes it to the file system driver. </w:t>
      </w:r>
      <w:r>
        <w:t xml:space="preserve">The IRP is then passed to the device driver using key function codes such as IRP_MJ_CREATE, IRP_MJ_READ, and IRP_MJ_WRITE. </w:t>
      </w:r>
      <w:r w:rsidRPr="009B46DB">
        <w:t>The driver then determines which operation needs to be performed upon completion [2</w:t>
      </w:r>
      <w:r w:rsidR="00D41260">
        <w:t>4</w:t>
      </w:r>
      <w:r w:rsidRPr="009B46DB">
        <w:t>], [2</w:t>
      </w:r>
      <w:r w:rsidR="00D41260">
        <w:t>5</w:t>
      </w:r>
      <w:r w:rsidRPr="009B46DB">
        <w:t xml:space="preserve">]. </w:t>
      </w:r>
    </w:p>
    <w:p w14:paraId="59FB1818" w14:textId="35BB5366" w:rsidR="008D0E87" w:rsidRDefault="00186311" w:rsidP="000D74F0">
      <w:pPr>
        <w:ind w:left="360"/>
        <w:jc w:val="both"/>
      </w:pPr>
      <w:r>
        <w:tab/>
      </w:r>
      <w:r w:rsidRPr="009B46DB">
        <w:t xml:space="preserve">Windows has the concept of a </w:t>
      </w:r>
      <w:proofErr w:type="spellStart"/>
      <w:r w:rsidRPr="009B46DB">
        <w:t>minifilter</w:t>
      </w:r>
      <w:proofErr w:type="spellEnd"/>
      <w:r w:rsidRPr="009B46DB">
        <w:t xml:space="preserve"> managed by the filter manager [2</w:t>
      </w:r>
      <w:r w:rsidR="00D41260">
        <w:t>6</w:t>
      </w:r>
      <w:r w:rsidRPr="009B46DB">
        <w:t xml:space="preserve">], where each IRP is processed before being passed to the File System Driver. When a </w:t>
      </w:r>
      <w:proofErr w:type="spellStart"/>
      <w:r w:rsidRPr="009B46DB">
        <w:t>minifilter</w:t>
      </w:r>
      <w:proofErr w:type="spellEnd"/>
      <w:r w:rsidRPr="009B46DB">
        <w:t xml:space="preserve"> is installed and loaded, the </w:t>
      </w:r>
      <w:proofErr w:type="spellStart"/>
      <w:r w:rsidRPr="009B46DB">
        <w:t>DriverEntry</w:t>
      </w:r>
      <w:proofErr w:type="spellEnd"/>
      <w:r w:rsidRPr="009B46DB">
        <w:t xml:space="preserve"> function registers it with the FLT REGISTRATION structure in the filter manager. This way, every I/O request is filtered by the </w:t>
      </w:r>
      <w:proofErr w:type="spellStart"/>
      <w:r w:rsidRPr="009B46DB">
        <w:t>minifilter</w:t>
      </w:r>
      <w:proofErr w:type="spellEnd"/>
      <w:r w:rsidRPr="009B46DB">
        <w:t xml:space="preserve">. </w:t>
      </w:r>
      <w:proofErr w:type="spellStart"/>
      <w:r w:rsidRPr="009B46DB">
        <w:t>Minifilters</w:t>
      </w:r>
      <w:proofErr w:type="spellEnd"/>
      <w:r w:rsidRPr="009B46DB">
        <w:t xml:space="preserve"> use callback routines named </w:t>
      </w:r>
      <w:proofErr w:type="spellStart"/>
      <w:r w:rsidRPr="009B46DB">
        <w:t>PreOperation</w:t>
      </w:r>
      <w:proofErr w:type="spellEnd"/>
      <w:r w:rsidRPr="009B46DB">
        <w:t xml:space="preserve"> and </w:t>
      </w:r>
      <w:proofErr w:type="spellStart"/>
      <w:r w:rsidRPr="009B46DB">
        <w:t>PostOperation</w:t>
      </w:r>
      <w:proofErr w:type="spellEnd"/>
      <w:r w:rsidRPr="009B46DB">
        <w:t xml:space="preserve">. </w:t>
      </w:r>
      <w:proofErr w:type="spellStart"/>
      <w:r w:rsidRPr="009B46DB">
        <w:t>PreOperation</w:t>
      </w:r>
      <w:proofErr w:type="spellEnd"/>
      <w:r w:rsidRPr="009B46DB">
        <w:t xml:space="preserve"> allows the driver to inspect, modify, or cancel an I/O operation before it reaches the file system, effectively blocking malicious </w:t>
      </w:r>
      <w:proofErr w:type="gramStart"/>
      <w:r w:rsidRPr="009B46DB">
        <w:t>writes</w:t>
      </w:r>
      <w:proofErr w:type="gramEnd"/>
      <w:r w:rsidRPr="009B46DB">
        <w:t>.</w:t>
      </w:r>
      <w:r>
        <w:t xml:space="preserve"> Monitoring IRP_MJ_CREATE allows for prevention before file modification, and IRP_MJ_WRITE helps detect suspicious writes such as unauthorized encryption [2</w:t>
      </w:r>
      <w:r w:rsidR="00D41260">
        <w:t>7</w:t>
      </w:r>
      <w:r>
        <w:t>].</w:t>
      </w:r>
      <w:r w:rsidR="001842D7">
        <w:tab/>
      </w:r>
    </w:p>
    <w:p w14:paraId="61FF547C" w14:textId="77777777" w:rsidR="00590E06" w:rsidRDefault="00590E06" w:rsidP="000D74F0">
      <w:pPr>
        <w:ind w:left="360"/>
        <w:jc w:val="both"/>
      </w:pPr>
    </w:p>
    <w:p w14:paraId="403F4B0F" w14:textId="77777777" w:rsidR="00590E06" w:rsidRDefault="00590E06" w:rsidP="000D74F0">
      <w:pPr>
        <w:ind w:left="360"/>
        <w:jc w:val="both"/>
      </w:pPr>
    </w:p>
    <w:p w14:paraId="52B7E702" w14:textId="77777777" w:rsidR="00590E06" w:rsidRDefault="00590E06" w:rsidP="000D74F0">
      <w:pPr>
        <w:ind w:left="360"/>
        <w:jc w:val="both"/>
      </w:pPr>
    </w:p>
    <w:p w14:paraId="312A2379" w14:textId="77777777" w:rsidR="00590E06" w:rsidRDefault="00590E06" w:rsidP="000D74F0">
      <w:pPr>
        <w:ind w:left="360"/>
        <w:jc w:val="both"/>
      </w:pPr>
    </w:p>
    <w:p w14:paraId="776A5383" w14:textId="77777777" w:rsidR="00590E06" w:rsidRDefault="00590E06" w:rsidP="000D74F0">
      <w:pPr>
        <w:ind w:left="360"/>
        <w:jc w:val="both"/>
      </w:pPr>
    </w:p>
    <w:p w14:paraId="681DA3E2" w14:textId="77777777" w:rsidR="00590E06" w:rsidRDefault="00590E06" w:rsidP="000D74F0">
      <w:pPr>
        <w:ind w:left="360"/>
        <w:jc w:val="both"/>
      </w:pPr>
    </w:p>
    <w:p w14:paraId="7990B081" w14:textId="639B4B68" w:rsidR="00D15BE3" w:rsidRDefault="00D15BE3" w:rsidP="00D15BE3">
      <w:pPr>
        <w:pStyle w:val="Heading1"/>
      </w:pPr>
      <w:bookmarkStart w:id="10" w:name="_Toc223604926"/>
      <w:r w:rsidRPr="6212DBBF">
        <w:lastRenderedPageBreak/>
        <w:t>RESEARCH METHODOLOGY</w:t>
      </w:r>
      <w:bookmarkEnd w:id="10"/>
    </w:p>
    <w:p w14:paraId="345A62E3" w14:textId="77777777" w:rsidR="00B07C53" w:rsidRPr="00B07C53" w:rsidRDefault="00B07C53" w:rsidP="00CA0C1F"/>
    <w:p w14:paraId="7FBB1ED9" w14:textId="40EA1EE6" w:rsidR="00FA5045" w:rsidRDefault="00FA5045" w:rsidP="00CA0C1F">
      <w:pPr>
        <w:ind w:left="360"/>
        <w:jc w:val="both"/>
      </w:pPr>
      <w:r>
        <w:tab/>
      </w:r>
      <w:r w:rsidR="00D47056" w:rsidRPr="00D47056">
        <w:t xml:space="preserve">This research methodology is structured into </w:t>
      </w:r>
      <w:r w:rsidR="00D47056">
        <w:t>five</w:t>
      </w:r>
      <w:r w:rsidR="00D47056" w:rsidRPr="00D47056">
        <w:t xml:space="preserve"> phases to ensure robust system development and evaluation. The first phase focuses on the design of the kernel-mode driver architecture and user-space validation system. The second phase collects publicly available crypto-ransomware samples. The third phase prepares a controlled environment to test the system. The fourth phase involves testing the system using crypto-ransomware samples in a controlled environment to evaluate detection capabilities in the early stages of ransomware operations. The final phase focuses on analyzing experimental results related to the detection success rate, detection time, and the system's impact on computing performance.</w:t>
      </w:r>
    </w:p>
    <w:p w14:paraId="020E56D4" w14:textId="77777777" w:rsidR="00292802" w:rsidRPr="00FA5045" w:rsidRDefault="00292802" w:rsidP="00FA0CED">
      <w:pPr>
        <w:ind w:left="360"/>
        <w:jc w:val="both"/>
      </w:pPr>
    </w:p>
    <w:p w14:paraId="6E375D33" w14:textId="77777777" w:rsidR="00D077C7" w:rsidRPr="00D077C7" w:rsidRDefault="00D077C7">
      <w:pPr>
        <w:pStyle w:val="ListParagraph"/>
        <w:numPr>
          <w:ilvl w:val="0"/>
          <w:numId w:val="8"/>
        </w:numPr>
        <w:rPr>
          <w:vanish/>
        </w:rPr>
      </w:pPr>
    </w:p>
    <w:p w14:paraId="4C83834E" w14:textId="77777777" w:rsidR="00D077C7" w:rsidRPr="00D077C7" w:rsidRDefault="00D077C7">
      <w:pPr>
        <w:pStyle w:val="ListParagraph"/>
        <w:numPr>
          <w:ilvl w:val="0"/>
          <w:numId w:val="8"/>
        </w:numPr>
        <w:rPr>
          <w:vanish/>
        </w:rPr>
      </w:pPr>
    </w:p>
    <w:p w14:paraId="7D5EC4F1" w14:textId="77777777" w:rsidR="00D077C7" w:rsidRPr="00D077C7" w:rsidRDefault="00D077C7">
      <w:pPr>
        <w:pStyle w:val="ListParagraph"/>
        <w:numPr>
          <w:ilvl w:val="0"/>
          <w:numId w:val="8"/>
        </w:numPr>
        <w:rPr>
          <w:vanish/>
        </w:rPr>
      </w:pPr>
    </w:p>
    <w:p w14:paraId="356F615C" w14:textId="77777777" w:rsidR="00902FDE" w:rsidRPr="00902FDE" w:rsidRDefault="00D077C7">
      <w:pPr>
        <w:pStyle w:val="ListParagraph"/>
        <w:numPr>
          <w:ilvl w:val="0"/>
          <w:numId w:val="15"/>
        </w:numPr>
        <w:rPr>
          <w:rStyle w:val="Heading2Char"/>
          <w:rFonts w:eastAsia="Arial" w:cs="Arial"/>
          <w:b w:val="0"/>
          <w:sz w:val="24"/>
          <w:szCs w:val="22"/>
        </w:rPr>
      </w:pPr>
      <w:bookmarkStart w:id="11" w:name="_Toc223604927"/>
      <w:r w:rsidRPr="00D077C7">
        <w:rPr>
          <w:rStyle w:val="Heading2Char"/>
        </w:rPr>
        <w:t>System Architecture</w:t>
      </w:r>
      <w:bookmarkEnd w:id="11"/>
    </w:p>
    <w:p w14:paraId="5B72F487" w14:textId="76F5232E" w:rsidR="007D6894" w:rsidRDefault="00902FDE" w:rsidP="00CA0C1F">
      <w:pPr>
        <w:pStyle w:val="ListParagraph"/>
        <w:jc w:val="both"/>
      </w:pPr>
      <w:r>
        <w:tab/>
      </w:r>
      <w:r w:rsidRPr="00902FDE">
        <w:t xml:space="preserve">In this phase, we designed a kernel-mode </w:t>
      </w:r>
      <w:proofErr w:type="gramStart"/>
      <w:r w:rsidRPr="00902FDE">
        <w:t>driver</w:t>
      </w:r>
      <w:proofErr w:type="gramEnd"/>
      <w:r w:rsidRPr="00902FDE">
        <w:t xml:space="preserve"> with two operating modes: Profiling and Detection. In addition, we also designed a user-space system to perform signature verification and image-based termination.</w:t>
      </w:r>
      <w:r>
        <w:t xml:space="preserve"> </w:t>
      </w:r>
      <w:r w:rsidR="0095568C" w:rsidRPr="0095568C">
        <w:t>The architecture consists of two synergistic components:</w:t>
      </w:r>
    </w:p>
    <w:p w14:paraId="1E851CF8" w14:textId="693C211B" w:rsidR="007D6894" w:rsidRDefault="001D27E4" w:rsidP="00CA0C1F">
      <w:pPr>
        <w:pStyle w:val="ListParagraph"/>
        <w:numPr>
          <w:ilvl w:val="0"/>
          <w:numId w:val="9"/>
        </w:numPr>
        <w:jc w:val="both"/>
      </w:pPr>
      <w:r w:rsidRPr="001D27E4">
        <w:t>Kernel-Mode Drivers</w:t>
      </w:r>
      <w:r w:rsidR="00046993">
        <w:t xml:space="preserve">: </w:t>
      </w:r>
      <w:r w:rsidR="007D6894" w:rsidRPr="007D6894">
        <w:t xml:space="preserve">This driver is implemented using the Microsoft File System </w:t>
      </w:r>
      <w:proofErr w:type="spellStart"/>
      <w:r w:rsidR="007D6894" w:rsidRPr="007D6894">
        <w:t>Minispy</w:t>
      </w:r>
      <w:proofErr w:type="spellEnd"/>
      <w:r w:rsidR="007D6894" w:rsidRPr="007D6894">
        <w:t xml:space="preserve"> framework, which registers pre-operation callbacks for all IRPs, such as IRP MJ </w:t>
      </w:r>
      <w:r w:rsidR="00635D41">
        <w:t>WRITE</w:t>
      </w:r>
      <w:r w:rsidR="007D6894" w:rsidRPr="007D6894">
        <w:t xml:space="preserve"> and </w:t>
      </w:r>
      <w:r w:rsidR="00635D41" w:rsidRPr="00635D41">
        <w:t>IRP_MJ_SET_INFORMATION</w:t>
      </w:r>
      <w:r w:rsidR="00046993">
        <w:t xml:space="preserve"> </w:t>
      </w:r>
      <w:r w:rsidR="007D6894" w:rsidRPr="007D6894">
        <w:t>so all I/O requests are monitored.</w:t>
      </w:r>
      <w:r w:rsidR="00046993">
        <w:t xml:space="preserve"> This</w:t>
      </w:r>
      <w:r w:rsidR="00046993" w:rsidRPr="00046993">
        <w:t xml:space="preserve"> driver operates in two operational </w:t>
      </w:r>
      <w:proofErr w:type="gramStart"/>
      <w:r w:rsidR="00881DBA">
        <w:t>mode</w:t>
      </w:r>
      <w:proofErr w:type="gramEnd"/>
      <w:r w:rsidR="006421DB">
        <w:t>:</w:t>
      </w:r>
    </w:p>
    <w:p w14:paraId="12F09A2D" w14:textId="1E859354" w:rsidR="000001B9" w:rsidRDefault="00046993" w:rsidP="00CA0C1F">
      <w:pPr>
        <w:pStyle w:val="ListParagraph"/>
        <w:numPr>
          <w:ilvl w:val="0"/>
          <w:numId w:val="11"/>
        </w:numPr>
        <w:jc w:val="both"/>
      </w:pPr>
      <w:r w:rsidRPr="00046993">
        <w:t xml:space="preserve">Profiling </w:t>
      </w:r>
      <w:r w:rsidR="00881DBA">
        <w:t>Mode</w:t>
      </w:r>
      <w:r w:rsidR="00D47056">
        <w:t>: A</w:t>
      </w:r>
      <w:r w:rsidR="00D47056" w:rsidRPr="00D47056">
        <w:t>nalyze system activity under normal conditions to establish a normal behavior profile used in the evaluation parameter configuration process.</w:t>
      </w:r>
    </w:p>
    <w:p w14:paraId="3E7CD8C2" w14:textId="47F666C7" w:rsidR="000001B9" w:rsidRDefault="000001B9">
      <w:pPr>
        <w:pStyle w:val="ListParagraph"/>
        <w:numPr>
          <w:ilvl w:val="0"/>
          <w:numId w:val="17"/>
        </w:numPr>
        <w:ind w:left="1872"/>
      </w:pPr>
      <w:r w:rsidRPr="000001B9">
        <w:t>Data Collection</w:t>
      </w:r>
    </w:p>
    <w:p w14:paraId="51BB4CE8" w14:textId="3B7C2D55" w:rsidR="009E0EBB" w:rsidRDefault="009E0EBB" w:rsidP="00CA0C1F">
      <w:pPr>
        <w:pStyle w:val="ListParagraph"/>
        <w:ind w:left="1872"/>
        <w:jc w:val="both"/>
      </w:pPr>
      <w:r>
        <w:tab/>
      </w:r>
      <w:r w:rsidRPr="003D6A21">
        <w:t xml:space="preserve">The driver monitors the activity of each </w:t>
      </w:r>
      <w:proofErr w:type="gramStart"/>
      <w:r w:rsidRPr="003D6A21">
        <w:t>process</w:t>
      </w:r>
      <w:proofErr w:type="gramEnd"/>
      <w:r w:rsidRPr="003D6A21">
        <w:t xml:space="preserve"> accessing the file system, collecting statistical information about file opening and renaming operations over </w:t>
      </w:r>
      <w:proofErr w:type="gramStart"/>
      <w:r w:rsidRPr="003D6A21">
        <w:t xml:space="preserve">a </w:t>
      </w:r>
      <w:r w:rsidR="007E6CE7">
        <w:t>N</w:t>
      </w:r>
      <w:proofErr w:type="gramEnd"/>
      <w:r w:rsidRPr="003D6A21">
        <w:t>-</w:t>
      </w:r>
      <w:r w:rsidR="007E6CE7">
        <w:t>second</w:t>
      </w:r>
      <w:r w:rsidRPr="003D6A21">
        <w:t xml:space="preserve"> period. This data is then used to evaluate the normal behavior of each process.</w:t>
      </w:r>
    </w:p>
    <w:p w14:paraId="7E5C37B3" w14:textId="77777777" w:rsidR="009E0EBB" w:rsidRDefault="009E0EBB">
      <w:pPr>
        <w:pStyle w:val="ListParagraph"/>
        <w:numPr>
          <w:ilvl w:val="0"/>
          <w:numId w:val="17"/>
        </w:numPr>
        <w:ind w:left="1872"/>
      </w:pPr>
      <w:r w:rsidRPr="002F1F16">
        <w:t>Behavioral Evaluation</w:t>
      </w:r>
    </w:p>
    <w:p w14:paraId="2251A644" w14:textId="5B6AB196" w:rsidR="009E0EBB" w:rsidRDefault="009E0EBB" w:rsidP="00D41260">
      <w:pPr>
        <w:pStyle w:val="ListParagraph"/>
        <w:ind w:left="1872"/>
        <w:jc w:val="both"/>
      </w:pPr>
      <w:r>
        <w:tab/>
      </w:r>
      <w:r w:rsidRPr="009E0EBB">
        <w:t>The received data is calculated to ensure that detection decisions are based on deviations from normal behavior, thus enabling adaptive ransomware identification</w:t>
      </w:r>
      <w:r>
        <w:t>.</w:t>
      </w:r>
    </w:p>
    <w:p w14:paraId="4BEEA1F4" w14:textId="77777777" w:rsidR="00D13F8C" w:rsidRPr="006421DB" w:rsidRDefault="00D13F8C" w:rsidP="003E1549">
      <w:pPr>
        <w:pStyle w:val="ListParagraph"/>
        <w:ind w:left="1872"/>
      </w:pPr>
    </w:p>
    <w:p w14:paraId="006B2A9D" w14:textId="40175456" w:rsidR="00046993" w:rsidRDefault="00046993">
      <w:pPr>
        <w:pStyle w:val="ListParagraph"/>
        <w:numPr>
          <w:ilvl w:val="0"/>
          <w:numId w:val="11"/>
        </w:numPr>
      </w:pPr>
      <w:r w:rsidRPr="00046993">
        <w:t xml:space="preserve">Detection </w:t>
      </w:r>
      <w:r w:rsidR="00881DBA">
        <w:t>Mode</w:t>
      </w:r>
    </w:p>
    <w:p w14:paraId="40C7EDD0" w14:textId="77777777" w:rsidR="00D41260" w:rsidRDefault="00635D41" w:rsidP="00D41260">
      <w:pPr>
        <w:pStyle w:val="ListParagraph"/>
        <w:numPr>
          <w:ilvl w:val="0"/>
          <w:numId w:val="10"/>
        </w:numPr>
        <w:ind w:left="1800"/>
      </w:pPr>
      <w:r w:rsidRPr="00635D41">
        <w:t>I/O filtering</w:t>
      </w:r>
    </w:p>
    <w:p w14:paraId="0C3A0F8B" w14:textId="222E150D" w:rsidR="00B300EF" w:rsidRDefault="00D41260" w:rsidP="00D41260">
      <w:pPr>
        <w:pStyle w:val="ListParagraph"/>
        <w:ind w:left="1800"/>
        <w:jc w:val="both"/>
      </w:pPr>
      <w:r>
        <w:tab/>
      </w:r>
      <w:r w:rsidR="00B300EF">
        <w:t>The system performs IRP filtering related to ransomware behavior. The primary IRP functions monitored are:</w:t>
      </w:r>
    </w:p>
    <w:p w14:paraId="2A730371" w14:textId="43DEEE32" w:rsidR="00B300EF" w:rsidRDefault="00B300EF" w:rsidP="00D41260">
      <w:pPr>
        <w:pStyle w:val="ListParagraph"/>
        <w:numPr>
          <w:ilvl w:val="1"/>
          <w:numId w:val="9"/>
        </w:numPr>
        <w:ind w:left="2160"/>
        <w:jc w:val="both"/>
      </w:pPr>
      <w:r>
        <w:t xml:space="preserve">IRP_MJ_CREATE: </w:t>
      </w:r>
      <w:r w:rsidR="003E1549">
        <w:t>Used</w:t>
      </w:r>
      <w:r w:rsidR="003E1549" w:rsidRPr="003E1549">
        <w:t xml:space="preserve"> when a process requests to write data to a file, socket, or device.</w:t>
      </w:r>
    </w:p>
    <w:p w14:paraId="169CFD01" w14:textId="40556F8C" w:rsidR="002F1F16" w:rsidRDefault="00B300EF" w:rsidP="00D41260">
      <w:pPr>
        <w:pStyle w:val="ListParagraph"/>
        <w:numPr>
          <w:ilvl w:val="1"/>
          <w:numId w:val="9"/>
        </w:numPr>
        <w:ind w:left="2160"/>
        <w:jc w:val="both"/>
      </w:pPr>
      <w:r>
        <w:t xml:space="preserve">IRP_MJ_SET_INFORMATION: </w:t>
      </w:r>
      <w:r w:rsidR="007E6CE7" w:rsidRPr="007E6CE7">
        <w:t>Used when a process requests an operation to change file attributes.</w:t>
      </w:r>
    </w:p>
    <w:p w14:paraId="73FC0E28" w14:textId="77777777" w:rsidR="00D41260" w:rsidRDefault="008B2C82" w:rsidP="00D41260">
      <w:pPr>
        <w:pStyle w:val="ListParagraph"/>
        <w:numPr>
          <w:ilvl w:val="0"/>
          <w:numId w:val="10"/>
        </w:numPr>
        <w:ind w:left="1800"/>
        <w:jc w:val="both"/>
      </w:pPr>
      <w:r w:rsidRPr="008B2C82">
        <w:lastRenderedPageBreak/>
        <w:t>Process Activity</w:t>
      </w:r>
      <w:r w:rsidR="00D41260">
        <w:t xml:space="preserve"> </w:t>
      </w:r>
      <w:r w:rsidRPr="008B2C82">
        <w:t>Tracking</w:t>
      </w:r>
    </w:p>
    <w:p w14:paraId="3F86EF96" w14:textId="27B7FDCF" w:rsidR="0095568C" w:rsidRDefault="00D41260" w:rsidP="00D41260">
      <w:pPr>
        <w:pStyle w:val="ListParagraph"/>
        <w:ind w:left="1800"/>
        <w:jc w:val="both"/>
      </w:pPr>
      <w:r>
        <w:tab/>
      </w:r>
      <w:r w:rsidR="00427BCC" w:rsidRPr="00427BCC">
        <w:t>After I/O filtering, the driver retrieves the Process ID (PID) and inserts it into the process trace structure. If the PID is not already registered, a new entry is created. If the intercepted IRP is IRP_MJ_CREATE, the file open counter is incremented, while IRP_MJ_SET_INFORMATION increments the file rename counter. The driver then retrieves the full path from the process and sends it to the user-space application to verify the file execution signature. If the verification result is valid, the file status is set as valid; otherwise, the file status is set as anomalous, and this result is sent to the driver and stored in the process trace structure. Every 1-second interval for each process listed in the trace structure, all indicators are calculated to generate a process behavior score. If the obtained score exceeds a threshold, the driver will terminate the process and send the process name to the user-space application to neutralize the threat.</w:t>
      </w:r>
    </w:p>
    <w:p w14:paraId="0807BFD2" w14:textId="77777777" w:rsidR="0095568C" w:rsidRDefault="0095568C" w:rsidP="008A65F4">
      <w:pPr>
        <w:pStyle w:val="ListParagraph"/>
        <w:ind w:left="1512"/>
      </w:pPr>
    </w:p>
    <w:p w14:paraId="3511077C" w14:textId="40AF2D74" w:rsidR="00CA38C1" w:rsidRDefault="0095568C" w:rsidP="00D41260">
      <w:pPr>
        <w:pStyle w:val="ListParagraph"/>
        <w:numPr>
          <w:ilvl w:val="0"/>
          <w:numId w:val="9"/>
        </w:numPr>
        <w:jc w:val="both"/>
      </w:pPr>
      <w:r w:rsidRPr="0095568C">
        <w:t xml:space="preserve">User-Space Enforcement </w:t>
      </w:r>
      <w:r w:rsidR="00902FDE">
        <w:t>System</w:t>
      </w:r>
      <w:r>
        <w:t xml:space="preserve">: </w:t>
      </w:r>
      <w:r w:rsidR="00CA38C1">
        <w:t xml:space="preserve">The user-space enforcement </w:t>
      </w:r>
      <w:r w:rsidR="00902FDE">
        <w:t>system</w:t>
      </w:r>
      <w:r w:rsidR="00CA38C1">
        <w:t xml:space="preserve"> operates as a complementary component to the kernel-</w:t>
      </w:r>
      <w:r w:rsidR="001D27E4">
        <w:t>mode</w:t>
      </w:r>
      <w:r w:rsidR="00CA38C1">
        <w:t xml:space="preserve"> driver. While the driver performs real-time I/O monitoring and behavioral assessment, the user-space module handles execution validation and coordinated response management. This </w:t>
      </w:r>
      <w:r w:rsidR="00902FDE">
        <w:t xml:space="preserve">system </w:t>
      </w:r>
      <w:r w:rsidR="00CA38C1">
        <w:t>operates in two operational modes:</w:t>
      </w:r>
    </w:p>
    <w:p w14:paraId="6958F517" w14:textId="0B596D72" w:rsidR="00CA38C1" w:rsidRDefault="00CA38C1">
      <w:pPr>
        <w:pStyle w:val="ListParagraph"/>
        <w:numPr>
          <w:ilvl w:val="0"/>
          <w:numId w:val="12"/>
        </w:numPr>
      </w:pPr>
      <w:r>
        <w:t>Signature Verification Mode</w:t>
      </w:r>
    </w:p>
    <w:p w14:paraId="14BF536B" w14:textId="237C69CE" w:rsidR="00CA38C1" w:rsidRDefault="00CA38C1" w:rsidP="00D41260">
      <w:pPr>
        <w:pStyle w:val="ListParagraph"/>
        <w:ind w:left="1440"/>
        <w:jc w:val="both"/>
      </w:pPr>
      <w:r>
        <w:tab/>
        <w:t xml:space="preserve">In this mode, the </w:t>
      </w:r>
      <w:r w:rsidR="00902FDE">
        <w:t xml:space="preserve">system </w:t>
      </w:r>
      <w:r>
        <w:t>receives process metadata from the kernel</w:t>
      </w:r>
      <w:r w:rsidR="001D27E4">
        <w:t>-mode</w:t>
      </w:r>
      <w:r>
        <w:t xml:space="preserve"> driver, including the execution path of the requesting process. The module performs signature validation against a trusted execution policy. The validation results are returned to the kernel, indicating whether the process is normal or anomalous.</w:t>
      </w:r>
    </w:p>
    <w:p w14:paraId="0AEFDE1B" w14:textId="77777777" w:rsidR="00CA38C1" w:rsidRDefault="00CA38C1" w:rsidP="00CA38C1">
      <w:pPr>
        <w:pStyle w:val="ListParagraph"/>
        <w:ind w:left="1152"/>
      </w:pPr>
    </w:p>
    <w:p w14:paraId="2F28680F" w14:textId="7013DDE7" w:rsidR="00CA38C1" w:rsidRDefault="00902FDE">
      <w:pPr>
        <w:pStyle w:val="ListParagraph"/>
        <w:numPr>
          <w:ilvl w:val="0"/>
          <w:numId w:val="12"/>
        </w:numPr>
      </w:pPr>
      <w:r w:rsidRPr="00902FDE">
        <w:t>Image-Based Termination</w:t>
      </w:r>
      <w:r w:rsidR="00CA38C1">
        <w:t>:</w:t>
      </w:r>
    </w:p>
    <w:p w14:paraId="1A21C52C" w14:textId="0A8D8007" w:rsidR="00CA38C1" w:rsidRPr="005B15CC" w:rsidRDefault="00CA38C1" w:rsidP="00D41260">
      <w:pPr>
        <w:pStyle w:val="ListParagraph"/>
        <w:ind w:left="1440"/>
        <w:jc w:val="both"/>
      </w:pPr>
      <w:r>
        <w:tab/>
      </w:r>
      <w:r w:rsidR="00902FDE" w:rsidRPr="00902FDE">
        <w:t xml:space="preserve">When a kernel-mode driver classifies a process as malicious, the process name is sent to the user-space system, which recursively identifies and terminates all associated processes and threads using the </w:t>
      </w:r>
      <w:proofErr w:type="spellStart"/>
      <w:r w:rsidR="00902FDE" w:rsidRPr="00902FDE">
        <w:t>taskkill</w:t>
      </w:r>
      <w:proofErr w:type="spellEnd"/>
      <w:r w:rsidR="00902FDE" w:rsidRPr="00902FDE">
        <w:t xml:space="preserve"> /IM [image] command. This ensures that ransomware with multi-stage execution or persistence mechanisms is completely neutralized.</w:t>
      </w:r>
    </w:p>
    <w:p w14:paraId="72EFD58C" w14:textId="77777777" w:rsidR="008A65F4" w:rsidRPr="008A65F4" w:rsidRDefault="008A65F4" w:rsidP="008A65F4">
      <w:pPr>
        <w:pStyle w:val="ListParagraph"/>
        <w:ind w:left="1512"/>
      </w:pPr>
    </w:p>
    <w:p w14:paraId="56A1829C" w14:textId="77777777" w:rsidR="00D41260" w:rsidRDefault="00CA38C1" w:rsidP="00D41260">
      <w:pPr>
        <w:pStyle w:val="ListParagraph"/>
        <w:numPr>
          <w:ilvl w:val="0"/>
          <w:numId w:val="15"/>
        </w:numPr>
        <w:rPr>
          <w:b/>
          <w:bCs/>
          <w:sz w:val="26"/>
          <w:szCs w:val="26"/>
        </w:rPr>
      </w:pPr>
      <w:r w:rsidRPr="00A3193E">
        <w:rPr>
          <w:b/>
          <w:bCs/>
          <w:sz w:val="26"/>
          <w:szCs w:val="26"/>
        </w:rPr>
        <w:t xml:space="preserve"> Ransomware Sample Collection </w:t>
      </w:r>
    </w:p>
    <w:p w14:paraId="46442181" w14:textId="5599F585" w:rsidR="00493550" w:rsidRPr="00D41260" w:rsidRDefault="00D41260" w:rsidP="00D41260">
      <w:pPr>
        <w:pStyle w:val="ListParagraph"/>
        <w:jc w:val="both"/>
        <w:rPr>
          <w:b/>
          <w:bCs/>
          <w:sz w:val="26"/>
          <w:szCs w:val="26"/>
        </w:rPr>
      </w:pPr>
      <w:r>
        <w:rPr>
          <w:b/>
          <w:bCs/>
          <w:sz w:val="26"/>
          <w:szCs w:val="26"/>
        </w:rPr>
        <w:tab/>
      </w:r>
      <w:r w:rsidR="00493550" w:rsidRPr="00CA38C1">
        <w:t xml:space="preserve">The ransomware samples used in this research were obtained from publicly available sources such as </w:t>
      </w:r>
      <w:proofErr w:type="spellStart"/>
      <w:proofErr w:type="gramStart"/>
      <w:r w:rsidR="00493550" w:rsidRPr="00CA38C1">
        <w:t>theZoo</w:t>
      </w:r>
      <w:proofErr w:type="spellEnd"/>
      <w:proofErr w:type="gramEnd"/>
      <w:r w:rsidR="00493550">
        <w:t xml:space="preserve"> [2</w:t>
      </w:r>
      <w:r w:rsidR="006D64A7">
        <w:t>8</w:t>
      </w:r>
      <w:r w:rsidR="00493550">
        <w:t>]</w:t>
      </w:r>
      <w:r w:rsidR="00493550" w:rsidRPr="00CA38C1">
        <w:t xml:space="preserve"> and Malware Bazaar</w:t>
      </w:r>
      <w:r w:rsidR="00493550">
        <w:t xml:space="preserve"> [2</w:t>
      </w:r>
      <w:r w:rsidR="006D64A7">
        <w:t>9</w:t>
      </w:r>
      <w:r w:rsidR="00493550">
        <w:t xml:space="preserve">]. </w:t>
      </w:r>
      <w:r w:rsidR="00493550" w:rsidRPr="00C50D32">
        <w:t>We used a total of 40 ransomware samples to improve the robustness and diversity of the dataset. The samples were selected from different ransomware families to ensure representative behavioral variation. All samples were executed in a controlled sandbox environment to safely collect behavioral data for further analysis and model evaluation.</w:t>
      </w:r>
    </w:p>
    <w:p w14:paraId="7970F316" w14:textId="77777777" w:rsidR="00493550" w:rsidRDefault="00493550" w:rsidP="00493550">
      <w:pPr>
        <w:pStyle w:val="ListParagraph"/>
        <w:rPr>
          <w:b/>
          <w:bCs/>
          <w:sz w:val="26"/>
          <w:szCs w:val="26"/>
        </w:rPr>
      </w:pPr>
    </w:p>
    <w:p w14:paraId="7067762D" w14:textId="7DE2EC19" w:rsidR="00CA38C1" w:rsidRPr="00493550" w:rsidRDefault="00CA38C1">
      <w:pPr>
        <w:pStyle w:val="ListParagraph"/>
        <w:numPr>
          <w:ilvl w:val="0"/>
          <w:numId w:val="15"/>
        </w:numPr>
        <w:rPr>
          <w:b/>
          <w:bCs/>
          <w:sz w:val="26"/>
          <w:szCs w:val="26"/>
        </w:rPr>
      </w:pPr>
      <w:r w:rsidRPr="00493550">
        <w:rPr>
          <w:b/>
          <w:bCs/>
          <w:sz w:val="26"/>
          <w:szCs w:val="26"/>
        </w:rPr>
        <w:lastRenderedPageBreak/>
        <w:t xml:space="preserve">Experimental Environment </w:t>
      </w:r>
    </w:p>
    <w:p w14:paraId="470C268B" w14:textId="0F97FFBD" w:rsidR="00CA38C1" w:rsidRPr="00CA38C1" w:rsidRDefault="00493550" w:rsidP="00D41260">
      <w:pPr>
        <w:pStyle w:val="ListParagraph"/>
        <w:ind w:left="792"/>
        <w:jc w:val="both"/>
      </w:pPr>
      <w:r>
        <w:tab/>
      </w:r>
      <w:r w:rsidR="00CA38C1" w:rsidRPr="00CA38C1">
        <w:t>The proposed kernel</w:t>
      </w:r>
      <w:r w:rsidR="001D27E4">
        <w:t>-mode</w:t>
      </w:r>
      <w:r w:rsidR="00CA38C1" w:rsidRPr="00CA38C1">
        <w:t xml:space="preserve"> driver was implemented and evaluated in a controlled environment to ensure its security. The experiment used Oracle VirtualBox to run the guest operating system, with the following specific components:</w:t>
      </w:r>
    </w:p>
    <w:p w14:paraId="382F754B" w14:textId="77777777" w:rsidR="00CA38C1" w:rsidRPr="00CA38C1" w:rsidRDefault="00CA38C1" w:rsidP="00D41260">
      <w:pPr>
        <w:pStyle w:val="ListParagraph"/>
        <w:numPr>
          <w:ilvl w:val="0"/>
          <w:numId w:val="13"/>
        </w:numPr>
        <w:jc w:val="both"/>
      </w:pPr>
      <w:r w:rsidRPr="00CA38C1">
        <w:t>Host Processor: Intel Core i9-13900</w:t>
      </w:r>
      <w:proofErr w:type="gramStart"/>
      <w:r w:rsidRPr="00CA38C1">
        <w:t>H @</w:t>
      </w:r>
      <w:proofErr w:type="gramEnd"/>
      <w:r w:rsidRPr="00CA38C1">
        <w:t xml:space="preserve"> 2.60 GHz</w:t>
      </w:r>
    </w:p>
    <w:p w14:paraId="0FB38D13" w14:textId="77777777" w:rsidR="00CA38C1" w:rsidRPr="00CA38C1" w:rsidRDefault="00CA38C1" w:rsidP="00D41260">
      <w:pPr>
        <w:pStyle w:val="ListParagraph"/>
        <w:numPr>
          <w:ilvl w:val="0"/>
          <w:numId w:val="13"/>
        </w:numPr>
        <w:jc w:val="both"/>
      </w:pPr>
      <w:r w:rsidRPr="00CA38C1">
        <w:t>Host Operating System: Windows 11 Home (24H2)</w:t>
      </w:r>
    </w:p>
    <w:p w14:paraId="7637C8AC" w14:textId="77777777" w:rsidR="00CA38C1" w:rsidRPr="00CA38C1" w:rsidRDefault="00CA38C1" w:rsidP="00D41260">
      <w:pPr>
        <w:pStyle w:val="ListParagraph"/>
        <w:numPr>
          <w:ilvl w:val="0"/>
          <w:numId w:val="13"/>
        </w:numPr>
        <w:jc w:val="both"/>
      </w:pPr>
      <w:r w:rsidRPr="00CA38C1">
        <w:t>Guest Operating System: Windows 10 Home (22H2, x64)</w:t>
      </w:r>
    </w:p>
    <w:p w14:paraId="551A6638" w14:textId="77777777" w:rsidR="00CA38C1" w:rsidRPr="00CA38C1" w:rsidRDefault="00CA38C1" w:rsidP="00D41260">
      <w:pPr>
        <w:pStyle w:val="ListParagraph"/>
        <w:numPr>
          <w:ilvl w:val="0"/>
          <w:numId w:val="13"/>
        </w:numPr>
        <w:jc w:val="both"/>
      </w:pPr>
      <w:r w:rsidRPr="00CA38C1">
        <w:t>Virtualization: Oracle VirtualBox 7.2</w:t>
      </w:r>
    </w:p>
    <w:p w14:paraId="70D0565F" w14:textId="77777777" w:rsidR="00CA38C1" w:rsidRPr="00CA38C1" w:rsidRDefault="00CA38C1" w:rsidP="00D41260">
      <w:pPr>
        <w:pStyle w:val="ListParagraph"/>
        <w:numPr>
          <w:ilvl w:val="0"/>
          <w:numId w:val="13"/>
        </w:numPr>
        <w:jc w:val="both"/>
      </w:pPr>
      <w:r w:rsidRPr="00CA38C1">
        <w:t>Development Tool: Visual Studio 2022, WDK &amp; SDK 10.0.22621</w:t>
      </w:r>
    </w:p>
    <w:p w14:paraId="038E6729" w14:textId="77777777" w:rsidR="00CA38C1" w:rsidRDefault="00CA38C1" w:rsidP="00D41260">
      <w:pPr>
        <w:pStyle w:val="ListParagraph"/>
        <w:numPr>
          <w:ilvl w:val="0"/>
          <w:numId w:val="13"/>
        </w:numPr>
        <w:jc w:val="both"/>
      </w:pPr>
      <w:r w:rsidRPr="00CA38C1">
        <w:t xml:space="preserve">Analysis &amp; Debugging: </w:t>
      </w:r>
      <w:proofErr w:type="spellStart"/>
      <w:r w:rsidRPr="00CA38C1">
        <w:t>WinDbg</w:t>
      </w:r>
      <w:proofErr w:type="spellEnd"/>
      <w:r w:rsidRPr="00CA38C1">
        <w:t xml:space="preserve">, </w:t>
      </w:r>
      <w:proofErr w:type="spellStart"/>
      <w:r w:rsidRPr="00CA38C1">
        <w:t>DebugView</w:t>
      </w:r>
      <w:proofErr w:type="spellEnd"/>
    </w:p>
    <w:p w14:paraId="45AE3E71" w14:textId="77777777" w:rsidR="00493550" w:rsidRDefault="00493550" w:rsidP="00493550">
      <w:pPr>
        <w:pStyle w:val="ListParagraph"/>
        <w:ind w:left="1152"/>
      </w:pPr>
    </w:p>
    <w:p w14:paraId="0E4C2FDE" w14:textId="4E435555" w:rsidR="00CA38C1" w:rsidRPr="00A3193E" w:rsidRDefault="00CA38C1">
      <w:pPr>
        <w:pStyle w:val="ListParagraph"/>
        <w:numPr>
          <w:ilvl w:val="0"/>
          <w:numId w:val="15"/>
        </w:numPr>
        <w:rPr>
          <w:b/>
          <w:bCs/>
          <w:sz w:val="26"/>
          <w:szCs w:val="26"/>
        </w:rPr>
      </w:pPr>
      <w:r w:rsidRPr="00A3193E">
        <w:rPr>
          <w:b/>
          <w:bCs/>
          <w:sz w:val="26"/>
          <w:szCs w:val="26"/>
        </w:rPr>
        <w:t xml:space="preserve"> Evaluation Metrics </w:t>
      </w:r>
    </w:p>
    <w:p w14:paraId="400A40FA" w14:textId="7154CE5E" w:rsidR="002F2BD4" w:rsidRPr="002F2BD4" w:rsidRDefault="002F2BD4" w:rsidP="00D41260">
      <w:pPr>
        <w:ind w:left="720"/>
        <w:jc w:val="both"/>
      </w:pPr>
      <w:r w:rsidRPr="002F2BD4">
        <w:t xml:space="preserve">The performance of the system is evaluated using </w:t>
      </w:r>
      <w:r>
        <w:t>three</w:t>
      </w:r>
      <w:r w:rsidRPr="002F2BD4">
        <w:t xml:space="preserve"> primary metrics:</w:t>
      </w:r>
    </w:p>
    <w:p w14:paraId="2644F781" w14:textId="0C623D32" w:rsidR="002F2BD4" w:rsidRDefault="002F2BD4" w:rsidP="00D41260">
      <w:pPr>
        <w:pStyle w:val="ListParagraph"/>
        <w:numPr>
          <w:ilvl w:val="0"/>
          <w:numId w:val="14"/>
        </w:numPr>
        <w:jc w:val="both"/>
      </w:pPr>
      <w:r w:rsidRPr="002F2BD4">
        <w:t xml:space="preserve">Detection Outcome: A binary metric indicating whether the driver successfully identified and terminated the malicious process before any legitimate files were encrypted. </w:t>
      </w:r>
    </w:p>
    <w:p w14:paraId="64F8052F" w14:textId="2FD2510D" w:rsidR="00CA38C1" w:rsidRDefault="002F2BD4" w:rsidP="00D41260">
      <w:pPr>
        <w:pStyle w:val="ListParagraph"/>
        <w:numPr>
          <w:ilvl w:val="0"/>
          <w:numId w:val="14"/>
        </w:numPr>
        <w:jc w:val="both"/>
      </w:pPr>
      <w:r w:rsidRPr="002F2BD4">
        <w:t>Detection Time (t): The duration, measured in milliseconds (</w:t>
      </w:r>
      <w:proofErr w:type="spellStart"/>
      <w:r w:rsidRPr="002F2BD4">
        <w:t>ms</w:t>
      </w:r>
      <w:proofErr w:type="spellEnd"/>
      <w:r w:rsidRPr="002F2BD4">
        <w:t>), between the initiation of the ransomware process and its termination, as captured by the custom timing utility.</w:t>
      </w:r>
    </w:p>
    <w:p w14:paraId="00D1D814" w14:textId="40272AEE" w:rsidR="00B4490A" w:rsidRDefault="002F2BD4" w:rsidP="00D41260">
      <w:pPr>
        <w:pStyle w:val="ListParagraph"/>
        <w:numPr>
          <w:ilvl w:val="0"/>
          <w:numId w:val="14"/>
        </w:numPr>
        <w:jc w:val="both"/>
      </w:pPr>
      <w:r>
        <w:t>System Overhead: Measures the system's impact on overall system performance by comparing normal conditions with a running system.</w:t>
      </w:r>
    </w:p>
    <w:p w14:paraId="3E9DB5D3" w14:textId="77777777" w:rsidR="00EA460F" w:rsidRDefault="00EA460F" w:rsidP="00EA460F">
      <w:pPr>
        <w:jc w:val="both"/>
      </w:pPr>
    </w:p>
    <w:p w14:paraId="0DC25FBD" w14:textId="77777777" w:rsidR="00EA460F" w:rsidRDefault="00EA460F" w:rsidP="00EA460F">
      <w:pPr>
        <w:jc w:val="both"/>
      </w:pPr>
    </w:p>
    <w:p w14:paraId="3FF6B9AE" w14:textId="77777777" w:rsidR="00EA460F" w:rsidRDefault="00EA460F" w:rsidP="00EA460F">
      <w:pPr>
        <w:jc w:val="both"/>
      </w:pPr>
    </w:p>
    <w:p w14:paraId="498053FC" w14:textId="77777777" w:rsidR="00EA460F" w:rsidRDefault="00EA460F" w:rsidP="00EA460F">
      <w:pPr>
        <w:jc w:val="both"/>
      </w:pPr>
    </w:p>
    <w:p w14:paraId="5B4EF021" w14:textId="77777777" w:rsidR="00EA460F" w:rsidRDefault="00EA460F" w:rsidP="00EA460F">
      <w:pPr>
        <w:jc w:val="both"/>
      </w:pPr>
    </w:p>
    <w:p w14:paraId="2B5A9B7B" w14:textId="77777777" w:rsidR="00EA460F" w:rsidRDefault="00EA460F" w:rsidP="00EA460F">
      <w:pPr>
        <w:jc w:val="both"/>
      </w:pPr>
    </w:p>
    <w:p w14:paraId="4CFE3A50" w14:textId="77777777" w:rsidR="00EA460F" w:rsidRDefault="00EA460F" w:rsidP="00EA460F">
      <w:pPr>
        <w:jc w:val="both"/>
      </w:pPr>
    </w:p>
    <w:p w14:paraId="28284519" w14:textId="77777777" w:rsidR="00EA460F" w:rsidRDefault="00EA460F" w:rsidP="00EA460F">
      <w:pPr>
        <w:jc w:val="both"/>
      </w:pPr>
    </w:p>
    <w:p w14:paraId="54D6F309" w14:textId="77777777" w:rsidR="00EA460F" w:rsidRDefault="00EA460F" w:rsidP="00EA460F">
      <w:pPr>
        <w:jc w:val="both"/>
      </w:pPr>
    </w:p>
    <w:p w14:paraId="52ED978E" w14:textId="77777777" w:rsidR="00EA460F" w:rsidRDefault="00EA460F" w:rsidP="00EA460F">
      <w:pPr>
        <w:jc w:val="both"/>
      </w:pPr>
    </w:p>
    <w:p w14:paraId="023B18F4" w14:textId="77777777" w:rsidR="00EA460F" w:rsidRDefault="00EA460F" w:rsidP="00EA460F">
      <w:pPr>
        <w:jc w:val="both"/>
      </w:pPr>
    </w:p>
    <w:p w14:paraId="24A90225" w14:textId="77777777" w:rsidR="00EA460F" w:rsidRDefault="00EA460F" w:rsidP="00EA460F">
      <w:pPr>
        <w:jc w:val="both"/>
      </w:pPr>
    </w:p>
    <w:p w14:paraId="408FD7AA" w14:textId="77777777" w:rsidR="00EA460F" w:rsidRDefault="00EA460F" w:rsidP="00EA460F">
      <w:pPr>
        <w:jc w:val="both"/>
      </w:pPr>
    </w:p>
    <w:p w14:paraId="40B2C794" w14:textId="77777777" w:rsidR="00EA460F" w:rsidRDefault="00EA460F" w:rsidP="00EA460F">
      <w:pPr>
        <w:jc w:val="both"/>
      </w:pPr>
    </w:p>
    <w:p w14:paraId="3262BC32" w14:textId="77777777" w:rsidR="00EA460F" w:rsidRDefault="00EA460F" w:rsidP="00EA460F">
      <w:pPr>
        <w:jc w:val="both"/>
      </w:pPr>
    </w:p>
    <w:p w14:paraId="07FB7255" w14:textId="77777777" w:rsidR="00EA460F" w:rsidRDefault="00EA460F" w:rsidP="00EA460F">
      <w:pPr>
        <w:jc w:val="both"/>
      </w:pPr>
    </w:p>
    <w:p w14:paraId="68CE28CA" w14:textId="77777777" w:rsidR="00EA460F" w:rsidRDefault="00EA460F" w:rsidP="00EA460F">
      <w:pPr>
        <w:jc w:val="both"/>
      </w:pPr>
    </w:p>
    <w:p w14:paraId="4AD1DF82" w14:textId="77777777" w:rsidR="00EA460F" w:rsidRDefault="00EA460F" w:rsidP="00EA460F">
      <w:pPr>
        <w:jc w:val="both"/>
      </w:pPr>
    </w:p>
    <w:p w14:paraId="1AA2F937" w14:textId="6667A200" w:rsidR="00D73CF7" w:rsidRDefault="00D73CF7" w:rsidP="00D73CF7">
      <w:pPr>
        <w:pStyle w:val="Heading1"/>
      </w:pPr>
      <w:bookmarkStart w:id="12" w:name="_Toc223604928"/>
      <w:r>
        <w:lastRenderedPageBreak/>
        <w:t>REFERENCE</w:t>
      </w:r>
      <w:bookmarkEnd w:id="12"/>
    </w:p>
    <w:p w14:paraId="30CCDE35" w14:textId="6EE5C777" w:rsidR="000C70C5" w:rsidRDefault="00691F3C">
      <w:pPr>
        <w:pStyle w:val="ListParagraph"/>
        <w:numPr>
          <w:ilvl w:val="0"/>
          <w:numId w:val="7"/>
        </w:numPr>
        <w:ind w:left="360"/>
      </w:pPr>
      <w:r w:rsidRPr="00691F3C">
        <w:t>S. Alzahrani, Y. Xiao, S. Asiri, J. Zheng, and T. Li, “A Survey of Ransomware Detection Methods,” </w:t>
      </w:r>
      <w:r w:rsidRPr="00691F3C">
        <w:rPr>
          <w:i/>
          <w:iCs/>
        </w:rPr>
        <w:t>IEEE Access</w:t>
      </w:r>
      <w:r w:rsidRPr="00691F3C">
        <w:t>, vol. 13, pp. 57943–57982, 2025</w:t>
      </w:r>
      <w:r>
        <w:t>.</w:t>
      </w:r>
    </w:p>
    <w:p w14:paraId="37AABB00" w14:textId="77777777" w:rsidR="00691F3C" w:rsidRDefault="00691F3C" w:rsidP="00691F3C">
      <w:pPr>
        <w:pStyle w:val="ListParagraph"/>
        <w:ind w:left="360"/>
      </w:pPr>
    </w:p>
    <w:p w14:paraId="3E755884" w14:textId="3400D879" w:rsidR="000C70C5" w:rsidRDefault="00691F3C">
      <w:pPr>
        <w:pStyle w:val="ListParagraph"/>
        <w:numPr>
          <w:ilvl w:val="0"/>
          <w:numId w:val="7"/>
        </w:numPr>
        <w:ind w:left="360"/>
      </w:pPr>
      <w:r w:rsidRPr="00691F3C">
        <w:t>Y. L. Aung </w:t>
      </w:r>
      <w:r w:rsidRPr="00691F3C">
        <w:rPr>
          <w:i/>
          <w:iCs/>
        </w:rPr>
        <w:t>et al.</w:t>
      </w:r>
      <w:r w:rsidRPr="00691F3C">
        <w:t>, “</w:t>
      </w:r>
      <w:proofErr w:type="spellStart"/>
      <w:r w:rsidRPr="00691F3C">
        <w:t>HoneyWin</w:t>
      </w:r>
      <w:proofErr w:type="spellEnd"/>
      <w:r w:rsidRPr="00691F3C">
        <w:t>: High-Interaction Windows Honeypot in Enterprise Environment,” </w:t>
      </w:r>
      <w:r w:rsidRPr="00691F3C">
        <w:rPr>
          <w:i/>
          <w:iCs/>
        </w:rPr>
        <w:t>2025 IEEE Conference on Dependable and Secure Computing (DSC)</w:t>
      </w:r>
      <w:r w:rsidRPr="00691F3C">
        <w:t>, pp. 1–6, Oct. 2025</w:t>
      </w:r>
      <w:r>
        <w:t>.</w:t>
      </w:r>
    </w:p>
    <w:p w14:paraId="36D1A1CF" w14:textId="77777777" w:rsidR="000C70C5" w:rsidRDefault="000C70C5" w:rsidP="00391985"/>
    <w:p w14:paraId="6BD46E8F" w14:textId="19D568DC" w:rsidR="000C70C5" w:rsidRDefault="00691F3C">
      <w:pPr>
        <w:pStyle w:val="ListParagraph"/>
        <w:numPr>
          <w:ilvl w:val="0"/>
          <w:numId w:val="7"/>
        </w:numPr>
        <w:ind w:left="360"/>
      </w:pPr>
      <w:r w:rsidRPr="00691F3C">
        <w:t xml:space="preserve">Ferhat </w:t>
      </w:r>
      <w:proofErr w:type="spellStart"/>
      <w:r w:rsidRPr="00691F3C">
        <w:t>Guvçi</w:t>
      </w:r>
      <w:proofErr w:type="spellEnd"/>
      <w:r w:rsidRPr="00691F3C">
        <w:t xml:space="preserve"> and Ahmet Şenol, “An Improved Protection Approach for Protecting from Ransomware Attacks,” vol. 0, no. 1, pp. 69–82, Aug. 2023</w:t>
      </w:r>
      <w:r>
        <w:t>.</w:t>
      </w:r>
    </w:p>
    <w:p w14:paraId="1BCF3FD5" w14:textId="77777777" w:rsidR="00691F3C" w:rsidRDefault="00691F3C" w:rsidP="00691F3C">
      <w:pPr>
        <w:pStyle w:val="ListParagraph"/>
        <w:ind w:left="360"/>
      </w:pPr>
    </w:p>
    <w:p w14:paraId="4FA25A43" w14:textId="77777777" w:rsidR="000C70C5" w:rsidRDefault="000C70C5">
      <w:pPr>
        <w:pStyle w:val="ListParagraph"/>
        <w:numPr>
          <w:ilvl w:val="0"/>
          <w:numId w:val="7"/>
        </w:numPr>
        <w:ind w:left="360"/>
      </w:pPr>
      <w:r>
        <w:t xml:space="preserve">Azubuike, C. F., Akinwumi, O. I., &amp; </w:t>
      </w:r>
      <w:proofErr w:type="spellStart"/>
      <w:r>
        <w:t>Ezeamu</w:t>
      </w:r>
      <w:proofErr w:type="spellEnd"/>
      <w:r>
        <w:t xml:space="preserve">, E. O. (2024). Assessing the Global Economic Impact of </w:t>
      </w:r>
      <w:proofErr w:type="spellStart"/>
      <w:r>
        <w:t>Ransomeware</w:t>
      </w:r>
      <w:proofErr w:type="spellEnd"/>
      <w:r>
        <w:t xml:space="preserve"> Attacks and Strategic Global Response. Nnamdi Azikiwe Journal of Political Science, 9(4), 1-17.</w:t>
      </w:r>
    </w:p>
    <w:p w14:paraId="226D8EFD" w14:textId="77777777" w:rsidR="000C70C5" w:rsidRDefault="000C70C5" w:rsidP="00391985"/>
    <w:p w14:paraId="5DA9B77C" w14:textId="42F32479" w:rsidR="000C70C5" w:rsidRDefault="00691F3C">
      <w:pPr>
        <w:pStyle w:val="ListParagraph"/>
        <w:numPr>
          <w:ilvl w:val="0"/>
          <w:numId w:val="7"/>
        </w:numPr>
        <w:ind w:left="360"/>
      </w:pPr>
      <w:r w:rsidRPr="00691F3C">
        <w:t xml:space="preserve">A. </w:t>
      </w:r>
      <w:proofErr w:type="spellStart"/>
      <w:r w:rsidRPr="00691F3C">
        <w:t>Vehabovic</w:t>
      </w:r>
      <w:proofErr w:type="spellEnd"/>
      <w:r w:rsidRPr="00691F3C">
        <w:t xml:space="preserve">, N. Ghani, E. Bou-Harb, J. </w:t>
      </w:r>
      <w:proofErr w:type="spellStart"/>
      <w:r w:rsidRPr="00691F3C">
        <w:t>Crichigno</w:t>
      </w:r>
      <w:proofErr w:type="spellEnd"/>
      <w:r w:rsidRPr="00691F3C">
        <w:t xml:space="preserve">, and A. </w:t>
      </w:r>
      <w:proofErr w:type="spellStart"/>
      <w:r w:rsidRPr="00691F3C">
        <w:t>Yayimli</w:t>
      </w:r>
      <w:proofErr w:type="spellEnd"/>
      <w:r w:rsidRPr="00691F3C">
        <w:t>, “Ransomware Detection and Classification Strategies,” </w:t>
      </w:r>
      <w:r w:rsidRPr="00691F3C">
        <w:rPr>
          <w:i/>
          <w:iCs/>
        </w:rPr>
        <w:t>2022 IEEE International Black Sea Conference on Communications and Networking (</w:t>
      </w:r>
      <w:proofErr w:type="spellStart"/>
      <w:r w:rsidRPr="00691F3C">
        <w:rPr>
          <w:i/>
          <w:iCs/>
        </w:rPr>
        <w:t>BlackSeaCom</w:t>
      </w:r>
      <w:proofErr w:type="spellEnd"/>
      <w:r w:rsidRPr="00691F3C">
        <w:rPr>
          <w:i/>
          <w:iCs/>
        </w:rPr>
        <w:t>)</w:t>
      </w:r>
      <w:r w:rsidRPr="00691F3C">
        <w:t>, Jun. 2022</w:t>
      </w:r>
      <w:r>
        <w:t>.</w:t>
      </w:r>
    </w:p>
    <w:p w14:paraId="7A8EF4C8" w14:textId="77777777" w:rsidR="00691F3C" w:rsidRDefault="00691F3C" w:rsidP="00691F3C">
      <w:pPr>
        <w:pStyle w:val="ListParagraph"/>
        <w:ind w:left="360"/>
      </w:pPr>
    </w:p>
    <w:p w14:paraId="52F10708" w14:textId="51FC512A" w:rsidR="000C70C5" w:rsidRDefault="00691F3C">
      <w:pPr>
        <w:pStyle w:val="ListParagraph"/>
        <w:numPr>
          <w:ilvl w:val="0"/>
          <w:numId w:val="7"/>
        </w:numPr>
        <w:ind w:left="360"/>
      </w:pPr>
      <w:r w:rsidRPr="00691F3C">
        <w:t>M. Cen, F. Jiang, X. Qin, Q. Jiang, and R. Doss, “Ransomware early detection: A survey,” </w:t>
      </w:r>
      <w:r w:rsidRPr="00691F3C">
        <w:rPr>
          <w:i/>
          <w:iCs/>
        </w:rPr>
        <w:t>Computer Networks</w:t>
      </w:r>
      <w:r w:rsidRPr="00691F3C">
        <w:t>, vol. 239, p. 110138, Dec. 2023</w:t>
      </w:r>
      <w:r>
        <w:t>.</w:t>
      </w:r>
    </w:p>
    <w:p w14:paraId="03A7A8D5" w14:textId="77777777" w:rsidR="000C70C5" w:rsidRDefault="000C70C5" w:rsidP="00391985"/>
    <w:p w14:paraId="18AA03EA" w14:textId="2AFF93CE" w:rsidR="000C70C5" w:rsidRDefault="00FE2CF1">
      <w:pPr>
        <w:pStyle w:val="ListParagraph"/>
        <w:numPr>
          <w:ilvl w:val="0"/>
          <w:numId w:val="7"/>
        </w:numPr>
        <w:ind w:left="360"/>
      </w:pPr>
      <w:r w:rsidRPr="00FE2CF1">
        <w:t>R. Hurley, P. Kruger, H. Nascimento, and S. Keller, “Real-Time Ransomware Detection Through Adaptive Behavior Fingerprinting for Improved Cybersecurity Resilience and Defense,” Nov. 2024</w:t>
      </w:r>
      <w:r>
        <w:t>.</w:t>
      </w:r>
    </w:p>
    <w:p w14:paraId="139043CB" w14:textId="77777777" w:rsidR="00FE2CF1" w:rsidRDefault="00FE2CF1" w:rsidP="00FE2CF1">
      <w:pPr>
        <w:pStyle w:val="ListParagraph"/>
        <w:ind w:left="360"/>
      </w:pPr>
    </w:p>
    <w:p w14:paraId="30D4DAC4" w14:textId="30EC186F" w:rsidR="000C70C5" w:rsidRDefault="00FE2CF1">
      <w:pPr>
        <w:pStyle w:val="ListParagraph"/>
        <w:numPr>
          <w:ilvl w:val="0"/>
          <w:numId w:val="7"/>
        </w:numPr>
        <w:ind w:left="360"/>
      </w:pPr>
      <w:r w:rsidRPr="00FE2CF1">
        <w:t>Jamil Ispahany, MD Rafiqul Islam, MD Zahidul Islam, and M. Arif Khan, “Ransomware detection using machine learning: A review, research limitations and future directions,” </w:t>
      </w:r>
      <w:r w:rsidRPr="00FE2CF1">
        <w:rPr>
          <w:i/>
          <w:iCs/>
        </w:rPr>
        <w:t>IEEE access</w:t>
      </w:r>
      <w:r w:rsidRPr="00FE2CF1">
        <w:t>, vol. 12, pp. 1–1, Jan. 2024</w:t>
      </w:r>
      <w:r>
        <w:t>.</w:t>
      </w:r>
    </w:p>
    <w:p w14:paraId="73A4284C" w14:textId="77777777" w:rsidR="00FE2CF1" w:rsidRDefault="00FE2CF1" w:rsidP="00FE2CF1">
      <w:pPr>
        <w:pStyle w:val="ListParagraph"/>
        <w:ind w:left="360"/>
      </w:pPr>
    </w:p>
    <w:p w14:paraId="5B322D1D" w14:textId="6638CFD8" w:rsidR="000C70C5" w:rsidRDefault="00FE2CF1">
      <w:pPr>
        <w:pStyle w:val="ListParagraph"/>
        <w:numPr>
          <w:ilvl w:val="0"/>
          <w:numId w:val="7"/>
        </w:numPr>
        <w:ind w:left="360"/>
      </w:pPr>
      <w:r w:rsidRPr="00FE2CF1">
        <w:t xml:space="preserve">A. </w:t>
      </w:r>
      <w:proofErr w:type="spellStart"/>
      <w:r w:rsidRPr="00FE2CF1">
        <w:t>Alraizza</w:t>
      </w:r>
      <w:proofErr w:type="spellEnd"/>
      <w:r w:rsidRPr="00FE2CF1">
        <w:t xml:space="preserve"> and A. </w:t>
      </w:r>
      <w:proofErr w:type="spellStart"/>
      <w:r w:rsidRPr="00FE2CF1">
        <w:t>Algarni</w:t>
      </w:r>
      <w:proofErr w:type="spellEnd"/>
      <w:r w:rsidRPr="00FE2CF1">
        <w:t>, “Ransomware Detection Using Machine Learning: A Survey,” </w:t>
      </w:r>
      <w:r w:rsidRPr="00FE2CF1">
        <w:rPr>
          <w:i/>
          <w:iCs/>
        </w:rPr>
        <w:t>Big Data and Cognitive Computing</w:t>
      </w:r>
      <w:r w:rsidRPr="00FE2CF1">
        <w:t>, vol. 7, no. 3, p. 143, Sep. 2023</w:t>
      </w:r>
      <w:r>
        <w:t>.</w:t>
      </w:r>
    </w:p>
    <w:p w14:paraId="576B6E8A" w14:textId="77777777" w:rsidR="00FE2CF1" w:rsidRDefault="00FE2CF1" w:rsidP="00FE2CF1">
      <w:pPr>
        <w:pStyle w:val="ListParagraph"/>
        <w:ind w:left="360"/>
      </w:pPr>
    </w:p>
    <w:p w14:paraId="37A0E552" w14:textId="75B92050" w:rsidR="000C70C5" w:rsidRDefault="00FE2CF1">
      <w:pPr>
        <w:pStyle w:val="ListParagraph"/>
        <w:numPr>
          <w:ilvl w:val="0"/>
          <w:numId w:val="7"/>
        </w:numPr>
        <w:ind w:left="360"/>
      </w:pPr>
      <w:r w:rsidRPr="00FE2CF1">
        <w:t xml:space="preserve">S. </w:t>
      </w:r>
      <w:proofErr w:type="spellStart"/>
      <w:r w:rsidRPr="00FE2CF1">
        <w:t>Razaulla</w:t>
      </w:r>
      <w:proofErr w:type="spellEnd"/>
      <w:r w:rsidRPr="00FE2CF1">
        <w:t> </w:t>
      </w:r>
      <w:r w:rsidRPr="00FE2CF1">
        <w:rPr>
          <w:i/>
          <w:iCs/>
        </w:rPr>
        <w:t>et al.</w:t>
      </w:r>
      <w:r w:rsidRPr="00FE2CF1">
        <w:t>, “The Age of Ransomware: A Survey on the Evolution, Taxonomy, and Research Directions,” </w:t>
      </w:r>
      <w:r w:rsidRPr="00FE2CF1">
        <w:rPr>
          <w:i/>
          <w:iCs/>
        </w:rPr>
        <w:t>IEEE Access</w:t>
      </w:r>
      <w:r w:rsidRPr="00FE2CF1">
        <w:t>, vol. 11, pp. 40698–40723, Apr. 2023</w:t>
      </w:r>
      <w:r>
        <w:t>.</w:t>
      </w:r>
    </w:p>
    <w:p w14:paraId="2106EA3B" w14:textId="77777777" w:rsidR="00FE2CF1" w:rsidRDefault="00FE2CF1" w:rsidP="00FE2CF1">
      <w:pPr>
        <w:pStyle w:val="ListParagraph"/>
        <w:ind w:left="360"/>
      </w:pPr>
    </w:p>
    <w:p w14:paraId="00DA6AC9" w14:textId="06F14B74" w:rsidR="000C70C5" w:rsidRDefault="00FE2CF1">
      <w:pPr>
        <w:pStyle w:val="ListParagraph"/>
        <w:numPr>
          <w:ilvl w:val="0"/>
          <w:numId w:val="7"/>
        </w:numPr>
        <w:ind w:left="360"/>
      </w:pPr>
      <w:r w:rsidRPr="00FE2CF1">
        <w:t>G. Kim, S. Kim, S. Kang, and J. Kim, “A method for decrypting data infected with Hive ransomware,” </w:t>
      </w:r>
      <w:r w:rsidRPr="00FE2CF1">
        <w:rPr>
          <w:i/>
          <w:iCs/>
        </w:rPr>
        <w:t>Journal of Information Security and Applications</w:t>
      </w:r>
      <w:r w:rsidRPr="00FE2CF1">
        <w:t>, vol. 71, p. 103387, Dec. 2022</w:t>
      </w:r>
      <w:r>
        <w:t>.</w:t>
      </w:r>
    </w:p>
    <w:p w14:paraId="28B37AD8" w14:textId="77777777" w:rsidR="00FE2CF1" w:rsidRDefault="00FE2CF1" w:rsidP="00FE2CF1">
      <w:pPr>
        <w:pStyle w:val="ListParagraph"/>
        <w:ind w:left="360"/>
      </w:pPr>
    </w:p>
    <w:p w14:paraId="2D174734" w14:textId="19DF39D6" w:rsidR="00782986" w:rsidRDefault="00782986">
      <w:pPr>
        <w:pStyle w:val="ListParagraph"/>
        <w:numPr>
          <w:ilvl w:val="0"/>
          <w:numId w:val="7"/>
        </w:numPr>
        <w:ind w:left="360"/>
      </w:pPr>
      <w:r w:rsidRPr="00782986">
        <w:lastRenderedPageBreak/>
        <w:t>Beltrán, P., Gil Pérez, M., &amp; Nespoli, P. Proactive Ransomware Detection with Dataset-Driven Host Behavior Analysis and Machine Learning. </w:t>
      </w:r>
      <w:r w:rsidRPr="00782986">
        <w:rPr>
          <w:i/>
          <w:iCs/>
        </w:rPr>
        <w:t>Available at SSRN 4963203</w:t>
      </w:r>
      <w:r w:rsidRPr="00782986">
        <w:t>.</w:t>
      </w:r>
    </w:p>
    <w:p w14:paraId="082D1473" w14:textId="77777777" w:rsidR="00782986" w:rsidRDefault="00782986" w:rsidP="00782986">
      <w:pPr>
        <w:pStyle w:val="ListParagraph"/>
        <w:ind w:left="360"/>
      </w:pPr>
    </w:p>
    <w:p w14:paraId="50407029" w14:textId="6E041144" w:rsidR="000E4954" w:rsidRDefault="000E4954">
      <w:pPr>
        <w:pStyle w:val="ListParagraph"/>
        <w:numPr>
          <w:ilvl w:val="0"/>
          <w:numId w:val="7"/>
        </w:numPr>
        <w:ind w:left="360"/>
      </w:pPr>
      <w:r w:rsidRPr="000E4954">
        <w:t xml:space="preserve">Sangher, K. S., Singh, A., &amp; Pandey, H. M. (2024). Signature based ransomware detection based on optimizations approaches using </w:t>
      </w:r>
      <w:proofErr w:type="spellStart"/>
      <w:r w:rsidRPr="000E4954">
        <w:t>RandomClassifier</w:t>
      </w:r>
      <w:proofErr w:type="spellEnd"/>
      <w:r w:rsidRPr="000E4954">
        <w:t xml:space="preserve"> and CNN algorithms. </w:t>
      </w:r>
      <w:r w:rsidRPr="000E4954">
        <w:rPr>
          <w:i/>
          <w:iCs/>
        </w:rPr>
        <w:t>International Journal of System Assurance Engineering and Management</w:t>
      </w:r>
      <w:r w:rsidRPr="000E4954">
        <w:t>, </w:t>
      </w:r>
      <w:r w:rsidRPr="000E4954">
        <w:rPr>
          <w:i/>
          <w:iCs/>
        </w:rPr>
        <w:t>15</w:t>
      </w:r>
      <w:r w:rsidRPr="000E4954">
        <w:t>(5), 1687-1703.</w:t>
      </w:r>
    </w:p>
    <w:p w14:paraId="43816D61" w14:textId="77777777" w:rsidR="000E4954" w:rsidRDefault="000E4954" w:rsidP="000E4954">
      <w:pPr>
        <w:pStyle w:val="ListParagraph"/>
        <w:ind w:left="360"/>
      </w:pPr>
    </w:p>
    <w:p w14:paraId="563F42A9" w14:textId="716BD111" w:rsidR="000C70C5" w:rsidRDefault="000C70C5">
      <w:pPr>
        <w:pStyle w:val="ListParagraph"/>
        <w:numPr>
          <w:ilvl w:val="0"/>
          <w:numId w:val="7"/>
        </w:numPr>
        <w:ind w:left="360"/>
      </w:pPr>
      <w:r>
        <w:t xml:space="preserve">LaRocque, A., Gross, G., Lindholm, F., Greco, P., Dupont, B., &amp; Kruger, J. (2024). Effective ransomware detection using autonomous </w:t>
      </w:r>
      <w:proofErr w:type="gramStart"/>
      <w:r>
        <w:t>pattern</w:t>
      </w:r>
      <w:r w:rsidR="00951FA3">
        <w:t xml:space="preserve"> </w:t>
      </w:r>
      <w:r>
        <w:t>based</w:t>
      </w:r>
      <w:proofErr w:type="gramEnd"/>
      <w:r>
        <w:t xml:space="preserve"> signature extraction.</w:t>
      </w:r>
    </w:p>
    <w:p w14:paraId="3BBEAE52" w14:textId="5050B32C" w:rsidR="008D0E87" w:rsidRDefault="008D0E87" w:rsidP="008D0E87">
      <w:pPr>
        <w:pStyle w:val="ListParagraph"/>
        <w:ind w:left="360"/>
      </w:pPr>
    </w:p>
    <w:p w14:paraId="4F3A4113" w14:textId="1E646F2C" w:rsidR="000C70C5" w:rsidRDefault="000C70C5">
      <w:pPr>
        <w:pStyle w:val="ListParagraph"/>
        <w:numPr>
          <w:ilvl w:val="0"/>
          <w:numId w:val="7"/>
        </w:numPr>
        <w:ind w:left="360"/>
      </w:pPr>
      <w:r>
        <w:t>Argene, M., Ravenscroft, C., &amp; Kingswell, I. (2024). Ransomware detection via cosine similarity-based machine learning on bytecode representations.</w:t>
      </w:r>
    </w:p>
    <w:p w14:paraId="2E2751DB" w14:textId="77777777" w:rsidR="008D0E87" w:rsidRDefault="008D0E87" w:rsidP="008D0E87">
      <w:pPr>
        <w:pStyle w:val="ListParagraph"/>
        <w:ind w:left="360"/>
      </w:pPr>
    </w:p>
    <w:p w14:paraId="047D68B7" w14:textId="5A26F3DE" w:rsidR="008D0E87" w:rsidRDefault="008D0E87">
      <w:pPr>
        <w:pStyle w:val="ListParagraph"/>
        <w:numPr>
          <w:ilvl w:val="0"/>
          <w:numId w:val="7"/>
        </w:numPr>
        <w:ind w:left="360"/>
      </w:pPr>
      <w:r w:rsidRPr="008D0E87">
        <w:t>Shannon, C. E. (1948). A mathematical theory of communication. </w:t>
      </w:r>
      <w:r w:rsidRPr="008D0E87">
        <w:rPr>
          <w:i/>
          <w:iCs/>
        </w:rPr>
        <w:t>The Bell system technical journal</w:t>
      </w:r>
      <w:r w:rsidRPr="008D0E87">
        <w:t>, </w:t>
      </w:r>
      <w:r w:rsidRPr="008D0E87">
        <w:rPr>
          <w:i/>
          <w:iCs/>
        </w:rPr>
        <w:t>27</w:t>
      </w:r>
      <w:r w:rsidRPr="008D0E87">
        <w:t>(3), 379-423.</w:t>
      </w:r>
    </w:p>
    <w:p w14:paraId="08DF560A" w14:textId="77777777" w:rsidR="000C70C5" w:rsidRDefault="000C70C5" w:rsidP="00391985"/>
    <w:p w14:paraId="7AF472D4" w14:textId="77777777" w:rsidR="000C70C5" w:rsidRDefault="000C70C5">
      <w:pPr>
        <w:pStyle w:val="ListParagraph"/>
        <w:numPr>
          <w:ilvl w:val="0"/>
          <w:numId w:val="7"/>
        </w:numPr>
        <w:ind w:left="360"/>
      </w:pPr>
      <w:r>
        <w:t xml:space="preserve">Wang, S., Li, Y., &amp; Chen, F. (2024). Optimizing blue team strategies with reinforcement learning for enhanced ransomware defense simulations. </w:t>
      </w:r>
      <w:proofErr w:type="spellStart"/>
      <w:r>
        <w:t>Authorea</w:t>
      </w:r>
      <w:proofErr w:type="spellEnd"/>
      <w:r>
        <w:t xml:space="preserve"> Preprints.</w:t>
      </w:r>
    </w:p>
    <w:p w14:paraId="0EE62DDF" w14:textId="77777777" w:rsidR="000C70C5" w:rsidRDefault="000C70C5" w:rsidP="00391985"/>
    <w:p w14:paraId="2F7A8B6B" w14:textId="77777777" w:rsidR="000C70C5" w:rsidRDefault="000C70C5">
      <w:pPr>
        <w:pStyle w:val="ListParagraph"/>
        <w:numPr>
          <w:ilvl w:val="0"/>
          <w:numId w:val="7"/>
        </w:numPr>
        <w:ind w:left="360"/>
      </w:pPr>
      <w:r>
        <w:t xml:space="preserve">Taylor, T., Hill, N., Harrington, E., Blackwood, A., &amp; Green, S. (2024). Dynamic anomaly-driven detection for ransomware identification: An innovative approach based on heuristic analysis. </w:t>
      </w:r>
      <w:proofErr w:type="spellStart"/>
      <w:r>
        <w:t>Authorea</w:t>
      </w:r>
      <w:proofErr w:type="spellEnd"/>
      <w:r>
        <w:t xml:space="preserve"> Preprints.</w:t>
      </w:r>
    </w:p>
    <w:p w14:paraId="0B4365AF" w14:textId="77777777" w:rsidR="000C70C5" w:rsidRDefault="000C70C5" w:rsidP="00391985"/>
    <w:p w14:paraId="33A0ADF0" w14:textId="77777777" w:rsidR="000C70C5" w:rsidRDefault="000C70C5">
      <w:pPr>
        <w:pStyle w:val="ListParagraph"/>
        <w:numPr>
          <w:ilvl w:val="0"/>
          <w:numId w:val="7"/>
        </w:numPr>
        <w:ind w:left="360"/>
      </w:pPr>
      <w:r>
        <w:t xml:space="preserve">Yu, R., Li, P., Hu, J., Chen, L., Zhang, L., Qiu, X., &amp; Wang, F. (2024). Ransomware detection using dynamic behavioral profiling: A novel approach for real-time threat mitigation. </w:t>
      </w:r>
      <w:proofErr w:type="spellStart"/>
      <w:r>
        <w:t>Authorea</w:t>
      </w:r>
      <w:proofErr w:type="spellEnd"/>
      <w:r>
        <w:t xml:space="preserve"> Preprints.</w:t>
      </w:r>
    </w:p>
    <w:p w14:paraId="363D8EFA" w14:textId="77777777" w:rsidR="000C70C5" w:rsidRDefault="000C70C5" w:rsidP="00391985"/>
    <w:p w14:paraId="72A2EEE6" w14:textId="77777777" w:rsidR="000C70C5" w:rsidRDefault="000C70C5">
      <w:pPr>
        <w:pStyle w:val="ListParagraph"/>
        <w:numPr>
          <w:ilvl w:val="0"/>
          <w:numId w:val="7"/>
        </w:numPr>
        <w:ind w:left="360"/>
      </w:pPr>
      <w:r>
        <w:t xml:space="preserve">Williams, M., Morales, R., Johnson, K., Martinez, G., &amp; Bennett, J. (2024). Entropy-based network traffic analysis for efficient ransomware detection. </w:t>
      </w:r>
      <w:proofErr w:type="spellStart"/>
      <w:r>
        <w:t>Authorea</w:t>
      </w:r>
      <w:proofErr w:type="spellEnd"/>
      <w:r>
        <w:t xml:space="preserve"> Preprints.</w:t>
      </w:r>
    </w:p>
    <w:p w14:paraId="6FB3E4D7" w14:textId="77777777" w:rsidR="000C70C5" w:rsidRDefault="000C70C5" w:rsidP="00391985"/>
    <w:p w14:paraId="6E3DB6BC" w14:textId="6A64F276" w:rsidR="00A3193E" w:rsidRDefault="000C70C5">
      <w:pPr>
        <w:pStyle w:val="ListParagraph"/>
        <w:numPr>
          <w:ilvl w:val="0"/>
          <w:numId w:val="7"/>
        </w:numPr>
        <w:ind w:left="360"/>
      </w:pPr>
      <w:r>
        <w:t>Loco, P., Alonso, S., Hartmann, G., Whitmore, J., &amp; McLaughlin, E. (2024). Adaptive behavior-based ransomware detection via dynamic flow signatures</w:t>
      </w:r>
      <w:r w:rsidR="00A3193E">
        <w:t>.</w:t>
      </w:r>
    </w:p>
    <w:p w14:paraId="62F2CA55" w14:textId="77777777" w:rsidR="00A3193E" w:rsidRDefault="00A3193E" w:rsidP="00A3193E">
      <w:pPr>
        <w:pStyle w:val="ListParagraph"/>
      </w:pPr>
    </w:p>
    <w:p w14:paraId="1FBAF918" w14:textId="22B3F18D" w:rsidR="00A3193E" w:rsidRDefault="00A3193E">
      <w:pPr>
        <w:pStyle w:val="ListParagraph"/>
        <w:numPr>
          <w:ilvl w:val="0"/>
          <w:numId w:val="7"/>
        </w:numPr>
        <w:ind w:left="360"/>
      </w:pPr>
      <w:r w:rsidRPr="00A3193E">
        <w:t>Microsoft, “Example I/O Request,” Microsoft Learn, 2021. [Online]. Available: https://learn.microsoft.com/en-us/windows-hardware/drivers/kernel/example-i-o-request---an-overview [Accessed: 1</w:t>
      </w:r>
      <w:r>
        <w:t>6</w:t>
      </w:r>
      <w:r w:rsidRPr="00A3193E">
        <w:t xml:space="preserve"> </w:t>
      </w:r>
      <w:r>
        <w:t>Feb</w:t>
      </w:r>
      <w:r w:rsidRPr="00A3193E">
        <w:t>. 202</w:t>
      </w:r>
      <w:r>
        <w:t>6</w:t>
      </w:r>
      <w:r w:rsidRPr="00A3193E">
        <w:t>]</w:t>
      </w:r>
    </w:p>
    <w:p w14:paraId="5561DD6E" w14:textId="77777777" w:rsidR="000E4954" w:rsidRDefault="000E4954" w:rsidP="000E4954">
      <w:pPr>
        <w:pStyle w:val="ListParagraph"/>
        <w:ind w:left="360"/>
      </w:pPr>
    </w:p>
    <w:p w14:paraId="71D634B9" w14:textId="4CEF2B9C" w:rsidR="009B1254" w:rsidRDefault="009B1254" w:rsidP="009B1254">
      <w:pPr>
        <w:pStyle w:val="ListParagraph"/>
        <w:numPr>
          <w:ilvl w:val="0"/>
          <w:numId w:val="7"/>
        </w:numPr>
        <w:ind w:left="360"/>
      </w:pPr>
      <w:r w:rsidRPr="00F113EF">
        <w:lastRenderedPageBreak/>
        <w:t xml:space="preserve">C. van </w:t>
      </w:r>
      <w:proofErr w:type="spellStart"/>
      <w:r w:rsidRPr="00F113EF">
        <w:t>Sloun</w:t>
      </w:r>
      <w:proofErr w:type="spellEnd"/>
      <w:r w:rsidRPr="00F113EF">
        <w:t>, V. Woeste, K. Wolsing, J. Pennekamp, and K. Wehrle, “Detecting Ransomware Despite I/O Overhead: A Practical Multi-Staged Approach,” </w:t>
      </w:r>
      <w:r w:rsidRPr="00F113EF">
        <w:rPr>
          <w:i/>
          <w:iCs/>
        </w:rPr>
        <w:t>Proceedings 2025 Network and Distributed System Security Symposium</w:t>
      </w:r>
      <w:r w:rsidRPr="00F113EF">
        <w:t>, 2025</w:t>
      </w:r>
      <w:r>
        <w:t>.</w:t>
      </w:r>
    </w:p>
    <w:p w14:paraId="49BABCE1" w14:textId="77777777" w:rsidR="00A3193E" w:rsidRDefault="00A3193E" w:rsidP="00A3193E">
      <w:pPr>
        <w:pStyle w:val="ListParagraph"/>
      </w:pPr>
    </w:p>
    <w:p w14:paraId="4477F9E6" w14:textId="3FDC41D0" w:rsidR="00A3193E" w:rsidRDefault="00A3193E">
      <w:pPr>
        <w:pStyle w:val="ListParagraph"/>
        <w:numPr>
          <w:ilvl w:val="0"/>
          <w:numId w:val="7"/>
        </w:numPr>
        <w:ind w:left="360"/>
      </w:pPr>
      <w:r w:rsidRPr="00A3193E">
        <w:t xml:space="preserve">Microsoft, “IRPs Are Different </w:t>
      </w:r>
      <w:proofErr w:type="gramStart"/>
      <w:r w:rsidRPr="00A3193E">
        <w:t>From</w:t>
      </w:r>
      <w:proofErr w:type="gramEnd"/>
      <w:r w:rsidRPr="00A3193E">
        <w:t xml:space="preserve"> Fast I/O” Microsoft Learn, 2023. [Online]. Available: https://learn.microsoft.com/en-us/previous-versions/windows/drivers/ifs/irps-are-different-from-fast-i-o [Accessed: 1</w:t>
      </w:r>
      <w:r>
        <w:t>6</w:t>
      </w:r>
      <w:r w:rsidRPr="00A3193E">
        <w:t xml:space="preserve"> </w:t>
      </w:r>
      <w:r>
        <w:t>Feb</w:t>
      </w:r>
      <w:r w:rsidRPr="00A3193E">
        <w:t>. 202</w:t>
      </w:r>
      <w:r>
        <w:t>6</w:t>
      </w:r>
      <w:r w:rsidRPr="00A3193E">
        <w:t>]</w:t>
      </w:r>
    </w:p>
    <w:p w14:paraId="4DE93CBB" w14:textId="77777777" w:rsidR="00A3193E" w:rsidRDefault="00A3193E" w:rsidP="00A3193E">
      <w:pPr>
        <w:pStyle w:val="ListParagraph"/>
      </w:pPr>
    </w:p>
    <w:p w14:paraId="026A952B" w14:textId="3F3A7851" w:rsidR="00A3193E" w:rsidRDefault="00A3193E">
      <w:pPr>
        <w:pStyle w:val="ListParagraph"/>
        <w:numPr>
          <w:ilvl w:val="0"/>
          <w:numId w:val="7"/>
        </w:numPr>
        <w:ind w:left="360"/>
      </w:pPr>
      <w:r w:rsidRPr="00A3193E">
        <w:t xml:space="preserve">Microsoft, “Registering the </w:t>
      </w:r>
      <w:proofErr w:type="spellStart"/>
      <w:r w:rsidRPr="00A3193E">
        <w:t>Minifilter</w:t>
      </w:r>
      <w:proofErr w:type="spellEnd"/>
      <w:r w:rsidRPr="00A3193E">
        <w:t xml:space="preserve"> Driver” Microsoft Learn, 2021. [Online]. Available: https://learn.microsoft.com/en-us/windows-hardware/drivers/ifs/registering-the-minifilter-driver [Accessed: 1</w:t>
      </w:r>
      <w:r>
        <w:t>6</w:t>
      </w:r>
      <w:r w:rsidRPr="00A3193E">
        <w:t xml:space="preserve"> </w:t>
      </w:r>
      <w:r>
        <w:t>Feb</w:t>
      </w:r>
      <w:r w:rsidRPr="00A3193E">
        <w:t>. 202</w:t>
      </w:r>
      <w:r>
        <w:t>6</w:t>
      </w:r>
      <w:r w:rsidRPr="00A3193E">
        <w:t>]</w:t>
      </w:r>
    </w:p>
    <w:p w14:paraId="7FDAE799" w14:textId="77777777" w:rsidR="00A3193E" w:rsidRDefault="00A3193E" w:rsidP="00A3193E">
      <w:pPr>
        <w:pStyle w:val="ListParagraph"/>
      </w:pPr>
    </w:p>
    <w:p w14:paraId="5C032623" w14:textId="01C011CA" w:rsidR="00A3193E" w:rsidRDefault="00A3193E">
      <w:pPr>
        <w:pStyle w:val="ListParagraph"/>
        <w:numPr>
          <w:ilvl w:val="0"/>
          <w:numId w:val="7"/>
        </w:numPr>
        <w:ind w:left="360"/>
      </w:pPr>
      <w:r w:rsidRPr="00A3193E">
        <w:t>Microsoft, “Filter Manager Concepts,” Microsoft Learn, 2021. [Online]. Available: https://learn.microsoft.com/en-us/windows-hardware/drivers/ifs/filter-manager-concepts [Accessed: 1</w:t>
      </w:r>
      <w:r>
        <w:t>6</w:t>
      </w:r>
      <w:r w:rsidRPr="00A3193E">
        <w:t xml:space="preserve"> </w:t>
      </w:r>
      <w:r>
        <w:t>Feb</w:t>
      </w:r>
      <w:r w:rsidRPr="00A3193E">
        <w:t>. 202</w:t>
      </w:r>
      <w:r>
        <w:t>6</w:t>
      </w:r>
      <w:r w:rsidRPr="00A3193E">
        <w:t>]</w:t>
      </w:r>
    </w:p>
    <w:p w14:paraId="06D50867" w14:textId="77777777" w:rsidR="00A3193E" w:rsidRDefault="00A3193E" w:rsidP="00A3193E">
      <w:pPr>
        <w:pStyle w:val="ListParagraph"/>
      </w:pPr>
    </w:p>
    <w:p w14:paraId="107FF009" w14:textId="75946EA9" w:rsidR="006B5295" w:rsidRDefault="00A3193E">
      <w:pPr>
        <w:pStyle w:val="ListParagraph"/>
        <w:numPr>
          <w:ilvl w:val="0"/>
          <w:numId w:val="7"/>
        </w:numPr>
        <w:ind w:left="360"/>
      </w:pPr>
      <w:r w:rsidRPr="00A3193E">
        <w:t>Kim, J. (2025). Real-Time Detection and Recovery Method Against Ransomware Based on Simple Format Analysis. Information, 16(9), 739.</w:t>
      </w:r>
    </w:p>
    <w:p w14:paraId="215EA18A" w14:textId="77777777" w:rsidR="006B5295" w:rsidRDefault="006B5295" w:rsidP="006B5295">
      <w:pPr>
        <w:pStyle w:val="ListParagraph"/>
        <w:ind w:left="360"/>
      </w:pPr>
    </w:p>
    <w:p w14:paraId="35940EF0" w14:textId="5CF3BAC5" w:rsidR="006B5295" w:rsidRDefault="006B5295">
      <w:pPr>
        <w:pStyle w:val="ListParagraph"/>
        <w:numPr>
          <w:ilvl w:val="0"/>
          <w:numId w:val="7"/>
        </w:numPr>
        <w:ind w:left="360"/>
      </w:pPr>
      <w:proofErr w:type="spellStart"/>
      <w:r>
        <w:t>ytisf</w:t>
      </w:r>
      <w:proofErr w:type="spellEnd"/>
      <w:r>
        <w:t>, “</w:t>
      </w:r>
      <w:proofErr w:type="spellStart"/>
      <w:r>
        <w:t>theZoo</w:t>
      </w:r>
      <w:proofErr w:type="spellEnd"/>
      <w:r>
        <w:t>: A live malware repository,” GitHub, 2025. [Online]. Available: https://github.com/ytisf/theZoo [Accessed: 16 Feb. 2026].</w:t>
      </w:r>
    </w:p>
    <w:p w14:paraId="23461EF4" w14:textId="77777777" w:rsidR="006B5295" w:rsidRDefault="006B5295" w:rsidP="006B5295">
      <w:pPr>
        <w:pStyle w:val="ListParagraph"/>
        <w:ind w:left="360"/>
      </w:pPr>
    </w:p>
    <w:p w14:paraId="0BC7F147" w14:textId="2F3BAF07" w:rsidR="006B5295" w:rsidRDefault="006B5295">
      <w:pPr>
        <w:pStyle w:val="ListParagraph"/>
        <w:numPr>
          <w:ilvl w:val="0"/>
          <w:numId w:val="7"/>
        </w:numPr>
        <w:ind w:left="360"/>
      </w:pPr>
      <w:r>
        <w:t>abuse.ch, “</w:t>
      </w:r>
      <w:proofErr w:type="spellStart"/>
      <w:r>
        <w:t>MalwareBazaar</w:t>
      </w:r>
      <w:proofErr w:type="spellEnd"/>
      <w:r>
        <w:t xml:space="preserve"> ransomware tagged samples,” </w:t>
      </w:r>
      <w:proofErr w:type="spellStart"/>
      <w:r>
        <w:t>MalwareBazaar</w:t>
      </w:r>
      <w:proofErr w:type="spellEnd"/>
      <w:r>
        <w:t>, Available: https://bazaar.abuse.ch/browse/tag/ransomware/, [Accessed: 16 Feb. 2026].</w:t>
      </w:r>
    </w:p>
    <w:sectPr w:rsidR="006B5295" w:rsidSect="00CA0C1F">
      <w:footerReference w:type="even" r:id="rId9"/>
      <w:footerReference w:type="default" r:id="rId10"/>
      <w:pgSz w:w="12240" w:h="15840"/>
      <w:pgMar w:top="1440" w:right="1440" w:bottom="1440" w:left="144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054FB" w14:textId="77777777" w:rsidR="00426823" w:rsidRDefault="00426823" w:rsidP="00BA740E">
      <w:pPr>
        <w:spacing w:line="240" w:lineRule="auto"/>
      </w:pPr>
      <w:r>
        <w:separator/>
      </w:r>
    </w:p>
  </w:endnote>
  <w:endnote w:type="continuationSeparator" w:id="0">
    <w:p w14:paraId="09BF6B66" w14:textId="77777777" w:rsidR="00426823" w:rsidRDefault="00426823" w:rsidP="00BA74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D459D" w14:textId="77777777" w:rsidR="007F3388" w:rsidRDefault="00394F8C">
    <w:pPr>
      <w:pBdr>
        <w:top w:val="nil"/>
        <w:left w:val="nil"/>
        <w:bottom w:val="nil"/>
        <w:right w:val="nil"/>
        <w:between w:val="nil"/>
      </w:pBdr>
      <w:tabs>
        <w:tab w:val="center" w:pos="4680"/>
        <w:tab w:val="right" w:pos="9360"/>
      </w:tabs>
      <w:spacing w:line="240" w:lineRule="auto"/>
      <w:jc w:val="center"/>
      <w:rPr>
        <w:color w:val="000000"/>
      </w:rPr>
    </w:pPr>
    <w:r>
      <w:rPr>
        <w:color w:val="000000"/>
      </w:rPr>
      <w:fldChar w:fldCharType="begin"/>
    </w:r>
    <w:r w:rsidR="007F3388">
      <w:rPr>
        <w:color w:val="000000"/>
      </w:rPr>
      <w:instrText>PAGE</w:instrText>
    </w:r>
    <w:r>
      <w:rPr>
        <w:color w:val="000000"/>
      </w:rPr>
      <w:fldChar w:fldCharType="end"/>
    </w:r>
  </w:p>
  <w:p w14:paraId="22048C07" w14:textId="77777777" w:rsidR="007F3388" w:rsidRDefault="007F3388">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2B196" w14:textId="77777777" w:rsidR="007F3388" w:rsidRDefault="00394F8C">
    <w:pPr>
      <w:pBdr>
        <w:top w:val="nil"/>
        <w:left w:val="nil"/>
        <w:bottom w:val="nil"/>
        <w:right w:val="nil"/>
        <w:between w:val="nil"/>
      </w:pBdr>
      <w:tabs>
        <w:tab w:val="center" w:pos="4680"/>
        <w:tab w:val="right" w:pos="9360"/>
      </w:tabs>
      <w:spacing w:line="240" w:lineRule="auto"/>
      <w:jc w:val="center"/>
      <w:rPr>
        <w:color w:val="000000"/>
      </w:rPr>
    </w:pPr>
    <w:r>
      <w:rPr>
        <w:color w:val="000000"/>
      </w:rPr>
      <w:fldChar w:fldCharType="begin"/>
    </w:r>
    <w:r w:rsidR="007F3388">
      <w:rPr>
        <w:color w:val="000000"/>
      </w:rPr>
      <w:instrText>PAGE</w:instrText>
    </w:r>
    <w:r>
      <w:rPr>
        <w:color w:val="000000"/>
      </w:rPr>
      <w:fldChar w:fldCharType="separate"/>
    </w:r>
    <w:r w:rsidR="00DF300C">
      <w:rPr>
        <w:noProof/>
        <w:color w:val="000000"/>
      </w:rPr>
      <w:t>29</w:t>
    </w:r>
    <w:r>
      <w:rPr>
        <w:color w:val="000000"/>
      </w:rPr>
      <w:fldChar w:fldCharType="end"/>
    </w:r>
  </w:p>
  <w:p w14:paraId="53E3CBBD" w14:textId="77777777" w:rsidR="007F3388" w:rsidRDefault="007F3388">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33F92" w14:textId="77777777" w:rsidR="00426823" w:rsidRDefault="00426823" w:rsidP="00BA740E">
      <w:pPr>
        <w:spacing w:line="240" w:lineRule="auto"/>
      </w:pPr>
      <w:r>
        <w:separator/>
      </w:r>
    </w:p>
  </w:footnote>
  <w:footnote w:type="continuationSeparator" w:id="0">
    <w:p w14:paraId="0E744091" w14:textId="77777777" w:rsidR="00426823" w:rsidRDefault="00426823" w:rsidP="00BA740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30A9"/>
    <w:multiLevelType w:val="hybridMultilevel"/>
    <w:tmpl w:val="3DC287FC"/>
    <w:lvl w:ilvl="0" w:tplc="0409000F">
      <w:start w:val="1"/>
      <w:numFmt w:val="decimal"/>
      <w:lvlText w:val="%1."/>
      <w:lvlJc w:val="left"/>
      <w:pPr>
        <w:ind w:left="1512" w:hanging="360"/>
      </w:pPr>
    </w:lvl>
    <w:lvl w:ilvl="1" w:tplc="FFFFFFFF">
      <w:start w:val="1"/>
      <w:numFmt w:val="lowerLetter"/>
      <w:lvlText w:val="%2."/>
      <w:lvlJc w:val="left"/>
      <w:pPr>
        <w:ind w:left="2232" w:hanging="360"/>
      </w:pPr>
    </w:lvl>
    <w:lvl w:ilvl="2" w:tplc="FFFFFFFF">
      <w:start w:val="1"/>
      <w:numFmt w:val="decimal"/>
      <w:lvlText w:val="%3."/>
      <w:lvlJc w:val="left"/>
      <w:pPr>
        <w:ind w:left="3132" w:hanging="360"/>
      </w:pPr>
      <w:rPr>
        <w:rFonts w:hint="default"/>
      </w:r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1" w15:restartNumberingAfterBreak="0">
    <w:nsid w:val="0403299E"/>
    <w:multiLevelType w:val="multilevel"/>
    <w:tmpl w:val="E63C0D36"/>
    <w:lvl w:ilvl="0">
      <w:start w:val="1"/>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59F4D66"/>
    <w:multiLevelType w:val="hybridMultilevel"/>
    <w:tmpl w:val="F522A2EC"/>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3" w15:restartNumberingAfterBreak="0">
    <w:nsid w:val="1E25379B"/>
    <w:multiLevelType w:val="hybridMultilevel"/>
    <w:tmpl w:val="0972BC5E"/>
    <w:lvl w:ilvl="0" w:tplc="04090001">
      <w:start w:val="1"/>
      <w:numFmt w:val="bullet"/>
      <w:lvlText w:val=""/>
      <w:lvlJc w:val="left"/>
      <w:pPr>
        <w:ind w:left="2232" w:hanging="360"/>
      </w:pPr>
      <w:rPr>
        <w:rFonts w:ascii="Symbol" w:hAnsi="Symbol" w:hint="default"/>
      </w:rPr>
    </w:lvl>
    <w:lvl w:ilvl="1" w:tplc="04090003" w:tentative="1">
      <w:start w:val="1"/>
      <w:numFmt w:val="bullet"/>
      <w:lvlText w:val="o"/>
      <w:lvlJc w:val="left"/>
      <w:pPr>
        <w:ind w:left="2952" w:hanging="360"/>
      </w:pPr>
      <w:rPr>
        <w:rFonts w:ascii="Courier New" w:hAnsi="Courier New" w:cs="Courier New" w:hint="default"/>
      </w:rPr>
    </w:lvl>
    <w:lvl w:ilvl="2" w:tplc="04090005" w:tentative="1">
      <w:start w:val="1"/>
      <w:numFmt w:val="bullet"/>
      <w:lvlText w:val=""/>
      <w:lvlJc w:val="left"/>
      <w:pPr>
        <w:ind w:left="3672" w:hanging="360"/>
      </w:pPr>
      <w:rPr>
        <w:rFonts w:ascii="Wingdings" w:hAnsi="Wingdings" w:hint="default"/>
      </w:rPr>
    </w:lvl>
    <w:lvl w:ilvl="3" w:tplc="04090001" w:tentative="1">
      <w:start w:val="1"/>
      <w:numFmt w:val="bullet"/>
      <w:lvlText w:val=""/>
      <w:lvlJc w:val="left"/>
      <w:pPr>
        <w:ind w:left="4392" w:hanging="360"/>
      </w:pPr>
      <w:rPr>
        <w:rFonts w:ascii="Symbol" w:hAnsi="Symbol" w:hint="default"/>
      </w:rPr>
    </w:lvl>
    <w:lvl w:ilvl="4" w:tplc="04090003" w:tentative="1">
      <w:start w:val="1"/>
      <w:numFmt w:val="bullet"/>
      <w:lvlText w:val="o"/>
      <w:lvlJc w:val="left"/>
      <w:pPr>
        <w:ind w:left="5112" w:hanging="360"/>
      </w:pPr>
      <w:rPr>
        <w:rFonts w:ascii="Courier New" w:hAnsi="Courier New" w:cs="Courier New" w:hint="default"/>
      </w:rPr>
    </w:lvl>
    <w:lvl w:ilvl="5" w:tplc="04090005" w:tentative="1">
      <w:start w:val="1"/>
      <w:numFmt w:val="bullet"/>
      <w:lvlText w:val=""/>
      <w:lvlJc w:val="left"/>
      <w:pPr>
        <w:ind w:left="5832" w:hanging="360"/>
      </w:pPr>
      <w:rPr>
        <w:rFonts w:ascii="Wingdings" w:hAnsi="Wingdings" w:hint="default"/>
      </w:rPr>
    </w:lvl>
    <w:lvl w:ilvl="6" w:tplc="04090001" w:tentative="1">
      <w:start w:val="1"/>
      <w:numFmt w:val="bullet"/>
      <w:lvlText w:val=""/>
      <w:lvlJc w:val="left"/>
      <w:pPr>
        <w:ind w:left="6552" w:hanging="360"/>
      </w:pPr>
      <w:rPr>
        <w:rFonts w:ascii="Symbol" w:hAnsi="Symbol" w:hint="default"/>
      </w:rPr>
    </w:lvl>
    <w:lvl w:ilvl="7" w:tplc="04090003" w:tentative="1">
      <w:start w:val="1"/>
      <w:numFmt w:val="bullet"/>
      <w:lvlText w:val="o"/>
      <w:lvlJc w:val="left"/>
      <w:pPr>
        <w:ind w:left="7272" w:hanging="360"/>
      </w:pPr>
      <w:rPr>
        <w:rFonts w:ascii="Courier New" w:hAnsi="Courier New" w:cs="Courier New" w:hint="default"/>
      </w:rPr>
    </w:lvl>
    <w:lvl w:ilvl="8" w:tplc="04090005" w:tentative="1">
      <w:start w:val="1"/>
      <w:numFmt w:val="bullet"/>
      <w:lvlText w:val=""/>
      <w:lvlJc w:val="left"/>
      <w:pPr>
        <w:ind w:left="7992" w:hanging="360"/>
      </w:pPr>
      <w:rPr>
        <w:rFonts w:ascii="Wingdings" w:hAnsi="Wingdings" w:hint="default"/>
      </w:rPr>
    </w:lvl>
  </w:abstractNum>
  <w:abstractNum w:abstractNumId="4" w15:restartNumberingAfterBreak="0">
    <w:nsid w:val="20BC72FE"/>
    <w:multiLevelType w:val="hybridMultilevel"/>
    <w:tmpl w:val="A0903888"/>
    <w:lvl w:ilvl="0" w:tplc="0E8C9006">
      <w:start w:val="1"/>
      <w:numFmt w:val="upperLetter"/>
      <w:lvlText w:val="%1."/>
      <w:lvlJc w:val="left"/>
      <w:pPr>
        <w:ind w:left="720" w:hanging="360"/>
      </w:pPr>
      <w:rPr>
        <w:rFonts w:eastAsiaTheme="majorEastAsia" w:cstheme="majorBidi" w:hint="default"/>
        <w:b/>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A6372"/>
    <w:multiLevelType w:val="hybridMultilevel"/>
    <w:tmpl w:val="D4B4B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0105C8"/>
    <w:multiLevelType w:val="hybridMultilevel"/>
    <w:tmpl w:val="201663EC"/>
    <w:lvl w:ilvl="0" w:tplc="E73452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965732"/>
    <w:multiLevelType w:val="hybridMultilevel"/>
    <w:tmpl w:val="A9B2AD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0DD48E8"/>
    <w:multiLevelType w:val="multilevel"/>
    <w:tmpl w:val="3E084962"/>
    <w:lvl w:ilvl="0">
      <w:start w:val="1"/>
      <w:numFmt w:val="bullet"/>
      <w:lvlText w:val=""/>
      <w:lvlJc w:val="left"/>
      <w:pPr>
        <w:tabs>
          <w:tab w:val="num" w:pos="1152"/>
        </w:tabs>
        <w:ind w:left="1152" w:hanging="360"/>
      </w:pPr>
      <w:rPr>
        <w:rFonts w:ascii="Symbol" w:hAnsi="Symbol" w:hint="default"/>
        <w:sz w:val="20"/>
      </w:rPr>
    </w:lvl>
    <w:lvl w:ilvl="1" w:tentative="1">
      <w:start w:val="1"/>
      <w:numFmt w:val="bullet"/>
      <w:lvlText w:val="o"/>
      <w:lvlJc w:val="left"/>
      <w:pPr>
        <w:tabs>
          <w:tab w:val="num" w:pos="1872"/>
        </w:tabs>
        <w:ind w:left="1872" w:hanging="360"/>
      </w:pPr>
      <w:rPr>
        <w:rFonts w:ascii="Courier New" w:hAnsi="Courier New" w:hint="default"/>
        <w:sz w:val="20"/>
      </w:rPr>
    </w:lvl>
    <w:lvl w:ilvl="2" w:tentative="1">
      <w:start w:val="1"/>
      <w:numFmt w:val="bullet"/>
      <w:lvlText w:val=""/>
      <w:lvlJc w:val="left"/>
      <w:pPr>
        <w:tabs>
          <w:tab w:val="num" w:pos="2592"/>
        </w:tabs>
        <w:ind w:left="2592" w:hanging="360"/>
      </w:pPr>
      <w:rPr>
        <w:rFonts w:ascii="Wingdings" w:hAnsi="Wingdings" w:hint="default"/>
        <w:sz w:val="20"/>
      </w:rPr>
    </w:lvl>
    <w:lvl w:ilvl="3" w:tentative="1">
      <w:start w:val="1"/>
      <w:numFmt w:val="bullet"/>
      <w:lvlText w:val=""/>
      <w:lvlJc w:val="left"/>
      <w:pPr>
        <w:tabs>
          <w:tab w:val="num" w:pos="3312"/>
        </w:tabs>
        <w:ind w:left="3312" w:hanging="360"/>
      </w:pPr>
      <w:rPr>
        <w:rFonts w:ascii="Wingdings" w:hAnsi="Wingdings" w:hint="default"/>
        <w:sz w:val="20"/>
      </w:rPr>
    </w:lvl>
    <w:lvl w:ilvl="4" w:tentative="1">
      <w:start w:val="1"/>
      <w:numFmt w:val="bullet"/>
      <w:lvlText w:val=""/>
      <w:lvlJc w:val="left"/>
      <w:pPr>
        <w:tabs>
          <w:tab w:val="num" w:pos="4032"/>
        </w:tabs>
        <w:ind w:left="4032" w:hanging="360"/>
      </w:pPr>
      <w:rPr>
        <w:rFonts w:ascii="Wingdings" w:hAnsi="Wingdings" w:hint="default"/>
        <w:sz w:val="20"/>
      </w:rPr>
    </w:lvl>
    <w:lvl w:ilvl="5" w:tentative="1">
      <w:start w:val="1"/>
      <w:numFmt w:val="bullet"/>
      <w:lvlText w:val=""/>
      <w:lvlJc w:val="left"/>
      <w:pPr>
        <w:tabs>
          <w:tab w:val="num" w:pos="4752"/>
        </w:tabs>
        <w:ind w:left="4752" w:hanging="360"/>
      </w:pPr>
      <w:rPr>
        <w:rFonts w:ascii="Wingdings" w:hAnsi="Wingdings" w:hint="default"/>
        <w:sz w:val="20"/>
      </w:rPr>
    </w:lvl>
    <w:lvl w:ilvl="6" w:tentative="1">
      <w:start w:val="1"/>
      <w:numFmt w:val="bullet"/>
      <w:lvlText w:val=""/>
      <w:lvlJc w:val="left"/>
      <w:pPr>
        <w:tabs>
          <w:tab w:val="num" w:pos="5472"/>
        </w:tabs>
        <w:ind w:left="5472" w:hanging="360"/>
      </w:pPr>
      <w:rPr>
        <w:rFonts w:ascii="Wingdings" w:hAnsi="Wingdings" w:hint="default"/>
        <w:sz w:val="20"/>
      </w:rPr>
    </w:lvl>
    <w:lvl w:ilvl="7" w:tentative="1">
      <w:start w:val="1"/>
      <w:numFmt w:val="bullet"/>
      <w:lvlText w:val=""/>
      <w:lvlJc w:val="left"/>
      <w:pPr>
        <w:tabs>
          <w:tab w:val="num" w:pos="6192"/>
        </w:tabs>
        <w:ind w:left="6192" w:hanging="360"/>
      </w:pPr>
      <w:rPr>
        <w:rFonts w:ascii="Wingdings" w:hAnsi="Wingdings" w:hint="default"/>
        <w:sz w:val="20"/>
      </w:rPr>
    </w:lvl>
    <w:lvl w:ilvl="8" w:tentative="1">
      <w:start w:val="1"/>
      <w:numFmt w:val="bullet"/>
      <w:lvlText w:val=""/>
      <w:lvlJc w:val="left"/>
      <w:pPr>
        <w:tabs>
          <w:tab w:val="num" w:pos="6912"/>
        </w:tabs>
        <w:ind w:left="6912" w:hanging="360"/>
      </w:pPr>
      <w:rPr>
        <w:rFonts w:ascii="Wingdings" w:hAnsi="Wingdings" w:hint="default"/>
        <w:sz w:val="20"/>
      </w:rPr>
    </w:lvl>
  </w:abstractNum>
  <w:abstractNum w:abstractNumId="9" w15:restartNumberingAfterBreak="0">
    <w:nsid w:val="379473AE"/>
    <w:multiLevelType w:val="hybridMultilevel"/>
    <w:tmpl w:val="394A2FA8"/>
    <w:lvl w:ilvl="0" w:tplc="04090017">
      <w:start w:val="1"/>
      <w:numFmt w:val="lowerLetter"/>
      <w:lvlText w:val="%1)"/>
      <w:lvlJc w:val="left"/>
      <w:pPr>
        <w:ind w:left="1104" w:hanging="360"/>
      </w:pPr>
    </w:lvl>
    <w:lvl w:ilvl="1" w:tplc="04090019" w:tentative="1">
      <w:start w:val="1"/>
      <w:numFmt w:val="lowerLetter"/>
      <w:lvlText w:val="%2."/>
      <w:lvlJc w:val="left"/>
      <w:pPr>
        <w:ind w:left="1824" w:hanging="360"/>
      </w:pPr>
    </w:lvl>
    <w:lvl w:ilvl="2" w:tplc="0409001B" w:tentative="1">
      <w:start w:val="1"/>
      <w:numFmt w:val="lowerRoman"/>
      <w:lvlText w:val="%3."/>
      <w:lvlJc w:val="right"/>
      <w:pPr>
        <w:ind w:left="2544" w:hanging="180"/>
      </w:pPr>
    </w:lvl>
    <w:lvl w:ilvl="3" w:tplc="0409000F" w:tentative="1">
      <w:start w:val="1"/>
      <w:numFmt w:val="decimal"/>
      <w:lvlText w:val="%4."/>
      <w:lvlJc w:val="left"/>
      <w:pPr>
        <w:ind w:left="3264" w:hanging="360"/>
      </w:pPr>
    </w:lvl>
    <w:lvl w:ilvl="4" w:tplc="04090019" w:tentative="1">
      <w:start w:val="1"/>
      <w:numFmt w:val="lowerLetter"/>
      <w:lvlText w:val="%5."/>
      <w:lvlJc w:val="left"/>
      <w:pPr>
        <w:ind w:left="3984" w:hanging="360"/>
      </w:pPr>
    </w:lvl>
    <w:lvl w:ilvl="5" w:tplc="0409001B" w:tentative="1">
      <w:start w:val="1"/>
      <w:numFmt w:val="lowerRoman"/>
      <w:lvlText w:val="%6."/>
      <w:lvlJc w:val="right"/>
      <w:pPr>
        <w:ind w:left="4704" w:hanging="180"/>
      </w:pPr>
    </w:lvl>
    <w:lvl w:ilvl="6" w:tplc="0409000F" w:tentative="1">
      <w:start w:val="1"/>
      <w:numFmt w:val="decimal"/>
      <w:lvlText w:val="%7."/>
      <w:lvlJc w:val="left"/>
      <w:pPr>
        <w:ind w:left="5424" w:hanging="360"/>
      </w:pPr>
    </w:lvl>
    <w:lvl w:ilvl="7" w:tplc="04090019" w:tentative="1">
      <w:start w:val="1"/>
      <w:numFmt w:val="lowerLetter"/>
      <w:lvlText w:val="%8."/>
      <w:lvlJc w:val="left"/>
      <w:pPr>
        <w:ind w:left="6144" w:hanging="360"/>
      </w:pPr>
    </w:lvl>
    <w:lvl w:ilvl="8" w:tplc="0409001B" w:tentative="1">
      <w:start w:val="1"/>
      <w:numFmt w:val="lowerRoman"/>
      <w:lvlText w:val="%9."/>
      <w:lvlJc w:val="right"/>
      <w:pPr>
        <w:ind w:left="6864" w:hanging="180"/>
      </w:pPr>
    </w:lvl>
  </w:abstractNum>
  <w:abstractNum w:abstractNumId="10" w15:restartNumberingAfterBreak="0">
    <w:nsid w:val="473333E7"/>
    <w:multiLevelType w:val="hybridMultilevel"/>
    <w:tmpl w:val="CE982B02"/>
    <w:lvl w:ilvl="0" w:tplc="0E8C9006">
      <w:start w:val="1"/>
      <w:numFmt w:val="upperLetter"/>
      <w:lvlText w:val="%1."/>
      <w:lvlJc w:val="left"/>
      <w:pPr>
        <w:ind w:left="720" w:hanging="360"/>
      </w:pPr>
      <w:rPr>
        <w:rFonts w:eastAsiaTheme="majorEastAsia" w:cstheme="majorBidi" w:hint="default"/>
        <w:b/>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1B1811"/>
    <w:multiLevelType w:val="hybridMultilevel"/>
    <w:tmpl w:val="9B3E37B2"/>
    <w:lvl w:ilvl="0" w:tplc="04090011">
      <w:start w:val="1"/>
      <w:numFmt w:val="decimal"/>
      <w:lvlText w:val="%1)"/>
      <w:lvlJc w:val="left"/>
      <w:pPr>
        <w:ind w:left="1152" w:hanging="360"/>
      </w:pPr>
    </w:lvl>
    <w:lvl w:ilvl="1" w:tplc="04090019">
      <w:start w:val="1"/>
      <w:numFmt w:val="lowerLetter"/>
      <w:lvlText w:val="%2."/>
      <w:lvlJc w:val="left"/>
      <w:pPr>
        <w:ind w:left="1872" w:hanging="360"/>
      </w:pPr>
    </w:lvl>
    <w:lvl w:ilvl="2" w:tplc="F9D2AFD0">
      <w:start w:val="1"/>
      <w:numFmt w:val="decimal"/>
      <w:lvlText w:val="%3."/>
      <w:lvlJc w:val="left"/>
      <w:pPr>
        <w:ind w:left="2772" w:hanging="360"/>
      </w:pPr>
      <w:rPr>
        <w:rFonts w:hint="default"/>
      </w:r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2" w15:restartNumberingAfterBreak="0">
    <w:nsid w:val="4E3926DB"/>
    <w:multiLevelType w:val="hybridMultilevel"/>
    <w:tmpl w:val="183AAC50"/>
    <w:lvl w:ilvl="0" w:tplc="0409000F">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3" w15:restartNumberingAfterBreak="0">
    <w:nsid w:val="541C09E2"/>
    <w:multiLevelType w:val="hybridMultilevel"/>
    <w:tmpl w:val="DB9A25B8"/>
    <w:lvl w:ilvl="0" w:tplc="623AA7D2">
      <w:start w:val="1"/>
      <w:numFmt w:val="upperLetter"/>
      <w:pStyle w:val="Heading2"/>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8236EB"/>
    <w:multiLevelType w:val="hybridMultilevel"/>
    <w:tmpl w:val="18E800E0"/>
    <w:lvl w:ilvl="0" w:tplc="D0447A60">
      <w:start w:val="1"/>
      <w:numFmt w:val="lowerLetter"/>
      <w:lvlText w:val="%1)"/>
      <w:lvlJc w:val="left"/>
      <w:pPr>
        <w:ind w:left="1080" w:hanging="360"/>
      </w:pPr>
      <w:rPr>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F69180C"/>
    <w:multiLevelType w:val="multilevel"/>
    <w:tmpl w:val="96B401F4"/>
    <w:lvl w:ilvl="0">
      <w:start w:val="1"/>
      <w:numFmt w:val="decimal"/>
      <w:lvlText w:val="%1"/>
      <w:lvlJc w:val="left"/>
      <w:pPr>
        <w:ind w:left="384" w:hanging="384"/>
      </w:pPr>
      <w:rPr>
        <w:rFonts w:eastAsiaTheme="majorEastAsia" w:hint="default"/>
      </w:rPr>
    </w:lvl>
    <w:lvl w:ilvl="1">
      <w:start w:val="1"/>
      <w:numFmt w:val="decimal"/>
      <w:lvlText w:val="%1.%2"/>
      <w:lvlJc w:val="left"/>
      <w:pPr>
        <w:ind w:left="744" w:hanging="384"/>
      </w:pPr>
      <w:rPr>
        <w:rFonts w:eastAsiaTheme="majorEastAsia" w:hint="default"/>
      </w:rPr>
    </w:lvl>
    <w:lvl w:ilvl="2">
      <w:start w:val="1"/>
      <w:numFmt w:val="decimal"/>
      <w:lvlText w:val="%1.%2.%3"/>
      <w:lvlJc w:val="left"/>
      <w:pPr>
        <w:ind w:left="1440" w:hanging="720"/>
      </w:pPr>
      <w:rPr>
        <w:rFonts w:eastAsiaTheme="majorEastAsia" w:hint="default"/>
      </w:rPr>
    </w:lvl>
    <w:lvl w:ilvl="3">
      <w:start w:val="1"/>
      <w:numFmt w:val="decimal"/>
      <w:lvlText w:val="%1.%2.%3.%4"/>
      <w:lvlJc w:val="left"/>
      <w:pPr>
        <w:ind w:left="1800" w:hanging="720"/>
      </w:pPr>
      <w:rPr>
        <w:rFonts w:eastAsiaTheme="majorEastAsia" w:hint="default"/>
      </w:rPr>
    </w:lvl>
    <w:lvl w:ilvl="4">
      <w:start w:val="1"/>
      <w:numFmt w:val="decimal"/>
      <w:lvlText w:val="%1.%2.%3.%4.%5"/>
      <w:lvlJc w:val="left"/>
      <w:pPr>
        <w:ind w:left="2520" w:hanging="1080"/>
      </w:pPr>
      <w:rPr>
        <w:rFonts w:eastAsiaTheme="majorEastAsia" w:hint="default"/>
      </w:rPr>
    </w:lvl>
    <w:lvl w:ilvl="5">
      <w:start w:val="1"/>
      <w:numFmt w:val="decimal"/>
      <w:lvlText w:val="%1.%2.%3.%4.%5.%6"/>
      <w:lvlJc w:val="left"/>
      <w:pPr>
        <w:ind w:left="2880" w:hanging="1080"/>
      </w:pPr>
      <w:rPr>
        <w:rFonts w:eastAsiaTheme="majorEastAsia" w:hint="default"/>
      </w:rPr>
    </w:lvl>
    <w:lvl w:ilvl="6">
      <w:start w:val="1"/>
      <w:numFmt w:val="decimal"/>
      <w:lvlText w:val="%1.%2.%3.%4.%5.%6.%7"/>
      <w:lvlJc w:val="left"/>
      <w:pPr>
        <w:ind w:left="3600" w:hanging="1440"/>
      </w:pPr>
      <w:rPr>
        <w:rFonts w:eastAsiaTheme="majorEastAsia" w:hint="default"/>
      </w:rPr>
    </w:lvl>
    <w:lvl w:ilvl="7">
      <w:start w:val="1"/>
      <w:numFmt w:val="decimal"/>
      <w:lvlText w:val="%1.%2.%3.%4.%5.%6.%7.%8"/>
      <w:lvlJc w:val="left"/>
      <w:pPr>
        <w:ind w:left="3960" w:hanging="1440"/>
      </w:pPr>
      <w:rPr>
        <w:rFonts w:eastAsiaTheme="majorEastAsia" w:hint="default"/>
      </w:rPr>
    </w:lvl>
    <w:lvl w:ilvl="8">
      <w:start w:val="1"/>
      <w:numFmt w:val="decimal"/>
      <w:lvlText w:val="%1.%2.%3.%4.%5.%6.%7.%8.%9"/>
      <w:lvlJc w:val="left"/>
      <w:pPr>
        <w:ind w:left="4680" w:hanging="1800"/>
      </w:pPr>
      <w:rPr>
        <w:rFonts w:eastAsiaTheme="majorEastAsia" w:hint="default"/>
      </w:rPr>
    </w:lvl>
  </w:abstractNum>
  <w:abstractNum w:abstractNumId="16" w15:restartNumberingAfterBreak="0">
    <w:nsid w:val="5F7A184F"/>
    <w:multiLevelType w:val="hybridMultilevel"/>
    <w:tmpl w:val="88D282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8B91284"/>
    <w:multiLevelType w:val="hybridMultilevel"/>
    <w:tmpl w:val="F8CA29D6"/>
    <w:lvl w:ilvl="0" w:tplc="04090017">
      <w:start w:val="1"/>
      <w:numFmt w:val="lowerLetter"/>
      <w:lvlText w:val="%1)"/>
      <w:lvlJc w:val="left"/>
      <w:pPr>
        <w:ind w:left="1104" w:hanging="360"/>
      </w:pPr>
    </w:lvl>
    <w:lvl w:ilvl="1" w:tplc="04090019" w:tentative="1">
      <w:start w:val="1"/>
      <w:numFmt w:val="lowerLetter"/>
      <w:lvlText w:val="%2."/>
      <w:lvlJc w:val="left"/>
      <w:pPr>
        <w:ind w:left="1824" w:hanging="360"/>
      </w:pPr>
    </w:lvl>
    <w:lvl w:ilvl="2" w:tplc="0409001B" w:tentative="1">
      <w:start w:val="1"/>
      <w:numFmt w:val="lowerRoman"/>
      <w:lvlText w:val="%3."/>
      <w:lvlJc w:val="right"/>
      <w:pPr>
        <w:ind w:left="2544" w:hanging="180"/>
      </w:pPr>
    </w:lvl>
    <w:lvl w:ilvl="3" w:tplc="0409000F" w:tentative="1">
      <w:start w:val="1"/>
      <w:numFmt w:val="decimal"/>
      <w:lvlText w:val="%4."/>
      <w:lvlJc w:val="left"/>
      <w:pPr>
        <w:ind w:left="3264" w:hanging="360"/>
      </w:pPr>
    </w:lvl>
    <w:lvl w:ilvl="4" w:tplc="04090019" w:tentative="1">
      <w:start w:val="1"/>
      <w:numFmt w:val="lowerLetter"/>
      <w:lvlText w:val="%5."/>
      <w:lvlJc w:val="left"/>
      <w:pPr>
        <w:ind w:left="3984" w:hanging="360"/>
      </w:pPr>
    </w:lvl>
    <w:lvl w:ilvl="5" w:tplc="0409001B" w:tentative="1">
      <w:start w:val="1"/>
      <w:numFmt w:val="lowerRoman"/>
      <w:lvlText w:val="%6."/>
      <w:lvlJc w:val="right"/>
      <w:pPr>
        <w:ind w:left="4704" w:hanging="180"/>
      </w:pPr>
    </w:lvl>
    <w:lvl w:ilvl="6" w:tplc="0409000F" w:tentative="1">
      <w:start w:val="1"/>
      <w:numFmt w:val="decimal"/>
      <w:lvlText w:val="%7."/>
      <w:lvlJc w:val="left"/>
      <w:pPr>
        <w:ind w:left="5424" w:hanging="360"/>
      </w:pPr>
    </w:lvl>
    <w:lvl w:ilvl="7" w:tplc="04090019" w:tentative="1">
      <w:start w:val="1"/>
      <w:numFmt w:val="lowerLetter"/>
      <w:lvlText w:val="%8."/>
      <w:lvlJc w:val="left"/>
      <w:pPr>
        <w:ind w:left="6144" w:hanging="360"/>
      </w:pPr>
    </w:lvl>
    <w:lvl w:ilvl="8" w:tplc="0409001B" w:tentative="1">
      <w:start w:val="1"/>
      <w:numFmt w:val="lowerRoman"/>
      <w:lvlText w:val="%9."/>
      <w:lvlJc w:val="right"/>
      <w:pPr>
        <w:ind w:left="6864" w:hanging="180"/>
      </w:pPr>
    </w:lvl>
  </w:abstractNum>
  <w:num w:numId="1" w16cid:durableId="948321429">
    <w:abstractNumId w:val="5"/>
  </w:num>
  <w:num w:numId="2" w16cid:durableId="937906771">
    <w:abstractNumId w:val="15"/>
  </w:num>
  <w:num w:numId="3" w16cid:durableId="9114944">
    <w:abstractNumId w:val="17"/>
  </w:num>
  <w:num w:numId="4" w16cid:durableId="1926571912">
    <w:abstractNumId w:val="9"/>
  </w:num>
  <w:num w:numId="5" w16cid:durableId="1963418152">
    <w:abstractNumId w:val="14"/>
  </w:num>
  <w:num w:numId="6" w16cid:durableId="337511576">
    <w:abstractNumId w:val="16"/>
  </w:num>
  <w:num w:numId="7" w16cid:durableId="1282540881">
    <w:abstractNumId w:val="6"/>
  </w:num>
  <w:num w:numId="8" w16cid:durableId="267739235">
    <w:abstractNumId w:val="1"/>
  </w:num>
  <w:num w:numId="9" w16cid:durableId="349528432">
    <w:abstractNumId w:val="11"/>
  </w:num>
  <w:num w:numId="10" w16cid:durableId="18624324">
    <w:abstractNumId w:val="2"/>
  </w:num>
  <w:num w:numId="11" w16cid:durableId="594827171">
    <w:abstractNumId w:val="12"/>
  </w:num>
  <w:num w:numId="12" w16cid:durableId="1886260941">
    <w:abstractNumId w:val="0"/>
  </w:num>
  <w:num w:numId="13" w16cid:durableId="1615941139">
    <w:abstractNumId w:val="8"/>
  </w:num>
  <w:num w:numId="14" w16cid:durableId="258489685">
    <w:abstractNumId w:val="7"/>
  </w:num>
  <w:num w:numId="15" w16cid:durableId="403721274">
    <w:abstractNumId w:val="10"/>
  </w:num>
  <w:num w:numId="16" w16cid:durableId="1753744851">
    <w:abstractNumId w:val="13"/>
  </w:num>
  <w:num w:numId="17" w16cid:durableId="1710303244">
    <w:abstractNumId w:val="3"/>
  </w:num>
  <w:num w:numId="18" w16cid:durableId="1238436998">
    <w:abstractNumId w:val="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E8F"/>
    <w:rsid w:val="000001B9"/>
    <w:rsid w:val="00040C35"/>
    <w:rsid w:val="00046993"/>
    <w:rsid w:val="000479CC"/>
    <w:rsid w:val="00057B4E"/>
    <w:rsid w:val="00067A63"/>
    <w:rsid w:val="00095FB7"/>
    <w:rsid w:val="000C70C5"/>
    <w:rsid w:val="000D74F0"/>
    <w:rsid w:val="000D7F4F"/>
    <w:rsid w:val="000E1A17"/>
    <w:rsid w:val="000E4954"/>
    <w:rsid w:val="00106592"/>
    <w:rsid w:val="001104E7"/>
    <w:rsid w:val="001203DD"/>
    <w:rsid w:val="00146FDB"/>
    <w:rsid w:val="00147580"/>
    <w:rsid w:val="00147D4E"/>
    <w:rsid w:val="00152BF7"/>
    <w:rsid w:val="0016245F"/>
    <w:rsid w:val="001816C7"/>
    <w:rsid w:val="001842D7"/>
    <w:rsid w:val="001847E9"/>
    <w:rsid w:val="00186311"/>
    <w:rsid w:val="001B03A4"/>
    <w:rsid w:val="001D27E4"/>
    <w:rsid w:val="00210C81"/>
    <w:rsid w:val="002313B0"/>
    <w:rsid w:val="00246203"/>
    <w:rsid w:val="00256D37"/>
    <w:rsid w:val="0026444C"/>
    <w:rsid w:val="0026746C"/>
    <w:rsid w:val="00275A30"/>
    <w:rsid w:val="00276F24"/>
    <w:rsid w:val="00277EAF"/>
    <w:rsid w:val="002848F5"/>
    <w:rsid w:val="00292802"/>
    <w:rsid w:val="0029292B"/>
    <w:rsid w:val="002C0337"/>
    <w:rsid w:val="002D6AE7"/>
    <w:rsid w:val="002F1F16"/>
    <w:rsid w:val="002F2BD4"/>
    <w:rsid w:val="0030616B"/>
    <w:rsid w:val="003216BE"/>
    <w:rsid w:val="003233BA"/>
    <w:rsid w:val="00326B05"/>
    <w:rsid w:val="00356667"/>
    <w:rsid w:val="003905EE"/>
    <w:rsid w:val="00391985"/>
    <w:rsid w:val="00394F8C"/>
    <w:rsid w:val="003A536C"/>
    <w:rsid w:val="003D6A21"/>
    <w:rsid w:val="003E01CE"/>
    <w:rsid w:val="003E1549"/>
    <w:rsid w:val="003F2753"/>
    <w:rsid w:val="003F6A6A"/>
    <w:rsid w:val="00402463"/>
    <w:rsid w:val="00426823"/>
    <w:rsid w:val="00427BCC"/>
    <w:rsid w:val="00432739"/>
    <w:rsid w:val="004423F0"/>
    <w:rsid w:val="00444A91"/>
    <w:rsid w:val="00493550"/>
    <w:rsid w:val="00495A2A"/>
    <w:rsid w:val="004B2D49"/>
    <w:rsid w:val="004C4F3B"/>
    <w:rsid w:val="005022CD"/>
    <w:rsid w:val="005212AB"/>
    <w:rsid w:val="005502A0"/>
    <w:rsid w:val="00586CF6"/>
    <w:rsid w:val="00590E06"/>
    <w:rsid w:val="005974AE"/>
    <w:rsid w:val="005B15CC"/>
    <w:rsid w:val="005B3BF2"/>
    <w:rsid w:val="005D3D26"/>
    <w:rsid w:val="005D4570"/>
    <w:rsid w:val="005E2EC4"/>
    <w:rsid w:val="00601A85"/>
    <w:rsid w:val="00602AFB"/>
    <w:rsid w:val="00610942"/>
    <w:rsid w:val="00635D41"/>
    <w:rsid w:val="006421DB"/>
    <w:rsid w:val="00642634"/>
    <w:rsid w:val="00690E92"/>
    <w:rsid w:val="00691F3C"/>
    <w:rsid w:val="006B1B92"/>
    <w:rsid w:val="006B5295"/>
    <w:rsid w:val="006D15EF"/>
    <w:rsid w:val="006D64A7"/>
    <w:rsid w:val="006E489A"/>
    <w:rsid w:val="006F0573"/>
    <w:rsid w:val="006F57AD"/>
    <w:rsid w:val="006F61E1"/>
    <w:rsid w:val="007029BD"/>
    <w:rsid w:val="00707F30"/>
    <w:rsid w:val="0071634C"/>
    <w:rsid w:val="0074109B"/>
    <w:rsid w:val="007451DF"/>
    <w:rsid w:val="00746B5C"/>
    <w:rsid w:val="00757929"/>
    <w:rsid w:val="007715D5"/>
    <w:rsid w:val="00782986"/>
    <w:rsid w:val="00795C3B"/>
    <w:rsid w:val="007A2A82"/>
    <w:rsid w:val="007C06B7"/>
    <w:rsid w:val="007D6894"/>
    <w:rsid w:val="007E6CE7"/>
    <w:rsid w:val="007F3388"/>
    <w:rsid w:val="007F74FD"/>
    <w:rsid w:val="00806638"/>
    <w:rsid w:val="00813B58"/>
    <w:rsid w:val="00816C3D"/>
    <w:rsid w:val="008227BE"/>
    <w:rsid w:val="00836EA3"/>
    <w:rsid w:val="008460AE"/>
    <w:rsid w:val="00856B8D"/>
    <w:rsid w:val="00863DB3"/>
    <w:rsid w:val="00876261"/>
    <w:rsid w:val="00881046"/>
    <w:rsid w:val="00881DBA"/>
    <w:rsid w:val="00891781"/>
    <w:rsid w:val="008A05A8"/>
    <w:rsid w:val="008A65F4"/>
    <w:rsid w:val="008B2C82"/>
    <w:rsid w:val="008D0E87"/>
    <w:rsid w:val="008D4E9C"/>
    <w:rsid w:val="008F460E"/>
    <w:rsid w:val="00902FDE"/>
    <w:rsid w:val="009213A5"/>
    <w:rsid w:val="00931874"/>
    <w:rsid w:val="00944490"/>
    <w:rsid w:val="00951FA3"/>
    <w:rsid w:val="0095568C"/>
    <w:rsid w:val="00956061"/>
    <w:rsid w:val="00960B50"/>
    <w:rsid w:val="009612F3"/>
    <w:rsid w:val="00973E8F"/>
    <w:rsid w:val="009A30A0"/>
    <w:rsid w:val="009B1254"/>
    <w:rsid w:val="009B3D62"/>
    <w:rsid w:val="009B46DB"/>
    <w:rsid w:val="009D2998"/>
    <w:rsid w:val="009D69D9"/>
    <w:rsid w:val="009E01A1"/>
    <w:rsid w:val="009E0EBB"/>
    <w:rsid w:val="009F415D"/>
    <w:rsid w:val="009F47D0"/>
    <w:rsid w:val="009F7E60"/>
    <w:rsid w:val="00A038EB"/>
    <w:rsid w:val="00A125AA"/>
    <w:rsid w:val="00A17ECB"/>
    <w:rsid w:val="00A2321E"/>
    <w:rsid w:val="00A23CD4"/>
    <w:rsid w:val="00A2441E"/>
    <w:rsid w:val="00A3193E"/>
    <w:rsid w:val="00A35863"/>
    <w:rsid w:val="00A4028F"/>
    <w:rsid w:val="00A53FDF"/>
    <w:rsid w:val="00A62EBE"/>
    <w:rsid w:val="00A6767C"/>
    <w:rsid w:val="00A96709"/>
    <w:rsid w:val="00AB6AD5"/>
    <w:rsid w:val="00AD6D15"/>
    <w:rsid w:val="00AE120A"/>
    <w:rsid w:val="00AE3133"/>
    <w:rsid w:val="00B07C53"/>
    <w:rsid w:val="00B300EF"/>
    <w:rsid w:val="00B32B5E"/>
    <w:rsid w:val="00B40C75"/>
    <w:rsid w:val="00B4490A"/>
    <w:rsid w:val="00B460E9"/>
    <w:rsid w:val="00B47EDE"/>
    <w:rsid w:val="00B50D62"/>
    <w:rsid w:val="00B8359E"/>
    <w:rsid w:val="00BA6863"/>
    <w:rsid w:val="00BA740E"/>
    <w:rsid w:val="00BC2F5A"/>
    <w:rsid w:val="00BC7DE8"/>
    <w:rsid w:val="00BE0FD0"/>
    <w:rsid w:val="00C37818"/>
    <w:rsid w:val="00C50D32"/>
    <w:rsid w:val="00C671BA"/>
    <w:rsid w:val="00C7087A"/>
    <w:rsid w:val="00C820A7"/>
    <w:rsid w:val="00C87408"/>
    <w:rsid w:val="00CA0C1F"/>
    <w:rsid w:val="00CA38C1"/>
    <w:rsid w:val="00CA5733"/>
    <w:rsid w:val="00CB369C"/>
    <w:rsid w:val="00CB7D05"/>
    <w:rsid w:val="00CC28F6"/>
    <w:rsid w:val="00CE3DB6"/>
    <w:rsid w:val="00CF056D"/>
    <w:rsid w:val="00CF73DF"/>
    <w:rsid w:val="00D0236A"/>
    <w:rsid w:val="00D0345E"/>
    <w:rsid w:val="00D077C7"/>
    <w:rsid w:val="00D13F8C"/>
    <w:rsid w:val="00D15BE3"/>
    <w:rsid w:val="00D22B75"/>
    <w:rsid w:val="00D36407"/>
    <w:rsid w:val="00D41260"/>
    <w:rsid w:val="00D47056"/>
    <w:rsid w:val="00D5129D"/>
    <w:rsid w:val="00D530DC"/>
    <w:rsid w:val="00D632C0"/>
    <w:rsid w:val="00D65525"/>
    <w:rsid w:val="00D73CF7"/>
    <w:rsid w:val="00D837B2"/>
    <w:rsid w:val="00DA461E"/>
    <w:rsid w:val="00DA7101"/>
    <w:rsid w:val="00DC78FE"/>
    <w:rsid w:val="00DD7588"/>
    <w:rsid w:val="00DF300C"/>
    <w:rsid w:val="00E02E14"/>
    <w:rsid w:val="00E21551"/>
    <w:rsid w:val="00E27444"/>
    <w:rsid w:val="00E345E1"/>
    <w:rsid w:val="00E427A2"/>
    <w:rsid w:val="00E571EA"/>
    <w:rsid w:val="00E642EA"/>
    <w:rsid w:val="00E87615"/>
    <w:rsid w:val="00E9103E"/>
    <w:rsid w:val="00EA460F"/>
    <w:rsid w:val="00EC3B0E"/>
    <w:rsid w:val="00ED687E"/>
    <w:rsid w:val="00EF0713"/>
    <w:rsid w:val="00F022D8"/>
    <w:rsid w:val="00F070DA"/>
    <w:rsid w:val="00F07BAF"/>
    <w:rsid w:val="00F113EF"/>
    <w:rsid w:val="00F121CE"/>
    <w:rsid w:val="00F627F7"/>
    <w:rsid w:val="00F817C2"/>
    <w:rsid w:val="00F87E8C"/>
    <w:rsid w:val="00F90C8F"/>
    <w:rsid w:val="00F96D74"/>
    <w:rsid w:val="00FA0CED"/>
    <w:rsid w:val="00FA0D87"/>
    <w:rsid w:val="00FA5045"/>
    <w:rsid w:val="00FA640B"/>
    <w:rsid w:val="00FA74A3"/>
    <w:rsid w:val="00FB7A64"/>
    <w:rsid w:val="00FC59B9"/>
    <w:rsid w:val="00FD138D"/>
    <w:rsid w:val="00FD62F6"/>
    <w:rsid w:val="00FE1473"/>
    <w:rsid w:val="00FE2CF1"/>
    <w:rsid w:val="013504CC"/>
    <w:rsid w:val="01E934D1"/>
    <w:rsid w:val="02419ABC"/>
    <w:rsid w:val="07262737"/>
    <w:rsid w:val="09014296"/>
    <w:rsid w:val="097636EB"/>
    <w:rsid w:val="0ABA511C"/>
    <w:rsid w:val="0BB2E133"/>
    <w:rsid w:val="0C8330F6"/>
    <w:rsid w:val="0C958C90"/>
    <w:rsid w:val="0E538145"/>
    <w:rsid w:val="0E5D3195"/>
    <w:rsid w:val="0EB2F577"/>
    <w:rsid w:val="131ABD68"/>
    <w:rsid w:val="15FAB042"/>
    <w:rsid w:val="1C3F7E7F"/>
    <w:rsid w:val="1DB97CA6"/>
    <w:rsid w:val="1F244CC0"/>
    <w:rsid w:val="23ADE758"/>
    <w:rsid w:val="29E37617"/>
    <w:rsid w:val="30226075"/>
    <w:rsid w:val="3217782A"/>
    <w:rsid w:val="3417BE93"/>
    <w:rsid w:val="34E45BA3"/>
    <w:rsid w:val="35E8BFC6"/>
    <w:rsid w:val="362E5162"/>
    <w:rsid w:val="36655FA2"/>
    <w:rsid w:val="39FB4B8E"/>
    <w:rsid w:val="3AC2F9B0"/>
    <w:rsid w:val="3BE2962D"/>
    <w:rsid w:val="40EE4B3B"/>
    <w:rsid w:val="41BDFD04"/>
    <w:rsid w:val="4242825C"/>
    <w:rsid w:val="48E7D2C4"/>
    <w:rsid w:val="4A209870"/>
    <w:rsid w:val="4E1C20EA"/>
    <w:rsid w:val="4E621E85"/>
    <w:rsid w:val="4FCED40F"/>
    <w:rsid w:val="504DD7B3"/>
    <w:rsid w:val="52E6269D"/>
    <w:rsid w:val="55C777A2"/>
    <w:rsid w:val="5A0C7C53"/>
    <w:rsid w:val="5A74A611"/>
    <w:rsid w:val="5C7BE83A"/>
    <w:rsid w:val="5DB37BE8"/>
    <w:rsid w:val="5E734AAD"/>
    <w:rsid w:val="60084D10"/>
    <w:rsid w:val="620103C3"/>
    <w:rsid w:val="6212DBBF"/>
    <w:rsid w:val="627432F3"/>
    <w:rsid w:val="62F7EEB1"/>
    <w:rsid w:val="6355BBED"/>
    <w:rsid w:val="65946B60"/>
    <w:rsid w:val="6681356D"/>
    <w:rsid w:val="66BEAEB1"/>
    <w:rsid w:val="6CBA778A"/>
    <w:rsid w:val="6F36DE6A"/>
    <w:rsid w:val="73D7B886"/>
    <w:rsid w:val="743A50E3"/>
    <w:rsid w:val="76F4D15B"/>
    <w:rsid w:val="77E18285"/>
    <w:rsid w:val="7A3E80D8"/>
    <w:rsid w:val="7EBC42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CB326"/>
  <w15:docId w15:val="{856666BD-00E0-4C41-9E69-B0BB5FA51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1046"/>
    <w:pPr>
      <w:spacing w:after="0"/>
    </w:pPr>
    <w:rPr>
      <w:rFonts w:ascii="Times New Roman" w:eastAsia="Arial" w:hAnsi="Times New Roman" w:cs="Arial"/>
      <w:sz w:val="24"/>
    </w:rPr>
  </w:style>
  <w:style w:type="paragraph" w:styleId="Heading1">
    <w:name w:val="heading 1"/>
    <w:basedOn w:val="Normal"/>
    <w:next w:val="Normal"/>
    <w:link w:val="Heading1Char"/>
    <w:autoRedefine/>
    <w:uiPriority w:val="9"/>
    <w:qFormat/>
    <w:rsid w:val="00881046"/>
    <w:pPr>
      <w:keepNext/>
      <w:keepLines/>
      <w:spacing w:before="400" w:after="120" w:line="240" w:lineRule="auto"/>
      <w:jc w:val="center"/>
      <w:outlineLvl w:val="0"/>
    </w:pPr>
    <w:rPr>
      <w:b/>
      <w:bCs/>
      <w:sz w:val="28"/>
      <w:szCs w:val="36"/>
    </w:rPr>
  </w:style>
  <w:style w:type="paragraph" w:styleId="Heading2">
    <w:name w:val="heading 2"/>
    <w:basedOn w:val="Normal"/>
    <w:next w:val="Normal"/>
    <w:link w:val="Heading2Char"/>
    <w:autoRedefine/>
    <w:uiPriority w:val="9"/>
    <w:unhideWhenUsed/>
    <w:rsid w:val="00A3193E"/>
    <w:pPr>
      <w:keepNext/>
      <w:keepLines/>
      <w:numPr>
        <w:numId w:val="16"/>
      </w:numPr>
      <w:spacing w:before="40"/>
      <w:outlineLvl w:val="1"/>
    </w:pPr>
    <w:rPr>
      <w:rFonts w:eastAsiaTheme="majorEastAsia" w:cstheme="majorBidi"/>
      <w:b/>
      <w:sz w:val="26"/>
      <w:szCs w:val="26"/>
    </w:rPr>
  </w:style>
  <w:style w:type="paragraph" w:styleId="Heading3">
    <w:name w:val="heading 3"/>
    <w:basedOn w:val="Normal"/>
    <w:next w:val="Normal"/>
    <w:link w:val="Heading3Char"/>
    <w:uiPriority w:val="9"/>
    <w:semiHidden/>
    <w:unhideWhenUsed/>
    <w:qFormat/>
    <w:rsid w:val="000C70C5"/>
    <w:pPr>
      <w:keepNext/>
      <w:keepLines/>
      <w:spacing w:before="40"/>
      <w:outlineLvl w:val="2"/>
    </w:pPr>
    <w:rPr>
      <w:rFonts w:asciiTheme="majorHAnsi" w:eastAsiaTheme="majorEastAsia" w:hAnsiTheme="majorHAnsi" w:cstheme="majorBidi"/>
      <w:color w:val="243F60"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046"/>
    <w:rPr>
      <w:rFonts w:ascii="Times New Roman" w:eastAsia="Arial" w:hAnsi="Times New Roman" w:cs="Arial"/>
      <w:b/>
      <w:bCs/>
      <w:sz w:val="28"/>
      <w:szCs w:val="36"/>
    </w:rPr>
  </w:style>
  <w:style w:type="paragraph" w:styleId="Bibliography">
    <w:name w:val="Bibliography"/>
    <w:basedOn w:val="Normal"/>
    <w:next w:val="Normal"/>
    <w:uiPriority w:val="37"/>
    <w:unhideWhenUsed/>
    <w:rsid w:val="00973E8F"/>
  </w:style>
  <w:style w:type="paragraph" w:styleId="BalloonText">
    <w:name w:val="Balloon Text"/>
    <w:basedOn w:val="Normal"/>
    <w:link w:val="BalloonTextChar"/>
    <w:uiPriority w:val="99"/>
    <w:semiHidden/>
    <w:unhideWhenUsed/>
    <w:rsid w:val="00973E8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3E8F"/>
    <w:rPr>
      <w:rFonts w:ascii="Tahoma" w:eastAsia="Arial" w:hAnsi="Tahoma" w:cs="Tahoma"/>
      <w:sz w:val="16"/>
      <w:szCs w:val="16"/>
    </w:rPr>
  </w:style>
  <w:style w:type="character" w:styleId="Hyperlink">
    <w:name w:val="Hyperlink"/>
    <w:basedOn w:val="DefaultParagraphFont"/>
    <w:uiPriority w:val="99"/>
    <w:unhideWhenUsed/>
    <w:rsid w:val="00CB7D05"/>
    <w:rPr>
      <w:color w:val="0000FF" w:themeColor="hyperlink"/>
      <w:u w:val="single"/>
    </w:rPr>
  </w:style>
  <w:style w:type="paragraph" w:styleId="NormalWeb">
    <w:name w:val="Normal (Web)"/>
    <w:basedOn w:val="Normal"/>
    <w:uiPriority w:val="99"/>
    <w:unhideWhenUsed/>
    <w:rsid w:val="00E9103E"/>
    <w:pPr>
      <w:spacing w:before="100" w:beforeAutospacing="1" w:after="100" w:afterAutospacing="1" w:line="240" w:lineRule="auto"/>
    </w:pPr>
    <w:rPr>
      <w:rFonts w:eastAsia="Times New Roman" w:cs="Times New Roman"/>
      <w:szCs w:val="24"/>
    </w:rPr>
  </w:style>
  <w:style w:type="paragraph" w:styleId="ListParagraph">
    <w:name w:val="List Paragraph"/>
    <w:basedOn w:val="Normal"/>
    <w:uiPriority w:val="34"/>
    <w:qFormat/>
    <w:rsid w:val="00E9103E"/>
    <w:pPr>
      <w:ind w:left="720"/>
      <w:contextualSpacing/>
    </w:pPr>
  </w:style>
  <w:style w:type="character" w:customStyle="1" w:styleId="Heading2Char">
    <w:name w:val="Heading 2 Char"/>
    <w:basedOn w:val="DefaultParagraphFont"/>
    <w:link w:val="Heading2"/>
    <w:uiPriority w:val="9"/>
    <w:rsid w:val="00A3193E"/>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0C70C5"/>
    <w:rPr>
      <w:rFonts w:asciiTheme="majorHAnsi" w:eastAsiaTheme="majorEastAsia" w:hAnsiTheme="majorHAnsi" w:cstheme="majorBidi"/>
      <w:color w:val="243F60" w:themeColor="accent1" w:themeShade="7F"/>
      <w:sz w:val="24"/>
      <w:szCs w:val="24"/>
    </w:rPr>
  </w:style>
  <w:style w:type="character" w:styleId="PlaceholderText">
    <w:name w:val="Placeholder Text"/>
    <w:basedOn w:val="DefaultParagraphFont"/>
    <w:uiPriority w:val="99"/>
    <w:semiHidden/>
    <w:rsid w:val="008A65F4"/>
    <w:rPr>
      <w:color w:val="666666"/>
    </w:rPr>
  </w:style>
  <w:style w:type="character" w:styleId="UnresolvedMention">
    <w:name w:val="Unresolved Mention"/>
    <w:basedOn w:val="DefaultParagraphFont"/>
    <w:uiPriority w:val="99"/>
    <w:semiHidden/>
    <w:unhideWhenUsed/>
    <w:rsid w:val="00691F3C"/>
    <w:rPr>
      <w:color w:val="605E5C"/>
      <w:shd w:val="clear" w:color="auto" w:fill="E1DFDD"/>
    </w:rPr>
  </w:style>
  <w:style w:type="paragraph" w:styleId="TOCHeading">
    <w:name w:val="TOC Heading"/>
    <w:basedOn w:val="Heading1"/>
    <w:next w:val="Normal"/>
    <w:uiPriority w:val="39"/>
    <w:unhideWhenUsed/>
    <w:qFormat/>
    <w:rsid w:val="00CA0C1F"/>
    <w:pPr>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CA0C1F"/>
    <w:pPr>
      <w:spacing w:after="100"/>
    </w:pPr>
  </w:style>
  <w:style w:type="paragraph" w:styleId="TOC2">
    <w:name w:val="toc 2"/>
    <w:basedOn w:val="Normal"/>
    <w:next w:val="Normal"/>
    <w:autoRedefine/>
    <w:uiPriority w:val="39"/>
    <w:unhideWhenUsed/>
    <w:rsid w:val="00CA0C1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2135">
      <w:bodyDiv w:val="1"/>
      <w:marLeft w:val="0"/>
      <w:marRight w:val="0"/>
      <w:marTop w:val="0"/>
      <w:marBottom w:val="0"/>
      <w:divBdr>
        <w:top w:val="none" w:sz="0" w:space="0" w:color="auto"/>
        <w:left w:val="none" w:sz="0" w:space="0" w:color="auto"/>
        <w:bottom w:val="none" w:sz="0" w:space="0" w:color="auto"/>
        <w:right w:val="none" w:sz="0" w:space="0" w:color="auto"/>
      </w:divBdr>
      <w:divsChild>
        <w:div w:id="638807301">
          <w:marLeft w:val="-100"/>
          <w:marRight w:val="0"/>
          <w:marTop w:val="0"/>
          <w:marBottom w:val="0"/>
          <w:divBdr>
            <w:top w:val="none" w:sz="0" w:space="0" w:color="auto"/>
            <w:left w:val="none" w:sz="0" w:space="0" w:color="auto"/>
            <w:bottom w:val="none" w:sz="0" w:space="0" w:color="auto"/>
            <w:right w:val="none" w:sz="0" w:space="0" w:color="auto"/>
          </w:divBdr>
        </w:div>
      </w:divsChild>
    </w:div>
    <w:div w:id="441539510">
      <w:bodyDiv w:val="1"/>
      <w:marLeft w:val="0"/>
      <w:marRight w:val="0"/>
      <w:marTop w:val="0"/>
      <w:marBottom w:val="0"/>
      <w:divBdr>
        <w:top w:val="none" w:sz="0" w:space="0" w:color="auto"/>
        <w:left w:val="none" w:sz="0" w:space="0" w:color="auto"/>
        <w:bottom w:val="none" w:sz="0" w:space="0" w:color="auto"/>
        <w:right w:val="none" w:sz="0" w:space="0" w:color="auto"/>
      </w:divBdr>
      <w:divsChild>
        <w:div w:id="1636133689">
          <w:marLeft w:val="-100"/>
          <w:marRight w:val="0"/>
          <w:marTop w:val="0"/>
          <w:marBottom w:val="0"/>
          <w:divBdr>
            <w:top w:val="none" w:sz="0" w:space="0" w:color="auto"/>
            <w:left w:val="none" w:sz="0" w:space="0" w:color="auto"/>
            <w:bottom w:val="none" w:sz="0" w:space="0" w:color="auto"/>
            <w:right w:val="none" w:sz="0" w:space="0" w:color="auto"/>
          </w:divBdr>
        </w:div>
      </w:divsChild>
    </w:div>
    <w:div w:id="459997745">
      <w:bodyDiv w:val="1"/>
      <w:marLeft w:val="0"/>
      <w:marRight w:val="0"/>
      <w:marTop w:val="0"/>
      <w:marBottom w:val="0"/>
      <w:divBdr>
        <w:top w:val="none" w:sz="0" w:space="0" w:color="auto"/>
        <w:left w:val="none" w:sz="0" w:space="0" w:color="auto"/>
        <w:bottom w:val="none" w:sz="0" w:space="0" w:color="auto"/>
        <w:right w:val="none" w:sz="0" w:space="0" w:color="auto"/>
      </w:divBdr>
    </w:div>
    <w:div w:id="830288770">
      <w:bodyDiv w:val="1"/>
      <w:marLeft w:val="0"/>
      <w:marRight w:val="0"/>
      <w:marTop w:val="0"/>
      <w:marBottom w:val="0"/>
      <w:divBdr>
        <w:top w:val="none" w:sz="0" w:space="0" w:color="auto"/>
        <w:left w:val="none" w:sz="0" w:space="0" w:color="auto"/>
        <w:bottom w:val="none" w:sz="0" w:space="0" w:color="auto"/>
        <w:right w:val="none" w:sz="0" w:space="0" w:color="auto"/>
      </w:divBdr>
      <w:divsChild>
        <w:div w:id="828407605">
          <w:marLeft w:val="-100"/>
          <w:marRight w:val="0"/>
          <w:marTop w:val="0"/>
          <w:marBottom w:val="0"/>
          <w:divBdr>
            <w:top w:val="none" w:sz="0" w:space="0" w:color="auto"/>
            <w:left w:val="none" w:sz="0" w:space="0" w:color="auto"/>
            <w:bottom w:val="none" w:sz="0" w:space="0" w:color="auto"/>
            <w:right w:val="none" w:sz="0" w:space="0" w:color="auto"/>
          </w:divBdr>
        </w:div>
      </w:divsChild>
    </w:div>
    <w:div w:id="892423635">
      <w:bodyDiv w:val="1"/>
      <w:marLeft w:val="0"/>
      <w:marRight w:val="0"/>
      <w:marTop w:val="0"/>
      <w:marBottom w:val="0"/>
      <w:divBdr>
        <w:top w:val="none" w:sz="0" w:space="0" w:color="auto"/>
        <w:left w:val="none" w:sz="0" w:space="0" w:color="auto"/>
        <w:bottom w:val="none" w:sz="0" w:space="0" w:color="auto"/>
        <w:right w:val="none" w:sz="0" w:space="0" w:color="auto"/>
      </w:divBdr>
      <w:divsChild>
        <w:div w:id="1371996602">
          <w:marLeft w:val="-100"/>
          <w:marRight w:val="0"/>
          <w:marTop w:val="0"/>
          <w:marBottom w:val="0"/>
          <w:divBdr>
            <w:top w:val="none" w:sz="0" w:space="0" w:color="auto"/>
            <w:left w:val="none" w:sz="0" w:space="0" w:color="auto"/>
            <w:bottom w:val="none" w:sz="0" w:space="0" w:color="auto"/>
            <w:right w:val="none" w:sz="0" w:space="0" w:color="auto"/>
          </w:divBdr>
        </w:div>
      </w:divsChild>
    </w:div>
    <w:div w:id="1214342654">
      <w:bodyDiv w:val="1"/>
      <w:marLeft w:val="0"/>
      <w:marRight w:val="0"/>
      <w:marTop w:val="0"/>
      <w:marBottom w:val="0"/>
      <w:divBdr>
        <w:top w:val="none" w:sz="0" w:space="0" w:color="auto"/>
        <w:left w:val="none" w:sz="0" w:space="0" w:color="auto"/>
        <w:bottom w:val="none" w:sz="0" w:space="0" w:color="auto"/>
        <w:right w:val="none" w:sz="0" w:space="0" w:color="auto"/>
      </w:divBdr>
      <w:divsChild>
        <w:div w:id="2001733000">
          <w:marLeft w:val="-100"/>
          <w:marRight w:val="0"/>
          <w:marTop w:val="0"/>
          <w:marBottom w:val="0"/>
          <w:divBdr>
            <w:top w:val="none" w:sz="0" w:space="0" w:color="auto"/>
            <w:left w:val="none" w:sz="0" w:space="0" w:color="auto"/>
            <w:bottom w:val="none" w:sz="0" w:space="0" w:color="auto"/>
            <w:right w:val="none" w:sz="0" w:space="0" w:color="auto"/>
          </w:divBdr>
        </w:div>
      </w:divsChild>
    </w:div>
    <w:div w:id="1371682692">
      <w:bodyDiv w:val="1"/>
      <w:marLeft w:val="0"/>
      <w:marRight w:val="0"/>
      <w:marTop w:val="0"/>
      <w:marBottom w:val="0"/>
      <w:divBdr>
        <w:top w:val="none" w:sz="0" w:space="0" w:color="auto"/>
        <w:left w:val="none" w:sz="0" w:space="0" w:color="auto"/>
        <w:bottom w:val="none" w:sz="0" w:space="0" w:color="auto"/>
        <w:right w:val="none" w:sz="0" w:space="0" w:color="auto"/>
      </w:divBdr>
      <w:divsChild>
        <w:div w:id="2034916297">
          <w:marLeft w:val="-100"/>
          <w:marRight w:val="0"/>
          <w:marTop w:val="0"/>
          <w:marBottom w:val="0"/>
          <w:divBdr>
            <w:top w:val="none" w:sz="0" w:space="0" w:color="auto"/>
            <w:left w:val="none" w:sz="0" w:space="0" w:color="auto"/>
            <w:bottom w:val="none" w:sz="0" w:space="0" w:color="auto"/>
            <w:right w:val="none" w:sz="0" w:space="0" w:color="auto"/>
          </w:divBdr>
        </w:div>
      </w:divsChild>
    </w:div>
    <w:div w:id="1556089289">
      <w:bodyDiv w:val="1"/>
      <w:marLeft w:val="0"/>
      <w:marRight w:val="0"/>
      <w:marTop w:val="0"/>
      <w:marBottom w:val="0"/>
      <w:divBdr>
        <w:top w:val="none" w:sz="0" w:space="0" w:color="auto"/>
        <w:left w:val="none" w:sz="0" w:space="0" w:color="auto"/>
        <w:bottom w:val="none" w:sz="0" w:space="0" w:color="auto"/>
        <w:right w:val="none" w:sz="0" w:space="0" w:color="auto"/>
      </w:divBdr>
      <w:divsChild>
        <w:div w:id="2018460999">
          <w:marLeft w:val="-100"/>
          <w:marRight w:val="0"/>
          <w:marTop w:val="0"/>
          <w:marBottom w:val="0"/>
          <w:divBdr>
            <w:top w:val="none" w:sz="0" w:space="0" w:color="auto"/>
            <w:left w:val="none" w:sz="0" w:space="0" w:color="auto"/>
            <w:bottom w:val="none" w:sz="0" w:space="0" w:color="auto"/>
            <w:right w:val="none" w:sz="0" w:space="0" w:color="auto"/>
          </w:divBdr>
        </w:div>
      </w:divsChild>
    </w:div>
    <w:div w:id="1736275625">
      <w:bodyDiv w:val="1"/>
      <w:marLeft w:val="0"/>
      <w:marRight w:val="0"/>
      <w:marTop w:val="0"/>
      <w:marBottom w:val="0"/>
      <w:divBdr>
        <w:top w:val="none" w:sz="0" w:space="0" w:color="auto"/>
        <w:left w:val="none" w:sz="0" w:space="0" w:color="auto"/>
        <w:bottom w:val="none" w:sz="0" w:space="0" w:color="auto"/>
        <w:right w:val="none" w:sz="0" w:space="0" w:color="auto"/>
      </w:divBdr>
      <w:divsChild>
        <w:div w:id="2027629257">
          <w:marLeft w:val="-100"/>
          <w:marRight w:val="0"/>
          <w:marTop w:val="0"/>
          <w:marBottom w:val="0"/>
          <w:divBdr>
            <w:top w:val="none" w:sz="0" w:space="0" w:color="auto"/>
            <w:left w:val="none" w:sz="0" w:space="0" w:color="auto"/>
            <w:bottom w:val="none" w:sz="0" w:space="0" w:color="auto"/>
            <w:right w:val="none" w:sz="0" w:space="0" w:color="auto"/>
          </w:divBdr>
        </w:div>
      </w:divsChild>
    </w:div>
    <w:div w:id="2046324954">
      <w:bodyDiv w:val="1"/>
      <w:marLeft w:val="0"/>
      <w:marRight w:val="0"/>
      <w:marTop w:val="0"/>
      <w:marBottom w:val="0"/>
      <w:divBdr>
        <w:top w:val="none" w:sz="0" w:space="0" w:color="auto"/>
        <w:left w:val="none" w:sz="0" w:space="0" w:color="auto"/>
        <w:bottom w:val="none" w:sz="0" w:space="0" w:color="auto"/>
        <w:right w:val="none" w:sz="0" w:space="0" w:color="auto"/>
      </w:divBdr>
      <w:divsChild>
        <w:div w:id="1112284045">
          <w:marLeft w:val="-10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Ell18</b:Tag>
    <b:SourceType>JournalArticle</b:SourceType>
    <b:Guid>{D2F31BAC-CA09-4E54-AC78-0B7921E6CD0E}</b:Guid>
    <b:LCID>0</b:LCID>
    <b:Author>
      <b:Author>
        <b:NameList>
          <b:Person>
            <b:Last>Elliott</b:Last>
            <b:First>Victoria</b:First>
          </b:Person>
        </b:NameList>
      </b:Author>
    </b:Author>
    <b:Title>Thinking about the Coding Process in Qualitative</b:Title>
    <b:JournalName>The Qualitative Report</b:JournalName>
    <b:Year>2018</b:Year>
    <b:Pages>2850-2861</b:Pages>
    <b:RefOrder>1</b:RefOrder>
  </b:Source>
  <b:Source>
    <b:Tag>Wal131</b:Tag>
    <b:SourceType>InternetSite</b:SourceType>
    <b:Guid>{B5AC4968-14EE-438A-90FC-B1F82D92ADC2}</b:Guid>
    <b:LCID>0</b:LCID>
    <b:Author>
      <b:Author>
        <b:NameList>
          <b:Person>
            <b:Last>Walther</b:Last>
            <b:First>Larry</b:First>
          </b:Person>
        </b:NameList>
      </b:Author>
    </b:Author>
    <b:Title>The Accounting Profession and Careers</b:Title>
    <b:Year>2013</b:Year>
    <b:InternetSiteTitle>www.principlesofaccounting.com</b:InternetSiteTitle>
    <b:YearAccessed>2020</b:YearAccessed>
    <b:URL>https://www.principlesofaccounting.com/chapter-1/accounting-profession/</b:URL>
    <b:RefOrder>2</b:RefOrder>
  </b:Source>
  <b:Source>
    <b:Tag>Dur16</b:Tag>
    <b:SourceType>JournalArticle</b:SourceType>
    <b:Guid>{578BB295-8FD2-4F3C-A041-33F2A32F0153}</b:Guid>
    <b:LCID>0</b:LCID>
    <b:Author>
      <b:Author>
        <b:NameList>
          <b:Person>
            <b:Last>Durocher</b:Last>
            <b:First>Sylvain</b:First>
          </b:Person>
          <b:Person>
            <b:Last>Bujaki</b:Last>
            <b:First>Merridee</b:First>
          </b:Person>
          <b:Person>
            <b:Last>Brouard</b:Last>
            <b:First>Francois</b:First>
          </b:Person>
        </b:NameList>
      </b:Author>
    </b:Author>
    <b:Title>Attracting Millennials: Legitimacy management and bottom-up socialization processes within accounting firms </b:Title>
    <b:Year>2016</b:Year>
    <b:JournalName>Critical Perspectives on Accounting </b:JournalName>
    <b:Pages>24</b:Pages>
    <b:RefOrder>3</b:RefOrder>
  </b:Source>
  <b:Source>
    <b:Tag>Gar18</b:Tag>
    <b:SourceType>InternetSite</b:SourceType>
    <b:Guid>{7B22C2F5-857B-4AFA-B2C7-3BEF34C2CD40}</b:Guid>
    <b:LCID>0</b:LCID>
    <b:Author>
      <b:Author>
        <b:NameList>
          <b:Person>
            <b:Last>Garnesia</b:Last>
            <b:First>Irma</b:First>
          </b:Person>
        </b:NameList>
      </b:Author>
    </b:Author>
    <b:Title>Sana-sini Ngaku Milenial, Bagaimana Peta Milenial Indonesia?</b:Title>
    <b:Year>2018</b:Year>
    <b:InternetSiteTitle>https://tirto.id</b:InternetSiteTitle>
    <b:Month>12</b:Month>
    <b:YearAccessed>2020</b:YearAccessed>
    <b:URL>https://tirto.id/sana-sini-ngaku-milenial-bagaimana-peta-milenial-indonesia-cX5W</b:URL>
    <b:RefOrder>4</b:RefOrder>
  </b:Source>
</b:Sources>
</file>

<file path=customXml/itemProps1.xml><?xml version="1.0" encoding="utf-8"?>
<ds:datastoreItem xmlns:ds="http://schemas.openxmlformats.org/officeDocument/2006/customXml" ds:itemID="{61BD9CC3-60CB-4325-8423-9290C58D22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4665</TotalTime>
  <Pages>15</Pages>
  <Words>3552</Words>
  <Characters>22632</Characters>
  <Application>Microsoft Office Word</Application>
  <DocSecurity>0</DocSecurity>
  <Lines>595</Lines>
  <Paragraphs>198</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25986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IRWANSYAH</cp:lastModifiedBy>
  <cp:revision>16</cp:revision>
  <cp:lastPrinted>2026-03-06T02:42:00Z</cp:lastPrinted>
  <dcterms:created xsi:type="dcterms:W3CDTF">2021-10-21T11:27:00Z</dcterms:created>
  <dcterms:modified xsi:type="dcterms:W3CDTF">2026-03-06T02:43:00Z</dcterms:modified>
</cp:coreProperties>
</file>