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51E1" w14:textId="77777777" w:rsidR="00B862C2" w:rsidRPr="00213C46" w:rsidRDefault="00B862C2" w:rsidP="00B862C2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top"/>
      <w:bookmarkEnd w:id="0"/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Міністерство освіти і науки України</w:t>
      </w:r>
    </w:p>
    <w:p w14:paraId="05C7004E" w14:textId="77777777" w:rsidR="00B862C2" w:rsidRPr="00213C46" w:rsidRDefault="00B862C2" w:rsidP="00B862C2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НАЦІОНАЛЬНИЙ УНІВЕРСИТЕТ «ЛЬВІВСЬКА ПОЛІТЕХНІКА»</w:t>
      </w:r>
    </w:p>
    <w:p w14:paraId="3E636277" w14:textId="77777777" w:rsidR="00B862C2" w:rsidRPr="00213C46" w:rsidRDefault="00B862C2" w:rsidP="00B862C2">
      <w:pPr>
        <w:jc w:val="right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Кафедра ЕОМ</w:t>
      </w:r>
    </w:p>
    <w:p w14:paraId="05C53691" w14:textId="77777777" w:rsidR="00B862C2" w:rsidRPr="00213C46" w:rsidRDefault="00B862C2" w:rsidP="00B862C2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FE6BF30" wp14:editId="62416356">
            <wp:extent cx="3040380" cy="3581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0927" w14:textId="77777777" w:rsidR="00B862C2" w:rsidRPr="00213C46" w:rsidRDefault="00B862C2" w:rsidP="00B862C2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Звіт</w:t>
      </w:r>
    </w:p>
    <w:p w14:paraId="7D2B0B02" w14:textId="13944495" w:rsidR="00B862C2" w:rsidRPr="00B862C2" w:rsidRDefault="00B862C2" w:rsidP="00B862C2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 робота № </w:t>
      </w:r>
      <w:r w:rsidRPr="00B862C2">
        <w:rPr>
          <w:rFonts w:ascii="Times New Roman" w:eastAsia="TimesNew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3</w:t>
      </w:r>
    </w:p>
    <w:p w14:paraId="77525704" w14:textId="77777777" w:rsidR="00B862C2" w:rsidRPr="00213C46" w:rsidRDefault="00B862C2" w:rsidP="00B862C2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З дисципліни «</w:t>
      </w:r>
      <w:proofErr w:type="spellStart"/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Кросплатформні</w:t>
      </w:r>
      <w:proofErr w:type="spellEnd"/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засоби програмування»</w:t>
      </w:r>
    </w:p>
    <w:p w14:paraId="2CE12812" w14:textId="62150661" w:rsidR="00B862C2" w:rsidRPr="00213C46" w:rsidRDefault="00B862C2" w:rsidP="00B862C2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На тему: «</w:t>
      </w:r>
      <w:r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Спадкування та інтерфейси</w:t>
      </w: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54CAF881" w14:textId="77777777" w:rsidR="00B862C2" w:rsidRPr="00213C46" w:rsidRDefault="00B862C2" w:rsidP="00B862C2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09AC4F06" w14:textId="77777777" w:rsidR="00B862C2" w:rsidRPr="00213C46" w:rsidRDefault="00B862C2" w:rsidP="00B862C2">
      <w:pPr>
        <w:jc w:val="right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Виконала: ст. гр. КІ-303</w:t>
      </w:r>
    </w:p>
    <w:p w14:paraId="32604AB5" w14:textId="77777777" w:rsidR="00B862C2" w:rsidRPr="00213C46" w:rsidRDefault="00B862C2" w:rsidP="00B862C2">
      <w:pPr>
        <w:jc w:val="right"/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proofErr w:type="spellStart"/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Кілик</w:t>
      </w:r>
      <w:proofErr w:type="spellEnd"/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І.Р.</w:t>
      </w:r>
    </w:p>
    <w:p w14:paraId="331EDE11" w14:textId="77777777" w:rsidR="00B862C2" w:rsidRPr="00213C46" w:rsidRDefault="00B862C2" w:rsidP="00B862C2">
      <w:pPr>
        <w:jc w:val="right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Перевірив:</w:t>
      </w:r>
    </w:p>
    <w:p w14:paraId="423A039F" w14:textId="77777777" w:rsidR="00B862C2" w:rsidRPr="00213C46" w:rsidRDefault="00B862C2" w:rsidP="00B862C2">
      <w:pPr>
        <w:jc w:val="right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доцент кафедри ЕОМ</w:t>
      </w:r>
    </w:p>
    <w:p w14:paraId="46A9D59C" w14:textId="77777777" w:rsidR="00B862C2" w:rsidRPr="00213C46" w:rsidRDefault="00B862C2" w:rsidP="00B862C2">
      <w:pPr>
        <w:jc w:val="right"/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Іванов Ю.С.</w:t>
      </w:r>
    </w:p>
    <w:p w14:paraId="7C749C42" w14:textId="77777777" w:rsidR="00B862C2" w:rsidRPr="00213C46" w:rsidRDefault="00B862C2" w:rsidP="00B862C2">
      <w:pPr>
        <w:jc w:val="right"/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</w:p>
    <w:p w14:paraId="209B80F8" w14:textId="77777777" w:rsidR="00B862C2" w:rsidRPr="00213C46" w:rsidRDefault="00B862C2" w:rsidP="00B862C2">
      <w:pPr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</w:p>
    <w:p w14:paraId="08AF80A4" w14:textId="77777777" w:rsidR="00B862C2" w:rsidRDefault="00B862C2" w:rsidP="00B862C2">
      <w:pPr>
        <w:jc w:val="center"/>
        <w:rPr>
          <w:rFonts w:ascii="Times New Roman" w:eastAsia="TimesNew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Львів 202</w:t>
      </w:r>
      <w:r>
        <w:rPr>
          <w:rFonts w:ascii="Times New Roman" w:eastAsia="TimesNew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5</w:t>
      </w:r>
    </w:p>
    <w:p w14:paraId="55521F58" w14:textId="77777777" w:rsidR="00791CE3" w:rsidRPr="00791CE3" w:rsidRDefault="00791CE3" w:rsidP="00791CE3">
      <w:pPr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Мета:</w:t>
      </w:r>
      <w:r w:rsidRPr="00791CE3">
        <w:rPr>
          <w:rFonts w:ascii="Times New Roman" w:hAnsi="Times New Roman" w:cs="Times New Roman"/>
          <w:sz w:val="28"/>
          <w:szCs w:val="28"/>
        </w:rPr>
        <w:t xml:space="preserve"> ознайомитися з спадкуванням та інтерфейсами у мові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>.</w:t>
      </w:r>
    </w:p>
    <w:p w14:paraId="4A8968FB" w14:textId="77777777" w:rsidR="00791CE3" w:rsidRPr="00791CE3" w:rsidRDefault="00791CE3" w:rsidP="00791CE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1C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ТЕОРЕТИЧНІ ВІДОМОСТІ</w:t>
      </w:r>
    </w:p>
    <w:p w14:paraId="148D423F" w14:textId="77777777" w:rsidR="00791CE3" w:rsidRPr="00791CE3" w:rsidRDefault="00791CE3" w:rsidP="00791CE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1C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Спадкування</w:t>
      </w:r>
    </w:p>
    <w:p w14:paraId="0A33354B" w14:textId="77777777" w:rsidR="00791CE3" w:rsidRPr="00791CE3" w:rsidRDefault="00791CE3" w:rsidP="00791CE3">
      <w:pPr>
        <w:rPr>
          <w:rFonts w:ascii="Times New Roman" w:hAnsi="Times New Roman" w:cs="Times New Roman"/>
          <w:sz w:val="28"/>
          <w:szCs w:val="28"/>
        </w:rPr>
      </w:pPr>
    </w:p>
    <w:p w14:paraId="6F0569DC" w14:textId="070BAB1D" w:rsidR="00791CE3" w:rsidRPr="00791CE3" w:rsidRDefault="00791CE3" w:rsidP="00791CE3">
      <w:pPr>
        <w:jc w:val="both"/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>Спадкування в ООП призначене для розширення функціональності існуючих класів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шляхом утворення нових класів на базі вже існуючих. У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реалізована однокоренева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архітектура класів згідно якої всі класи мають єдиного спільного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(кореневий клас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ієрархії класів) – клас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. Решта класів мови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утворюються шляхом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успадковування даного класу. Будь-яке спадкування у мові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є відкритим, при цьому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>аналогів захищеному і приватному спадкуванню мови С++ не існує. На відміну від С++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можливе спадкування лише одного базового класу (множинне спадкування відсутнє).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Спадкування реалізується шляхом вказування ключового слова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піcля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якого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вказується назва підкласу, ключове слово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та назва суперкласу, що розширюється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>у новому підкласі. Синтаксис реалізації спадкування:</w:t>
      </w:r>
    </w:p>
    <w:p w14:paraId="3DBB00E0" w14:textId="77777777" w:rsidR="00791CE3" w:rsidRPr="00791CE3" w:rsidRDefault="00791CE3" w:rsidP="00791C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1CE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Підклас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Суперклас</w:t>
      </w:r>
    </w:p>
    <w:p w14:paraId="4A1D7734" w14:textId="77777777" w:rsidR="00791CE3" w:rsidRPr="00791CE3" w:rsidRDefault="00791CE3" w:rsidP="00791CE3">
      <w:pPr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>{</w:t>
      </w:r>
    </w:p>
    <w:p w14:paraId="6772D9F5" w14:textId="77777777" w:rsidR="00791CE3" w:rsidRPr="00791CE3" w:rsidRDefault="00791CE3" w:rsidP="00791CE3">
      <w:pPr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>Додаткові поля і методи</w:t>
      </w:r>
    </w:p>
    <w:p w14:paraId="3C208490" w14:textId="77777777" w:rsidR="00791CE3" w:rsidRPr="00791CE3" w:rsidRDefault="00791CE3" w:rsidP="00791CE3">
      <w:pPr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>}</w:t>
      </w:r>
    </w:p>
    <w:p w14:paraId="2BA06BF4" w14:textId="6F17CFFC" w:rsidR="00791CE3" w:rsidRPr="00791CE3" w:rsidRDefault="00791CE3" w:rsidP="00791C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 xml:space="preserve">В термінах мови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базовий клас найчастіше називається суперкласом, а похідний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>клас – підкласом. Дана термінологія запозичена з теорії множин, де підмножина міститься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супермножині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>.</w:t>
      </w:r>
    </w:p>
    <w:p w14:paraId="3895B204" w14:textId="77777777" w:rsidR="00791CE3" w:rsidRDefault="00791CE3" w:rsidP="00791C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 xml:space="preserve">При наслідувані у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дозволяється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(перевантаження) методів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полів. При цьому область видимості методу, що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перевизначається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>, має бути не меншою,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ніж область видимості цього методу у суперкласі, інакше компілятор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видасть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повідомлення, про обмеження привілеїв доступу до даних.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методу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>полягає у визначені у підкласі методу з сигнатурою методу суперкласу. При виклику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такого методу з-під об’єкта підкласу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викличеться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метод цього підкласу. Якщо ж у підкласі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немає визначеного методу, що викликається, то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викличеться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метод суперкласу. Якщо ж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>суперкласі даний метод також відсутній, то згенерується повідомлення про помилку.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1D4D0D" w14:textId="207B631A" w:rsidR="00791CE3" w:rsidRPr="00791CE3" w:rsidRDefault="00791CE3" w:rsidP="00791C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1CE3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у підкласах елементів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суперкласів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(полів або методів) призводить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>до їх приховування новими елементами. Бувають ситуації, коли у методах підкласу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необхідно звернутися до цих прихованих елементів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суперкласів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>. У цій ситуації слід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 xml:space="preserve">використати ключове слово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>, яке вказує, що елемент до якого йде звернення,</w:t>
      </w:r>
    </w:p>
    <w:p w14:paraId="7021AF01" w14:textId="77777777" w:rsidR="00791CE3" w:rsidRPr="00791CE3" w:rsidRDefault="00791CE3" w:rsidP="00791CE3">
      <w:pPr>
        <w:jc w:val="both"/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lastRenderedPageBreak/>
        <w:t>розташовується у суперкласі, а не у підкласі. Синтаксис звертання до елементів</w:t>
      </w:r>
    </w:p>
    <w:p w14:paraId="5743BDE9" w14:textId="77777777" w:rsidR="00791CE3" w:rsidRPr="00791CE3" w:rsidRDefault="00791CE3" w:rsidP="00791CE3">
      <w:pPr>
        <w:jc w:val="both"/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>суперкласу:</w:t>
      </w:r>
    </w:p>
    <w:p w14:paraId="5CD979EC" w14:textId="77777777" w:rsidR="00791CE3" w:rsidRPr="00791CE3" w:rsidRDefault="00791CE3" w:rsidP="00791C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1CE3">
        <w:rPr>
          <w:rFonts w:ascii="Times New Roman" w:hAnsi="Times New Roman" w:cs="Times New Roman"/>
          <w:sz w:val="28"/>
          <w:szCs w:val="28"/>
        </w:rPr>
        <w:t>super.назваМетоду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>([параметри]); // виклик методу суперкласу</w:t>
      </w:r>
    </w:p>
    <w:p w14:paraId="3F20ED5A" w14:textId="1E272A41" w:rsidR="002F5658" w:rsidRDefault="00791CE3" w:rsidP="00791C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1CE3">
        <w:rPr>
          <w:rFonts w:ascii="Times New Roman" w:hAnsi="Times New Roman" w:cs="Times New Roman"/>
          <w:sz w:val="28"/>
          <w:szCs w:val="28"/>
        </w:rPr>
        <w:t>super.назваПоля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// звертання до поля суперкласу</w:t>
      </w:r>
    </w:p>
    <w:p w14:paraId="0D28575D" w14:textId="10236663" w:rsidR="00791CE3" w:rsidRPr="00791CE3" w:rsidRDefault="00791CE3" w:rsidP="00791CE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1C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</w:t>
      </w:r>
    </w:p>
    <w:p w14:paraId="2ABDFD6D" w14:textId="4C895A4B" w:rsidR="00791CE3" w:rsidRPr="00791CE3" w:rsidRDefault="00791CE3" w:rsidP="00791CE3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функціонуваннята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реалізовувати мінімум один інтерфейс. Програма має розміщуватися в пакеті Група.Прізвище.Lab3 та володіти коментарями, які дозволять автоматично згенерувати документацію до розробленого пакету.</w:t>
      </w:r>
    </w:p>
    <w:p w14:paraId="708CCF70" w14:textId="4DCA0A2C" w:rsidR="00791CE3" w:rsidRPr="00791CE3" w:rsidRDefault="00791CE3" w:rsidP="00791CE3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 xml:space="preserve"> Автоматично згенерувати документацію до розробленого пакету.</w:t>
      </w:r>
    </w:p>
    <w:p w14:paraId="64FEED94" w14:textId="09453D76" w:rsidR="00791CE3" w:rsidRPr="00791CE3" w:rsidRDefault="00791CE3" w:rsidP="00791CE3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 xml:space="preserve"> Завантажити код на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791CE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91CE3">
        <w:rPr>
          <w:rFonts w:ascii="Times New Roman" w:hAnsi="Times New Roman" w:cs="Times New Roman"/>
          <w:sz w:val="28"/>
          <w:szCs w:val="28"/>
        </w:rPr>
        <w:t>.</w:t>
      </w:r>
    </w:p>
    <w:p w14:paraId="7E92A5C5" w14:textId="7814D40D" w:rsidR="00791CE3" w:rsidRPr="00791CE3" w:rsidRDefault="00791CE3" w:rsidP="00791CE3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 xml:space="preserve">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E3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70AD89B8" w14:textId="7DE9E283" w:rsidR="00791CE3" w:rsidRDefault="00791CE3" w:rsidP="00791CE3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1CE3">
        <w:rPr>
          <w:rFonts w:ascii="Times New Roman" w:hAnsi="Times New Roman" w:cs="Times New Roman"/>
          <w:sz w:val="28"/>
          <w:szCs w:val="28"/>
        </w:rPr>
        <w:t xml:space="preserve"> Дати відповідь на контрольні запитання.</w:t>
      </w:r>
    </w:p>
    <w:p w14:paraId="03344CBD" w14:textId="77777777" w:rsidR="00791CE3" w:rsidRDefault="00791CE3" w:rsidP="00791CE3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65229DB7" w14:textId="28F7AB4D" w:rsidR="00791CE3" w:rsidRDefault="00791CE3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1CE3">
        <w:rPr>
          <w:rFonts w:ascii="Times New Roman" w:hAnsi="Times New Roman" w:cs="Times New Roman"/>
          <w:b/>
          <w:bCs/>
          <w:sz w:val="28"/>
          <w:szCs w:val="28"/>
        </w:rPr>
        <w:t>Варіант – 10 офісний центр</w:t>
      </w:r>
    </w:p>
    <w:p w14:paraId="5B10B208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5EE78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3F86D" w14:textId="1E14F05A" w:rsidR="002B6D06" w:rsidRPr="00737F63" w:rsidRDefault="00737F63" w:rsidP="00737F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F63">
        <w:drawing>
          <wp:inline distT="0" distB="0" distL="0" distR="0" wp14:anchorId="24558124" wp14:editId="43AE90D9">
            <wp:extent cx="6120765" cy="2151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4441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454B1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D3FD2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AEFCC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F0771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787EA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443CB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5E495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81338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C69DF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B2FC7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A64E0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5440A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45697" w14:textId="77777777" w:rsidR="002B6D06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DC739" w14:textId="2F9B1610" w:rsidR="002B6D06" w:rsidRPr="00791CE3" w:rsidRDefault="002B6D06" w:rsidP="00791CE3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Додатки</w:t>
      </w:r>
    </w:p>
    <w:sectPr w:rsidR="002B6D06" w:rsidRPr="00791C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92CE2"/>
    <w:multiLevelType w:val="hybridMultilevel"/>
    <w:tmpl w:val="789451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21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A3"/>
    <w:rsid w:val="000A51CC"/>
    <w:rsid w:val="001074CB"/>
    <w:rsid w:val="002B6D06"/>
    <w:rsid w:val="002F5658"/>
    <w:rsid w:val="003D0DA3"/>
    <w:rsid w:val="00604395"/>
    <w:rsid w:val="00737F63"/>
    <w:rsid w:val="00773E65"/>
    <w:rsid w:val="00791CE3"/>
    <w:rsid w:val="00B862C2"/>
    <w:rsid w:val="00C86F69"/>
    <w:rsid w:val="00D2552D"/>
    <w:rsid w:val="00F0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1D63"/>
  <w15:chartTrackingRefBased/>
  <w15:docId w15:val="{32AEA128-B72C-46C8-B5AE-4110B4F1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2C2"/>
  </w:style>
  <w:style w:type="paragraph" w:styleId="1">
    <w:name w:val="heading 1"/>
    <w:basedOn w:val="a"/>
    <w:next w:val="a"/>
    <w:link w:val="10"/>
    <w:uiPriority w:val="9"/>
    <w:qFormat/>
    <w:rsid w:val="003D0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0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0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0D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0D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0D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0D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0D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0D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0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D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0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D0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0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D0D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0D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0D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0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D0D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0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2246</Words>
  <Characters>1281</Characters>
  <Application>Microsoft Office Word</Application>
  <DocSecurity>0</DocSecurity>
  <Lines>10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kilyk</dc:creator>
  <cp:keywords/>
  <dc:description/>
  <cp:lastModifiedBy>iryna kilyk</cp:lastModifiedBy>
  <cp:revision>5</cp:revision>
  <dcterms:created xsi:type="dcterms:W3CDTF">2025-10-25T14:39:00Z</dcterms:created>
  <dcterms:modified xsi:type="dcterms:W3CDTF">2025-10-26T11:02:00Z</dcterms:modified>
</cp:coreProperties>
</file>