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951E1" w14:textId="77777777" w:rsidR="00B862C2" w:rsidRPr="00213C46" w:rsidRDefault="00B862C2" w:rsidP="00B862C2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top"/>
      <w:bookmarkEnd w:id="0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Міністерство освіти і науки України</w:t>
      </w:r>
    </w:p>
    <w:p w14:paraId="05C7004E" w14:textId="77777777" w:rsidR="00B862C2" w:rsidRPr="00213C46" w:rsidRDefault="00B862C2" w:rsidP="00B862C2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НАЦІОНАЛЬНИЙ УНІВЕРСИТЕТ «ЛЬВІВСЬКА ПОЛІТЕХНІКА»</w:t>
      </w:r>
    </w:p>
    <w:p w14:paraId="3E636277" w14:textId="77777777" w:rsidR="00B862C2" w:rsidRPr="00213C46" w:rsidRDefault="00B862C2" w:rsidP="00B862C2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ЕОМ</w:t>
      </w:r>
    </w:p>
    <w:p w14:paraId="05C53691" w14:textId="77777777" w:rsidR="00B862C2" w:rsidRPr="00213C46" w:rsidRDefault="00B862C2" w:rsidP="00B862C2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FE6BF30" wp14:editId="62416356">
            <wp:extent cx="3040380" cy="3581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0927" w14:textId="77777777" w:rsidR="00B862C2" w:rsidRPr="00213C46" w:rsidRDefault="00B862C2" w:rsidP="00B862C2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Звіт</w:t>
      </w:r>
    </w:p>
    <w:p w14:paraId="7D2B0B02" w14:textId="13944495" w:rsidR="00B862C2" w:rsidRPr="00B862C2" w:rsidRDefault="00B862C2" w:rsidP="00B862C2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Лабораторна робота № </w:t>
      </w:r>
      <w:r w:rsidRPr="00B862C2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3</w:t>
      </w:r>
    </w:p>
    <w:p w14:paraId="77525704" w14:textId="77777777" w:rsidR="00B862C2" w:rsidRPr="00213C46" w:rsidRDefault="00B862C2" w:rsidP="00B862C2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З дисципліни «</w:t>
      </w:r>
      <w:proofErr w:type="spellStart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Кросплатформні</w:t>
      </w:r>
      <w:proofErr w:type="spellEnd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засоби програмування»</w:t>
      </w:r>
    </w:p>
    <w:p w14:paraId="2CE12812" w14:textId="62150661" w:rsidR="00B862C2" w:rsidRPr="00213C46" w:rsidRDefault="00B862C2" w:rsidP="00B862C2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 тему: «</w:t>
      </w:r>
      <w:r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Спадкування та інтерфейси</w:t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4CAF881" w14:textId="77777777" w:rsidR="00B862C2" w:rsidRPr="00213C46" w:rsidRDefault="00B862C2" w:rsidP="00B862C2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09AC4F06" w14:textId="77777777" w:rsidR="00B862C2" w:rsidRPr="00213C46" w:rsidRDefault="00B862C2" w:rsidP="00B862C2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Виконала: ст. гр. КІ-303</w:t>
      </w:r>
    </w:p>
    <w:p w14:paraId="32604AB5" w14:textId="77777777" w:rsidR="00B862C2" w:rsidRPr="00213C46" w:rsidRDefault="00B862C2" w:rsidP="00B862C2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proofErr w:type="spellStart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Кілик</w:t>
      </w:r>
      <w:proofErr w:type="spellEnd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І.Р.</w:t>
      </w:r>
    </w:p>
    <w:p w14:paraId="331EDE11" w14:textId="77777777" w:rsidR="00B862C2" w:rsidRPr="00213C46" w:rsidRDefault="00B862C2" w:rsidP="00B862C2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Перевірив:</w:t>
      </w:r>
    </w:p>
    <w:p w14:paraId="423A039F" w14:textId="77777777" w:rsidR="00B862C2" w:rsidRPr="00213C46" w:rsidRDefault="00B862C2" w:rsidP="00B862C2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доцент кафедри ЕОМ</w:t>
      </w:r>
    </w:p>
    <w:p w14:paraId="46A9D59C" w14:textId="77777777" w:rsidR="00B862C2" w:rsidRPr="00213C46" w:rsidRDefault="00B862C2" w:rsidP="00B862C2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Іванов Ю.С.</w:t>
      </w:r>
    </w:p>
    <w:p w14:paraId="7C749C42" w14:textId="77777777" w:rsidR="00B862C2" w:rsidRPr="00213C46" w:rsidRDefault="00B862C2" w:rsidP="00B862C2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209B80F8" w14:textId="77777777" w:rsidR="00B862C2" w:rsidRPr="00213C46" w:rsidRDefault="00B862C2" w:rsidP="00B862C2">
      <w:pPr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8AF80A4" w14:textId="77777777" w:rsidR="00B862C2" w:rsidRDefault="00B862C2" w:rsidP="00B862C2">
      <w:pPr>
        <w:jc w:val="center"/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Львів 202</w:t>
      </w:r>
      <w:r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5</w:t>
      </w:r>
    </w:p>
    <w:p w14:paraId="55521F58" w14:textId="77777777" w:rsidR="00791CE3" w:rsidRPr="00791CE3" w:rsidRDefault="00791CE3" w:rsidP="00791CE3">
      <w:pPr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Мета:</w:t>
      </w:r>
      <w:r w:rsidRPr="00791CE3">
        <w:rPr>
          <w:rFonts w:ascii="Times New Roman" w:hAnsi="Times New Roman" w:cs="Times New Roman"/>
          <w:sz w:val="28"/>
          <w:szCs w:val="28"/>
        </w:rPr>
        <w:t xml:space="preserve"> ознайомитися з спадкуванням та інтерфейсами у мові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>.</w:t>
      </w:r>
    </w:p>
    <w:p w14:paraId="4A8968FB" w14:textId="77777777" w:rsidR="00791CE3" w:rsidRPr="00791CE3" w:rsidRDefault="00791CE3" w:rsidP="00791CE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1CE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ТЕОРЕТИЧНІ ВІДОМОСТІ</w:t>
      </w:r>
    </w:p>
    <w:p w14:paraId="148D423F" w14:textId="77777777" w:rsidR="00791CE3" w:rsidRPr="00791CE3" w:rsidRDefault="00791CE3" w:rsidP="00791CE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1CE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Спадкування</w:t>
      </w:r>
    </w:p>
    <w:p w14:paraId="0A33354B" w14:textId="77777777" w:rsidR="00791CE3" w:rsidRPr="00791CE3" w:rsidRDefault="00791CE3" w:rsidP="00791CE3">
      <w:pPr>
        <w:rPr>
          <w:rFonts w:ascii="Times New Roman" w:hAnsi="Times New Roman" w:cs="Times New Roman"/>
          <w:sz w:val="28"/>
          <w:szCs w:val="28"/>
        </w:rPr>
      </w:pPr>
    </w:p>
    <w:p w14:paraId="6F0569DC" w14:textId="070BAB1D" w:rsidR="00791CE3" w:rsidRPr="00791CE3" w:rsidRDefault="00791CE3" w:rsidP="00791CE3">
      <w:pPr>
        <w:jc w:val="both"/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>Спадкування в ООП призначене для розширення функціональності існуючих класів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шляхом утворення нових класів на базі вже існуючих. У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реалізована однокоренева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архітектура класів згідно якої всі класи мають єдиного спільного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предка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(кореневий клас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ієрархії класів) – клас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. Решта класів мови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утворюються шляхом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успадковування даного класу. Будь-яке спадкування у мові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є відкритим, при цьому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>аналогів захищеному і приватному спадкуванню мови С++ не існує. На відміну від С++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можливе спадкування лише одного базового класу (множинне спадкування відсутнє).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Спадкування реалізується шляхом вказування ключового слова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піcля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якого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вказується назва підкласу, ключове слово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extends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та назва суперкласу, що розширюється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>у новому підкласі. Синтаксис реалізації спадкування:</w:t>
      </w:r>
    </w:p>
    <w:p w14:paraId="3DBB00E0" w14:textId="77777777" w:rsidR="00791CE3" w:rsidRPr="00791CE3" w:rsidRDefault="00791CE3" w:rsidP="00791C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1CE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Підклас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extends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Суперклас</w:t>
      </w:r>
    </w:p>
    <w:p w14:paraId="4A1D7734" w14:textId="77777777" w:rsidR="00791CE3" w:rsidRPr="00791CE3" w:rsidRDefault="00791CE3" w:rsidP="00791CE3">
      <w:pPr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>{</w:t>
      </w:r>
    </w:p>
    <w:p w14:paraId="6772D9F5" w14:textId="77777777" w:rsidR="00791CE3" w:rsidRPr="00791CE3" w:rsidRDefault="00791CE3" w:rsidP="00791CE3">
      <w:pPr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>Додаткові поля і методи</w:t>
      </w:r>
    </w:p>
    <w:p w14:paraId="3C208490" w14:textId="77777777" w:rsidR="00791CE3" w:rsidRPr="00791CE3" w:rsidRDefault="00791CE3" w:rsidP="00791CE3">
      <w:pPr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>}</w:t>
      </w:r>
    </w:p>
    <w:p w14:paraId="2BA06BF4" w14:textId="6F17CFFC" w:rsidR="00791CE3" w:rsidRPr="00791CE3" w:rsidRDefault="00791CE3" w:rsidP="00791C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 xml:space="preserve">В термінах мови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базовий клас найчастіше називається суперкласом, а похідний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>клас – підкласом. Дана термінологія запозичена з теорії множин, де підмножина міститься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супермножині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>.</w:t>
      </w:r>
    </w:p>
    <w:p w14:paraId="3895B204" w14:textId="77777777" w:rsidR="00791CE3" w:rsidRDefault="00791CE3" w:rsidP="00791C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 xml:space="preserve">При наслідувані у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дозволяється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перевизначення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(перевантаження) методів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полів. При цьому область видимості методу, що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перевизначається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>, має бути не меншою,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ніж область видимості цього методу у суперкласі, інакше компілятор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видасть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повідомлення, про обмеження привілеїв доступу до даних.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Перевизначення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методу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>полягає у визначені у підкласі методу з сигнатурою методу суперкласу. При виклику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такого методу з-під об’єкта підкласу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викличеться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метод цього підкласу. Якщо ж у підкласі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немає визначеного методу, що викликається, то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викличеться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метод суперкласу. Якщо ж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>суперкласі даний метод також відсутній, то згенерується повідомлення про помилку.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1D4D0D" w14:textId="207B631A" w:rsidR="00791CE3" w:rsidRPr="00791CE3" w:rsidRDefault="00791CE3" w:rsidP="00791C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1CE3">
        <w:rPr>
          <w:rFonts w:ascii="Times New Roman" w:hAnsi="Times New Roman" w:cs="Times New Roman"/>
          <w:sz w:val="28"/>
          <w:szCs w:val="28"/>
        </w:rPr>
        <w:t>Перевизначення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у підкласах елементів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суперкласів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(полів або методів) призводить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>до їх приховування новими елементами. Бувають ситуації, коли у методах підкласу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необхідно звернутися до цих прихованих елементів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lastRenderedPageBreak/>
        <w:t>суперкласів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>. У цій ситуації слід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 xml:space="preserve">використати ключове слово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>, яке вказує, що елемент до якого йде звернення,</w:t>
      </w:r>
    </w:p>
    <w:p w14:paraId="7021AF01" w14:textId="77777777" w:rsidR="00791CE3" w:rsidRPr="00791CE3" w:rsidRDefault="00791CE3" w:rsidP="00791CE3">
      <w:pPr>
        <w:jc w:val="both"/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>розташовується у суперкласі, а не у підкласі. Синтаксис звертання до елементів</w:t>
      </w:r>
    </w:p>
    <w:p w14:paraId="5743BDE9" w14:textId="77777777" w:rsidR="00791CE3" w:rsidRPr="00791CE3" w:rsidRDefault="00791CE3" w:rsidP="00791CE3">
      <w:pPr>
        <w:jc w:val="both"/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>суперкласу:</w:t>
      </w:r>
    </w:p>
    <w:p w14:paraId="5CD979EC" w14:textId="77777777" w:rsidR="00791CE3" w:rsidRPr="00791CE3" w:rsidRDefault="00791CE3" w:rsidP="00791C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1CE3">
        <w:rPr>
          <w:rFonts w:ascii="Times New Roman" w:hAnsi="Times New Roman" w:cs="Times New Roman"/>
          <w:sz w:val="28"/>
          <w:szCs w:val="28"/>
        </w:rPr>
        <w:t>super.назваМетоду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>([параметри]); // виклик методу суперкласу</w:t>
      </w:r>
    </w:p>
    <w:p w14:paraId="3F20ED5A" w14:textId="1E272A41" w:rsidR="002F5658" w:rsidRDefault="00791CE3" w:rsidP="00791C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1CE3">
        <w:rPr>
          <w:rFonts w:ascii="Times New Roman" w:hAnsi="Times New Roman" w:cs="Times New Roman"/>
          <w:sz w:val="28"/>
          <w:szCs w:val="28"/>
        </w:rPr>
        <w:t>super.назваПоля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// звертання до поля суперкласу</w:t>
      </w:r>
    </w:p>
    <w:p w14:paraId="0D28575D" w14:textId="10236663" w:rsidR="00791CE3" w:rsidRPr="00791CE3" w:rsidRDefault="00791CE3" w:rsidP="00791CE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1CE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</w:p>
    <w:p w14:paraId="2ABDFD6D" w14:textId="4C895A4B" w:rsidR="00791CE3" w:rsidRPr="00791CE3" w:rsidRDefault="00791CE3" w:rsidP="00791CE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 xml:space="preserve">Написати та налагодити програму на мові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, що розширює клас, що реалізований у лабораторній роботі №2, для реалізації предметної області заданої варіантом. Суперклас, що реалізований у лабораторній роботі №2, зробити абстрактним. Розроблений підклас має забезпечувати механізми свого коректного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функціонуваннята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реалізовувати мінімум один інтерфейс. Програма має розміщуватися в пакеті Група.Прізвище.Lab3 та володіти коментарями, які дозволять автоматично згенерувати документацію до розробленого пакету.</w:t>
      </w:r>
    </w:p>
    <w:p w14:paraId="708CCF70" w14:textId="4DCA0A2C" w:rsidR="00791CE3" w:rsidRPr="00791CE3" w:rsidRDefault="00791CE3" w:rsidP="00791CE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 xml:space="preserve"> Автоматично згенерувати документацію до розробленого пакету.</w:t>
      </w:r>
    </w:p>
    <w:p w14:paraId="64FEED94" w14:textId="09453D76" w:rsidR="00791CE3" w:rsidRPr="00791CE3" w:rsidRDefault="00791CE3" w:rsidP="00791CE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 xml:space="preserve"> Завантажити код на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 xml:space="preserve"> згідно методичних вказівок по роботі з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91CE3">
        <w:rPr>
          <w:rFonts w:ascii="Times New Roman" w:hAnsi="Times New Roman" w:cs="Times New Roman"/>
          <w:sz w:val="28"/>
          <w:szCs w:val="28"/>
        </w:rPr>
        <w:t>.</w:t>
      </w:r>
    </w:p>
    <w:p w14:paraId="7E92A5C5" w14:textId="7814D40D" w:rsidR="00791CE3" w:rsidRPr="00791CE3" w:rsidRDefault="00791CE3" w:rsidP="00791CE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 xml:space="preserve"> Скласти звіт про виконану роботу з приведенням тексту програми, результату її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>виконання та фрагменту згенерованої документації та завантажити його у ВНС.</w:t>
      </w:r>
    </w:p>
    <w:p w14:paraId="70AD89B8" w14:textId="7DE9E283" w:rsidR="00791CE3" w:rsidRDefault="00791CE3" w:rsidP="00791CE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1CE3">
        <w:rPr>
          <w:rFonts w:ascii="Times New Roman" w:hAnsi="Times New Roman" w:cs="Times New Roman"/>
          <w:sz w:val="28"/>
          <w:szCs w:val="28"/>
        </w:rPr>
        <w:t xml:space="preserve"> Дати відповідь на контрольні запитання.</w:t>
      </w:r>
    </w:p>
    <w:p w14:paraId="03344CBD" w14:textId="77777777" w:rsidR="00791CE3" w:rsidRDefault="00791CE3" w:rsidP="00791CE3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65229DB7" w14:textId="28F7AB4D" w:rsidR="00791CE3" w:rsidRDefault="00791CE3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1CE3">
        <w:rPr>
          <w:rFonts w:ascii="Times New Roman" w:hAnsi="Times New Roman" w:cs="Times New Roman"/>
          <w:b/>
          <w:bCs/>
          <w:sz w:val="28"/>
          <w:szCs w:val="28"/>
        </w:rPr>
        <w:t>Варіант – 10 офісний центр</w:t>
      </w:r>
    </w:p>
    <w:p w14:paraId="5B10B208" w14:textId="77777777" w:rsidR="002B6D06" w:rsidRDefault="002B6D06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5EE78" w14:textId="77777777" w:rsidR="002B6D06" w:rsidRDefault="002B6D06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3F86D" w14:textId="1E14F05A" w:rsidR="002B6D06" w:rsidRPr="00737F63" w:rsidRDefault="00737F63" w:rsidP="00737F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7F63">
        <w:drawing>
          <wp:inline distT="0" distB="0" distL="0" distR="0" wp14:anchorId="24558124" wp14:editId="43AE90D9">
            <wp:extent cx="6120765" cy="21513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4441" w14:textId="5D0EF920" w:rsidR="002B6D06" w:rsidRDefault="00E538AE" w:rsidP="00E538AE">
      <w:pPr>
        <w:pStyle w:val="a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Висновок: </w:t>
      </w:r>
      <w:r w:rsidRPr="00E538AE">
        <w:rPr>
          <w:rFonts w:ascii="Times New Roman" w:hAnsi="Times New Roman" w:cs="Times New Roman"/>
          <w:sz w:val="28"/>
          <w:szCs w:val="28"/>
        </w:rPr>
        <w:t>Завдяки виконанню даної лабораторної роботи, 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E3">
        <w:rPr>
          <w:rFonts w:ascii="Times New Roman" w:hAnsi="Times New Roman" w:cs="Times New Roman"/>
          <w:sz w:val="28"/>
          <w:szCs w:val="28"/>
        </w:rPr>
        <w:t>ознайом</w:t>
      </w:r>
      <w:r>
        <w:rPr>
          <w:rFonts w:ascii="Times New Roman" w:hAnsi="Times New Roman" w:cs="Times New Roman"/>
          <w:sz w:val="28"/>
          <w:szCs w:val="28"/>
        </w:rPr>
        <w:t>илась</w:t>
      </w:r>
      <w:r w:rsidRPr="00791CE3">
        <w:rPr>
          <w:rFonts w:ascii="Times New Roman" w:hAnsi="Times New Roman" w:cs="Times New Roman"/>
          <w:sz w:val="28"/>
          <w:szCs w:val="28"/>
        </w:rPr>
        <w:t xml:space="preserve"> з спадкуванням та інтерфейсами у мові </w:t>
      </w:r>
      <w:proofErr w:type="spellStart"/>
      <w:r w:rsidRPr="00791CE3"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A454B1" w14:textId="77777777" w:rsidR="002B6D06" w:rsidRPr="00E538AE" w:rsidRDefault="002B6D06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2D3FD2" w14:textId="77777777" w:rsidR="002B6D06" w:rsidRDefault="002B6D06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AEFCC" w14:textId="77777777" w:rsidR="002B6D06" w:rsidRDefault="002B6D06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C45697" w14:textId="77777777" w:rsidR="002B6D06" w:rsidRPr="00E538AE" w:rsidRDefault="002B6D06" w:rsidP="00E538A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8DC739" w14:textId="2F9B1610" w:rsidR="002B6D06" w:rsidRPr="00E538AE" w:rsidRDefault="002B6D06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Додатки</w:t>
      </w:r>
    </w:p>
    <w:p w14:paraId="4909045F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ki303kilyk.lab3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9F9998F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784F61C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42E2976B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Клас </w:t>
      </w:r>
      <w:proofErr w:type="spellStart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Door</w:t>
      </w:r>
      <w:proofErr w:type="spellEnd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представляє двері в будівлі.</w:t>
      </w:r>
    </w:p>
    <w:p w14:paraId="09D7B878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33CC89D8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Door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8D0EA6D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final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1BE31F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boolean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88F8674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525F30C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Door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5BE9E435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6E49EB8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BA9CE0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3C521D44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539860E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7AD8A47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4298FB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297A50E5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47E21A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close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05DCFF6C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A3F953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444C6E05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3258624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boolean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1197E22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ACAD7AB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22C08022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E0056FE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7E16226A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2333C0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7293051A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0D379C8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E94F213" w14:textId="77777777" w:rsidR="00E538AE" w:rsidRDefault="00E538AE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B606AC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ki303kilyk.lab3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92AEA92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E75C71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6762C3D2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Клас </w:t>
      </w:r>
      <w:proofErr w:type="spellStart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Window</w:t>
      </w:r>
      <w:proofErr w:type="spellEnd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представляє вікно в будівлі.</w:t>
      </w:r>
    </w:p>
    <w:p w14:paraId="52FF37AA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24074F9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Window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784739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final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F529895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boolean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EB45F3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8B5F868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Window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08077A7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1F0C732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D169EF5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57DCF605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2D6EF9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1AB147AC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E175B9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01217BFD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C9E3B0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close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5D4A61A4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990B28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0F1D0E94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8C5061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boolean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6986FD96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isOpen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ABB58E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004E87F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FC2AD86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4A87E09F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type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9C10E0D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5E44DDD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12FF682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960C53A" w14:textId="77777777" w:rsidR="00E538AE" w:rsidRDefault="00E538AE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824B1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ki303kilyk.lab3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187C36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05FADD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719CFB2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Клас </w:t>
      </w:r>
      <w:proofErr w:type="spellStart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представляє кімнату в будівлі.</w:t>
      </w:r>
    </w:p>
    <w:p w14:paraId="2E5AFBA8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737515A6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DCC754B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final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7BC9EFA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final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A2BC9D6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CEB21F5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6382A0B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name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55CC8A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3897FC8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7CF81DCE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59C554E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getName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698179B5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72715EF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21812AFF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35B42D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getArea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0F1F1F06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7F5ED9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70A88D7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0D48501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80EAFB5" w14:textId="77777777" w:rsidR="00E538AE" w:rsidRDefault="00E538AE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B9B94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lastRenderedPageBreak/>
        <w:t>package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ki303kilyk.lab3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104C57C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F18FBD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0C82402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Абстрактний суперклас </w:t>
      </w:r>
      <w:proofErr w:type="spellStart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House</w:t>
      </w:r>
      <w:proofErr w:type="spellEnd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представляє будівлю.</w:t>
      </w:r>
    </w:p>
    <w:p w14:paraId="7BE2B70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4393A816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abstract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House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2A41E4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protected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D2930F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protected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Door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doors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047C0DA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protected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Window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windows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BBE5E9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13F6FD8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House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Door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doors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Window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windows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19B272A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DE571EB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doors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doors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6502AE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windows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windows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C89996F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65D00ACB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93AF4EB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abstract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showInfo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65D2E024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65EDC02F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312840E" w14:textId="77777777" w:rsidR="00E538AE" w:rsidRDefault="00E538AE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099E7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ki303kilyk.lab3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0116C9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77F8E2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437D824D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Клас </w:t>
      </w:r>
      <w:proofErr w:type="spellStart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OfficeCenter</w:t>
      </w:r>
      <w:proofErr w:type="spellEnd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розширює </w:t>
      </w:r>
      <w:proofErr w:type="spellStart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House</w:t>
      </w:r>
      <w:proofErr w:type="spellEnd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та реалізує </w:t>
      </w:r>
      <w:proofErr w:type="spellStart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Loggable</w:t>
      </w:r>
      <w:proofErr w:type="spellEnd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.</w:t>
      </w:r>
    </w:p>
    <w:p w14:paraId="40FCA1C8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36D75F62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OfficeCenter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extends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House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implements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Loggable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7F72F16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OfficeCenter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Door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doors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Window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windows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77A36B68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super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doors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windows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35C6C24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1BAD888E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B5C838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@</w:t>
      </w:r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Override</w:t>
      </w:r>
    </w:p>
    <w:p w14:paraId="572DD67C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showInfo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148A3F2C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"Office 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Center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Info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:"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16A63296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: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rooms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00EF4F6E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: 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getName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()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", 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: 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getArea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77C6E58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245F8F0F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010007F2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93D8C0D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@</w:t>
      </w:r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Override</w:t>
      </w:r>
    </w:p>
    <w:p w14:paraId="4932D75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log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message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3E7B28E6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Log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: 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message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15DCDDAB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5530A1FE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45C361F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4C9CF5C" w14:textId="77777777" w:rsidR="00E538AE" w:rsidRDefault="00E538AE" w:rsidP="00791CE3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EF522D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ki303kilyk.lab3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C30548D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52874A6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1C0FCC7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lastRenderedPageBreak/>
        <w:t xml:space="preserve"> * Інтерфейс для </w:t>
      </w:r>
      <w:proofErr w:type="spellStart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логування</w:t>
      </w:r>
      <w:proofErr w:type="spellEnd"/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дій.</w:t>
      </w:r>
    </w:p>
    <w:p w14:paraId="2523A1A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62FCAABA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interface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Loggable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22E8A7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log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message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1E8302D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23101B5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7FA259C" w14:textId="77777777" w:rsidR="00E538AE" w:rsidRDefault="00E538AE" w:rsidP="00791CE3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713EF6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ki303kilyk.lab3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B89065B" w14:textId="77777777" w:rsidR="00E538AE" w:rsidRPr="00E538AE" w:rsidRDefault="00E538AE" w:rsidP="00E538A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br/>
      </w:r>
    </w:p>
    <w:p w14:paraId="52C5CA9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08F9F4AD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 Головний клас для запуску програми.</w:t>
      </w:r>
    </w:p>
    <w:p w14:paraId="782C40F3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54C49BA5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593DC0A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static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args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646D2FF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"Office1"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E538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25.0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),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"Office2"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E538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30.0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};</w:t>
      </w:r>
    </w:p>
    <w:p w14:paraId="4BD609BF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Door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doors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Door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Wood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),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Door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Metal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};</w:t>
      </w:r>
    </w:p>
    <w:p w14:paraId="6D40B741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Window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windows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Window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Glass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),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Window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Plastic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};</w:t>
      </w:r>
    </w:p>
    <w:p w14:paraId="66C334C4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9CC42A7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OfficeCenter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officeCenter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E538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OfficeCenter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rooms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doors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windows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C25FFBF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officeCenter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showInfo</w:t>
      </w:r>
      <w:proofErr w:type="spellEnd"/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38D11EA0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E538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officeCenter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E538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log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"Office 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center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created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successfully</w:t>
      </w:r>
      <w:proofErr w:type="spellEnd"/>
      <w:r w:rsidRPr="00E538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4990AA9A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4DEDC4EA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E538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35A81F39" w14:textId="77777777" w:rsidR="00E538AE" w:rsidRPr="00E538AE" w:rsidRDefault="00E538AE" w:rsidP="00E53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D817624" w14:textId="77777777" w:rsidR="00E538AE" w:rsidRPr="00E538AE" w:rsidRDefault="00E538AE" w:rsidP="00791CE3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538AE" w:rsidRPr="00E538AE" w:rsidSect="005D716D">
      <w:foot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DCD41" w14:textId="77777777" w:rsidR="00C8784D" w:rsidRDefault="00C8784D" w:rsidP="005D716D">
      <w:pPr>
        <w:spacing w:after="0" w:line="240" w:lineRule="auto"/>
      </w:pPr>
      <w:r>
        <w:separator/>
      </w:r>
    </w:p>
  </w:endnote>
  <w:endnote w:type="continuationSeparator" w:id="0">
    <w:p w14:paraId="27B61EB7" w14:textId="77777777" w:rsidR="00C8784D" w:rsidRDefault="00C8784D" w:rsidP="005D7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2276461"/>
      <w:docPartObj>
        <w:docPartGallery w:val="Page Numbers (Bottom of Page)"/>
        <w:docPartUnique/>
      </w:docPartObj>
    </w:sdtPr>
    <w:sdtContent>
      <w:p w14:paraId="6F6AB39D" w14:textId="70144582" w:rsidR="005D716D" w:rsidRDefault="005D716D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5F62DE" w14:textId="77777777" w:rsidR="005D716D" w:rsidRDefault="005D716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44EC8" w14:textId="77777777" w:rsidR="00C8784D" w:rsidRDefault="00C8784D" w:rsidP="005D716D">
      <w:pPr>
        <w:spacing w:after="0" w:line="240" w:lineRule="auto"/>
      </w:pPr>
      <w:r>
        <w:separator/>
      </w:r>
    </w:p>
  </w:footnote>
  <w:footnote w:type="continuationSeparator" w:id="0">
    <w:p w14:paraId="45C6905E" w14:textId="77777777" w:rsidR="00C8784D" w:rsidRDefault="00C8784D" w:rsidP="005D7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92CE2"/>
    <w:multiLevelType w:val="hybridMultilevel"/>
    <w:tmpl w:val="789451A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211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A3"/>
    <w:rsid w:val="000A51CC"/>
    <w:rsid w:val="001074CB"/>
    <w:rsid w:val="002B6D06"/>
    <w:rsid w:val="002F5658"/>
    <w:rsid w:val="003D0DA3"/>
    <w:rsid w:val="005D716D"/>
    <w:rsid w:val="00604395"/>
    <w:rsid w:val="00737F63"/>
    <w:rsid w:val="00773E65"/>
    <w:rsid w:val="00791CE3"/>
    <w:rsid w:val="00B862C2"/>
    <w:rsid w:val="00C86F69"/>
    <w:rsid w:val="00C8784D"/>
    <w:rsid w:val="00D2552D"/>
    <w:rsid w:val="00E538AE"/>
    <w:rsid w:val="00F0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B1D63"/>
  <w15:chartTrackingRefBased/>
  <w15:docId w15:val="{32AEA128-B72C-46C8-B5AE-4110B4F1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2C2"/>
  </w:style>
  <w:style w:type="paragraph" w:styleId="1">
    <w:name w:val="heading 1"/>
    <w:basedOn w:val="a"/>
    <w:next w:val="a"/>
    <w:link w:val="10"/>
    <w:uiPriority w:val="9"/>
    <w:qFormat/>
    <w:rsid w:val="003D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D0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D0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D0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D0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716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5D716D"/>
  </w:style>
  <w:style w:type="paragraph" w:styleId="af0">
    <w:name w:val="footer"/>
    <w:basedOn w:val="a"/>
    <w:link w:val="af1"/>
    <w:uiPriority w:val="99"/>
    <w:unhideWhenUsed/>
    <w:rsid w:val="005D716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5D7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5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4252</Words>
  <Characters>2424</Characters>
  <Application>Microsoft Office Word</Application>
  <DocSecurity>0</DocSecurity>
  <Lines>20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kilyk</dc:creator>
  <cp:keywords/>
  <dc:description/>
  <cp:lastModifiedBy>iryna kilyk</cp:lastModifiedBy>
  <cp:revision>8</cp:revision>
  <dcterms:created xsi:type="dcterms:W3CDTF">2025-10-25T14:39:00Z</dcterms:created>
  <dcterms:modified xsi:type="dcterms:W3CDTF">2025-10-26T11:11:00Z</dcterms:modified>
</cp:coreProperties>
</file>