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Dinner planner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guests: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