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D1" w:rsidRPr="002A3ED1" w:rsidRDefault="002A3ED1" w:rsidP="002A3ED1">
      <w:pPr>
        <w:spacing w:line="240" w:lineRule="auto"/>
        <w:rPr>
          <w:b/>
          <w:caps/>
          <w:szCs w:val="20"/>
          <w:lang w:val="uk-UA"/>
        </w:rPr>
      </w:pPr>
      <w:r w:rsidRPr="002A3ED1">
        <w:rPr>
          <w:b/>
          <w:caps/>
          <w:sz w:val="28"/>
          <w:szCs w:val="20"/>
          <w:lang w:val="uk-UA"/>
        </w:rPr>
        <w:t>Одеський національний морський університет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8"/>
          <w:lang w:val="uk-UA"/>
        </w:rPr>
      </w:pPr>
      <w:r w:rsidRPr="002A3ED1">
        <w:rPr>
          <w:sz w:val="28"/>
          <w:szCs w:val="28"/>
          <w:u w:val="single"/>
          <w:lang w:val="uk-UA"/>
        </w:rPr>
        <w:t>Факультет суднобудування, інформаційних технологій і системотехніки</w:t>
      </w:r>
    </w:p>
    <w:p w:rsidR="002A3ED1" w:rsidRPr="002A3ED1" w:rsidRDefault="002A3ED1" w:rsidP="002A3ED1">
      <w:pPr>
        <w:spacing w:line="240" w:lineRule="auto"/>
        <w:rPr>
          <w:sz w:val="16"/>
        </w:rPr>
      </w:pPr>
      <w:r w:rsidRPr="002A3ED1">
        <w:rPr>
          <w:sz w:val="16"/>
          <w:szCs w:val="20"/>
          <w:lang w:val="uk-UA"/>
        </w:rPr>
        <w:t xml:space="preserve">(повна назва факультету )  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8"/>
          <w:u w:val="single"/>
        </w:rPr>
      </w:pPr>
      <w:r w:rsidRPr="002A3ED1">
        <w:rPr>
          <w:sz w:val="28"/>
          <w:szCs w:val="28"/>
          <w:u w:val="single"/>
          <w:lang w:val="uk-UA"/>
        </w:rPr>
        <w:t>кафедра «Технічна кібернетика й  інформаційні технології</w:t>
      </w:r>
    </w:p>
    <w:p w:rsidR="002A3ED1" w:rsidRPr="002A3ED1" w:rsidRDefault="002A3ED1" w:rsidP="002A3ED1">
      <w:pPr>
        <w:spacing w:line="240" w:lineRule="auto"/>
        <w:rPr>
          <w:sz w:val="28"/>
          <w:szCs w:val="20"/>
          <w:u w:val="single"/>
          <w:lang w:val="uk-UA"/>
        </w:rPr>
      </w:pPr>
      <w:r w:rsidRPr="002A3ED1">
        <w:rPr>
          <w:sz w:val="28"/>
          <w:szCs w:val="28"/>
          <w:u w:val="single"/>
          <w:lang w:val="uk-UA"/>
        </w:rPr>
        <w:t xml:space="preserve"> ім. професора Р. В. Меркта»</w:t>
      </w:r>
    </w:p>
    <w:p w:rsidR="002A3ED1" w:rsidRPr="002A3ED1" w:rsidRDefault="002A3ED1" w:rsidP="002A3ED1">
      <w:pPr>
        <w:spacing w:line="240" w:lineRule="auto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(повна назва кафедри )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b/>
          <w:sz w:val="72"/>
          <w:szCs w:val="20"/>
          <w:lang w:val="uk-UA"/>
        </w:rPr>
      </w:pPr>
      <w:bookmarkStart w:id="0" w:name="_Toc485316800"/>
      <w:bookmarkStart w:id="1" w:name="_Toc483124360"/>
      <w:bookmarkStart w:id="2" w:name="_Toc454910676"/>
      <w:bookmarkStart w:id="3" w:name="_Toc454910607"/>
      <w:bookmarkStart w:id="4" w:name="_Toc454910551"/>
      <w:r w:rsidRPr="002A3ED1">
        <w:rPr>
          <w:b/>
          <w:sz w:val="36"/>
          <w:szCs w:val="20"/>
          <w:lang w:val="uk-UA"/>
        </w:rPr>
        <w:t>Пояснювальна записка</w:t>
      </w:r>
      <w:bookmarkEnd w:id="0"/>
      <w:bookmarkEnd w:id="1"/>
      <w:bookmarkEnd w:id="2"/>
      <w:bookmarkEnd w:id="3"/>
      <w:bookmarkEnd w:id="4"/>
    </w:p>
    <w:p w:rsidR="002A3ED1" w:rsidRPr="002A3ED1" w:rsidRDefault="002A3ED1" w:rsidP="002A3ED1">
      <w:pPr>
        <w:spacing w:line="240" w:lineRule="auto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>до дипломної роботи</w:t>
      </w:r>
    </w:p>
    <w:p w:rsidR="002A3ED1" w:rsidRPr="002A3ED1" w:rsidRDefault="002A3ED1" w:rsidP="002A3ED1">
      <w:pPr>
        <w:spacing w:line="240" w:lineRule="auto"/>
        <w:rPr>
          <w:sz w:val="32"/>
          <w:szCs w:val="32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lang w:val="uk-UA"/>
        </w:rPr>
      </w:pPr>
      <w:r w:rsidRPr="002A3ED1">
        <w:rPr>
          <w:sz w:val="28"/>
          <w:szCs w:val="20"/>
          <w:lang w:val="uk-UA"/>
        </w:rPr>
        <w:t>_____________</w:t>
      </w:r>
      <w:r w:rsidRPr="002A3ED1">
        <w:rPr>
          <w:sz w:val="28"/>
          <w:szCs w:val="20"/>
          <w:u w:val="single"/>
          <w:lang w:val="uk-UA"/>
        </w:rPr>
        <w:t>Бакалавр</w:t>
      </w:r>
      <w:r w:rsidRPr="002A3ED1">
        <w:rPr>
          <w:sz w:val="28"/>
          <w:szCs w:val="20"/>
          <w:lang w:val="uk-UA"/>
        </w:rPr>
        <w:t>_____________</w:t>
      </w:r>
    </w:p>
    <w:p w:rsidR="002A3ED1" w:rsidRPr="002A3ED1" w:rsidRDefault="002A3ED1" w:rsidP="002A3ED1">
      <w:pPr>
        <w:spacing w:line="240" w:lineRule="auto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>(освітньо-кваліфікаційний рівень)</w:t>
      </w:r>
    </w:p>
    <w:p w:rsidR="002A3ED1" w:rsidRPr="002A3ED1" w:rsidRDefault="002A3ED1" w:rsidP="002A3ED1">
      <w:pPr>
        <w:spacing w:line="240" w:lineRule="auto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>на тему</w:t>
      </w:r>
    </w:p>
    <w:p w:rsidR="002A3ED1" w:rsidRPr="002A3ED1" w:rsidRDefault="002A3ED1" w:rsidP="002A3ED1">
      <w:pPr>
        <w:spacing w:line="240" w:lineRule="auto"/>
        <w:jc w:val="both"/>
        <w:rPr>
          <w:szCs w:val="20"/>
          <w:lang w:val="uk-UA"/>
        </w:rPr>
      </w:pPr>
    </w:p>
    <w:p w:rsidR="002A3ED1" w:rsidRPr="002A3ED1" w:rsidRDefault="002A3ED1" w:rsidP="002A3ED1">
      <w:pPr>
        <w:spacing w:line="360" w:lineRule="auto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>“</w:t>
      </w:r>
      <w:r>
        <w:rPr>
          <w:sz w:val="32"/>
          <w:szCs w:val="32"/>
          <w:lang w:val="uk-UA"/>
        </w:rPr>
        <w:t>Робоче місце бібліотекаря учбового закладу</w:t>
      </w:r>
      <w:r w:rsidRPr="002A3ED1">
        <w:rPr>
          <w:sz w:val="32"/>
          <w:szCs w:val="32"/>
          <w:lang w:val="uk-UA"/>
        </w:rPr>
        <w:t xml:space="preserve">”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Напрям підготовки: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u w:val="single"/>
          <w:lang w:val="uk-UA"/>
        </w:rPr>
      </w:pPr>
      <w:r w:rsidRPr="002A3ED1">
        <w:rPr>
          <w:sz w:val="32"/>
          <w:szCs w:val="32"/>
          <w:u w:val="single"/>
          <w:lang w:val="uk-UA"/>
        </w:rPr>
        <w:t xml:space="preserve">6.050101 «Комп’ютерні науки та інформаційні технології»                                      </w:t>
      </w:r>
      <w:r w:rsidRPr="002A3ED1">
        <w:rPr>
          <w:sz w:val="28"/>
          <w:szCs w:val="20"/>
          <w:u w:val="single"/>
          <w:lang w:val="uk-UA"/>
        </w:rPr>
        <w:t xml:space="preserve">  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    (шифр і назва напряму підготовки)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Виконав: студент  5 курсу </w:t>
      </w:r>
      <w:r w:rsidRPr="002A3ED1">
        <w:rPr>
          <w:sz w:val="28"/>
          <w:szCs w:val="20"/>
        </w:rPr>
        <w:t>2</w:t>
      </w:r>
      <w:r w:rsidRPr="002A3ED1">
        <w:rPr>
          <w:sz w:val="28"/>
          <w:szCs w:val="20"/>
          <w:lang w:val="uk-UA"/>
        </w:rPr>
        <w:t xml:space="preserve"> групи  з/в</w:t>
      </w:r>
      <w:r w:rsidRPr="002A3ED1">
        <w:rPr>
          <w:sz w:val="16"/>
          <w:szCs w:val="20"/>
          <w:u w:val="single"/>
          <w:lang w:val="uk-UA"/>
        </w:rPr>
        <w:t xml:space="preserve"> </w:t>
      </w:r>
      <w:r w:rsidRPr="002A3ED1">
        <w:rPr>
          <w:sz w:val="16"/>
          <w:szCs w:val="20"/>
          <w:lang w:val="uk-UA"/>
        </w:rPr>
        <w:t xml:space="preserve">                                   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8"/>
          <w:u w:val="single"/>
          <w:lang w:val="uk-UA"/>
        </w:rPr>
      </w:pPr>
      <w:r w:rsidRPr="002A3ED1">
        <w:rPr>
          <w:sz w:val="28"/>
          <w:szCs w:val="28"/>
          <w:lang w:val="uk-UA"/>
        </w:rPr>
        <w:t xml:space="preserve">______________    </w:t>
      </w:r>
      <w:r w:rsidR="00C72A79">
        <w:rPr>
          <w:sz w:val="32"/>
          <w:szCs w:val="32"/>
          <w:u w:val="single"/>
          <w:lang w:val="uk-UA"/>
        </w:rPr>
        <w:t>Захар</w:t>
      </w:r>
      <w:r w:rsidR="00D3009A">
        <w:rPr>
          <w:sz w:val="32"/>
          <w:szCs w:val="32"/>
          <w:u w:val="single"/>
          <w:lang w:val="uk-UA"/>
        </w:rPr>
        <w:t>ченко І.С</w:t>
      </w:r>
      <w:r w:rsidRPr="002A3ED1">
        <w:rPr>
          <w:sz w:val="32"/>
          <w:szCs w:val="32"/>
          <w:u w:val="single"/>
          <w:lang w:val="uk-UA"/>
        </w:rPr>
        <w:t>.</w:t>
      </w:r>
      <w:r w:rsidRPr="002A3ED1">
        <w:rPr>
          <w:sz w:val="28"/>
          <w:szCs w:val="28"/>
          <w:u w:val="single"/>
          <w:lang w:val="uk-UA"/>
        </w:rPr>
        <w:tab/>
      </w:r>
      <w:r w:rsidRPr="002A3ED1">
        <w:rPr>
          <w:sz w:val="28"/>
          <w:szCs w:val="28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32"/>
          <w:szCs w:val="32"/>
          <w:lang w:val="uk-UA"/>
        </w:rPr>
      </w:pPr>
      <w:r w:rsidRPr="002A3ED1">
        <w:rPr>
          <w:sz w:val="32"/>
          <w:szCs w:val="32"/>
          <w:lang w:val="uk-UA"/>
        </w:rPr>
        <w:t xml:space="preserve">Керівник     </w:t>
      </w:r>
      <w:r w:rsidR="00606E44">
        <w:rPr>
          <w:sz w:val="32"/>
          <w:szCs w:val="32"/>
          <w:u w:val="single"/>
          <w:lang w:val="uk-UA"/>
        </w:rPr>
        <w:t>к.</w:t>
      </w:r>
      <w:r w:rsidR="002D540A">
        <w:rPr>
          <w:sz w:val="32"/>
          <w:szCs w:val="32"/>
          <w:u w:val="single"/>
          <w:lang w:val="uk-UA"/>
        </w:rPr>
        <w:t>т</w:t>
      </w:r>
      <w:r w:rsidRPr="002A3ED1">
        <w:rPr>
          <w:sz w:val="32"/>
          <w:szCs w:val="32"/>
          <w:u w:val="single"/>
          <w:lang w:val="uk-UA"/>
        </w:rPr>
        <w:t>.н., доцент_________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            </w:t>
      </w:r>
      <w:r w:rsidRPr="002A3ED1">
        <w:rPr>
          <w:sz w:val="16"/>
          <w:szCs w:val="20"/>
          <w:lang w:val="uk-UA"/>
        </w:rPr>
        <w:tab/>
        <w:t>(вчене звання,  посада)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_________________________      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="002D540A">
        <w:rPr>
          <w:sz w:val="32"/>
          <w:szCs w:val="32"/>
          <w:u w:val="single"/>
          <w:lang w:val="uk-UA"/>
        </w:rPr>
        <w:t>Рублев І.С.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Pr="002A3ED1">
        <w:rPr>
          <w:sz w:val="32"/>
          <w:szCs w:val="32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 xml:space="preserve">Рецензент    </w:t>
      </w:r>
      <w:r w:rsidRPr="002A3ED1">
        <w:rPr>
          <w:sz w:val="32"/>
          <w:szCs w:val="32"/>
          <w:lang w:val="uk-UA"/>
        </w:rPr>
        <w:t>________________________</w:t>
      </w:r>
      <w:r w:rsidRPr="002A3ED1">
        <w:rPr>
          <w:sz w:val="32"/>
          <w:szCs w:val="32"/>
          <w:u w:val="single"/>
          <w:lang w:val="uk-UA"/>
        </w:rPr>
        <w:t xml:space="preserve"> </w:t>
      </w:r>
    </w:p>
    <w:p w:rsid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ab/>
      </w:r>
      <w:r w:rsidRPr="002A3ED1">
        <w:rPr>
          <w:sz w:val="16"/>
          <w:szCs w:val="20"/>
          <w:lang w:val="uk-UA"/>
        </w:rPr>
        <w:tab/>
      </w:r>
      <w:r w:rsidRPr="002A3ED1">
        <w:rPr>
          <w:sz w:val="16"/>
          <w:szCs w:val="20"/>
          <w:lang w:val="uk-UA"/>
        </w:rPr>
        <w:tab/>
        <w:t>(вчене звання,  посада)</w:t>
      </w:r>
    </w:p>
    <w:p w:rsidR="00B625E2" w:rsidRDefault="00B625E2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</w:p>
    <w:p w:rsidR="00B625E2" w:rsidRPr="002A3ED1" w:rsidRDefault="00B625E2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_________________________       </w:t>
      </w:r>
      <w:r w:rsidRPr="002A3ED1">
        <w:rPr>
          <w:sz w:val="32"/>
          <w:szCs w:val="32"/>
          <w:u w:val="single"/>
          <w:lang w:val="uk-UA"/>
        </w:rPr>
        <w:t xml:space="preserve"> </w:t>
      </w:r>
      <w:r w:rsidR="00B625E2" w:rsidRPr="00B625E2">
        <w:rPr>
          <w:sz w:val="32"/>
          <w:szCs w:val="32"/>
          <w:u w:val="single"/>
          <w:lang w:val="uk-UA"/>
        </w:rPr>
        <w:tab/>
      </w:r>
      <w:r w:rsidR="00B625E2" w:rsidRPr="00B625E2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  <w:r w:rsidRPr="002A3ED1">
        <w:rPr>
          <w:sz w:val="32"/>
          <w:szCs w:val="32"/>
          <w:u w:val="single"/>
          <w:lang w:val="uk-UA"/>
        </w:rPr>
        <w:tab/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16"/>
          <w:szCs w:val="20"/>
          <w:lang w:val="uk-UA"/>
        </w:rPr>
      </w:pPr>
      <w:r w:rsidRPr="002A3ED1">
        <w:rPr>
          <w:sz w:val="16"/>
          <w:szCs w:val="20"/>
          <w:lang w:val="uk-UA"/>
        </w:rPr>
        <w:t xml:space="preserve">                   (підпис)                                (прізвище та ініціали)</w:t>
      </w: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ind w:left="3828"/>
        <w:jc w:val="both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jc w:val="right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jc w:val="right"/>
        <w:rPr>
          <w:sz w:val="28"/>
          <w:szCs w:val="20"/>
          <w:lang w:val="uk-UA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</w:rPr>
      </w:pPr>
    </w:p>
    <w:p w:rsidR="002A3ED1" w:rsidRPr="002A3ED1" w:rsidRDefault="002A3ED1" w:rsidP="002A3ED1">
      <w:pPr>
        <w:spacing w:line="240" w:lineRule="auto"/>
        <w:rPr>
          <w:sz w:val="28"/>
          <w:szCs w:val="20"/>
          <w:lang w:val="uk-UA"/>
        </w:rPr>
      </w:pPr>
      <w:r w:rsidRPr="002A3ED1">
        <w:rPr>
          <w:sz w:val="28"/>
          <w:szCs w:val="20"/>
          <w:lang w:val="uk-UA"/>
        </w:rPr>
        <w:t>Одеса - 201</w:t>
      </w:r>
      <w:r w:rsidRPr="002A3ED1">
        <w:rPr>
          <w:sz w:val="28"/>
          <w:szCs w:val="20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23301271"/>
        <w:docPartObj>
          <w:docPartGallery w:val="Table of Contents"/>
          <w:docPartUnique/>
        </w:docPartObj>
      </w:sdtPr>
      <w:sdtEndPr/>
      <w:sdtContent>
        <w:p w:rsidR="00DE3723" w:rsidRPr="0015248F" w:rsidRDefault="0015248F" w:rsidP="0020358C">
          <w:pPr>
            <w:pStyle w:val="a3"/>
            <w:rPr>
              <w:rStyle w:val="10"/>
              <w:rFonts w:ascii="Times New Roman" w:hAnsi="Times New Roman" w:cs="Times New Roman"/>
              <w:color w:val="auto"/>
              <w:lang w:val="uk-UA"/>
            </w:rPr>
          </w:pPr>
          <w:r w:rsidRPr="0015248F">
            <w:rPr>
              <w:rStyle w:val="10"/>
              <w:rFonts w:ascii="Times New Roman" w:hAnsi="Times New Roman" w:cs="Times New Roman"/>
              <w:color w:val="auto"/>
            </w:rPr>
            <w:t>ЗМІСТ</w:t>
          </w:r>
        </w:p>
        <w:p w:rsidR="009C57C4" w:rsidRDefault="00DE3723">
          <w:pPr>
            <w:pStyle w:val="11"/>
            <w:tabs>
              <w:tab w:val="right" w:leader="dot" w:pos="9911"/>
            </w:tabs>
            <w:rPr>
              <w:noProof/>
            </w:rPr>
          </w:pPr>
          <w:r w:rsidRPr="0020358C">
            <w:fldChar w:fldCharType="begin"/>
          </w:r>
          <w:r w:rsidRPr="0020358C">
            <w:instrText xml:space="preserve"> TOC \o "1-3" \h \z \u </w:instrText>
          </w:r>
          <w:r w:rsidRPr="0020358C">
            <w:fldChar w:fldCharType="separate"/>
          </w:r>
          <w:hyperlink w:anchor="_Toc53191126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АННОТАЦІЯ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AN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en-US"/>
              </w:rPr>
              <w:t>N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O</w:t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en-US"/>
              </w:rPr>
              <w:t>TATION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СКОРОЧЕНЬ, УМОВНИХ ПОЗНАЧЕНЬ, ТЕРМІНІВ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6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ВСТУП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_Toc531911266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7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7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1 АНАЛІТИЧНИЙ ОГЛЯД ПРЕДМЕТНОЇ ОБЛАСТІ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_Toc531911267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9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8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2 ТЕХНІЧНЕ ОБҐРУНТУВАННЯ І ПИТАННЯ ОРГАНІЗАЦІЇ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_Toc531911268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11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69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3 АНАЛІТИЧНИЙ ОГЛЯД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_Toc531911269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0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3.1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Формальна постановка вимог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_Toc531911270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1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4 ВИБІР СЕРЕДОВИЩА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_Toc531911271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2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ОСНОВНА ЧАСТИНА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_Toc531911272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3191127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5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5.1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Формалізація вимог до технічної розробки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15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 РОЗРОБКА ДІАГРАМ ТА СХЕМ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6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та опис діаграм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_Toc531911276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left" w:pos="660"/>
              <w:tab w:val="right" w:leader="dot" w:pos="9911"/>
            </w:tabs>
            <w:rPr>
              <w:noProof/>
            </w:rPr>
          </w:pPr>
          <w:hyperlink w:anchor="_Toc531911277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6.2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Створення схеми бази данних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_Toc531911277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22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8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7 РОЗРОБКА ПРОГРАММНОГО ЗАБЕСПЕЧЕННЯ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_Toc531911278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23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79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8 РОЗРОБКА ЗАВДАННЯ ПО ОХОРОНІ ПРАЦІ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_Toc531911279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0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1.1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Вимоги до мікроклімату комп'ютерних приміщень. </w:t>
            </w:r>
            <w:r w:rsidR="009C57C4" w:rsidRPr="00D95855">
              <w:rPr>
                <w:rStyle w:val="a7"/>
                <w:rFonts w:eastAsia="Calibri"/>
                <w:bCs/>
                <w:noProof/>
                <w:lang w:eastAsia="x-none"/>
              </w:rPr>
              <w:t>Засоби</w:t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 його оптимізації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_Toc531911280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24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1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1.2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Вимоги до виробничої меблі для робочих місць з ВДТ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_Toc531911281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28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21"/>
            <w:tabs>
              <w:tab w:val="left" w:pos="880"/>
              <w:tab w:val="right" w:leader="dot" w:pos="9911"/>
            </w:tabs>
            <w:rPr>
              <w:noProof/>
            </w:rPr>
          </w:pPr>
          <w:hyperlink w:anchor="_Toc531911282" w:history="1"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>1.3</w:t>
            </w:r>
            <w:r w:rsidR="009C57C4">
              <w:rPr>
                <w:noProof/>
              </w:rPr>
              <w:tab/>
            </w:r>
            <w:r w:rsidR="009C57C4" w:rsidRPr="00D95855">
              <w:rPr>
                <w:rStyle w:val="a7"/>
                <w:rFonts w:eastAsia="Calibri"/>
                <w:bCs/>
                <w:noProof/>
                <w:lang w:eastAsia="x-none"/>
              </w:rPr>
              <w:t>Засоби</w:t>
            </w:r>
            <w:r w:rsidR="009C57C4" w:rsidRPr="00D95855">
              <w:rPr>
                <w:rStyle w:val="a7"/>
                <w:rFonts w:eastAsia="Calibri"/>
                <w:bCs/>
                <w:noProof/>
                <w:lang w:val="uk-UA" w:eastAsia="x-none"/>
              </w:rPr>
              <w:t xml:space="preserve"> поліпшення функціонального стану спеціалістів ІТ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_Toc531911282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30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3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ВИСНОВКИ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_Toc531911283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35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4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ПЕРЕЛІК ПОСИЛАНЬ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_Toc531911284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36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9C57C4" w:rsidRDefault="00CA54C3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531911285" w:history="1">
            <w:r w:rsidR="009C57C4" w:rsidRPr="00D95855">
              <w:rPr>
                <w:rStyle w:val="a7"/>
                <w:rFonts w:ascii="Times New Roman" w:hAnsi="Times New Roman" w:cs="Times New Roman"/>
                <w:noProof/>
                <w:lang w:val="uk-UA"/>
              </w:rPr>
              <w:t>ДОДАТКИ</w:t>
            </w:r>
            <w:r w:rsidR="009C57C4">
              <w:rPr>
                <w:noProof/>
                <w:webHidden/>
              </w:rPr>
              <w:tab/>
            </w:r>
            <w:r w:rsidR="009C57C4">
              <w:rPr>
                <w:noProof/>
                <w:webHidden/>
              </w:rPr>
              <w:fldChar w:fldCharType="begin"/>
            </w:r>
            <w:r w:rsidR="009C57C4">
              <w:rPr>
                <w:noProof/>
                <w:webHidden/>
              </w:rPr>
              <w:instrText xml:space="preserve"> PAGEREF _Toc531911285 \h </w:instrText>
            </w:r>
            <w:r w:rsidR="009C57C4">
              <w:rPr>
                <w:noProof/>
                <w:webHidden/>
              </w:rPr>
            </w:r>
            <w:r w:rsidR="009C57C4">
              <w:rPr>
                <w:noProof/>
                <w:webHidden/>
              </w:rPr>
              <w:fldChar w:fldCharType="separate"/>
            </w:r>
            <w:r w:rsidR="009C57C4">
              <w:rPr>
                <w:noProof/>
                <w:webHidden/>
              </w:rPr>
              <w:t>37</w:t>
            </w:r>
            <w:r w:rsidR="009C57C4">
              <w:rPr>
                <w:noProof/>
                <w:webHidden/>
              </w:rPr>
              <w:fldChar w:fldCharType="end"/>
            </w:r>
          </w:hyperlink>
        </w:p>
        <w:p w:rsidR="00DE3723" w:rsidRDefault="00DE3723">
          <w:r w:rsidRPr="0020358C">
            <w:rPr>
              <w:b/>
              <w:bCs/>
            </w:rPr>
            <w:fldChar w:fldCharType="end"/>
          </w:r>
        </w:p>
      </w:sdtContent>
    </w:sdt>
    <w:p w:rsidR="000575FE" w:rsidRDefault="000575FE" w:rsidP="00C4770F">
      <w:pPr>
        <w:spacing w:line="360" w:lineRule="auto"/>
        <w:rPr>
          <w:sz w:val="28"/>
          <w:szCs w:val="28"/>
          <w:lang w:val="uk-UA"/>
        </w:rPr>
      </w:pPr>
    </w:p>
    <w:p w:rsidR="003B2680" w:rsidRDefault="003B2680" w:rsidP="00C4770F">
      <w:pPr>
        <w:spacing w:line="360" w:lineRule="auto"/>
        <w:rPr>
          <w:sz w:val="28"/>
          <w:szCs w:val="28"/>
          <w:lang w:val="uk-UA"/>
        </w:rPr>
      </w:pPr>
    </w:p>
    <w:p w:rsidR="004C5FF4" w:rsidRPr="00B93D50" w:rsidRDefault="003B2680" w:rsidP="00B93D50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3B2680" w:rsidRDefault="00DE3723" w:rsidP="004C5FF4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5" w:name="_Toc531911263"/>
      <w:r w:rsidRPr="006106C6">
        <w:rPr>
          <w:rFonts w:ascii="Times New Roman" w:hAnsi="Times New Roman" w:cs="Times New Roman"/>
          <w:color w:val="auto"/>
          <w:lang w:val="uk-UA"/>
        </w:rPr>
        <w:lastRenderedPageBreak/>
        <w:t>АННОТАЦІЯ</w:t>
      </w:r>
      <w:bookmarkEnd w:id="5"/>
    </w:p>
    <w:p w:rsidR="00977F0C" w:rsidRPr="00977F0C" w:rsidRDefault="00977F0C" w:rsidP="00977F0C">
      <w:pPr>
        <w:rPr>
          <w:lang w:val="uk-UA"/>
        </w:rPr>
      </w:pP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Дипломна робота на тему «Робоче місце бібліотекаря учбового закладу» складається з 0 стр, 0 діаграм, 0 ілюстрацій, використаних джерел 0, та ілюстраційний матеріал на 0 слайдів.</w:t>
      </w: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Мета – розробка програми зі зручним дизайном для управління бібліотекою учбового закладу та обслуговування </w:t>
      </w:r>
      <w:r w:rsidR="00445ECD">
        <w:rPr>
          <w:sz w:val="28"/>
          <w:szCs w:val="28"/>
          <w:lang w:val="uk-UA"/>
        </w:rPr>
        <w:t xml:space="preserve">читачів </w:t>
      </w:r>
      <w:r w:rsidRPr="006106C6">
        <w:rPr>
          <w:sz w:val="28"/>
          <w:szCs w:val="28"/>
          <w:lang w:val="uk-UA"/>
        </w:rPr>
        <w:t>(цієї бібліотеки) ефективним та економічно-вигідним шляхом.</w:t>
      </w:r>
    </w:p>
    <w:p w:rsidR="006106C6" w:rsidRP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>Теоретичне дослідження проводилося методом аналізу джерел в інтернеті, перевіркою роботи схожих програм та виявлення їх недоліків, ознайомлення зі стандартами проектування баз даних, створення документації, створення зрозумілого дизайну для користувача.</w:t>
      </w:r>
    </w:p>
    <w:p w:rsidR="006D711D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В роботі описується метод проектування та створення конкурентоздатної системи для автоматизації роботи бібліотекаря за стандартами розробки програмного забезпечення. </w:t>
      </w:r>
    </w:p>
    <w:p w:rsidR="006106C6" w:rsidRPr="006106C6" w:rsidRDefault="006D711D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виконано такі етапи </w:t>
      </w:r>
      <w:r w:rsidR="00907536">
        <w:rPr>
          <w:sz w:val="28"/>
          <w:szCs w:val="28"/>
          <w:lang w:val="uk-UA"/>
        </w:rPr>
        <w:t>розробки: створення схеми бази даних,</w:t>
      </w:r>
      <w:r w:rsidR="006106C6" w:rsidRPr="006106C6">
        <w:rPr>
          <w:sz w:val="28"/>
          <w:szCs w:val="28"/>
          <w:lang w:val="uk-UA"/>
        </w:rPr>
        <w:t xml:space="preserve"> </w:t>
      </w:r>
      <w:r w:rsidR="00907536">
        <w:rPr>
          <w:sz w:val="28"/>
          <w:szCs w:val="28"/>
          <w:lang w:val="uk-UA"/>
        </w:rPr>
        <w:t>п</w:t>
      </w:r>
      <w:r w:rsidR="006106C6" w:rsidRPr="006106C6">
        <w:rPr>
          <w:sz w:val="28"/>
          <w:szCs w:val="28"/>
          <w:lang w:val="uk-UA"/>
        </w:rPr>
        <w:t>роектування архітектури програми – створення схеми роботи, визначення варіантів використання системи. Проектування компонентів програми та створення інтерфейсів для спілкування компонентів між собою та взаємодія з базою даних. Створення зрозумілого та простого дизайну для роботи з програмою. Перевірка на відповідання вимогам, визначеним на етапі проектування, перевірка коректності роботи – за стандартами тестування ПО.</w:t>
      </w:r>
    </w:p>
    <w:p w:rsidR="006106C6" w:rsidRDefault="006106C6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06C6">
        <w:rPr>
          <w:sz w:val="28"/>
          <w:szCs w:val="28"/>
          <w:lang w:val="uk-UA"/>
        </w:rPr>
        <w:t xml:space="preserve">Практична цінність дипломної роботи в тому, що програма готова до використання в бібліотеках </w:t>
      </w:r>
      <w:r w:rsidR="001761EE">
        <w:rPr>
          <w:sz w:val="28"/>
          <w:szCs w:val="28"/>
          <w:lang w:val="uk-UA"/>
        </w:rPr>
        <w:t>учбових закладів</w:t>
      </w:r>
      <w:r w:rsidR="00B84AE2">
        <w:rPr>
          <w:sz w:val="28"/>
          <w:szCs w:val="28"/>
          <w:lang w:val="uk-UA"/>
        </w:rPr>
        <w:t xml:space="preserve">, а з мінімальними адаптаційними змінами в учбових закладах інших </w:t>
      </w:r>
      <w:r w:rsidRPr="006106C6">
        <w:rPr>
          <w:sz w:val="28"/>
          <w:szCs w:val="28"/>
          <w:lang w:val="uk-UA"/>
        </w:rPr>
        <w:t>типів</w:t>
      </w:r>
      <w:r w:rsidR="00B84AE2">
        <w:rPr>
          <w:sz w:val="28"/>
          <w:szCs w:val="28"/>
          <w:lang w:val="uk-UA"/>
        </w:rPr>
        <w:t>,</w:t>
      </w:r>
      <w:r w:rsidRPr="006106C6">
        <w:rPr>
          <w:sz w:val="28"/>
          <w:szCs w:val="28"/>
          <w:lang w:val="uk-UA"/>
        </w:rPr>
        <w:t xml:space="preserve"> з метою</w:t>
      </w:r>
      <w:r w:rsidR="00032146">
        <w:rPr>
          <w:sz w:val="28"/>
          <w:szCs w:val="28"/>
          <w:lang w:val="uk-UA"/>
        </w:rPr>
        <w:t xml:space="preserve"> покращення ефективності роботи. Т</w:t>
      </w:r>
      <w:r w:rsidRPr="006106C6">
        <w:rPr>
          <w:sz w:val="28"/>
          <w:szCs w:val="28"/>
          <w:lang w:val="uk-UA"/>
        </w:rPr>
        <w:t>акож система має відкритий код і відкрита для масштабування.</w:t>
      </w: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5D05EE" w:rsidP="006106C6">
      <w:pPr>
        <w:spacing w:line="360" w:lineRule="auto"/>
        <w:jc w:val="left"/>
        <w:rPr>
          <w:sz w:val="28"/>
          <w:szCs w:val="28"/>
          <w:lang w:val="uk-UA"/>
        </w:rPr>
      </w:pPr>
    </w:p>
    <w:p w:rsidR="005D05EE" w:rsidRDefault="006D711D" w:rsidP="006106C6">
      <w:p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D05EE" w:rsidRPr="000F25FC" w:rsidRDefault="005D05EE" w:rsidP="005D05EE">
      <w:pPr>
        <w:pStyle w:val="1"/>
        <w:keepNext w:val="0"/>
        <w:keepLines w:val="0"/>
        <w:suppressAutoHyphens/>
        <w:rPr>
          <w:rFonts w:ascii="Times New Roman" w:hAnsi="Times New Roman" w:cs="Times New Roman"/>
          <w:color w:val="auto"/>
          <w:lang w:val="uk-UA"/>
        </w:rPr>
      </w:pPr>
      <w:bookmarkStart w:id="6" w:name="_Toc531911264"/>
      <w:r w:rsidRPr="005D05EE">
        <w:rPr>
          <w:rFonts w:ascii="Times New Roman" w:hAnsi="Times New Roman" w:cs="Times New Roman"/>
          <w:color w:val="auto"/>
          <w:lang w:val="uk-UA"/>
        </w:rPr>
        <w:lastRenderedPageBreak/>
        <w:t>AN</w:t>
      </w:r>
      <w:r>
        <w:rPr>
          <w:rFonts w:ascii="Times New Roman" w:hAnsi="Times New Roman" w:cs="Times New Roman"/>
          <w:color w:val="auto"/>
          <w:lang w:val="en-US"/>
        </w:rPr>
        <w:t>N</w:t>
      </w:r>
      <w:r w:rsidRPr="005D05EE">
        <w:rPr>
          <w:rFonts w:ascii="Times New Roman" w:hAnsi="Times New Roman" w:cs="Times New Roman"/>
          <w:color w:val="auto"/>
          <w:lang w:val="uk-UA"/>
        </w:rPr>
        <w:t>O</w:t>
      </w:r>
      <w:r>
        <w:rPr>
          <w:rFonts w:ascii="Times New Roman" w:hAnsi="Times New Roman" w:cs="Times New Roman"/>
          <w:color w:val="auto"/>
          <w:lang w:val="en-US"/>
        </w:rPr>
        <w:t>TATION</w:t>
      </w:r>
      <w:bookmarkEnd w:id="6"/>
    </w:p>
    <w:p w:rsidR="005D05EE" w:rsidRPr="000F25FC" w:rsidRDefault="005D05EE" w:rsidP="005D05EE">
      <w:pPr>
        <w:rPr>
          <w:lang w:val="uk-UA"/>
        </w:rPr>
      </w:pPr>
    </w:p>
    <w:p w:rsidR="005D05EE" w:rsidRPr="005D05EE" w:rsidRDefault="000F25FC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Diploma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about</w:t>
      </w:r>
      <w:r w:rsidRPr="000F25FC">
        <w:rPr>
          <w:sz w:val="28"/>
          <w:szCs w:val="28"/>
          <w:lang w:val="uk-UA"/>
        </w:rPr>
        <w:t xml:space="preserve"> “</w:t>
      </w:r>
      <w:r w:rsidRPr="009B4CF8">
        <w:rPr>
          <w:sz w:val="28"/>
          <w:szCs w:val="28"/>
          <w:lang w:val="uk-UA"/>
        </w:rPr>
        <w:t>Workplace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0F25FC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</w:t>
      </w:r>
      <w:r w:rsidRPr="000F25FC">
        <w:rPr>
          <w:sz w:val="28"/>
          <w:szCs w:val="28"/>
          <w:lang w:val="uk-UA"/>
        </w:rPr>
        <w:t>”</w:t>
      </w:r>
      <w:r w:rsidR="005D05EE" w:rsidRPr="005D05EE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contain</w:t>
      </w:r>
      <w:r w:rsidRPr="000F25FC">
        <w:rPr>
          <w:sz w:val="28"/>
          <w:szCs w:val="28"/>
          <w:lang w:val="uk-UA"/>
        </w:rPr>
        <w:t xml:space="preserve"> </w:t>
      </w:r>
      <w:r w:rsidR="005D05EE" w:rsidRPr="005D05EE">
        <w:rPr>
          <w:sz w:val="28"/>
          <w:szCs w:val="28"/>
          <w:lang w:val="uk-UA"/>
        </w:rPr>
        <w:t xml:space="preserve">0 </w:t>
      </w:r>
      <w:r w:rsidRPr="009B4CF8">
        <w:rPr>
          <w:sz w:val="28"/>
          <w:szCs w:val="28"/>
          <w:lang w:val="uk-UA"/>
        </w:rPr>
        <w:t>pages</w:t>
      </w:r>
      <w:r w:rsidR="005D05EE" w:rsidRPr="005D05EE">
        <w:rPr>
          <w:sz w:val="28"/>
          <w:szCs w:val="28"/>
          <w:lang w:val="uk-UA"/>
        </w:rPr>
        <w:t xml:space="preserve">, 0 </w:t>
      </w:r>
      <w:r w:rsidRPr="009B4CF8">
        <w:rPr>
          <w:sz w:val="28"/>
          <w:szCs w:val="28"/>
          <w:lang w:val="uk-UA"/>
        </w:rPr>
        <w:t>diagram</w:t>
      </w:r>
      <w:r w:rsidR="005D05EE" w:rsidRPr="005D05EE">
        <w:rPr>
          <w:sz w:val="28"/>
          <w:szCs w:val="28"/>
          <w:lang w:val="uk-UA"/>
        </w:rPr>
        <w:t>, 0</w:t>
      </w:r>
      <w:r w:rsid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illustration</w:t>
      </w:r>
      <w:r w:rsidR="005D05EE" w:rsidRPr="005D05EE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 xml:space="preserve">used </w:t>
      </w:r>
      <w:r w:rsidR="00C43087" w:rsidRPr="009B4CF8">
        <w:rPr>
          <w:sz w:val="28"/>
          <w:szCs w:val="28"/>
          <w:lang w:val="uk-UA"/>
        </w:rPr>
        <w:t xml:space="preserve">sources </w:t>
      </w:r>
      <w:r w:rsidR="005D05EE" w:rsidRPr="005D05EE">
        <w:rPr>
          <w:sz w:val="28"/>
          <w:szCs w:val="28"/>
          <w:lang w:val="uk-UA"/>
        </w:rPr>
        <w:t xml:space="preserve">0, </w:t>
      </w:r>
      <w:r w:rsidR="00B13A21" w:rsidRPr="009B4CF8">
        <w:rPr>
          <w:sz w:val="28"/>
          <w:szCs w:val="28"/>
          <w:lang w:val="uk-UA"/>
        </w:rPr>
        <w:t>and</w:t>
      </w:r>
      <w:r w:rsidR="005D05EE" w:rsidRPr="005D05EE">
        <w:rPr>
          <w:sz w:val="28"/>
          <w:szCs w:val="28"/>
          <w:lang w:val="uk-UA"/>
        </w:rPr>
        <w:t xml:space="preserve"> </w:t>
      </w:r>
      <w:r w:rsidR="00C43087" w:rsidRPr="009B4CF8">
        <w:rPr>
          <w:sz w:val="28"/>
          <w:szCs w:val="28"/>
          <w:lang w:val="uk-UA"/>
        </w:rPr>
        <w:t xml:space="preserve">demonstration materials of the </w:t>
      </w:r>
      <w:r w:rsidR="005D05EE" w:rsidRPr="005D05EE">
        <w:rPr>
          <w:sz w:val="28"/>
          <w:szCs w:val="28"/>
          <w:lang w:val="uk-UA"/>
        </w:rPr>
        <w:t xml:space="preserve">0 </w:t>
      </w:r>
      <w:r w:rsidR="005C303A" w:rsidRPr="009B4CF8">
        <w:rPr>
          <w:sz w:val="28"/>
          <w:szCs w:val="28"/>
          <w:lang w:val="uk-UA"/>
        </w:rPr>
        <w:t>slides</w:t>
      </w:r>
      <w:r w:rsidR="005D05EE" w:rsidRPr="005D05EE">
        <w:rPr>
          <w:sz w:val="28"/>
          <w:szCs w:val="28"/>
          <w:lang w:val="uk-UA"/>
        </w:rPr>
        <w:t>.</w:t>
      </w:r>
    </w:p>
    <w:p w:rsidR="005D05EE" w:rsidRPr="005D05EE" w:rsidRDefault="005C303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Goal</w:t>
      </w:r>
      <w:r>
        <w:rPr>
          <w:sz w:val="28"/>
          <w:szCs w:val="28"/>
          <w:lang w:val="uk-UA"/>
        </w:rPr>
        <w:t xml:space="preserve"> is develop</w:t>
      </w:r>
      <w:r w:rsidRPr="009B4CF8">
        <w:rPr>
          <w:sz w:val="28"/>
          <w:szCs w:val="28"/>
          <w:lang w:val="uk-UA"/>
        </w:rPr>
        <w:t>ment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program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that</w:t>
      </w:r>
      <w:r w:rsidRPr="005C303A">
        <w:rPr>
          <w:sz w:val="28"/>
          <w:szCs w:val="28"/>
          <w:lang w:val="uk-UA"/>
        </w:rPr>
        <w:t xml:space="preserve"> </w:t>
      </w:r>
      <w:r w:rsidR="00B13A21" w:rsidRPr="009B4CF8">
        <w:rPr>
          <w:sz w:val="28"/>
          <w:szCs w:val="28"/>
          <w:lang w:val="uk-UA"/>
        </w:rPr>
        <w:t>has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useful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for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manage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library 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education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institution and efficient and cost effective service of users of the library</w:t>
      </w:r>
      <w:r w:rsidR="005D05EE" w:rsidRPr="005D05EE">
        <w:rPr>
          <w:sz w:val="28"/>
          <w:szCs w:val="28"/>
          <w:lang w:val="uk-UA"/>
        </w:rPr>
        <w:t>.</w:t>
      </w:r>
    </w:p>
    <w:p w:rsidR="00F86F52" w:rsidRPr="009B4CF8" w:rsidRDefault="005C303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Theoretical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research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was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conducted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with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analysis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internet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sources</w:t>
      </w:r>
      <w:r w:rsidR="00C30510">
        <w:rPr>
          <w:sz w:val="28"/>
          <w:szCs w:val="28"/>
          <w:lang w:val="uk-UA"/>
        </w:rPr>
        <w:t xml:space="preserve">. </w:t>
      </w:r>
      <w:r w:rsidR="00B13A21" w:rsidRPr="009B4CF8">
        <w:rPr>
          <w:sz w:val="28"/>
          <w:szCs w:val="28"/>
          <w:lang w:val="uk-UA"/>
        </w:rPr>
        <w:t>There are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check</w:t>
      </w:r>
      <w:r w:rsidR="006D108F" w:rsidRPr="009B4CF8">
        <w:rPr>
          <w:sz w:val="28"/>
          <w:szCs w:val="28"/>
          <w:lang w:val="uk-UA"/>
        </w:rPr>
        <w:t>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similar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applications</w:t>
      </w:r>
      <w:r w:rsidR="00A111D5">
        <w:rPr>
          <w:sz w:val="28"/>
          <w:szCs w:val="28"/>
          <w:lang w:val="uk-UA"/>
        </w:rPr>
        <w:t xml:space="preserve"> </w:t>
      </w:r>
      <w:r w:rsidR="00A111D5" w:rsidRPr="009B4CF8">
        <w:rPr>
          <w:sz w:val="28"/>
          <w:szCs w:val="28"/>
          <w:lang w:val="uk-UA"/>
        </w:rPr>
        <w:t>and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finding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them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limitations</w:t>
      </w:r>
      <w:r w:rsidRPr="005C303A">
        <w:rPr>
          <w:sz w:val="28"/>
          <w:szCs w:val="28"/>
          <w:lang w:val="uk-UA"/>
        </w:rPr>
        <w:t xml:space="preserve">, </w:t>
      </w:r>
      <w:r w:rsidRPr="009B4CF8">
        <w:rPr>
          <w:sz w:val="28"/>
          <w:szCs w:val="28"/>
          <w:lang w:val="uk-UA"/>
        </w:rPr>
        <w:t>study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data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base</w:t>
      </w:r>
      <w:r w:rsidRPr="005C303A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standard, creating documentation, creating user friendly design.</w:t>
      </w:r>
      <w:r w:rsidRPr="005D05EE">
        <w:rPr>
          <w:sz w:val="28"/>
          <w:szCs w:val="28"/>
          <w:lang w:val="uk-UA"/>
        </w:rPr>
        <w:t xml:space="preserve"> </w:t>
      </w:r>
    </w:p>
    <w:p w:rsidR="00B13A21" w:rsidRPr="009B4CF8" w:rsidRDefault="00B13A21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In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work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described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method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of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designing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and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creating</w:t>
      </w:r>
      <w:r w:rsidRPr="00B13A21">
        <w:rPr>
          <w:sz w:val="28"/>
          <w:szCs w:val="28"/>
          <w:lang w:val="uk-UA"/>
        </w:rPr>
        <w:t xml:space="preserve"> competitive </w:t>
      </w:r>
      <w:r w:rsidRPr="009B4CF8">
        <w:rPr>
          <w:sz w:val="28"/>
          <w:szCs w:val="28"/>
          <w:lang w:val="uk-UA"/>
        </w:rPr>
        <w:t>system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according to software development standards of for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automatization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>librarian</w:t>
      </w:r>
      <w:r w:rsidRPr="00B13A21">
        <w:rPr>
          <w:sz w:val="28"/>
          <w:szCs w:val="28"/>
          <w:lang w:val="uk-UA"/>
        </w:rPr>
        <w:t xml:space="preserve"> </w:t>
      </w:r>
      <w:r w:rsidRPr="009B4CF8">
        <w:rPr>
          <w:sz w:val="28"/>
          <w:szCs w:val="28"/>
          <w:lang w:val="uk-UA"/>
        </w:rPr>
        <w:t xml:space="preserve">work. </w:t>
      </w:r>
    </w:p>
    <w:p w:rsidR="004F4B17" w:rsidRPr="009B4CF8" w:rsidRDefault="00654301" w:rsidP="0041459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were performed following steps of development:</w:t>
      </w:r>
      <w:r w:rsidR="00D21E51">
        <w:rPr>
          <w:sz w:val="28"/>
          <w:szCs w:val="28"/>
          <w:lang w:val="en-US"/>
        </w:rPr>
        <w:t xml:space="preserve"> </w:t>
      </w:r>
      <w:r w:rsidR="00B13A21" w:rsidRPr="009B4CF8">
        <w:rPr>
          <w:sz w:val="28"/>
          <w:szCs w:val="28"/>
          <w:lang w:val="uk-UA"/>
        </w:rPr>
        <w:t>creating of database</w:t>
      </w:r>
      <w:r w:rsidR="00F86F52" w:rsidRPr="009B4CF8">
        <w:rPr>
          <w:sz w:val="28"/>
          <w:szCs w:val="28"/>
          <w:lang w:val="uk-UA"/>
        </w:rPr>
        <w:t>,</w:t>
      </w:r>
      <w:r w:rsidR="00B13A21" w:rsidRPr="009B4CF8">
        <w:rPr>
          <w:sz w:val="28"/>
          <w:szCs w:val="28"/>
          <w:lang w:val="uk-UA"/>
        </w:rPr>
        <w:t xml:space="preserve"> design program architecture that </w:t>
      </w:r>
      <w:r w:rsidR="001D17D5" w:rsidRPr="009B4CF8">
        <w:rPr>
          <w:sz w:val="28"/>
          <w:szCs w:val="28"/>
          <w:lang w:val="uk-UA"/>
        </w:rPr>
        <w:t>includes</w:t>
      </w:r>
      <w:r w:rsidR="00B13A21" w:rsidRPr="009B4CF8">
        <w:rPr>
          <w:sz w:val="28"/>
          <w:szCs w:val="28"/>
          <w:lang w:val="uk-UA"/>
        </w:rPr>
        <w:t xml:space="preserve"> creating schema of work and determining variants of system use</w:t>
      </w:r>
      <w:r w:rsidR="00D21E51">
        <w:rPr>
          <w:sz w:val="28"/>
          <w:szCs w:val="28"/>
          <w:lang w:val="en-US"/>
        </w:rPr>
        <w:t xml:space="preserve">. </w:t>
      </w:r>
      <w:r w:rsidR="00D21E51" w:rsidRPr="00D21E51">
        <w:rPr>
          <w:sz w:val="28"/>
          <w:szCs w:val="28"/>
          <w:lang w:val="en-US"/>
        </w:rPr>
        <w:t>It is included</w:t>
      </w:r>
      <w:r w:rsidR="009314E5" w:rsidRPr="009B4CF8">
        <w:rPr>
          <w:sz w:val="28"/>
          <w:szCs w:val="28"/>
          <w:lang w:val="uk-UA"/>
        </w:rPr>
        <w:t xml:space="preserve"> component design of program and creating interface for component communication and interaction with database. There is creating clear and flat interface for interaction with program. There </w:t>
      </w:r>
      <w:r w:rsidR="001D17D5" w:rsidRPr="009B4CF8">
        <w:rPr>
          <w:sz w:val="28"/>
          <w:szCs w:val="28"/>
          <w:lang w:val="uk-UA"/>
        </w:rPr>
        <w:t>are</w:t>
      </w:r>
      <w:r w:rsidR="009314E5" w:rsidRPr="009B4CF8">
        <w:rPr>
          <w:sz w:val="28"/>
          <w:szCs w:val="28"/>
          <w:lang w:val="uk-UA"/>
        </w:rPr>
        <w:t xml:space="preserve"> requirements verification</w:t>
      </w:r>
      <w:r w:rsidR="001D17D5" w:rsidRPr="009B4CF8">
        <w:rPr>
          <w:sz w:val="28"/>
          <w:szCs w:val="28"/>
          <w:lang w:val="uk-UA"/>
        </w:rPr>
        <w:t xml:space="preserve"> that was defined on design stage, validation of program work correspond to testing standard. </w:t>
      </w:r>
    </w:p>
    <w:p w:rsidR="003B2680" w:rsidRPr="009B4CF8" w:rsidRDefault="004B13CA" w:rsidP="0041459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CF8">
        <w:rPr>
          <w:sz w:val="28"/>
          <w:szCs w:val="28"/>
          <w:lang w:val="uk-UA"/>
        </w:rPr>
        <w:t>Practical value of diploma work</w:t>
      </w:r>
      <w:r w:rsidR="00090A2C" w:rsidRPr="009B4CF8">
        <w:rPr>
          <w:sz w:val="28"/>
          <w:szCs w:val="28"/>
          <w:lang w:val="uk-UA"/>
        </w:rPr>
        <w:t xml:space="preserve"> is this program is ready for use in the library of </w:t>
      </w:r>
      <w:r w:rsidR="00D97C60">
        <w:rPr>
          <w:sz w:val="28"/>
          <w:szCs w:val="28"/>
          <w:lang w:val="en-US"/>
        </w:rPr>
        <w:t xml:space="preserve"> University</w:t>
      </w:r>
      <w:r w:rsidR="00C868DA">
        <w:rPr>
          <w:sz w:val="28"/>
          <w:szCs w:val="28"/>
          <w:lang w:val="en-US"/>
        </w:rPr>
        <w:t xml:space="preserve"> </w:t>
      </w:r>
      <w:r w:rsidR="00090A2C" w:rsidRPr="009B4CF8">
        <w:rPr>
          <w:sz w:val="28"/>
          <w:szCs w:val="28"/>
          <w:lang w:val="uk-UA"/>
        </w:rPr>
        <w:t xml:space="preserve">by way of improvements work. </w:t>
      </w:r>
      <w:r w:rsidR="00C868DA">
        <w:rPr>
          <w:sz w:val="28"/>
          <w:szCs w:val="28"/>
          <w:lang w:val="en-US"/>
        </w:rPr>
        <w:t>A</w:t>
      </w:r>
      <w:r w:rsidR="00C868DA" w:rsidRPr="00C868DA">
        <w:rPr>
          <w:sz w:val="28"/>
          <w:szCs w:val="28"/>
          <w:lang w:val="uk-UA"/>
        </w:rPr>
        <w:t xml:space="preserve">nd with minimal adaptation also can  be use </w:t>
      </w:r>
      <w:r w:rsidR="00C868DA">
        <w:rPr>
          <w:sz w:val="28"/>
          <w:szCs w:val="28"/>
          <w:lang w:val="uk-UA"/>
        </w:rPr>
        <w:t>in other education institution.</w:t>
      </w:r>
      <w:r w:rsidR="00090A2C" w:rsidRPr="009B4CF8">
        <w:rPr>
          <w:sz w:val="28"/>
          <w:szCs w:val="28"/>
          <w:lang w:val="uk-UA"/>
        </w:rPr>
        <w:t>This system also is open source and open for scaling in the future.</w:t>
      </w:r>
    </w:p>
    <w:p w:rsidR="00090A2C" w:rsidRPr="009B4CF8" w:rsidRDefault="00090A2C" w:rsidP="009B4C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090A2C" w:rsidRDefault="00090A2C" w:rsidP="00090A2C">
      <w:pPr>
        <w:spacing w:line="360" w:lineRule="auto"/>
        <w:jc w:val="left"/>
        <w:rPr>
          <w:sz w:val="28"/>
          <w:szCs w:val="28"/>
          <w:lang w:val="en-US"/>
        </w:rPr>
      </w:pPr>
    </w:p>
    <w:p w:rsidR="00DD3314" w:rsidRDefault="00DD3314" w:rsidP="00EA1AA3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</w:p>
    <w:p w:rsidR="00EA1AA3" w:rsidRDefault="00EA1AA3" w:rsidP="00EA1AA3">
      <w:pPr>
        <w:rPr>
          <w:lang w:val="uk-UA"/>
        </w:rPr>
      </w:pPr>
    </w:p>
    <w:p w:rsidR="00EA1AA3" w:rsidRPr="00EA1AA3" w:rsidRDefault="00EA1AA3" w:rsidP="00EA1AA3">
      <w:pPr>
        <w:rPr>
          <w:lang w:val="uk-UA"/>
        </w:rPr>
      </w:pPr>
    </w:p>
    <w:p w:rsidR="003B2680" w:rsidRPr="00D45FFB" w:rsidRDefault="00B10C8C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 </w:t>
      </w:r>
      <w:bookmarkStart w:id="7" w:name="_Toc531911265"/>
      <w:r w:rsidR="00DE3723" w:rsidRPr="00D45FFB">
        <w:rPr>
          <w:rFonts w:ascii="Times New Roman" w:hAnsi="Times New Roman" w:cs="Times New Roman"/>
          <w:color w:val="auto"/>
          <w:lang w:val="uk-UA"/>
        </w:rPr>
        <w:t>ПЕРЕЛІК СКОРОЧЕНЬ, УМОВНИХ ПОЗНАЧЕНЬ, ТЕРМІНІВ</w:t>
      </w:r>
      <w:bookmarkEnd w:id="7"/>
    </w:p>
    <w:p w:rsidR="003B2680" w:rsidRDefault="003B2680" w:rsidP="00680C1D">
      <w:pPr>
        <w:spacing w:line="360" w:lineRule="auto"/>
        <w:jc w:val="left"/>
        <w:rPr>
          <w:sz w:val="28"/>
          <w:szCs w:val="28"/>
          <w:lang w:val="uk-UA"/>
        </w:rPr>
      </w:pPr>
    </w:p>
    <w:p w:rsidR="00A30DB8" w:rsidRDefault="00A30DB8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ПК</w:t>
      </w:r>
      <w:r>
        <w:rPr>
          <w:sz w:val="28"/>
          <w:szCs w:val="28"/>
          <w:lang w:val="uk-UA"/>
        </w:rPr>
        <w:t xml:space="preserve"> – персональний компьютер</w:t>
      </w:r>
    </w:p>
    <w:p w:rsidR="006B45E1" w:rsidRDefault="006B45E1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45E1">
        <w:rPr>
          <w:sz w:val="28"/>
          <w:szCs w:val="28"/>
          <w:lang w:val="uk-UA"/>
        </w:rPr>
        <w:t>АРМ</w:t>
      </w:r>
      <w:r>
        <w:rPr>
          <w:sz w:val="28"/>
          <w:szCs w:val="28"/>
          <w:lang w:val="uk-UA"/>
        </w:rPr>
        <w:t xml:space="preserve"> – автоматизоване робоче місце</w:t>
      </w:r>
    </w:p>
    <w:p w:rsidR="009F0C1A" w:rsidRDefault="009F0C1A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F0C1A">
        <w:rPr>
          <w:sz w:val="28"/>
          <w:szCs w:val="28"/>
          <w:lang w:val="uk-UA"/>
        </w:rPr>
        <w:t>ISBN</w:t>
      </w:r>
      <w:r>
        <w:rPr>
          <w:sz w:val="28"/>
          <w:szCs w:val="28"/>
          <w:lang w:val="uk-UA"/>
        </w:rPr>
        <w:t xml:space="preserve"> - </w:t>
      </w:r>
      <w:r w:rsidR="00727B14" w:rsidRPr="00727B14">
        <w:rPr>
          <w:sz w:val="28"/>
          <w:szCs w:val="28"/>
          <w:lang w:val="uk-UA"/>
        </w:rPr>
        <w:t>(з англ. International Standard Book Number — міжнародний стандартний номер книги) універсальний ідентифікаційний номер, що присвоюється книзі з метою їх класифікації. ISBN призначений для ідентифікації окремих книг або різних видань та є унікальним для кожного видання книги.</w:t>
      </w:r>
      <w:r w:rsidR="00727B14" w:rsidRPr="00680C1D">
        <w:rPr>
          <w:sz w:val="28"/>
          <w:szCs w:val="28"/>
          <w:lang w:val="uk-UA"/>
        </w:rPr>
        <w:t xml:space="preserve"> </w:t>
      </w:r>
      <w:r w:rsidR="00E00073">
        <w:rPr>
          <w:sz w:val="28"/>
          <w:szCs w:val="28"/>
          <w:lang w:val="uk-UA"/>
        </w:rPr>
        <w:t xml:space="preserve">Присвоєння </w:t>
      </w:r>
      <w:r w:rsidR="00727B14" w:rsidRPr="00727B14">
        <w:rPr>
          <w:sz w:val="28"/>
          <w:szCs w:val="28"/>
          <w:lang w:val="uk-UA"/>
        </w:rPr>
        <w:t xml:space="preserve">номера означает </w:t>
      </w:r>
      <w:r w:rsidR="00E00073">
        <w:rPr>
          <w:sz w:val="28"/>
          <w:szCs w:val="28"/>
          <w:lang w:val="uk-UA"/>
        </w:rPr>
        <w:t>офіційнц реєстрації книги у Книжковій палаті України</w:t>
      </w:r>
      <w:r w:rsidR="00727B14" w:rsidRPr="00727B14">
        <w:rPr>
          <w:sz w:val="28"/>
          <w:szCs w:val="28"/>
          <w:lang w:val="uk-UA"/>
        </w:rPr>
        <w:t>.</w:t>
      </w:r>
    </w:p>
    <w:p w:rsidR="00843912" w:rsidRDefault="00843912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3912">
        <w:rPr>
          <w:sz w:val="28"/>
          <w:szCs w:val="28"/>
          <w:lang w:val="uk-UA"/>
        </w:rPr>
        <w:t>Windows</w:t>
      </w:r>
      <w:r w:rsidR="00515FE3">
        <w:rPr>
          <w:sz w:val="28"/>
          <w:szCs w:val="28"/>
          <w:lang w:val="uk-UA"/>
        </w:rPr>
        <w:t xml:space="preserve"> – збіркова назва для </w:t>
      </w:r>
      <w:r w:rsidR="00515FE3" w:rsidRPr="00515FE3">
        <w:rPr>
          <w:sz w:val="28"/>
          <w:szCs w:val="28"/>
          <w:lang w:val="uk-UA"/>
        </w:rPr>
        <w:t>операційних систем для ЕОМ, розроблених корпорацією Microsoft.</w:t>
      </w:r>
      <w:r w:rsidR="00515FE3">
        <w:rPr>
          <w:sz w:val="28"/>
          <w:szCs w:val="28"/>
          <w:lang w:val="uk-UA"/>
        </w:rPr>
        <w:t xml:space="preserve"> </w:t>
      </w:r>
      <w:r w:rsidR="00515FE3" w:rsidRPr="00515FE3">
        <w:rPr>
          <w:sz w:val="28"/>
          <w:szCs w:val="28"/>
          <w:lang w:val="uk-UA"/>
        </w:rPr>
        <w:t>Нині Windows встановлена на більшості персональних комп'ютерів і робочих станцій.</w:t>
      </w:r>
    </w:p>
    <w:p w:rsidR="00454F29" w:rsidRPr="00454F29" w:rsidRDefault="00454F29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БД – (база даних) сукупність даних, організованих відповідно до концепції, яка описує характеристику цих даних і взаємозв'язки між їх елементами;</w:t>
      </w:r>
    </w:p>
    <w:p w:rsidR="00454F29" w:rsidRDefault="00454F29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54F29">
        <w:rPr>
          <w:sz w:val="28"/>
          <w:szCs w:val="28"/>
          <w:lang w:val="uk-UA"/>
        </w:rPr>
        <w:t>СКБД – (Система керування базами данних) - комплекс програмного забезпечення, що надає можливості створення, збереження, оновлення та пошуку інформації в базах даних з контролем доступу до даних.</w:t>
      </w:r>
    </w:p>
    <w:p w:rsidR="00664D61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 SQL Server</w:t>
      </w:r>
      <w:r w:rsidR="00A05D7E"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>комерційна система керування базами даних, що розповсюджується корпорацією Microsoft. Мова, що використовує</w:t>
      </w:r>
      <w:r w:rsidR="00664D61">
        <w:rPr>
          <w:sz w:val="28"/>
          <w:szCs w:val="28"/>
          <w:lang w:val="uk-UA"/>
        </w:rPr>
        <w:t>ться для запитів — Transact-SQL.</w:t>
      </w:r>
    </w:p>
    <w:p w:rsidR="00576A66" w:rsidRDefault="00664D61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4D61">
        <w:rPr>
          <w:sz w:val="28"/>
          <w:szCs w:val="28"/>
          <w:lang w:val="uk-UA"/>
        </w:rPr>
        <w:t>Transact-SQL</w:t>
      </w:r>
      <w:r>
        <w:rPr>
          <w:sz w:val="28"/>
          <w:szCs w:val="28"/>
          <w:lang w:val="uk-UA"/>
        </w:rPr>
        <w:t xml:space="preserve"> - </w:t>
      </w:r>
      <w:r w:rsidR="00A05D7E" w:rsidRPr="00A05D7E">
        <w:rPr>
          <w:sz w:val="28"/>
          <w:szCs w:val="28"/>
          <w:lang w:val="uk-UA"/>
        </w:rPr>
        <w:t xml:space="preserve"> </w:t>
      </w:r>
      <w:r w:rsidRPr="00664D61">
        <w:rPr>
          <w:sz w:val="28"/>
          <w:szCs w:val="28"/>
          <w:lang w:val="uk-UA"/>
        </w:rPr>
        <w:t>є реалізацією стандарту ANSI / ISO щодо структурованої мови запитів SQL із розширеннями</w:t>
      </w:r>
      <w:r w:rsidR="00A05D7E" w:rsidRPr="00A05D7E">
        <w:rPr>
          <w:sz w:val="28"/>
          <w:szCs w:val="28"/>
          <w:lang w:val="uk-UA"/>
        </w:rPr>
        <w:t>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Docker for Windows</w:t>
      </w:r>
      <w:r w:rsidR="00D75B07">
        <w:rPr>
          <w:sz w:val="28"/>
          <w:szCs w:val="28"/>
          <w:lang w:val="uk-UA"/>
        </w:rPr>
        <w:t xml:space="preserve"> </w:t>
      </w:r>
      <w:r w:rsidR="00865D2D" w:rsidRPr="00865D2D">
        <w:rPr>
          <w:sz w:val="28"/>
          <w:szCs w:val="28"/>
          <w:lang w:val="uk-UA"/>
        </w:rPr>
        <w:t>– це платформа для розробки, розгортання та запуску контеризованних программ.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6A66">
        <w:rPr>
          <w:sz w:val="28"/>
          <w:szCs w:val="28"/>
          <w:lang w:val="uk-UA"/>
        </w:rPr>
        <w:t>Microsoft.NET Framework</w:t>
      </w:r>
      <w:r w:rsidR="00F130D5">
        <w:rPr>
          <w:sz w:val="28"/>
          <w:szCs w:val="28"/>
          <w:lang w:val="uk-UA"/>
        </w:rPr>
        <w:t xml:space="preserve"> - </w:t>
      </w:r>
      <w:r w:rsidR="00F130D5" w:rsidRPr="00F130D5">
        <w:rPr>
          <w:sz w:val="28"/>
          <w:szCs w:val="28"/>
          <w:lang w:val="uk-UA"/>
        </w:rPr>
        <w:t>крос-платформова технологія</w:t>
      </w:r>
      <w:r w:rsidR="00F130D5">
        <w:rPr>
          <w:sz w:val="28"/>
          <w:szCs w:val="28"/>
          <w:lang w:val="uk-UA"/>
        </w:rPr>
        <w:t xml:space="preserve"> </w:t>
      </w:r>
      <w:r w:rsidR="00F130D5" w:rsidRPr="00F130D5">
        <w:rPr>
          <w:sz w:val="28"/>
          <w:szCs w:val="28"/>
          <w:lang w:val="uk-UA"/>
        </w:rPr>
        <w:t>для створення як звичайних програм, так і веб-застосунків.</w:t>
      </w:r>
    </w:p>
    <w:p w:rsidR="00576A66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CLR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>–</w:t>
      </w:r>
      <w:r w:rsidR="004448AF">
        <w:rPr>
          <w:sz w:val="28"/>
          <w:szCs w:val="28"/>
          <w:lang w:val="uk-UA"/>
        </w:rPr>
        <w:t xml:space="preserve"> </w:t>
      </w:r>
      <w:r w:rsidR="00460314">
        <w:rPr>
          <w:sz w:val="28"/>
          <w:szCs w:val="28"/>
          <w:lang w:val="uk-UA"/>
        </w:rPr>
        <w:t xml:space="preserve">(з англ. </w:t>
      </w:r>
      <w:r w:rsidR="004448AF" w:rsidRPr="004448AF">
        <w:rPr>
          <w:sz w:val="28"/>
          <w:szCs w:val="28"/>
          <w:lang w:val="uk-UA"/>
        </w:rPr>
        <w:t>Common Language Runtime</w:t>
      </w:r>
      <w:r w:rsidR="00460314">
        <w:rPr>
          <w:sz w:val="28"/>
          <w:szCs w:val="28"/>
          <w:lang w:val="uk-UA"/>
        </w:rPr>
        <w:t xml:space="preserve">) - </w:t>
      </w:r>
      <w:r w:rsidR="00460314" w:rsidRPr="00460314">
        <w:rPr>
          <w:sz w:val="28"/>
          <w:szCs w:val="28"/>
          <w:lang w:val="uk-UA"/>
        </w:rPr>
        <w:t>загальномовне виконуюче середовище</w:t>
      </w:r>
      <w:r w:rsidR="00460314" w:rsidRPr="00362C86">
        <w:rPr>
          <w:sz w:val="28"/>
          <w:szCs w:val="28"/>
          <w:lang w:val="uk-UA"/>
        </w:rPr>
        <w:t xml:space="preserve"> - ц</w:t>
      </w:r>
      <w:r w:rsidR="00460314" w:rsidRPr="00460314">
        <w:rPr>
          <w:sz w:val="28"/>
          <w:szCs w:val="28"/>
          <w:lang w:val="uk-UA"/>
        </w:rPr>
        <w:t>е компонент пакету Microsoft .NET Framework, віртуальна машина, на якій виконуються всі мови платформи .NET Framework.</w:t>
      </w:r>
    </w:p>
    <w:p w:rsidR="00264C82" w:rsidRPr="002A3ED1" w:rsidRDefault="00264C82" w:rsidP="009441E9">
      <w:pPr>
        <w:spacing w:line="360" w:lineRule="auto"/>
        <w:ind w:firstLine="709"/>
        <w:jc w:val="both"/>
        <w:rPr>
          <w:sz w:val="28"/>
          <w:szCs w:val="28"/>
        </w:rPr>
      </w:pPr>
      <w:r w:rsidRPr="00264C82">
        <w:rPr>
          <w:sz w:val="28"/>
          <w:szCs w:val="28"/>
          <w:lang w:val="uk-UA"/>
        </w:rPr>
        <w:lastRenderedPageBreak/>
        <w:t>C# - об'єктно-орієнтована мова програмування з безпечною системою типізації для платформи .NET.</w:t>
      </w:r>
    </w:p>
    <w:p w:rsidR="00E91665" w:rsidRPr="00E91665" w:rsidRDefault="00E91665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91665">
        <w:rPr>
          <w:sz w:val="28"/>
          <w:szCs w:val="28"/>
          <w:lang w:val="uk-UA"/>
        </w:rPr>
        <w:t>Windows Forms — інтерфейс програмування додатків (API), відповідальний за графічний інтерфейс користувача і є частиною Microsoft .NET Framework. Даний інтерфейс спрощує доступ до елементів інтерфейсу Microsoft Windows за допомогою створення обгортки для Win32 API в керованому коді.</w:t>
      </w:r>
    </w:p>
    <w:p w:rsidR="00576A66" w:rsidRPr="008A5954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API</w:t>
      </w:r>
      <w:r w:rsidR="008455FA">
        <w:rPr>
          <w:sz w:val="28"/>
          <w:szCs w:val="28"/>
          <w:lang w:val="uk-UA"/>
        </w:rPr>
        <w:t xml:space="preserve"> – (з англ. </w:t>
      </w:r>
      <w:r w:rsidR="00564CE7" w:rsidRPr="00362C86">
        <w:rPr>
          <w:sz w:val="28"/>
          <w:szCs w:val="28"/>
          <w:lang w:val="uk-UA"/>
        </w:rPr>
        <w:t>Application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Programming</w:t>
      </w:r>
      <w:r w:rsidR="00564CE7" w:rsidRPr="008A5954">
        <w:rPr>
          <w:sz w:val="28"/>
          <w:szCs w:val="28"/>
          <w:lang w:val="uk-UA"/>
        </w:rPr>
        <w:t xml:space="preserve"> </w:t>
      </w:r>
      <w:r w:rsidR="00564CE7" w:rsidRPr="00362C86">
        <w:rPr>
          <w:sz w:val="28"/>
          <w:szCs w:val="28"/>
          <w:lang w:val="uk-UA"/>
        </w:rPr>
        <w:t>Interface</w:t>
      </w:r>
      <w:r w:rsidR="008455FA">
        <w:rPr>
          <w:sz w:val="28"/>
          <w:szCs w:val="28"/>
          <w:lang w:val="uk-UA"/>
        </w:rPr>
        <w:t>)</w:t>
      </w:r>
      <w:r w:rsidR="00564CE7" w:rsidRPr="008A5954">
        <w:rPr>
          <w:sz w:val="28"/>
          <w:szCs w:val="28"/>
          <w:lang w:val="uk-UA"/>
        </w:rPr>
        <w:t xml:space="preserve"> - Прикладний програмний інтерфейс</w:t>
      </w:r>
      <w:r w:rsidR="008A5954" w:rsidRPr="008A5954">
        <w:rPr>
          <w:sz w:val="28"/>
          <w:szCs w:val="28"/>
          <w:lang w:val="uk-UA"/>
        </w:rPr>
        <w:t xml:space="preserve">. </w:t>
      </w:r>
      <w:r w:rsidR="008A5954">
        <w:rPr>
          <w:sz w:val="28"/>
          <w:szCs w:val="28"/>
          <w:lang w:val="uk-UA"/>
        </w:rPr>
        <w:t>Н</w:t>
      </w:r>
      <w:r w:rsidR="008A5954" w:rsidRPr="008A5954">
        <w:rPr>
          <w:sz w:val="28"/>
          <w:szCs w:val="28"/>
          <w:lang w:val="uk-UA"/>
        </w:rPr>
        <w:t xml:space="preserve">абір чітко визначених методів для взаємодії різних компонентів. </w:t>
      </w:r>
      <w:r w:rsidR="008A5954" w:rsidRPr="00362C86">
        <w:rPr>
          <w:sz w:val="28"/>
          <w:szCs w:val="28"/>
          <w:lang w:val="uk-UA"/>
        </w:rPr>
        <w:t>API</w:t>
      </w:r>
      <w:r w:rsidR="008A5954" w:rsidRPr="008A5954">
        <w:rPr>
          <w:sz w:val="28"/>
          <w:szCs w:val="28"/>
          <w:lang w:val="uk-UA"/>
        </w:rPr>
        <w:t xml:space="preserve"> надає розр</w:t>
      </w:r>
      <w:r w:rsidR="003847DF">
        <w:rPr>
          <w:sz w:val="28"/>
          <w:szCs w:val="28"/>
          <w:lang w:val="uk-UA"/>
        </w:rPr>
        <w:t>о</w:t>
      </w:r>
      <w:r w:rsidR="008A5954" w:rsidRPr="008A5954">
        <w:rPr>
          <w:sz w:val="28"/>
          <w:szCs w:val="28"/>
          <w:lang w:val="uk-UA"/>
        </w:rPr>
        <w:t>бнику засоби для швидкої розробки програмного забезпечення.</w:t>
      </w:r>
    </w:p>
    <w:p w:rsidR="00576A66" w:rsidRPr="00FE74FE" w:rsidRDefault="00576A66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62C86">
        <w:rPr>
          <w:sz w:val="28"/>
          <w:szCs w:val="28"/>
          <w:lang w:val="uk-UA"/>
        </w:rPr>
        <w:t>IDE</w:t>
      </w:r>
      <w:r w:rsidR="00FE74FE">
        <w:rPr>
          <w:sz w:val="28"/>
          <w:szCs w:val="28"/>
          <w:lang w:val="uk-UA"/>
        </w:rPr>
        <w:t xml:space="preserve"> – (з </w:t>
      </w:r>
      <w:r w:rsidR="00FE74FE" w:rsidRPr="00FE74FE">
        <w:rPr>
          <w:sz w:val="28"/>
          <w:szCs w:val="28"/>
          <w:lang w:val="uk-UA"/>
        </w:rPr>
        <w:t>англ. Integrated development environment</w:t>
      </w:r>
      <w:r w:rsidR="00E73D27">
        <w:rPr>
          <w:sz w:val="28"/>
          <w:szCs w:val="28"/>
          <w:lang w:val="uk-UA"/>
        </w:rPr>
        <w:t xml:space="preserve">) - </w:t>
      </w:r>
      <w:r w:rsidR="00E73D27" w:rsidRPr="00E73D27">
        <w:rPr>
          <w:sz w:val="28"/>
          <w:szCs w:val="28"/>
          <w:lang w:val="uk-UA"/>
        </w:rPr>
        <w:t>комплексне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</w:t>
      </w:r>
    </w:p>
    <w:p w:rsidR="00573CF3" w:rsidRDefault="00573CF3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73CF3">
        <w:rPr>
          <w:sz w:val="28"/>
          <w:szCs w:val="28"/>
          <w:lang w:val="uk-UA"/>
        </w:rPr>
        <w:t>Microsoft Visual Studio</w:t>
      </w:r>
      <w:r>
        <w:rPr>
          <w:sz w:val="28"/>
          <w:szCs w:val="28"/>
          <w:lang w:val="uk-UA"/>
        </w:rPr>
        <w:t xml:space="preserve"> - </w:t>
      </w:r>
      <w:r w:rsidR="009E629C" w:rsidRPr="009E629C">
        <w:rPr>
          <w:sz w:val="28"/>
          <w:szCs w:val="28"/>
          <w:lang w:val="uk-UA"/>
        </w:rPr>
        <w:t>серія продуктів фірми Майкрософт, які включають інтегроване середовище розробки програмного забезпечення та ряд інших інструментальних засобів.</w:t>
      </w:r>
    </w:p>
    <w:p w:rsidR="003C306C" w:rsidRDefault="003C306C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306C">
        <w:rPr>
          <w:sz w:val="28"/>
          <w:szCs w:val="28"/>
          <w:lang w:val="uk-UA"/>
        </w:rPr>
        <w:t>UML (англ. Unified Modeling Language) — уніфікована мова моделювання, використовується у парадигмі об'єктно-орієнтованого програмування. Є невід'ємною частиною уніфікованого процесу розробки програмного забезпечення.</w:t>
      </w:r>
    </w:p>
    <w:p w:rsidR="00792FAF" w:rsidRPr="00792FAF" w:rsidRDefault="00792FAF" w:rsidP="00944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LMS</w:t>
      </w:r>
      <w:r w:rsidRPr="00BD545B">
        <w:rPr>
          <w:sz w:val="28"/>
          <w:szCs w:val="28"/>
        </w:rPr>
        <w:t xml:space="preserve"> – </w:t>
      </w:r>
      <w:r w:rsidR="004D6C49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з англ. </w:t>
      </w:r>
      <w:r>
        <w:rPr>
          <w:sz w:val="28"/>
          <w:szCs w:val="28"/>
          <w:lang w:val="en-US"/>
        </w:rPr>
        <w:t>Library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System</w:t>
      </w:r>
      <w:r w:rsidRPr="004D6C49">
        <w:rPr>
          <w:sz w:val="28"/>
          <w:szCs w:val="28"/>
          <w:lang w:val="uk-UA"/>
        </w:rPr>
        <w:t xml:space="preserve"> </w:t>
      </w:r>
      <w:r w:rsidR="004D6C49">
        <w:rPr>
          <w:sz w:val="28"/>
          <w:szCs w:val="28"/>
          <w:lang w:val="uk-UA"/>
        </w:rPr>
        <w:t>)</w:t>
      </w:r>
      <w:r w:rsidRPr="004D6C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назва проекту </w:t>
      </w:r>
      <w:r w:rsidR="004D6C49">
        <w:rPr>
          <w:sz w:val="28"/>
          <w:szCs w:val="28"/>
          <w:lang w:val="uk-UA"/>
        </w:rPr>
        <w:t>для</w:t>
      </w:r>
      <w:r>
        <w:rPr>
          <w:sz w:val="28"/>
          <w:szCs w:val="28"/>
          <w:lang w:val="uk-UA"/>
        </w:rPr>
        <w:t xml:space="preserve"> автоматизації робочого місця бібліотекаря.</w:t>
      </w:r>
    </w:p>
    <w:p w:rsidR="003B2680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911A5B" w:rsidRDefault="00911A5B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8" w:name="_Toc531911266"/>
      <w:r w:rsidRPr="00911A5B">
        <w:rPr>
          <w:rFonts w:ascii="Times New Roman" w:hAnsi="Times New Roman" w:cs="Times New Roman"/>
          <w:color w:val="auto"/>
          <w:lang w:val="uk-UA"/>
        </w:rPr>
        <w:lastRenderedPageBreak/>
        <w:t>ВСТУП</w:t>
      </w:r>
      <w:bookmarkEnd w:id="8"/>
    </w:p>
    <w:p w:rsidR="00B14C7F" w:rsidRPr="00B14C7F" w:rsidRDefault="00B14C7F" w:rsidP="00B14C7F">
      <w:pPr>
        <w:rPr>
          <w:lang w:val="uk-UA"/>
        </w:rPr>
      </w:pP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 xml:space="preserve">В учбових закладах існує низька проблем, пов'язаних з підпорядкуванням книг під час взаємодії с читачами, розподілу книг по категоріях та предметам, отримання та списання книг, та ведення документації в цілому. Зазвичай використовується на перший погляд найпростіший метод ведення усієї документації в бібліотеці – написанням від руки або машинописом усієї звітної інформації, та зберігання архівів у вигляді паперових екземплярів. 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Цей метод має низьку недоліків: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1)</w:t>
      </w:r>
      <w:r w:rsidRPr="000B5D0A">
        <w:rPr>
          <w:sz w:val="28"/>
          <w:szCs w:val="28"/>
          <w:lang w:val="uk-UA"/>
        </w:rPr>
        <w:tab/>
        <w:t>Усладнен процес оновлення інформації – якщо потрібно змінити один запис, який тягне за собою зміну ще в декількох.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2)</w:t>
      </w:r>
      <w:r w:rsidRPr="000B5D0A">
        <w:rPr>
          <w:sz w:val="28"/>
          <w:szCs w:val="28"/>
          <w:lang w:val="uk-UA"/>
        </w:rPr>
        <w:tab/>
        <w:t>Велика ймовірність пошкодження інформації – втрата свої цілісності. В тому випадку коли в різних місцях системи буде різна інформація.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3)</w:t>
      </w:r>
      <w:r w:rsidRPr="000B5D0A">
        <w:rPr>
          <w:sz w:val="28"/>
          <w:szCs w:val="28"/>
          <w:lang w:val="uk-UA"/>
        </w:rPr>
        <w:tab/>
        <w:t>Відсутність контролю за цілісністю та актуальністю даних в системі. Можливі дублікати, або навпаки, якщо якась інформація втратиться с часом й вже не існуватиме в системі.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4)</w:t>
      </w:r>
      <w:r w:rsidRPr="000B5D0A">
        <w:rPr>
          <w:sz w:val="28"/>
          <w:szCs w:val="28"/>
          <w:lang w:val="uk-UA"/>
        </w:rPr>
        <w:tab/>
        <w:t>Складний процес пошуку різноманітної інформації, що також ускладнює можливість отримання актуальних звітів роботи системи.</w:t>
      </w:r>
    </w:p>
    <w:p w:rsidR="000B5D0A" w:rsidRP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5)</w:t>
      </w:r>
      <w:r w:rsidRPr="000B5D0A">
        <w:rPr>
          <w:sz w:val="28"/>
          <w:szCs w:val="28"/>
          <w:lang w:val="uk-UA"/>
        </w:rPr>
        <w:tab/>
        <w:t xml:space="preserve">Економічно великі затрати на підтримання системи. Місце для звітів, папери для них та інші канцелярські вироби. </w:t>
      </w:r>
    </w:p>
    <w:p w:rsidR="000B5D0A" w:rsidRDefault="000B5D0A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B5D0A">
        <w:rPr>
          <w:sz w:val="28"/>
          <w:szCs w:val="28"/>
          <w:lang w:val="uk-UA"/>
        </w:rPr>
        <w:t>Всі вище перераховані проблеми частково вирішуються кваліфікованими фахівцями та плануванням упорядкування інформації. Але це лише зменшую ймовірність, але вона все ж існує, тому що люди здатні помилятися. До того ж все ще залишаються проблеми зберігання інформації – для цього потрібно багато місця. Також у випадку перевезення бібліотеки виникає багато труднощів.</w:t>
      </w:r>
    </w:p>
    <w:p w:rsidR="009718BF" w:rsidRPr="009718BF" w:rsidRDefault="009718BF" w:rsidP="001304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Стрімке вторгнення цифрових технологій привело до радикальних змін усіх</w:t>
      </w:r>
    </w:p>
    <w:p w:rsidR="009718BF" w:rsidRPr="009718BF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напрямів діяльності бібліотеки: від традиційного інструментарію до методів</w:t>
      </w:r>
    </w:p>
    <w:p w:rsidR="009718BF" w:rsidRPr="009718BF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обслуговування, доступу до ресурсів, форм надання інформації. Відтепер роль і</w:t>
      </w:r>
      <w:r>
        <w:rPr>
          <w:sz w:val="28"/>
          <w:szCs w:val="28"/>
          <w:lang w:val="uk-UA"/>
        </w:rPr>
        <w:t xml:space="preserve"> </w:t>
      </w:r>
      <w:r w:rsidRPr="009718BF">
        <w:rPr>
          <w:sz w:val="28"/>
          <w:szCs w:val="28"/>
          <w:lang w:val="uk-UA"/>
        </w:rPr>
        <w:t>значення бібліотеки визначаються не тільки кількістю і різноманітністю її фонду,</w:t>
      </w:r>
    </w:p>
    <w:p w:rsidR="00C60C96" w:rsidRPr="00C60C96" w:rsidRDefault="009718BF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9718BF">
        <w:rPr>
          <w:sz w:val="28"/>
          <w:szCs w:val="28"/>
          <w:lang w:val="uk-UA"/>
        </w:rPr>
        <w:t>але й комфортністю послуг, які вона може надати</w:t>
      </w:r>
      <w:r w:rsidRPr="00B14C7F">
        <w:rPr>
          <w:sz w:val="28"/>
          <w:szCs w:val="28"/>
          <w:lang w:val="uk-UA"/>
        </w:rPr>
        <w:t>.</w:t>
      </w:r>
      <w:r w:rsidRPr="00B14C7F">
        <w:rPr>
          <w:sz w:val="28"/>
          <w:szCs w:val="28"/>
          <w:lang w:val="uk-UA"/>
        </w:rPr>
        <w:cr/>
      </w:r>
      <w:r w:rsidR="00C60C96" w:rsidRPr="00823A00">
        <w:rPr>
          <w:sz w:val="28"/>
          <w:szCs w:val="28"/>
          <w:lang w:val="uk-UA"/>
        </w:rPr>
        <w:t xml:space="preserve"> </w:t>
      </w:r>
      <w:r w:rsidR="00823A00">
        <w:rPr>
          <w:sz w:val="28"/>
          <w:szCs w:val="28"/>
          <w:lang w:val="uk-UA"/>
        </w:rPr>
        <w:tab/>
      </w:r>
      <w:r w:rsidR="00C60C96" w:rsidRPr="00C60C96">
        <w:rPr>
          <w:sz w:val="28"/>
          <w:szCs w:val="28"/>
          <w:lang w:val="uk-UA"/>
        </w:rPr>
        <w:t>Широковідома точка зору, що в Інтернеті «все є» часто трактується</w:t>
      </w:r>
    </w:p>
    <w:p w:rsidR="00C60C96" w:rsidRPr="00C60C96" w:rsidRDefault="00C60C96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C60C96">
        <w:rPr>
          <w:sz w:val="28"/>
          <w:szCs w:val="28"/>
          <w:lang w:val="uk-UA"/>
        </w:rPr>
        <w:lastRenderedPageBreak/>
        <w:t>помилково. Так, в Інтернеті дійсно є багато корисної інформації, але виключно</w:t>
      </w:r>
    </w:p>
    <w:p w:rsidR="00823A00" w:rsidRPr="00823A00" w:rsidRDefault="00C60C96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C60C96">
        <w:rPr>
          <w:sz w:val="28"/>
          <w:szCs w:val="28"/>
          <w:lang w:val="uk-UA"/>
        </w:rPr>
        <w:t>для того, хто володіє «секретами» її пошуку</w:t>
      </w:r>
      <w:r>
        <w:rPr>
          <w:sz w:val="28"/>
          <w:szCs w:val="28"/>
          <w:lang w:val="uk-UA"/>
        </w:rPr>
        <w:t xml:space="preserve">. </w:t>
      </w:r>
      <w:r w:rsidRPr="00C60C96">
        <w:rPr>
          <w:sz w:val="28"/>
          <w:szCs w:val="28"/>
          <w:lang w:val="uk-UA"/>
        </w:rPr>
        <w:t>Інтернет тільки за певних умов може стати могутнім інструментом науки та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освіти, і в числі таких неодмінних умов є створення відповідного бібліотечноінформаційного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середовища. Досить довго бібліотека вважалась лише «тихим</w:t>
      </w:r>
      <w:r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місцем для читання», важливим джерелом надання інформації і сьогодні є</w:t>
      </w:r>
      <w:r w:rsidR="008D12AE"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нагальна потреба в підвищенні її консультативної функції, впровадженні</w:t>
      </w:r>
      <w:r w:rsidR="00823A00">
        <w:rPr>
          <w:sz w:val="28"/>
          <w:szCs w:val="28"/>
          <w:lang w:val="uk-UA"/>
        </w:rPr>
        <w:t xml:space="preserve"> </w:t>
      </w:r>
      <w:r w:rsidRPr="00C60C96">
        <w:rPr>
          <w:sz w:val="28"/>
          <w:szCs w:val="28"/>
          <w:lang w:val="uk-UA"/>
        </w:rPr>
        <w:t>навчальних технологій.</w:t>
      </w:r>
      <w:r w:rsidR="00823A00">
        <w:rPr>
          <w:sz w:val="28"/>
          <w:szCs w:val="28"/>
          <w:lang w:val="uk-UA"/>
        </w:rPr>
        <w:t xml:space="preserve"> </w:t>
      </w:r>
      <w:r w:rsidR="00823A00" w:rsidRPr="00823A00">
        <w:rPr>
          <w:sz w:val="28"/>
          <w:szCs w:val="28"/>
          <w:lang w:val="uk-UA"/>
        </w:rPr>
        <w:t>З підвищенням ролі НБ ХНМУ в інформаційному середовищі університету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зазнає зміни вся сфера бібліотечно-інформаційної діяльності: ускладнюються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технології, впроваджуються нові послуги, розширюється кількісно і якісно склад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інформаційних ресурсів, набирають наукового темпу запити користувачів. Це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робить надзвичайно важливим призначення бібліотекаря і диктує нові вимоги до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бібліотечних працівників як посередників між користувачами та інформаційними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ресурсами.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Бібліотекар сьогодні виконує багато функцій, які не були йому властиві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раніше. Він – активний суб'єкт системи соціальних комунікацій, і господарник,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що освоює інноваційні напрямки економічної діяльності у невиробничій сфері, і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спеціаліст в області інформаційних технологій, і провідник інформаційної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культури. Повсякденна бібліотечна практика потребує зростання професійної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кваліфікації на всіх ділянках роботи: при наданні послуг, виконанні довідок,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проведенні комплексних заходів, чергуванні у залі каталогів та залах електронної</w:t>
      </w:r>
    </w:p>
    <w:p w:rsidR="00823A00" w:rsidRPr="00823A00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>інформації і навіть просто у спілкуванні з відвідувачами бібліотеки, серед яких і</w:t>
      </w:r>
    </w:p>
    <w:p w:rsidR="009718BF" w:rsidRDefault="00823A00" w:rsidP="00130485">
      <w:pPr>
        <w:spacing w:line="360" w:lineRule="auto"/>
        <w:jc w:val="both"/>
        <w:rPr>
          <w:sz w:val="28"/>
          <w:szCs w:val="28"/>
          <w:lang w:val="uk-UA"/>
        </w:rPr>
      </w:pPr>
      <w:r w:rsidRPr="00823A00">
        <w:rPr>
          <w:sz w:val="28"/>
          <w:szCs w:val="28"/>
          <w:lang w:val="uk-UA"/>
        </w:rPr>
        <w:t xml:space="preserve">студенти, і викладачі, і науковці, і лікарі-практики. </w:t>
      </w:r>
      <w:r w:rsidRPr="00823A00">
        <w:rPr>
          <w:sz w:val="28"/>
          <w:szCs w:val="28"/>
          <w:lang w:val="uk-UA"/>
        </w:rPr>
        <w:cr/>
      </w:r>
    </w:p>
    <w:p w:rsidR="00130485" w:rsidRDefault="00130485" w:rsidP="00130485">
      <w:pPr>
        <w:spacing w:line="360" w:lineRule="auto"/>
        <w:jc w:val="both"/>
        <w:rPr>
          <w:sz w:val="28"/>
          <w:szCs w:val="28"/>
          <w:lang w:val="uk-UA"/>
        </w:rPr>
      </w:pPr>
    </w:p>
    <w:p w:rsidR="00130485" w:rsidRPr="00B14C7F" w:rsidRDefault="00130485" w:rsidP="00130485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F6594" w:rsidRPr="008F6594" w:rsidRDefault="004E5EB7" w:rsidP="008F6594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9" w:name="_Toc531911267"/>
      <w:r>
        <w:rPr>
          <w:rFonts w:ascii="Times New Roman" w:hAnsi="Times New Roman" w:cs="Times New Roman"/>
          <w:color w:val="auto"/>
          <w:lang w:val="uk-UA"/>
        </w:rPr>
        <w:lastRenderedPageBreak/>
        <w:t xml:space="preserve">1 </w:t>
      </w:r>
      <w:r w:rsidR="008F6594" w:rsidRPr="008F6594">
        <w:rPr>
          <w:rFonts w:ascii="Times New Roman" w:hAnsi="Times New Roman" w:cs="Times New Roman"/>
          <w:color w:val="auto"/>
          <w:lang w:val="uk-UA"/>
        </w:rPr>
        <w:t>АНАЛІТИЧНИЙ ОГЛЯД ПРЕДМЕТНОЇ ОБЛАСТІ</w:t>
      </w:r>
      <w:bookmarkEnd w:id="9"/>
    </w:p>
    <w:p w:rsidR="00784643" w:rsidRPr="00D55DF5" w:rsidRDefault="00784643" w:rsidP="00784643">
      <w:pPr>
        <w:jc w:val="both"/>
        <w:rPr>
          <w:lang w:val="uk-UA"/>
        </w:rPr>
      </w:pPr>
    </w:p>
    <w:p w:rsidR="00A30DB8" w:rsidRDefault="00A30DB8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Вперше одержати більш-менш цілісну картину стану інформатизації регіональних бібліотек України, визначити рівень та потенціал кожної з бібліотек, побачити проблеми, що потребують вирішення, як на рівні кожної окремої бібліотеки, так і на рівні галузі дозволило дослідження «Електронні інформаційні ресурси бібліотек України». Воно проводилося у 2001 році Національною парламентською бібліотекою України на базі 27 бібліотек</w:t>
      </w:r>
      <w:r>
        <w:rPr>
          <w:sz w:val="28"/>
          <w:szCs w:val="28"/>
          <w:lang w:val="uk-UA"/>
        </w:rPr>
        <w:t>. Метою було дослідження інформаційних електронних ресурсів, кадрового складу, систем автоматизації бібліотек.</w:t>
      </w:r>
    </w:p>
    <w:p w:rsidR="00A30DB8" w:rsidRDefault="00A30DB8" w:rsidP="004F6C91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A30DB8">
        <w:rPr>
          <w:sz w:val="28"/>
          <w:szCs w:val="28"/>
          <w:lang w:val="uk-UA"/>
        </w:rPr>
        <w:t>Процеси автоматизації бібліотек беруть свій початок ще у 80-х роках ХХ ст. Саме тоді у ОУНБ України були створені перші підрозділи автоматизації, структурне оформлення яких тривало близько 15 років. Кількість працюючих у цих підрозділах на момент збору даних була досить різною – від 1 до 9 співробітників, серед яких переважали фахівці з вищою технічною освітою, віком до 30 років. Рівень розвитку інформатизації бібліотек не залежав від часу створення підрозділів автоматизації, а якість та обсяги виконаних робіт не завжди залежали від кількості співробітників відділу</w:t>
      </w:r>
      <w:r>
        <w:rPr>
          <w:sz w:val="28"/>
          <w:szCs w:val="28"/>
          <w:lang w:val="uk-UA"/>
        </w:rPr>
        <w:t xml:space="preserve">. </w:t>
      </w:r>
      <w:r w:rsidRPr="00A30DB8">
        <w:rPr>
          <w:sz w:val="28"/>
          <w:szCs w:val="28"/>
          <w:lang w:val="uk-UA"/>
        </w:rPr>
        <w:t>Можливо, більшу роль в цьому відігравали соціально-психологічна готовність керівників та підлеглих працювати по-новому.</w:t>
      </w:r>
      <w:r>
        <w:rPr>
          <w:sz w:val="28"/>
          <w:szCs w:val="28"/>
          <w:lang w:val="uk-UA"/>
        </w:rPr>
        <w:t xml:space="preserve"> </w:t>
      </w:r>
      <w:r w:rsidRPr="00A30DB8">
        <w:rPr>
          <w:sz w:val="28"/>
          <w:szCs w:val="28"/>
          <w:lang w:val="uk-UA"/>
        </w:rPr>
        <w:t>Вивчення комп’ютерного парку показало, що у 2001 році у ОУНБ бу</w:t>
      </w:r>
      <w:r w:rsidR="006B45E1">
        <w:rPr>
          <w:sz w:val="28"/>
          <w:szCs w:val="28"/>
          <w:lang w:val="uk-UA"/>
        </w:rPr>
        <w:t>ло 384 ПК</w:t>
      </w:r>
      <w:r w:rsidRPr="00A30DB8">
        <w:rPr>
          <w:sz w:val="28"/>
          <w:szCs w:val="28"/>
          <w:lang w:val="uk-UA"/>
        </w:rPr>
        <w:t>. 23 бібліотеки мали автоматизовані робочі місця (и), більшість з яких функціонувало у відділах обробки літератури, інформаційно-бібліографічних, комплектування, автоматизації</w:t>
      </w:r>
      <w:r w:rsidR="00B07434">
        <w:rPr>
          <w:sz w:val="28"/>
          <w:szCs w:val="28"/>
          <w:lang w:val="uk-UA"/>
        </w:rPr>
        <w:t xml:space="preserve">. </w:t>
      </w:r>
      <w:r w:rsidR="00B07434" w:rsidRPr="00B07434">
        <w:rPr>
          <w:sz w:val="28"/>
          <w:szCs w:val="28"/>
          <w:lang w:val="uk-UA"/>
        </w:rPr>
        <w:t>Для інформатизації бібліотек особливе значення мали проекти, тематика і масштаби яких були досить різноманітні – від створення або автоматизації одного відділу до програми інформатизації всієї бібліотеки.</w:t>
      </w:r>
    </w:p>
    <w:p w:rsidR="00803384" w:rsidRPr="00803384" w:rsidRDefault="00803384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 w:rsidRPr="00803384">
        <w:rPr>
          <w:sz w:val="28"/>
          <w:szCs w:val="28"/>
          <w:lang w:val="uk-UA"/>
        </w:rPr>
        <w:t xml:space="preserve">В сучасному суспільстві великий вплив має </w:t>
      </w:r>
      <w:r w:rsidR="001B172B">
        <w:rPr>
          <w:sz w:val="28"/>
          <w:szCs w:val="28"/>
          <w:lang w:val="uk-UA"/>
        </w:rPr>
        <w:t>модернізація пошуку та отримання</w:t>
      </w:r>
      <w:r w:rsidRPr="00803384">
        <w:rPr>
          <w:sz w:val="28"/>
          <w:szCs w:val="28"/>
          <w:lang w:val="uk-UA"/>
        </w:rPr>
        <w:t xml:space="preserve"> нових знань. Широке розповсюдження електронних книг впливає в першу чергу на потреби читачів</w:t>
      </w:r>
      <w:r w:rsidR="00E90E11">
        <w:rPr>
          <w:sz w:val="28"/>
          <w:szCs w:val="28"/>
          <w:lang w:val="uk-UA"/>
        </w:rPr>
        <w:t>. Сучасне</w:t>
      </w:r>
      <w:r w:rsidRPr="00803384">
        <w:rPr>
          <w:sz w:val="28"/>
          <w:szCs w:val="28"/>
          <w:lang w:val="uk-UA"/>
        </w:rPr>
        <w:t xml:space="preserve"> суспільство динамічно розвивається в політичній, економічній та соціальній сфері, й бібліотеки повинні також розвиватися відповідно до потреб читачів, які є частиною суспільства. </w:t>
      </w:r>
      <w:r w:rsidR="007922DF">
        <w:rPr>
          <w:sz w:val="28"/>
          <w:szCs w:val="28"/>
          <w:lang w:val="uk-UA"/>
        </w:rPr>
        <w:t>Але, як було зазначено</w:t>
      </w:r>
      <w:r w:rsidR="007922DF" w:rsidRPr="007922DF">
        <w:rPr>
          <w:sz w:val="28"/>
          <w:szCs w:val="28"/>
          <w:lang w:val="uk-UA"/>
        </w:rPr>
        <w:t xml:space="preserve"> у дослідженні середній вік бібліотекаря більше 30 років – людина </w:t>
      </w:r>
      <w:r w:rsidR="007922DF" w:rsidRPr="007922DF">
        <w:rPr>
          <w:sz w:val="28"/>
          <w:szCs w:val="28"/>
          <w:lang w:val="uk-UA"/>
        </w:rPr>
        <w:lastRenderedPageBreak/>
        <w:t xml:space="preserve">яка, як правило, має мало знань з компьютерів, базів данних та інше. Тож працювати з программами, з якими легко зможе розібратися людина 20-25, яка має більше досвід, та частіше зіткаеться з інформаційними технологіями навколо нас. </w:t>
      </w:r>
      <w:r w:rsidRPr="00803384">
        <w:rPr>
          <w:sz w:val="28"/>
          <w:szCs w:val="28"/>
          <w:lang w:val="uk-UA"/>
        </w:rPr>
        <w:t>Необхідність в модернізації бібліотечної діяльності полягає в тому, що необхідно знизити в першу чергу витрати на організацію простору для книг, їх підпорядкування та ведення док</w:t>
      </w:r>
      <w:r w:rsidR="00334BF2">
        <w:rPr>
          <w:sz w:val="28"/>
          <w:szCs w:val="28"/>
          <w:lang w:val="uk-UA"/>
        </w:rPr>
        <w:t xml:space="preserve">ументації. </w:t>
      </w:r>
      <w:r w:rsidRPr="00803384">
        <w:rPr>
          <w:sz w:val="28"/>
          <w:szCs w:val="28"/>
          <w:lang w:val="uk-UA"/>
        </w:rPr>
        <w:t xml:space="preserve">Наступний пункт – це модернізація взаємодії з читачами, та упорядкування даних </w:t>
      </w:r>
      <w:r w:rsidR="00334BF2">
        <w:rPr>
          <w:sz w:val="28"/>
          <w:szCs w:val="28"/>
          <w:lang w:val="uk-UA"/>
        </w:rPr>
        <w:t>які відносяться до звітності.</w:t>
      </w:r>
      <w:r w:rsidR="00334BF2" w:rsidRPr="00334BF2">
        <w:t xml:space="preserve"> </w:t>
      </w:r>
      <w:r w:rsidR="00334BF2" w:rsidRPr="00334BF2">
        <w:rPr>
          <w:sz w:val="28"/>
          <w:szCs w:val="28"/>
          <w:lang w:val="uk-UA"/>
        </w:rPr>
        <w:t>Всі ці дії націлені на те щоб полегшити працю бібліотекарів, та зпростити їх взаємодію з чатачами.</w:t>
      </w:r>
      <w:r w:rsidR="00334BF2">
        <w:rPr>
          <w:sz w:val="28"/>
          <w:szCs w:val="28"/>
          <w:lang w:val="uk-UA"/>
        </w:rPr>
        <w:t xml:space="preserve"> Ви</w:t>
      </w:r>
      <w:r w:rsidRPr="00803384">
        <w:rPr>
          <w:sz w:val="28"/>
          <w:szCs w:val="28"/>
          <w:lang w:val="uk-UA"/>
        </w:rPr>
        <w:t>ще перерахованих покращень можна досягти, якщо запровадити автоматизовану систему для контролю за книгами та по роботі з читачами. Ця програма повинна відповідати наступним вимогам: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Опрацьовувати багато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Зберігати їх за зазначеною схемою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внутрішні механізми для перевірки введених даних</w:t>
      </w:r>
    </w:p>
    <w:p w:rsidR="00803384" w:rsidRPr="00ED61EC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Мати зручний та зрозумілий дизайн</w:t>
      </w:r>
    </w:p>
    <w:p w:rsidR="00824C22" w:rsidRPr="00334BF2" w:rsidRDefault="00803384" w:rsidP="00ED61EC">
      <w:pPr>
        <w:pStyle w:val="a6"/>
        <w:numPr>
          <w:ilvl w:val="0"/>
          <w:numId w:val="23"/>
        </w:numPr>
        <w:spacing w:line="360" w:lineRule="auto"/>
        <w:jc w:val="left"/>
        <w:rPr>
          <w:sz w:val="28"/>
          <w:szCs w:val="28"/>
          <w:lang w:val="uk-UA"/>
        </w:rPr>
      </w:pPr>
      <w:r w:rsidRPr="00ED61EC">
        <w:rPr>
          <w:sz w:val="28"/>
          <w:szCs w:val="28"/>
          <w:lang w:val="uk-UA"/>
        </w:rPr>
        <w:t>Бути масштабованою</w:t>
      </w:r>
    </w:p>
    <w:p w:rsidR="00334BF2" w:rsidRDefault="002F469D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нашому проекті, який має за свою мету створення модернізованної, автоматизованної бібліотечної системи, з можливістю масштабування у маймутньому, будуть використовуватся передові ідеї та механізми зі сфери інформаційних технологій та компьютерних наук. </w:t>
      </w:r>
      <w:r w:rsidR="00334BF2">
        <w:rPr>
          <w:sz w:val="28"/>
          <w:szCs w:val="28"/>
          <w:lang w:val="uk-UA"/>
        </w:rPr>
        <w:t xml:space="preserve">Для того щоб зберігати велику кількість інформації </w:t>
      </w:r>
      <w:r>
        <w:rPr>
          <w:sz w:val="28"/>
          <w:szCs w:val="28"/>
          <w:lang w:val="uk-UA"/>
        </w:rPr>
        <w:t xml:space="preserve">будуть </w:t>
      </w:r>
      <w:r w:rsidR="00334BF2">
        <w:rPr>
          <w:sz w:val="28"/>
          <w:szCs w:val="28"/>
          <w:lang w:val="uk-UA"/>
        </w:rPr>
        <w:t>використовувати</w:t>
      </w:r>
      <w:r>
        <w:rPr>
          <w:sz w:val="28"/>
          <w:szCs w:val="28"/>
          <w:lang w:val="uk-UA"/>
        </w:rPr>
        <w:t>ся</w:t>
      </w:r>
      <w:r w:rsidR="00334BF2">
        <w:rPr>
          <w:sz w:val="28"/>
          <w:szCs w:val="28"/>
          <w:lang w:val="uk-UA"/>
        </w:rPr>
        <w:t xml:space="preserve"> бази данних. Для нашего проекту ми будемо використовувати самий розповсюджений тип – реляційні бази данних. Щоб досягти універсальність зберігання </w:t>
      </w:r>
      <w:r>
        <w:rPr>
          <w:sz w:val="28"/>
          <w:szCs w:val="28"/>
          <w:lang w:val="uk-UA"/>
        </w:rPr>
        <w:t>інформації</w:t>
      </w:r>
      <w:r w:rsidR="00334BF2">
        <w:rPr>
          <w:sz w:val="28"/>
          <w:szCs w:val="28"/>
          <w:lang w:val="uk-UA"/>
        </w:rPr>
        <w:t xml:space="preserve"> в схемі данних втілимо </w:t>
      </w:r>
      <w:r w:rsidR="008C767B">
        <w:rPr>
          <w:sz w:val="28"/>
          <w:szCs w:val="28"/>
          <w:lang w:val="uk-UA"/>
        </w:rPr>
        <w:t>стандарт</w:t>
      </w:r>
      <w:r w:rsidR="00334BF2">
        <w:rPr>
          <w:sz w:val="28"/>
          <w:szCs w:val="28"/>
          <w:lang w:val="uk-UA"/>
        </w:rPr>
        <w:t xml:space="preserve"> для </w:t>
      </w:r>
      <w:r w:rsidR="008C767B">
        <w:rPr>
          <w:sz w:val="28"/>
          <w:szCs w:val="28"/>
          <w:lang w:val="uk-UA"/>
        </w:rPr>
        <w:t xml:space="preserve">інформації про </w:t>
      </w:r>
      <w:r w:rsidR="00334BF2">
        <w:rPr>
          <w:sz w:val="28"/>
          <w:szCs w:val="28"/>
          <w:lang w:val="uk-UA"/>
        </w:rPr>
        <w:t>книг</w:t>
      </w:r>
      <w:r w:rsidR="008C767B">
        <w:rPr>
          <w:sz w:val="28"/>
          <w:szCs w:val="28"/>
          <w:lang w:val="uk-UA"/>
        </w:rPr>
        <w:t>у</w:t>
      </w:r>
      <w:r w:rsidR="00334BF2">
        <w:rPr>
          <w:sz w:val="28"/>
          <w:szCs w:val="28"/>
          <w:lang w:val="uk-UA"/>
        </w:rPr>
        <w:t>. Программа буде надавати її користувачам можливості які будуть поділені між категоріями</w:t>
      </w:r>
      <w:r w:rsidR="00881781">
        <w:rPr>
          <w:sz w:val="28"/>
          <w:szCs w:val="28"/>
          <w:lang w:val="uk-UA"/>
        </w:rPr>
        <w:t xml:space="preserve"> користувачів</w:t>
      </w:r>
      <w:r w:rsidR="00334BF2">
        <w:rPr>
          <w:sz w:val="28"/>
          <w:szCs w:val="28"/>
          <w:lang w:val="uk-UA"/>
        </w:rPr>
        <w:t>. Для того щоб не перенавантажувати клієнтський інтерфейс</w:t>
      </w:r>
      <w:r>
        <w:rPr>
          <w:sz w:val="28"/>
          <w:szCs w:val="28"/>
          <w:lang w:val="uk-UA"/>
        </w:rPr>
        <w:t xml:space="preserve"> непотрібними мож</w:t>
      </w:r>
      <w:r w:rsidR="00881781">
        <w:rPr>
          <w:sz w:val="28"/>
          <w:szCs w:val="28"/>
          <w:lang w:val="uk-UA"/>
        </w:rPr>
        <w:t>ливостями</w:t>
      </w:r>
      <w:r>
        <w:rPr>
          <w:sz w:val="28"/>
          <w:szCs w:val="28"/>
          <w:lang w:val="uk-UA"/>
        </w:rPr>
        <w:t xml:space="preserve"> для конкретних користувачів</w:t>
      </w:r>
      <w:r w:rsidR="00334BF2">
        <w:rPr>
          <w:sz w:val="28"/>
          <w:szCs w:val="28"/>
          <w:lang w:val="uk-UA"/>
        </w:rPr>
        <w:t>.</w:t>
      </w:r>
    </w:p>
    <w:p w:rsidR="002F469D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Кінцева система підходить для використання в різноманітних учбових закладах. Таких як школи, університеті, наукові бібліотеки, та інші види біблиотек.</w:t>
      </w:r>
    </w:p>
    <w:p w:rsidR="00F643C8" w:rsidRPr="00334BF2" w:rsidRDefault="00F643C8" w:rsidP="001572D4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Специализована підготовка для працівників не потрібна. Система має короткий звіт правил та дій за допомогою яких можна виконати ту чи іншу дію.</w:t>
      </w:r>
      <w:r w:rsidR="00F8641B">
        <w:rPr>
          <w:sz w:val="28"/>
          <w:szCs w:val="28"/>
          <w:lang w:val="uk-UA"/>
        </w:rPr>
        <w:t xml:space="preserve"> До того ж программа має інтуітивно зрозумілий дизайн, та низьку підзказок, які супроводжують користувача в продовж роботи.</w:t>
      </w:r>
    </w:p>
    <w:p w:rsidR="003B2680" w:rsidRDefault="005F2637" w:rsidP="00AD1D0E">
      <w:pPr>
        <w:pStyle w:val="1"/>
        <w:jc w:val="both"/>
        <w:rPr>
          <w:rFonts w:ascii="Times New Roman" w:hAnsi="Times New Roman" w:cs="Times New Roman"/>
          <w:color w:val="auto"/>
          <w:lang w:val="uk-UA"/>
        </w:rPr>
      </w:pPr>
      <w:bookmarkStart w:id="10" w:name="_Toc531911268"/>
      <w:r>
        <w:rPr>
          <w:rFonts w:ascii="Times New Roman" w:hAnsi="Times New Roman" w:cs="Times New Roman"/>
          <w:color w:val="auto"/>
          <w:lang w:val="uk-UA"/>
        </w:rPr>
        <w:t>2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ТЕХНІЧНЕ ОБҐРУНТУВАННЯ І ПИТАННЯ ОРГАНІЗАЦІЇ РОЗРОБКИ</w:t>
      </w:r>
      <w:bookmarkEnd w:id="10"/>
    </w:p>
    <w:p w:rsidR="003F714B" w:rsidRPr="00E04001" w:rsidRDefault="003F714B" w:rsidP="00E04001">
      <w:pPr>
        <w:spacing w:line="360" w:lineRule="auto"/>
        <w:rPr>
          <w:sz w:val="28"/>
          <w:szCs w:val="28"/>
          <w:lang w:val="uk-UA"/>
        </w:rPr>
      </w:pPr>
    </w:p>
    <w:p w:rsidR="003F714B" w:rsidRDefault="007C19F2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мета виконання роботи це досягти</w:t>
      </w:r>
      <w:r w:rsidR="00F04B2E">
        <w:rPr>
          <w:sz w:val="28"/>
          <w:szCs w:val="28"/>
          <w:lang w:val="uk-UA"/>
        </w:rPr>
        <w:t xml:space="preserve"> еффективно</w:t>
      </w:r>
      <w:r>
        <w:rPr>
          <w:sz w:val="28"/>
          <w:szCs w:val="28"/>
          <w:lang w:val="uk-UA"/>
        </w:rPr>
        <w:t xml:space="preserve">сті </w:t>
      </w:r>
      <w:r w:rsidR="003F714B">
        <w:rPr>
          <w:sz w:val="28"/>
          <w:szCs w:val="28"/>
          <w:lang w:val="uk-UA"/>
        </w:rPr>
        <w:t>роботи бібліотеки</w:t>
      </w:r>
      <w:r>
        <w:rPr>
          <w:sz w:val="28"/>
          <w:szCs w:val="28"/>
          <w:lang w:val="uk-UA"/>
        </w:rPr>
        <w:t xml:space="preserve">. Для того щоб провести аналіз та наблизитися до чіткого формування критеріїв продукту та </w:t>
      </w:r>
      <w:r w:rsidR="00847CB1">
        <w:rPr>
          <w:sz w:val="28"/>
          <w:szCs w:val="28"/>
          <w:lang w:val="uk-UA"/>
        </w:rPr>
        <w:t xml:space="preserve">визначити </w:t>
      </w:r>
      <w:r>
        <w:rPr>
          <w:sz w:val="28"/>
          <w:szCs w:val="28"/>
          <w:lang w:val="uk-UA"/>
        </w:rPr>
        <w:t>не</w:t>
      </w:r>
      <w:r w:rsidR="00F302EA">
        <w:rPr>
          <w:sz w:val="28"/>
          <w:szCs w:val="28"/>
          <w:lang w:val="uk-UA"/>
        </w:rPr>
        <w:t>обхідні для нього інст</w:t>
      </w:r>
      <w:r>
        <w:rPr>
          <w:sz w:val="28"/>
          <w:szCs w:val="28"/>
          <w:lang w:val="uk-UA"/>
        </w:rPr>
        <w:t>рументи та технології, розглянемо наступний перелік аспектів роботи системи яких ми хочемо досягти</w:t>
      </w:r>
      <w:r w:rsidR="008B29D5">
        <w:rPr>
          <w:sz w:val="28"/>
          <w:szCs w:val="28"/>
          <w:lang w:val="uk-UA"/>
        </w:rPr>
        <w:t>:</w:t>
      </w:r>
    </w:p>
    <w:p w:rsidR="003F714B" w:rsidRPr="00C73517" w:rsidRDefault="00723DF7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Легкий та безпечний д</w:t>
      </w:r>
      <w:r w:rsidR="003F714B" w:rsidRPr="00C73517">
        <w:rPr>
          <w:sz w:val="28"/>
          <w:szCs w:val="28"/>
          <w:lang w:val="uk-UA"/>
        </w:rPr>
        <w:t>оступ до інформації;</w:t>
      </w:r>
    </w:p>
    <w:p w:rsidR="003F714B" w:rsidRPr="00C73517" w:rsidRDefault="00960896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Легкі</w:t>
      </w:r>
      <w:r w:rsidR="003F714B" w:rsidRPr="00C73517">
        <w:rPr>
          <w:sz w:val="28"/>
          <w:szCs w:val="28"/>
          <w:lang w:val="uk-UA"/>
        </w:rPr>
        <w:t>сть зміни, додавання/видалення інформації</w:t>
      </w:r>
      <w:r w:rsidR="005B1DC0">
        <w:rPr>
          <w:sz w:val="28"/>
          <w:szCs w:val="28"/>
          <w:lang w:val="uk-UA"/>
        </w:rPr>
        <w:t xml:space="preserve"> про книги</w:t>
      </w:r>
      <w:r w:rsidR="00FF0E7B">
        <w:rPr>
          <w:sz w:val="28"/>
          <w:szCs w:val="28"/>
          <w:lang w:val="uk-UA"/>
        </w:rPr>
        <w:t xml:space="preserve"> та читачів</w:t>
      </w:r>
      <w:r w:rsidR="003F714B" w:rsidRPr="00C73517">
        <w:rPr>
          <w:sz w:val="28"/>
          <w:szCs w:val="28"/>
          <w:lang w:val="uk-UA"/>
        </w:rPr>
        <w:t>;</w:t>
      </w:r>
    </w:p>
    <w:p w:rsidR="003F714B" w:rsidRPr="00C73517" w:rsidRDefault="00A86978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</w:t>
      </w:r>
      <w:r w:rsidR="003F714B" w:rsidRPr="00C73517">
        <w:rPr>
          <w:sz w:val="28"/>
          <w:szCs w:val="28"/>
          <w:lang w:val="uk-UA"/>
        </w:rPr>
        <w:t xml:space="preserve">печення </w:t>
      </w:r>
      <w:r w:rsidR="00F14193">
        <w:rPr>
          <w:sz w:val="28"/>
          <w:szCs w:val="28"/>
          <w:lang w:val="uk-UA"/>
        </w:rPr>
        <w:t xml:space="preserve">надійного </w:t>
      </w:r>
      <w:r w:rsidR="003F714B" w:rsidRPr="00C73517">
        <w:rPr>
          <w:sz w:val="28"/>
          <w:szCs w:val="28"/>
          <w:lang w:val="uk-UA"/>
        </w:rPr>
        <w:t>збереження інформації;</w:t>
      </w:r>
    </w:p>
    <w:p w:rsidR="003F714B" w:rsidRPr="00C73517" w:rsidRDefault="003F50C0" w:rsidP="00E04001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Мінімізувати в</w:t>
      </w:r>
      <w:r w:rsidR="003F714B" w:rsidRPr="00C73517">
        <w:rPr>
          <w:sz w:val="28"/>
          <w:szCs w:val="28"/>
          <w:lang w:val="uk-UA"/>
        </w:rPr>
        <w:t>артість зберігання даних;</w:t>
      </w:r>
    </w:p>
    <w:p w:rsidR="00BC716F" w:rsidRPr="00BC716F" w:rsidRDefault="003F50C0" w:rsidP="003F50C0">
      <w:pPr>
        <w:pStyle w:val="a6"/>
        <w:numPr>
          <w:ilvl w:val="0"/>
          <w:numId w:val="30"/>
        </w:numPr>
        <w:spacing w:line="360" w:lineRule="auto"/>
        <w:jc w:val="left"/>
        <w:rPr>
          <w:sz w:val="28"/>
          <w:szCs w:val="28"/>
          <w:lang w:val="uk-UA"/>
        </w:rPr>
      </w:pPr>
      <w:r w:rsidRPr="003F50C0">
        <w:rPr>
          <w:sz w:val="28"/>
          <w:szCs w:val="28"/>
          <w:lang w:val="uk-UA"/>
        </w:rPr>
        <w:t xml:space="preserve">Мінімізувати </w:t>
      </w:r>
      <w:r>
        <w:rPr>
          <w:sz w:val="28"/>
          <w:szCs w:val="28"/>
          <w:lang w:val="uk-UA"/>
        </w:rPr>
        <w:t xml:space="preserve"> в</w:t>
      </w:r>
      <w:r w:rsidR="003F714B" w:rsidRPr="00C73517">
        <w:rPr>
          <w:sz w:val="28"/>
          <w:szCs w:val="28"/>
          <w:lang w:val="uk-UA"/>
        </w:rPr>
        <w:t>артість обслуговування читачів;</w:t>
      </w:r>
    </w:p>
    <w:p w:rsidR="0009173B" w:rsidRDefault="0091147A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попередній  частині ми з’</w:t>
      </w:r>
      <w:r w:rsidR="00A86978">
        <w:rPr>
          <w:sz w:val="28"/>
          <w:szCs w:val="28"/>
          <w:lang w:val="uk-UA"/>
        </w:rPr>
        <w:t>ясували, що система автоматизації може покращити стан бібліотеки та підвищити її продуктивнітсть.</w:t>
      </w:r>
      <w:r w:rsidR="00AF6EE9">
        <w:rPr>
          <w:sz w:val="28"/>
          <w:szCs w:val="28"/>
          <w:lang w:val="uk-UA"/>
        </w:rPr>
        <w:t xml:space="preserve"> </w:t>
      </w:r>
      <w:r w:rsidR="0009173B">
        <w:rPr>
          <w:sz w:val="28"/>
          <w:szCs w:val="28"/>
          <w:lang w:val="uk-UA"/>
        </w:rPr>
        <w:t>Для початку виділимо процеси, які ми будемо автоматизовувати, з точки зору певних групп, які уснують в бібліотеці:</w:t>
      </w:r>
    </w:p>
    <w:p w:rsidR="0009173B" w:rsidRP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Комплектування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облік документів у електронному вигляді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управління існуючими в бібліотеці книгами</w:t>
      </w:r>
    </w:p>
    <w:p w:rsidR="0009173B" w:rsidRP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Каталогізування</w:t>
      </w:r>
    </w:p>
    <w:p w:rsid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 w:rsidRPr="0009173B">
        <w:rPr>
          <w:sz w:val="28"/>
          <w:szCs w:val="28"/>
          <w:lang w:val="uk-UA"/>
        </w:rPr>
        <w:t>бібліографічний опис документів і створення ЕК, БД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 інвентарних номерів для виданників</w:t>
      </w:r>
    </w:p>
    <w:p w:rsidR="0009173B" w:rsidRDefault="0009173B" w:rsidP="0009173B">
      <w:pPr>
        <w:pStyle w:val="a6"/>
        <w:numPr>
          <w:ilvl w:val="0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Обслуговування клієнтів</w:t>
      </w:r>
    </w:p>
    <w:p w:rsidR="0009173B" w:rsidRPr="0009173B" w:rsidRDefault="0009173B" w:rsidP="0009173B">
      <w:pPr>
        <w:pStyle w:val="a6"/>
        <w:numPr>
          <w:ilvl w:val="1"/>
          <w:numId w:val="40"/>
        </w:numPr>
        <w:spacing w:line="360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 інформації про поточний стан запису клієнта</w:t>
      </w:r>
    </w:p>
    <w:p w:rsidR="00A86978" w:rsidRDefault="008D1AAC" w:rsidP="00AF6EE9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Программа автоматизації для бібліотечної системи буде розроблятися для операційної системи </w:t>
      </w:r>
      <w:r>
        <w:rPr>
          <w:sz w:val="28"/>
          <w:szCs w:val="28"/>
          <w:lang w:val="en-US"/>
        </w:rPr>
        <w:t>Windows</w:t>
      </w:r>
      <w:r w:rsidRPr="008D1A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найпоширенішої системою для компьютерів. </w:t>
      </w:r>
      <w:r w:rsidR="0009173B">
        <w:rPr>
          <w:sz w:val="28"/>
          <w:szCs w:val="28"/>
          <w:lang w:val="uk-UA"/>
        </w:rPr>
        <w:t xml:space="preserve">До </w:t>
      </w:r>
      <w:r w:rsidR="0009173B">
        <w:rPr>
          <w:sz w:val="28"/>
          <w:szCs w:val="28"/>
          <w:lang w:val="uk-UA"/>
        </w:rPr>
        <w:lastRenderedPageBreak/>
        <w:t>того ж вона буде мати</w:t>
      </w:r>
      <w:r w:rsidR="000F0057">
        <w:rPr>
          <w:sz w:val="28"/>
          <w:szCs w:val="28"/>
          <w:lang w:val="uk-UA"/>
        </w:rPr>
        <w:t xml:space="preserve"> зручний дизайн</w:t>
      </w:r>
      <w:r w:rsidR="003E7F3A">
        <w:rPr>
          <w:sz w:val="28"/>
          <w:szCs w:val="28"/>
          <w:lang w:val="uk-UA"/>
        </w:rPr>
        <w:t xml:space="preserve">, </w:t>
      </w:r>
      <w:r w:rsidR="003F1897">
        <w:rPr>
          <w:sz w:val="28"/>
          <w:szCs w:val="28"/>
          <w:lang w:val="uk-UA"/>
        </w:rPr>
        <w:t>зрозумілий</w:t>
      </w:r>
      <w:r w:rsidR="003E7F3A">
        <w:rPr>
          <w:sz w:val="28"/>
          <w:szCs w:val="28"/>
          <w:lang w:val="uk-UA"/>
        </w:rPr>
        <w:t xml:space="preserve"> </w:t>
      </w:r>
      <w:r w:rsidR="0009173B">
        <w:rPr>
          <w:sz w:val="28"/>
          <w:szCs w:val="28"/>
          <w:lang w:val="uk-UA"/>
        </w:rPr>
        <w:t xml:space="preserve">на інтуєтивному рівні </w:t>
      </w:r>
      <w:r w:rsidR="003E7F3A">
        <w:rPr>
          <w:sz w:val="28"/>
          <w:szCs w:val="28"/>
          <w:lang w:val="uk-UA"/>
        </w:rPr>
        <w:t>інтерфейс</w:t>
      </w:r>
      <w:r w:rsidR="000F0057">
        <w:rPr>
          <w:sz w:val="28"/>
          <w:szCs w:val="28"/>
          <w:lang w:val="uk-UA"/>
        </w:rPr>
        <w:t xml:space="preserve"> та багато інтс</w:t>
      </w:r>
      <w:r w:rsidR="003F1897">
        <w:rPr>
          <w:sz w:val="28"/>
          <w:szCs w:val="28"/>
          <w:lang w:val="uk-UA"/>
        </w:rPr>
        <w:t>т</w:t>
      </w:r>
      <w:r w:rsidR="00D268A0">
        <w:rPr>
          <w:sz w:val="28"/>
          <w:szCs w:val="28"/>
          <w:lang w:val="uk-UA"/>
        </w:rPr>
        <w:t>рументів, які будуть використовуваться</w:t>
      </w:r>
      <w:r w:rsidR="000F0057">
        <w:rPr>
          <w:sz w:val="28"/>
          <w:szCs w:val="28"/>
          <w:lang w:val="uk-UA"/>
        </w:rPr>
        <w:t xml:space="preserve"> для нашої системи.</w:t>
      </w:r>
      <w:r w:rsidR="003E7F3A">
        <w:rPr>
          <w:sz w:val="28"/>
          <w:szCs w:val="28"/>
          <w:lang w:val="uk-UA"/>
        </w:rPr>
        <w:t xml:space="preserve"> Найчастіше саме під керуванням цієї </w:t>
      </w:r>
      <w:r w:rsidR="00D268A0">
        <w:rPr>
          <w:sz w:val="28"/>
          <w:szCs w:val="28"/>
          <w:lang w:val="uk-UA"/>
        </w:rPr>
        <w:t xml:space="preserve">операційної </w:t>
      </w:r>
      <w:r w:rsidR="003E7F3A">
        <w:rPr>
          <w:sz w:val="28"/>
          <w:szCs w:val="28"/>
          <w:lang w:val="uk-UA"/>
        </w:rPr>
        <w:t>системи працюють компьютери в учбових закладах.</w:t>
      </w:r>
      <w:r w:rsidR="000F0057">
        <w:rPr>
          <w:sz w:val="28"/>
          <w:szCs w:val="28"/>
          <w:lang w:val="uk-UA"/>
        </w:rPr>
        <w:t xml:space="preserve"> </w:t>
      </w:r>
      <w:r w:rsidR="00A86978">
        <w:rPr>
          <w:sz w:val="28"/>
          <w:szCs w:val="28"/>
          <w:lang w:val="uk-UA"/>
        </w:rPr>
        <w:t>Перед впровадженням такої системи необхідно</w:t>
      </w:r>
      <w:r w:rsidR="004B48C2">
        <w:rPr>
          <w:sz w:val="28"/>
          <w:szCs w:val="28"/>
          <w:lang w:val="uk-UA"/>
        </w:rPr>
        <w:t xml:space="preserve"> поперше </w:t>
      </w:r>
      <w:r w:rsidR="002562A6">
        <w:rPr>
          <w:sz w:val="28"/>
          <w:szCs w:val="28"/>
          <w:lang w:val="uk-UA"/>
        </w:rPr>
        <w:t>ви</w:t>
      </w:r>
      <w:r w:rsidR="00F152AD">
        <w:rPr>
          <w:sz w:val="28"/>
          <w:szCs w:val="28"/>
          <w:lang w:val="uk-UA"/>
        </w:rPr>
        <w:t>значити які данні ми будемо збер</w:t>
      </w:r>
      <w:r w:rsidR="00802B61">
        <w:rPr>
          <w:sz w:val="28"/>
          <w:szCs w:val="28"/>
          <w:lang w:val="uk-UA"/>
        </w:rPr>
        <w:t>ігати</w:t>
      </w:r>
      <w:r w:rsidR="00F152AD">
        <w:rPr>
          <w:sz w:val="28"/>
          <w:szCs w:val="28"/>
          <w:lang w:val="uk-UA"/>
        </w:rPr>
        <w:t>. Визначити струк</w:t>
      </w:r>
      <w:r w:rsidR="00802B61">
        <w:rPr>
          <w:sz w:val="28"/>
          <w:szCs w:val="28"/>
          <w:lang w:val="uk-UA"/>
        </w:rPr>
        <w:t>туру</w:t>
      </w:r>
      <w:r w:rsidR="000C15BF">
        <w:rPr>
          <w:sz w:val="28"/>
          <w:szCs w:val="28"/>
          <w:lang w:val="uk-UA"/>
        </w:rPr>
        <w:t xml:space="preserve"> -</w:t>
      </w:r>
      <w:r w:rsidR="00802B61">
        <w:rPr>
          <w:sz w:val="28"/>
          <w:szCs w:val="28"/>
          <w:lang w:val="uk-UA"/>
        </w:rPr>
        <w:t xml:space="preserve"> як вони будуть зберігатися</w:t>
      </w:r>
      <w:r w:rsidR="00F152AD">
        <w:rPr>
          <w:sz w:val="28"/>
          <w:szCs w:val="28"/>
          <w:lang w:val="uk-UA"/>
        </w:rPr>
        <w:t xml:space="preserve"> </w:t>
      </w:r>
      <w:r w:rsidR="000C15BF">
        <w:rPr>
          <w:sz w:val="28"/>
          <w:szCs w:val="28"/>
          <w:lang w:val="uk-UA"/>
        </w:rPr>
        <w:t xml:space="preserve">– це </w:t>
      </w:r>
      <w:r w:rsidR="00D94A66">
        <w:rPr>
          <w:sz w:val="28"/>
          <w:szCs w:val="28"/>
          <w:lang w:val="uk-UA"/>
        </w:rPr>
        <w:t>е</w:t>
      </w:r>
      <w:r w:rsidR="00A86978">
        <w:rPr>
          <w:sz w:val="28"/>
          <w:szCs w:val="28"/>
          <w:lang w:val="uk-UA"/>
        </w:rPr>
        <w:t>тап проектування бази данних.</w:t>
      </w:r>
      <w:r w:rsidR="00BC716F">
        <w:rPr>
          <w:sz w:val="28"/>
          <w:szCs w:val="28"/>
          <w:lang w:val="uk-UA"/>
        </w:rPr>
        <w:t xml:space="preserve"> </w:t>
      </w:r>
      <w:r w:rsidR="00F152AD">
        <w:rPr>
          <w:sz w:val="28"/>
          <w:szCs w:val="28"/>
          <w:lang w:val="uk-UA"/>
        </w:rPr>
        <w:t xml:space="preserve">Він має велике значення, тому </w:t>
      </w:r>
      <w:r w:rsidR="007F53C4">
        <w:rPr>
          <w:sz w:val="28"/>
          <w:szCs w:val="28"/>
          <w:lang w:val="uk-UA"/>
        </w:rPr>
        <w:t>що</w:t>
      </w:r>
      <w:r w:rsidR="00F152AD">
        <w:rPr>
          <w:sz w:val="28"/>
          <w:szCs w:val="28"/>
          <w:lang w:val="uk-UA"/>
        </w:rPr>
        <w:t xml:space="preserve"> добре спроектована база даних дає можливість швидко</w:t>
      </w:r>
      <w:r w:rsidR="00705F8F">
        <w:rPr>
          <w:sz w:val="28"/>
          <w:szCs w:val="28"/>
          <w:lang w:val="uk-UA"/>
        </w:rPr>
        <w:t xml:space="preserve"> її розширювати, без внесення ве</w:t>
      </w:r>
      <w:r w:rsidR="00F152AD">
        <w:rPr>
          <w:sz w:val="28"/>
          <w:szCs w:val="28"/>
          <w:lang w:val="uk-UA"/>
        </w:rPr>
        <w:t>лики</w:t>
      </w:r>
      <w:r w:rsidR="007976C4">
        <w:rPr>
          <w:sz w:val="28"/>
          <w:szCs w:val="28"/>
          <w:lang w:val="uk-UA"/>
        </w:rPr>
        <w:t>х змін у вже працююче рішення, також добре спроектована база данних надає</w:t>
      </w:r>
      <w:r w:rsidR="00AB2286">
        <w:rPr>
          <w:sz w:val="28"/>
          <w:szCs w:val="28"/>
          <w:lang w:val="uk-UA"/>
        </w:rPr>
        <w:t xml:space="preserve"> можливість зберігати данні в одиничному єкземплярі</w:t>
      </w:r>
      <w:r w:rsidR="009015DA">
        <w:rPr>
          <w:sz w:val="28"/>
          <w:szCs w:val="28"/>
          <w:lang w:val="uk-UA"/>
        </w:rPr>
        <w:t xml:space="preserve"> – без непотрібного дублювання</w:t>
      </w:r>
      <w:r w:rsidR="007976C4">
        <w:rPr>
          <w:sz w:val="28"/>
          <w:szCs w:val="28"/>
          <w:lang w:val="uk-UA"/>
        </w:rPr>
        <w:t xml:space="preserve">. </w:t>
      </w:r>
      <w:r w:rsidR="00113361">
        <w:rPr>
          <w:sz w:val="28"/>
          <w:szCs w:val="28"/>
          <w:lang w:val="uk-UA"/>
        </w:rPr>
        <w:t xml:space="preserve">Для оптимізації баз данних будемо використовувати методи нормалізації, та приводити нашу базу до першої, другої та третьої нормальної форми. </w:t>
      </w:r>
      <w:r w:rsidR="00F152AD">
        <w:rPr>
          <w:sz w:val="28"/>
          <w:szCs w:val="28"/>
          <w:lang w:val="uk-UA"/>
        </w:rPr>
        <w:t xml:space="preserve">Потім необхідно </w:t>
      </w:r>
      <w:r w:rsidR="00F152AD" w:rsidRPr="00F152AD">
        <w:rPr>
          <w:sz w:val="28"/>
          <w:szCs w:val="28"/>
          <w:lang w:val="uk-UA"/>
        </w:rPr>
        <w:t>ввести всю інформації про конкретну бібіліотеку</w:t>
      </w:r>
      <w:r w:rsidR="00C77A05">
        <w:rPr>
          <w:sz w:val="28"/>
          <w:szCs w:val="28"/>
          <w:lang w:val="uk-UA"/>
        </w:rPr>
        <w:t xml:space="preserve"> до бази данних</w:t>
      </w:r>
      <w:r w:rsidR="00F152AD">
        <w:rPr>
          <w:sz w:val="28"/>
          <w:szCs w:val="28"/>
          <w:lang w:val="uk-UA"/>
        </w:rPr>
        <w:t>.</w:t>
      </w:r>
      <w:r w:rsidR="00F152AD" w:rsidRPr="00F152AD">
        <w:rPr>
          <w:sz w:val="28"/>
          <w:szCs w:val="28"/>
          <w:lang w:val="uk-UA"/>
        </w:rPr>
        <w:t xml:space="preserve"> </w:t>
      </w:r>
      <w:r w:rsidR="00BC716F">
        <w:rPr>
          <w:sz w:val="28"/>
          <w:szCs w:val="28"/>
          <w:lang w:val="uk-UA"/>
        </w:rPr>
        <w:t>Для того щоб інформаці</w:t>
      </w:r>
      <w:r w:rsidR="006B2C46">
        <w:rPr>
          <w:sz w:val="28"/>
          <w:szCs w:val="28"/>
          <w:lang w:val="uk-UA"/>
        </w:rPr>
        <w:t>я була зв’язана між собою, та її</w:t>
      </w:r>
      <w:r w:rsidR="00BC716F">
        <w:rPr>
          <w:sz w:val="28"/>
          <w:szCs w:val="28"/>
          <w:lang w:val="uk-UA"/>
        </w:rPr>
        <w:t xml:space="preserve"> було легко підтримувати будемо використовувати реляційні бази данних. </w:t>
      </w:r>
      <w:r w:rsidR="00BC716F" w:rsidRPr="00BC716F">
        <w:rPr>
          <w:sz w:val="28"/>
          <w:szCs w:val="28"/>
          <w:lang w:val="uk-UA"/>
        </w:rPr>
        <w:t xml:space="preserve">З отриманням інформації про функціонування бібліотеки система може не тільки підтримувати працівників, а й контролювати </w:t>
      </w:r>
      <w:r w:rsidR="006B2C46">
        <w:rPr>
          <w:sz w:val="28"/>
          <w:szCs w:val="28"/>
          <w:lang w:val="uk-UA"/>
        </w:rPr>
        <w:t>введені ними</w:t>
      </w:r>
      <w:r w:rsidR="008932E8">
        <w:rPr>
          <w:sz w:val="28"/>
          <w:szCs w:val="28"/>
          <w:lang w:val="uk-UA"/>
        </w:rPr>
        <w:t xml:space="preserve"> да</w:t>
      </w:r>
      <w:r w:rsidR="00BC716F" w:rsidRPr="00BC716F">
        <w:rPr>
          <w:sz w:val="28"/>
          <w:szCs w:val="28"/>
          <w:lang w:val="uk-UA"/>
        </w:rPr>
        <w:t>ні.</w:t>
      </w:r>
      <w:r w:rsidR="00BC716F">
        <w:rPr>
          <w:sz w:val="28"/>
          <w:szCs w:val="28"/>
          <w:lang w:val="uk-UA"/>
        </w:rPr>
        <w:t xml:space="preserve"> Для взаємодії з базою данних будемо використовувати программний інтерфейс, отже користувач не буде напряму змі</w:t>
      </w:r>
      <w:r w:rsidR="0045274A">
        <w:rPr>
          <w:sz w:val="28"/>
          <w:szCs w:val="28"/>
          <w:lang w:val="uk-UA"/>
        </w:rPr>
        <w:t>нювати інформацію у базі данних. А це у свою чергу дозволяє досягти легкості</w:t>
      </w:r>
      <w:r w:rsidR="00BC716F">
        <w:rPr>
          <w:sz w:val="28"/>
          <w:szCs w:val="28"/>
          <w:lang w:val="uk-UA"/>
        </w:rPr>
        <w:t xml:space="preserve"> модифікування данних та </w:t>
      </w:r>
      <w:r w:rsidR="00F96472">
        <w:rPr>
          <w:sz w:val="28"/>
          <w:szCs w:val="28"/>
          <w:lang w:val="uk-UA"/>
        </w:rPr>
        <w:t xml:space="preserve">зберегти </w:t>
      </w:r>
      <w:r w:rsidR="00BC716F">
        <w:rPr>
          <w:sz w:val="28"/>
          <w:szCs w:val="28"/>
          <w:lang w:val="uk-UA"/>
        </w:rPr>
        <w:t>їх цілістність</w:t>
      </w:r>
      <w:r w:rsidR="00EB09D5">
        <w:rPr>
          <w:sz w:val="28"/>
          <w:szCs w:val="28"/>
          <w:lang w:val="uk-UA"/>
        </w:rPr>
        <w:t>, а також контролювати рівень доступу до даних</w:t>
      </w:r>
      <w:r w:rsidR="00BC716F">
        <w:rPr>
          <w:sz w:val="28"/>
          <w:szCs w:val="28"/>
          <w:lang w:val="uk-UA"/>
        </w:rPr>
        <w:t xml:space="preserve">. Доступ до </w:t>
      </w:r>
      <w:r w:rsidR="008923E5">
        <w:rPr>
          <w:sz w:val="28"/>
          <w:szCs w:val="28"/>
          <w:lang w:val="uk-UA"/>
        </w:rPr>
        <w:t xml:space="preserve">даних у базі даних </w:t>
      </w:r>
      <w:r w:rsidR="00860F06">
        <w:rPr>
          <w:sz w:val="28"/>
          <w:szCs w:val="28"/>
          <w:lang w:val="uk-UA"/>
        </w:rPr>
        <w:t>розмежован через программний інтерфейс</w:t>
      </w:r>
      <w:r w:rsidR="00A57944">
        <w:rPr>
          <w:sz w:val="28"/>
          <w:szCs w:val="28"/>
          <w:lang w:val="uk-UA"/>
        </w:rPr>
        <w:t xml:space="preserve"> для кожного типу облікових записів</w:t>
      </w:r>
      <w:r w:rsidR="00860F06">
        <w:rPr>
          <w:sz w:val="28"/>
          <w:szCs w:val="28"/>
          <w:lang w:val="uk-UA"/>
        </w:rPr>
        <w:t>, він також має</w:t>
      </w:r>
      <w:r w:rsidR="00BC716F">
        <w:rPr>
          <w:sz w:val="28"/>
          <w:szCs w:val="28"/>
          <w:lang w:val="uk-UA"/>
        </w:rPr>
        <w:t xml:space="preserve"> чітко розмежован</w:t>
      </w:r>
      <w:r w:rsidR="00860F06">
        <w:rPr>
          <w:sz w:val="28"/>
          <w:szCs w:val="28"/>
          <w:lang w:val="uk-UA"/>
        </w:rPr>
        <w:t>ий доступ</w:t>
      </w:r>
      <w:r w:rsidR="00BC716F">
        <w:rPr>
          <w:sz w:val="28"/>
          <w:szCs w:val="28"/>
          <w:lang w:val="uk-UA"/>
        </w:rPr>
        <w:t xml:space="preserve"> завдяки різним типам облікови</w:t>
      </w:r>
      <w:r w:rsidR="00AE3FE0">
        <w:rPr>
          <w:sz w:val="28"/>
          <w:szCs w:val="28"/>
          <w:lang w:val="uk-UA"/>
        </w:rPr>
        <w:t>х записів</w:t>
      </w:r>
      <w:r w:rsidR="00BC716F">
        <w:rPr>
          <w:sz w:val="28"/>
          <w:szCs w:val="28"/>
          <w:lang w:val="uk-UA"/>
        </w:rPr>
        <w:t>. Доступ до ко</w:t>
      </w:r>
      <w:r w:rsidR="00860F06">
        <w:rPr>
          <w:sz w:val="28"/>
          <w:szCs w:val="28"/>
          <w:lang w:val="uk-UA"/>
        </w:rPr>
        <w:t>ж</w:t>
      </w:r>
      <w:r w:rsidR="00BC716F">
        <w:rPr>
          <w:sz w:val="28"/>
          <w:szCs w:val="28"/>
          <w:lang w:val="uk-UA"/>
        </w:rPr>
        <w:t>ного типу здійс</w:t>
      </w:r>
      <w:r w:rsidR="00F152AD">
        <w:rPr>
          <w:sz w:val="28"/>
          <w:szCs w:val="28"/>
          <w:lang w:val="uk-UA"/>
        </w:rPr>
        <w:t>нюєтся за допомогою введення уні</w:t>
      </w:r>
      <w:r w:rsidR="00BC716F">
        <w:rPr>
          <w:sz w:val="28"/>
          <w:szCs w:val="28"/>
          <w:lang w:val="uk-UA"/>
        </w:rPr>
        <w:t>кальн</w:t>
      </w:r>
      <w:r w:rsidR="00F152AD">
        <w:rPr>
          <w:sz w:val="28"/>
          <w:szCs w:val="28"/>
          <w:lang w:val="uk-UA"/>
        </w:rPr>
        <w:t>ого логіну та, попереднью збереж</w:t>
      </w:r>
      <w:r w:rsidR="00BC716F">
        <w:rPr>
          <w:sz w:val="28"/>
          <w:szCs w:val="28"/>
          <w:lang w:val="uk-UA"/>
        </w:rPr>
        <w:t>еного у базі, паролю.</w:t>
      </w:r>
      <w:r w:rsidR="00E605F6">
        <w:rPr>
          <w:sz w:val="28"/>
          <w:szCs w:val="28"/>
          <w:lang w:val="uk-UA"/>
        </w:rPr>
        <w:t xml:space="preserve"> Т</w:t>
      </w:r>
      <w:r w:rsidR="00F20683">
        <w:rPr>
          <w:sz w:val="28"/>
          <w:szCs w:val="28"/>
          <w:lang w:val="uk-UA"/>
        </w:rPr>
        <w:t>ільки після</w:t>
      </w:r>
      <w:r w:rsidR="00E605F6">
        <w:rPr>
          <w:sz w:val="28"/>
          <w:szCs w:val="28"/>
          <w:lang w:val="uk-UA"/>
        </w:rPr>
        <w:t xml:space="preserve"> проведення </w:t>
      </w:r>
      <w:r w:rsidR="00F70FC4" w:rsidRPr="00F70FC4">
        <w:rPr>
          <w:sz w:val="28"/>
          <w:szCs w:val="28"/>
          <w:lang w:val="uk-UA"/>
        </w:rPr>
        <w:t xml:space="preserve">аутентифікації </w:t>
      </w:r>
      <w:r w:rsidR="00E605F6">
        <w:rPr>
          <w:sz w:val="28"/>
          <w:szCs w:val="28"/>
          <w:lang w:val="uk-UA"/>
        </w:rPr>
        <w:t>користувач може використовувати систему</w:t>
      </w:r>
      <w:r w:rsidR="0055734E">
        <w:rPr>
          <w:sz w:val="28"/>
          <w:szCs w:val="28"/>
          <w:lang w:val="uk-UA"/>
        </w:rPr>
        <w:t>.</w:t>
      </w:r>
    </w:p>
    <w:p w:rsidR="008E734C" w:rsidRDefault="00960896" w:rsidP="003623F8">
      <w:pPr>
        <w:spacing w:line="360" w:lineRule="auto"/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цьому етапі ми визначаемо як багато даних будемо зберігати, та скільки це коштувати</w:t>
      </w:r>
      <w:r w:rsidR="009C1A60">
        <w:rPr>
          <w:sz w:val="28"/>
          <w:szCs w:val="28"/>
          <w:lang w:val="uk-UA"/>
        </w:rPr>
        <w:t>ме. Для того щоб зробити дані</w:t>
      </w:r>
      <w:r>
        <w:rPr>
          <w:sz w:val="28"/>
          <w:szCs w:val="28"/>
          <w:lang w:val="uk-UA"/>
        </w:rPr>
        <w:t xml:space="preserve"> </w:t>
      </w:r>
      <w:r w:rsidR="006752C4">
        <w:rPr>
          <w:sz w:val="28"/>
          <w:szCs w:val="28"/>
          <w:lang w:val="uk-UA"/>
        </w:rPr>
        <w:t xml:space="preserve">доступними, з урахуванням </w:t>
      </w:r>
      <w:r>
        <w:rPr>
          <w:sz w:val="28"/>
          <w:szCs w:val="28"/>
          <w:lang w:val="uk-UA"/>
        </w:rPr>
        <w:t>майбутніх розширень, будемо використовувати інструменти для віртуалізації.</w:t>
      </w:r>
      <w:r w:rsidR="00576CB8">
        <w:rPr>
          <w:sz w:val="28"/>
          <w:szCs w:val="28"/>
          <w:lang w:val="uk-UA"/>
        </w:rPr>
        <w:t xml:space="preserve"> Це дасть змогу забеспечити одночасний доступ декількох кліентів до бази даних.</w:t>
      </w:r>
      <w:r w:rsidR="00E04001">
        <w:rPr>
          <w:sz w:val="28"/>
          <w:szCs w:val="28"/>
          <w:lang w:val="uk-UA"/>
        </w:rPr>
        <w:t xml:space="preserve"> Отже программний інтерфейс буде спілкуватися з системою управління базою </w:t>
      </w:r>
      <w:r w:rsidR="00E04001">
        <w:rPr>
          <w:sz w:val="28"/>
          <w:szCs w:val="28"/>
          <w:lang w:val="uk-UA"/>
        </w:rPr>
        <w:lastRenderedPageBreak/>
        <w:t>данних, сервер якої буде працювати у ізольованному середовищі.</w:t>
      </w:r>
      <w:r w:rsidR="0056321C">
        <w:rPr>
          <w:sz w:val="28"/>
          <w:szCs w:val="28"/>
          <w:lang w:val="uk-UA"/>
        </w:rPr>
        <w:t xml:space="preserve"> Це буде забезпечувати безпеку данних</w:t>
      </w:r>
      <w:r w:rsidR="00F152AD" w:rsidRPr="00F152AD">
        <w:rPr>
          <w:sz w:val="28"/>
          <w:szCs w:val="28"/>
        </w:rPr>
        <w:t xml:space="preserve"> </w:t>
      </w:r>
      <w:r w:rsidR="00F152AD">
        <w:rPr>
          <w:sz w:val="28"/>
          <w:szCs w:val="28"/>
          <w:lang w:val="uk-UA"/>
        </w:rPr>
        <w:t>та надавати можливість створювати скільки завгодно клієнтів</w:t>
      </w:r>
      <w:r w:rsidR="0056321C">
        <w:rPr>
          <w:sz w:val="28"/>
          <w:szCs w:val="28"/>
          <w:lang w:val="uk-UA"/>
        </w:rPr>
        <w:t>.</w:t>
      </w:r>
      <w:r w:rsidR="00977E93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Алгоритми, які буде використовувати программа для валідації введенних данних будуть дво</w:t>
      </w:r>
      <w:r w:rsidR="001C5936">
        <w:rPr>
          <w:sz w:val="28"/>
          <w:szCs w:val="28"/>
          <w:lang w:val="uk-UA"/>
        </w:rPr>
        <w:t xml:space="preserve">х рівневими. Спочатку програмний інтерфейс </w:t>
      </w:r>
      <w:r w:rsidR="003948C3">
        <w:rPr>
          <w:sz w:val="28"/>
          <w:szCs w:val="28"/>
          <w:lang w:val="uk-UA"/>
        </w:rPr>
        <w:t>буде перевіряти введені данні на помилки –</w:t>
      </w:r>
      <w:r w:rsidR="00240745">
        <w:rPr>
          <w:sz w:val="28"/>
          <w:szCs w:val="28"/>
          <w:lang w:val="uk-UA"/>
        </w:rPr>
        <w:t xml:space="preserve"> </w:t>
      </w:r>
      <w:r w:rsidR="00240745" w:rsidRPr="00240745">
        <w:rPr>
          <w:sz w:val="28"/>
          <w:szCs w:val="28"/>
          <w:lang w:val="uk-UA"/>
        </w:rPr>
        <w:t>відсітність даних,</w:t>
      </w:r>
      <w:r w:rsidR="00240745">
        <w:rPr>
          <w:sz w:val="28"/>
          <w:szCs w:val="28"/>
          <w:lang w:val="uk-UA"/>
        </w:rPr>
        <w:t xml:space="preserve"> </w:t>
      </w:r>
      <w:r w:rsidR="003948C3">
        <w:rPr>
          <w:sz w:val="28"/>
          <w:szCs w:val="28"/>
          <w:lang w:val="uk-UA"/>
        </w:rPr>
        <w:t>наявність заборонених символів для конкретного поля, або невідповідність мови, яка використ</w:t>
      </w:r>
      <w:r w:rsidR="009C3770">
        <w:rPr>
          <w:sz w:val="28"/>
          <w:szCs w:val="28"/>
          <w:lang w:val="uk-UA"/>
        </w:rPr>
        <w:t xml:space="preserve">овуется під час введення данних, </w:t>
      </w:r>
      <w:r w:rsidR="003948C3">
        <w:rPr>
          <w:sz w:val="28"/>
          <w:szCs w:val="28"/>
          <w:lang w:val="uk-UA"/>
        </w:rPr>
        <w:t>та мов</w:t>
      </w:r>
      <w:r w:rsidR="00240745">
        <w:rPr>
          <w:sz w:val="28"/>
          <w:szCs w:val="28"/>
          <w:lang w:val="uk-UA"/>
        </w:rPr>
        <w:t>и яка використовується в систем</w:t>
      </w:r>
      <w:r w:rsidR="00B0754A">
        <w:rPr>
          <w:sz w:val="28"/>
          <w:szCs w:val="28"/>
          <w:lang w:val="uk-UA"/>
        </w:rPr>
        <w:t>і</w:t>
      </w:r>
      <w:r w:rsidR="0076653F">
        <w:rPr>
          <w:sz w:val="28"/>
          <w:szCs w:val="28"/>
          <w:lang w:val="uk-UA"/>
        </w:rPr>
        <w:t>.</w:t>
      </w:r>
      <w:r w:rsidR="003948C3">
        <w:rPr>
          <w:sz w:val="28"/>
          <w:szCs w:val="28"/>
          <w:lang w:val="uk-UA"/>
        </w:rPr>
        <w:t xml:space="preserve"> </w:t>
      </w:r>
    </w:p>
    <w:p w:rsidR="003B2680" w:rsidRPr="00DE3723" w:rsidRDefault="00D13C68" w:rsidP="009C57C4">
      <w:pPr>
        <w:pStyle w:val="1"/>
        <w:ind w:left="360"/>
        <w:rPr>
          <w:rFonts w:ascii="Times New Roman" w:hAnsi="Times New Roman" w:cs="Times New Roman"/>
          <w:color w:val="auto"/>
          <w:lang w:val="uk-UA"/>
        </w:rPr>
      </w:pPr>
      <w:bookmarkStart w:id="11" w:name="_Toc531911269"/>
      <w:r>
        <w:rPr>
          <w:rFonts w:ascii="Times New Roman" w:hAnsi="Times New Roman" w:cs="Times New Roman"/>
          <w:color w:val="auto"/>
          <w:lang w:val="uk-UA"/>
        </w:rPr>
        <w:t>3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АНАЛІТИЧНИЙ ОГЛЯД</w:t>
      </w:r>
      <w:bookmarkEnd w:id="11"/>
    </w:p>
    <w:p w:rsidR="004D6D2D" w:rsidRDefault="004D6D2D" w:rsidP="009C57C4">
      <w:pPr>
        <w:jc w:val="both"/>
        <w:rPr>
          <w:lang w:val="uk-UA"/>
        </w:rPr>
      </w:pPr>
    </w:p>
    <w:p w:rsidR="003E0075" w:rsidRPr="009C57C4" w:rsidRDefault="004D6D2D" w:rsidP="009C57C4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 w:rsidRPr="009C57C4">
        <w:rPr>
          <w:sz w:val="28"/>
          <w:szCs w:val="28"/>
          <w:lang w:val="uk-UA"/>
        </w:rPr>
        <w:t>Перед тим як разпочати розробку продукту, необхідно визначити як</w:t>
      </w:r>
      <w:r w:rsidR="00CE411B" w:rsidRPr="009C57C4">
        <w:rPr>
          <w:sz w:val="28"/>
          <w:szCs w:val="28"/>
          <w:lang w:val="uk-UA"/>
        </w:rPr>
        <w:t>им</w:t>
      </w:r>
      <w:r w:rsidRPr="009C57C4">
        <w:rPr>
          <w:sz w:val="28"/>
          <w:szCs w:val="28"/>
          <w:lang w:val="uk-UA"/>
        </w:rPr>
        <w:t xml:space="preserve"> саме вимогам він має відповідати. Для початку це буде огляд вимог до кінцевого продукту з точки зору кінцевого замовника.</w:t>
      </w:r>
      <w:r w:rsidR="004D042E" w:rsidRPr="009C57C4">
        <w:rPr>
          <w:sz w:val="28"/>
          <w:szCs w:val="28"/>
          <w:lang w:val="uk-UA"/>
        </w:rPr>
        <w:t xml:space="preserve"> Без внесення техничних деталей. Огляд лише з точки зору функціональності.</w:t>
      </w:r>
    </w:p>
    <w:p w:rsidR="003B2680" w:rsidRPr="00DE3723" w:rsidRDefault="00BE6AA8" w:rsidP="00AA0E31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2" w:name="_Toc531911270"/>
      <w:r>
        <w:rPr>
          <w:rFonts w:ascii="Times New Roman" w:hAnsi="Times New Roman" w:cs="Times New Roman"/>
          <w:color w:val="auto"/>
          <w:lang w:val="uk-UA"/>
        </w:rPr>
        <w:t>3</w:t>
      </w:r>
      <w:r w:rsidR="00981CD1">
        <w:rPr>
          <w:rFonts w:ascii="Times New Roman" w:hAnsi="Times New Roman" w:cs="Times New Roman"/>
          <w:color w:val="auto"/>
          <w:lang w:val="uk-UA"/>
        </w:rPr>
        <w:t>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 w:rsidRPr="00DE3723">
        <w:rPr>
          <w:rFonts w:ascii="Times New Roman" w:hAnsi="Times New Roman" w:cs="Times New Roman"/>
          <w:color w:val="auto"/>
          <w:lang w:val="uk-UA"/>
        </w:rPr>
        <w:t>Формальна постановка вимог</w:t>
      </w:r>
      <w:bookmarkEnd w:id="12"/>
    </w:p>
    <w:p w:rsidR="00F14BF7" w:rsidRPr="00DA1F9A" w:rsidRDefault="00F14BF7" w:rsidP="003E0075">
      <w:pPr>
        <w:jc w:val="both"/>
        <w:rPr>
          <w:sz w:val="28"/>
          <w:szCs w:val="28"/>
        </w:rPr>
      </w:pPr>
    </w:p>
    <w:p w:rsidR="003E0075" w:rsidRPr="003E0075" w:rsidRDefault="003E0075" w:rsidP="00C947A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повина надавати можливість авторизуватися </w:t>
      </w:r>
      <w:r w:rsidR="00C947AB">
        <w:rPr>
          <w:sz w:val="28"/>
          <w:szCs w:val="28"/>
          <w:lang w:val="uk-UA"/>
        </w:rPr>
        <w:t>під різними обліковими записами.</w:t>
      </w:r>
    </w:p>
    <w:p w:rsidR="003E0075" w:rsidRDefault="009821BD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надавати можливість адміністратрування</w:t>
      </w:r>
      <w:r w:rsidR="00D2136B">
        <w:rPr>
          <w:sz w:val="28"/>
          <w:szCs w:val="28"/>
          <w:lang w:val="uk-UA"/>
        </w:rPr>
        <w:t xml:space="preserve"> облікових записів</w:t>
      </w:r>
      <w:r w:rsidR="00944D2B">
        <w:rPr>
          <w:sz w:val="28"/>
          <w:szCs w:val="28"/>
          <w:lang w:val="uk-UA"/>
        </w:rPr>
        <w:t xml:space="preserve"> користувачів</w:t>
      </w:r>
      <w:r>
        <w:rPr>
          <w:sz w:val="28"/>
          <w:szCs w:val="28"/>
          <w:lang w:val="uk-UA"/>
        </w:rPr>
        <w:t>.</w:t>
      </w:r>
    </w:p>
    <w:p w:rsidR="003E0075" w:rsidRDefault="008465D1" w:rsidP="00944D2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надавати </w:t>
      </w:r>
      <w:r w:rsidR="003E0075">
        <w:rPr>
          <w:sz w:val="28"/>
          <w:szCs w:val="28"/>
          <w:lang w:val="uk-UA"/>
        </w:rPr>
        <w:t xml:space="preserve">можливість працювати з </w:t>
      </w:r>
      <w:r w:rsidR="00944D2B" w:rsidRPr="00944D2B">
        <w:rPr>
          <w:sz w:val="28"/>
          <w:szCs w:val="28"/>
          <w:lang w:val="uk-UA"/>
        </w:rPr>
        <w:t xml:space="preserve">обліковими </w:t>
      </w:r>
      <w:r w:rsidR="003E0075">
        <w:rPr>
          <w:sz w:val="28"/>
          <w:szCs w:val="28"/>
          <w:lang w:val="uk-UA"/>
        </w:rPr>
        <w:t>записами читачів</w:t>
      </w:r>
    </w:p>
    <w:p w:rsidR="008F655A" w:rsidRDefault="003E0075" w:rsidP="008F655A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D400A9">
        <w:rPr>
          <w:sz w:val="28"/>
          <w:szCs w:val="28"/>
          <w:lang w:val="uk-UA"/>
        </w:rPr>
        <w:t>та має доступ до</w:t>
      </w:r>
      <w:r w:rsidR="00D400A9" w:rsidRPr="00D400A9">
        <w:rPr>
          <w:sz w:val="28"/>
          <w:szCs w:val="28"/>
          <w:lang w:val="uk-UA"/>
        </w:rPr>
        <w:t xml:space="preserve"> інформації</w:t>
      </w:r>
      <w:r w:rsidR="00D400A9">
        <w:rPr>
          <w:sz w:val="28"/>
          <w:szCs w:val="28"/>
          <w:lang w:val="uk-UA"/>
        </w:rPr>
        <w:t xml:space="preserve"> читачів</w:t>
      </w:r>
      <w:r w:rsidR="008F655A">
        <w:rPr>
          <w:sz w:val="28"/>
          <w:szCs w:val="28"/>
          <w:lang w:val="uk-UA"/>
        </w:rPr>
        <w:t>.</w:t>
      </w:r>
    </w:p>
    <w:p w:rsidR="00D400A9" w:rsidRDefault="00495847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="00D400A9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400A9">
        <w:rPr>
          <w:sz w:val="28"/>
          <w:szCs w:val="28"/>
          <w:lang w:val="uk-UA"/>
        </w:rPr>
        <w:t xml:space="preserve">доступ до </w:t>
      </w:r>
      <w:r w:rsidR="001B306E">
        <w:rPr>
          <w:sz w:val="28"/>
          <w:szCs w:val="28"/>
          <w:lang w:val="uk-UA"/>
        </w:rPr>
        <w:t>поточної інформаці</w:t>
      </w:r>
      <w:r w:rsidR="00D400A9">
        <w:rPr>
          <w:sz w:val="28"/>
          <w:szCs w:val="28"/>
          <w:lang w:val="uk-UA"/>
        </w:rPr>
        <w:t>ї щодо стану бібл</w:t>
      </w:r>
      <w:r w:rsidR="001B306E">
        <w:rPr>
          <w:sz w:val="28"/>
          <w:szCs w:val="28"/>
          <w:lang w:val="uk-UA"/>
        </w:rPr>
        <w:t>і</w:t>
      </w:r>
      <w:r w:rsidR="001640F7">
        <w:rPr>
          <w:sz w:val="28"/>
          <w:szCs w:val="28"/>
          <w:lang w:val="uk-UA"/>
        </w:rPr>
        <w:t>отеки.</w:t>
      </w:r>
    </w:p>
    <w:p w:rsidR="00343FF9" w:rsidRDefault="00343FF9" w:rsidP="008F655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бути застанована </w:t>
      </w:r>
      <w:r w:rsidR="00CF7FB7">
        <w:rPr>
          <w:sz w:val="28"/>
          <w:szCs w:val="28"/>
          <w:lang w:val="uk-UA"/>
        </w:rPr>
        <w:t>на мі</w:t>
      </w:r>
      <w:r>
        <w:rPr>
          <w:sz w:val="28"/>
          <w:szCs w:val="28"/>
          <w:lang w:val="uk-UA"/>
        </w:rPr>
        <w:t>ж</w:t>
      </w:r>
      <w:r w:rsidR="00CF7FB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ародних стандартах книгообертання.</w:t>
      </w:r>
    </w:p>
    <w:p w:rsidR="001B306E" w:rsidRDefault="001B306E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</w:t>
      </w:r>
      <w:r w:rsidR="00DD722C">
        <w:rPr>
          <w:sz w:val="28"/>
          <w:szCs w:val="28"/>
          <w:lang w:val="uk-UA"/>
        </w:rPr>
        <w:t>ати можливість отримувати різноман</w:t>
      </w:r>
      <w:r>
        <w:rPr>
          <w:sz w:val="28"/>
          <w:szCs w:val="28"/>
          <w:lang w:val="uk-UA"/>
        </w:rPr>
        <w:t>ітні вибірки інформації у зручному форматі</w:t>
      </w:r>
      <w:r w:rsidR="00BD0B28">
        <w:rPr>
          <w:sz w:val="28"/>
          <w:szCs w:val="28"/>
          <w:lang w:val="uk-UA"/>
        </w:rPr>
        <w:t>.</w:t>
      </w:r>
    </w:p>
    <w:p w:rsidR="000E1894" w:rsidRDefault="009970E7" w:rsidP="00482EBB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надвати зручний інтерфейс пошуку книг.</w:t>
      </w:r>
    </w:p>
    <w:p w:rsidR="000E1894" w:rsidRDefault="00062BA8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403CD4" w:rsidRPr="00403CD4"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uk-UA"/>
        </w:rPr>
        <w:t xml:space="preserve">можливість </w:t>
      </w:r>
      <w:r w:rsidR="0041297A">
        <w:rPr>
          <w:sz w:val="28"/>
          <w:szCs w:val="28"/>
          <w:lang w:val="uk-UA"/>
        </w:rPr>
        <w:t xml:space="preserve">региструвати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9C0FA4">
        <w:rPr>
          <w:sz w:val="28"/>
          <w:szCs w:val="28"/>
          <w:lang w:val="uk-UA"/>
        </w:rPr>
        <w:t>у системі</w:t>
      </w:r>
      <w:r w:rsidR="000E1894">
        <w:rPr>
          <w:sz w:val="28"/>
          <w:szCs w:val="28"/>
          <w:lang w:val="uk-UA"/>
        </w:rPr>
        <w:t>.</w:t>
      </w:r>
    </w:p>
    <w:p w:rsidR="00E50F58" w:rsidRPr="00E50F58" w:rsidRDefault="00775F7E" w:rsidP="00B74D3D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775F7E">
        <w:rPr>
          <w:sz w:val="28"/>
          <w:szCs w:val="28"/>
          <w:lang w:val="uk-UA"/>
        </w:rPr>
        <w:t xml:space="preserve">Система </w:t>
      </w:r>
      <w:r w:rsidR="000E1894">
        <w:rPr>
          <w:sz w:val="28"/>
          <w:szCs w:val="28"/>
          <w:lang w:val="uk-UA"/>
        </w:rPr>
        <w:t xml:space="preserve">має </w:t>
      </w:r>
      <w:r w:rsidR="00403CD4" w:rsidRPr="00403CD4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</w:t>
      </w:r>
      <w:r w:rsidR="000E1894">
        <w:rPr>
          <w:sz w:val="28"/>
          <w:szCs w:val="28"/>
          <w:lang w:val="uk-UA"/>
        </w:rPr>
        <w:t xml:space="preserve">можливість змінювати інформацію про </w:t>
      </w:r>
      <w:r w:rsidR="00B74D3D" w:rsidRPr="00B74D3D">
        <w:rPr>
          <w:sz w:val="28"/>
          <w:szCs w:val="28"/>
          <w:lang w:val="uk-UA"/>
        </w:rPr>
        <w:t xml:space="preserve">читачів </w:t>
      </w:r>
      <w:r w:rsidR="000E1894">
        <w:rPr>
          <w:sz w:val="28"/>
          <w:szCs w:val="28"/>
          <w:lang w:val="uk-UA"/>
        </w:rPr>
        <w:t>у системі.</w:t>
      </w:r>
    </w:p>
    <w:p w:rsidR="00DD722C" w:rsidRDefault="004662F1" w:rsidP="00DA1F9A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Система повина надавати зручний дизайн для взаємодії з программою. А також чітко розграничувати можливості різних </w:t>
      </w:r>
      <w:r w:rsidR="00A54935">
        <w:rPr>
          <w:sz w:val="28"/>
          <w:szCs w:val="28"/>
          <w:lang w:val="uk-UA"/>
        </w:rPr>
        <w:t xml:space="preserve">типів </w:t>
      </w:r>
      <w:r>
        <w:rPr>
          <w:sz w:val="28"/>
          <w:szCs w:val="28"/>
          <w:lang w:val="uk-UA"/>
        </w:rPr>
        <w:t>користувачів.</w:t>
      </w:r>
    </w:p>
    <w:p w:rsidR="004D6D2D" w:rsidRDefault="00403CD4" w:rsidP="00403CD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</w:t>
      </w:r>
      <w:r w:rsidRPr="00403CD4">
        <w:rPr>
          <w:sz w:val="28"/>
          <w:szCs w:val="28"/>
          <w:lang w:val="uk-UA"/>
        </w:rPr>
        <w:t xml:space="preserve">має </w:t>
      </w:r>
      <w:r>
        <w:rPr>
          <w:sz w:val="28"/>
          <w:szCs w:val="28"/>
          <w:lang w:val="uk-UA"/>
        </w:rPr>
        <w:t xml:space="preserve">надавати </w:t>
      </w:r>
      <w:r w:rsidR="00DA1F9A">
        <w:rPr>
          <w:sz w:val="28"/>
          <w:szCs w:val="28"/>
          <w:lang w:val="uk-UA"/>
        </w:rPr>
        <w:t xml:space="preserve">можливість вносити інформацію про </w:t>
      </w:r>
      <w:r w:rsidR="00D11CE9">
        <w:rPr>
          <w:sz w:val="28"/>
          <w:szCs w:val="28"/>
          <w:lang w:val="uk-UA"/>
        </w:rPr>
        <w:t>книги</w:t>
      </w:r>
      <w:r w:rsidR="00DA1F9A">
        <w:rPr>
          <w:sz w:val="28"/>
          <w:szCs w:val="28"/>
          <w:lang w:val="uk-UA"/>
        </w:rPr>
        <w:t xml:space="preserve">, </w:t>
      </w:r>
      <w:r w:rsidR="00BE1261">
        <w:rPr>
          <w:sz w:val="28"/>
          <w:szCs w:val="28"/>
          <w:lang w:val="uk-UA"/>
        </w:rPr>
        <w:t>або удаляти цю інформацію</w:t>
      </w:r>
      <w:r w:rsidR="00DA1F9A">
        <w:rPr>
          <w:sz w:val="28"/>
          <w:szCs w:val="28"/>
          <w:lang w:val="uk-UA"/>
        </w:rPr>
        <w:t>.</w:t>
      </w:r>
    </w:p>
    <w:p w:rsidR="000D4294" w:rsidRPr="000D4294" w:rsidRDefault="00BE1261" w:rsidP="000D4294">
      <w:pPr>
        <w:pStyle w:val="a6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uk-UA"/>
        </w:rPr>
      </w:pPr>
      <w:r w:rsidRPr="00BE1261">
        <w:rPr>
          <w:sz w:val="28"/>
          <w:szCs w:val="28"/>
          <w:lang w:val="uk-UA"/>
        </w:rPr>
        <w:t xml:space="preserve">Система має надавати можливість </w:t>
      </w:r>
      <w:r>
        <w:rPr>
          <w:sz w:val="28"/>
          <w:szCs w:val="28"/>
          <w:lang w:val="uk-UA"/>
        </w:rPr>
        <w:t>з</w:t>
      </w:r>
      <w:r w:rsidR="004D6D2D">
        <w:rPr>
          <w:sz w:val="28"/>
          <w:szCs w:val="28"/>
          <w:lang w:val="uk-UA"/>
        </w:rPr>
        <w:t>мінювати інформацію про книги.</w:t>
      </w:r>
    </w:p>
    <w:p w:rsidR="00F14BF7" w:rsidRPr="00BE1C2C" w:rsidRDefault="000D4294" w:rsidP="00DA1F9A">
      <w:pPr>
        <w:pStyle w:val="a6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/>
        </w:rPr>
      </w:pPr>
      <w:r w:rsidRPr="00BE1C2C">
        <w:rPr>
          <w:sz w:val="28"/>
          <w:szCs w:val="28"/>
          <w:lang w:val="uk-UA"/>
        </w:rPr>
        <w:t>Система має надавати можливість зберігати інформацію про книги.</w:t>
      </w:r>
    </w:p>
    <w:p w:rsidR="00F14BF7" w:rsidRPr="00DE3723" w:rsidRDefault="00056BFC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3" w:name="_Toc531911271"/>
      <w:r>
        <w:rPr>
          <w:rFonts w:ascii="Times New Roman" w:hAnsi="Times New Roman" w:cs="Times New Roman"/>
          <w:color w:val="auto"/>
          <w:lang w:val="uk-UA"/>
        </w:rPr>
        <w:t>4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ВИБІР СЕРЕДОВИЩА РОЗРОБКИ</w:t>
      </w:r>
      <w:bookmarkEnd w:id="13"/>
    </w:p>
    <w:p w:rsidR="00F14BF7" w:rsidRDefault="00F14BF7" w:rsidP="0080659D">
      <w:pPr>
        <w:jc w:val="both"/>
        <w:rPr>
          <w:lang w:val="uk-UA"/>
        </w:rPr>
      </w:pPr>
    </w:p>
    <w:p w:rsidR="005179CB" w:rsidRDefault="005179CB" w:rsidP="00F0649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системи автоматизації, яка в свою чергу буде призначена для роботи на Windows, о</w:t>
      </w:r>
      <w:r w:rsidR="0080659D">
        <w:rPr>
          <w:sz w:val="28"/>
          <w:szCs w:val="28"/>
          <w:lang w:val="uk-UA"/>
        </w:rPr>
        <w:t xml:space="preserve">пераційна система </w:t>
      </w:r>
      <w:r>
        <w:rPr>
          <w:sz w:val="28"/>
          <w:szCs w:val="28"/>
          <w:lang w:val="uk-UA"/>
        </w:rPr>
        <w:t xml:space="preserve">на якій буде відбуватися розробка </w:t>
      </w:r>
      <w:r w:rsidR="0080659D">
        <w:rPr>
          <w:sz w:val="28"/>
          <w:szCs w:val="28"/>
          <w:lang w:val="uk-UA"/>
        </w:rPr>
        <w:t xml:space="preserve">– </w:t>
      </w:r>
      <w:r w:rsidR="0080659D" w:rsidRPr="00AB3432">
        <w:rPr>
          <w:sz w:val="28"/>
          <w:szCs w:val="28"/>
          <w:lang w:val="uk-UA"/>
        </w:rPr>
        <w:t>Windows</w:t>
      </w:r>
      <w:r w:rsidR="00953B38" w:rsidRPr="00AB3432">
        <w:rPr>
          <w:sz w:val="28"/>
          <w:szCs w:val="28"/>
          <w:lang w:val="uk-UA"/>
        </w:rPr>
        <w:t xml:space="preserve"> 10 Education</w:t>
      </w:r>
      <w:r>
        <w:rPr>
          <w:sz w:val="28"/>
          <w:szCs w:val="28"/>
          <w:lang w:val="uk-UA"/>
        </w:rPr>
        <w:t>.</w:t>
      </w:r>
      <w:r w:rsidR="00F06496" w:rsidRPr="00F0649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якость системи управління базою даних (</w:t>
      </w:r>
      <w:r w:rsidR="00D36AE0">
        <w:rPr>
          <w:sz w:val="28"/>
          <w:szCs w:val="28"/>
          <w:lang w:val="uk-UA"/>
        </w:rPr>
        <w:t>СК</w:t>
      </w:r>
      <w:r w:rsidR="006D012D">
        <w:rPr>
          <w:sz w:val="28"/>
          <w:szCs w:val="28"/>
          <w:lang w:val="uk-UA"/>
        </w:rPr>
        <w:t>БД</w:t>
      </w:r>
      <w:r>
        <w:rPr>
          <w:sz w:val="28"/>
          <w:szCs w:val="28"/>
          <w:lang w:val="uk-UA"/>
        </w:rPr>
        <w:t xml:space="preserve">) буде використовуватися </w:t>
      </w:r>
      <w:r w:rsidR="00953B38" w:rsidRPr="00AB3432">
        <w:rPr>
          <w:sz w:val="28"/>
          <w:szCs w:val="28"/>
          <w:lang w:val="uk-UA"/>
        </w:rPr>
        <w:t>Microsoft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SQL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Server</w:t>
      </w:r>
      <w:r w:rsidR="00953B38" w:rsidRPr="00953B38">
        <w:rPr>
          <w:sz w:val="28"/>
          <w:szCs w:val="28"/>
          <w:lang w:val="uk-UA"/>
        </w:rPr>
        <w:t xml:space="preserve"> </w:t>
      </w:r>
      <w:r w:rsidR="00953B38" w:rsidRPr="00AB3432">
        <w:rPr>
          <w:sz w:val="28"/>
          <w:szCs w:val="28"/>
          <w:lang w:val="uk-UA"/>
        </w:rPr>
        <w:t>Express</w:t>
      </w:r>
      <w:r>
        <w:rPr>
          <w:sz w:val="28"/>
          <w:szCs w:val="28"/>
          <w:lang w:val="uk-UA"/>
        </w:rPr>
        <w:t xml:space="preserve">. </w:t>
      </w:r>
      <w:r w:rsidR="00F06496">
        <w:rPr>
          <w:sz w:val="28"/>
          <w:szCs w:val="28"/>
          <w:lang w:val="uk-UA"/>
        </w:rPr>
        <w:t xml:space="preserve">Дозволяє створювати </w:t>
      </w:r>
      <w:r w:rsidRPr="005179CB">
        <w:rPr>
          <w:sz w:val="28"/>
          <w:szCs w:val="28"/>
          <w:lang w:val="uk-UA"/>
        </w:rPr>
        <w:t>невеликі</w:t>
      </w:r>
      <w:r>
        <w:rPr>
          <w:sz w:val="28"/>
          <w:szCs w:val="28"/>
          <w:lang w:val="uk-UA"/>
        </w:rPr>
        <w:t xml:space="preserve"> </w:t>
      </w:r>
      <w:r w:rsidRPr="005179CB">
        <w:rPr>
          <w:sz w:val="28"/>
          <w:szCs w:val="28"/>
          <w:lang w:val="uk-UA"/>
        </w:rPr>
        <w:t xml:space="preserve">до 10 Гб </w:t>
      </w:r>
      <w:r>
        <w:rPr>
          <w:sz w:val="28"/>
          <w:szCs w:val="28"/>
          <w:lang w:val="uk-UA"/>
        </w:rPr>
        <w:t>безкоштовно бази</w:t>
      </w:r>
      <w:r w:rsidRPr="005179CB">
        <w:rPr>
          <w:sz w:val="28"/>
          <w:szCs w:val="28"/>
          <w:lang w:val="uk-UA"/>
        </w:rPr>
        <w:t xml:space="preserve"> даних початкового рівня.</w:t>
      </w:r>
      <w:r>
        <w:rPr>
          <w:sz w:val="28"/>
          <w:szCs w:val="28"/>
          <w:lang w:val="uk-UA"/>
        </w:rPr>
        <w:t xml:space="preserve"> Дає змогу працювати як служба в системі або як окремий процесс в программі.</w:t>
      </w:r>
      <w:r w:rsidR="00D624AC">
        <w:rPr>
          <w:sz w:val="28"/>
          <w:szCs w:val="28"/>
          <w:lang w:val="uk-UA"/>
        </w:rPr>
        <w:t xml:space="preserve"> В нашому випадку – будемо використовувати сервер як окремий процес, який буде працювати в ізольованому середовищі.</w:t>
      </w:r>
    </w:p>
    <w:p w:rsidR="005179CB" w:rsidRPr="005179CB" w:rsidRDefault="005179CB" w:rsidP="00FE5B8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розгортання сервера бази данних будемо використовувати </w:t>
      </w:r>
      <w:r w:rsidR="008008FE" w:rsidRPr="008008FE">
        <w:rPr>
          <w:sz w:val="28"/>
          <w:szCs w:val="28"/>
          <w:lang w:val="uk-UA"/>
        </w:rPr>
        <w:t>Docker for Windows</w:t>
      </w:r>
      <w:r>
        <w:rPr>
          <w:sz w:val="28"/>
          <w:szCs w:val="28"/>
          <w:lang w:val="uk-UA"/>
        </w:rPr>
        <w:t>.</w:t>
      </w:r>
      <w:r w:rsidR="00865D2D">
        <w:rPr>
          <w:sz w:val="28"/>
          <w:szCs w:val="28"/>
          <w:lang w:val="uk-UA"/>
        </w:rPr>
        <w:t xml:space="preserve"> </w:t>
      </w:r>
      <w:r w:rsidR="00CB1289" w:rsidRPr="00CB1289">
        <w:rPr>
          <w:sz w:val="28"/>
          <w:szCs w:val="28"/>
          <w:lang w:val="uk-UA"/>
        </w:rPr>
        <w:t xml:space="preserve">Docker </w:t>
      </w:r>
      <w:r w:rsidR="00865D2D">
        <w:rPr>
          <w:sz w:val="28"/>
          <w:szCs w:val="28"/>
          <w:lang w:val="uk-UA"/>
        </w:rPr>
        <w:t>працю</w:t>
      </w:r>
      <w:r w:rsidR="00CB1289">
        <w:rPr>
          <w:sz w:val="28"/>
          <w:szCs w:val="28"/>
          <w:lang w:val="uk-UA"/>
        </w:rPr>
        <w:t>є</w:t>
      </w:r>
      <w:r w:rsidR="00865D2D">
        <w:rPr>
          <w:sz w:val="28"/>
          <w:szCs w:val="28"/>
          <w:lang w:val="uk-UA"/>
        </w:rPr>
        <w:t xml:space="preserve"> за принципом контеризації програм, </w:t>
      </w:r>
      <w:r w:rsidR="00FE5B88">
        <w:rPr>
          <w:sz w:val="28"/>
          <w:szCs w:val="28"/>
          <w:lang w:val="uk-UA"/>
        </w:rPr>
        <w:t xml:space="preserve">яка в свою чергу дає </w:t>
      </w:r>
      <w:r w:rsidR="00DF4A98">
        <w:rPr>
          <w:sz w:val="28"/>
          <w:szCs w:val="28"/>
          <w:lang w:val="uk-UA"/>
        </w:rPr>
        <w:t xml:space="preserve">змогу досягти гнучкості за рахунок того, что в контейнері може працювати будь-яка программа; портативності – робота программи не залежить від її розгортання та збору. </w:t>
      </w:r>
      <w:r w:rsidR="00AF0D9F">
        <w:rPr>
          <w:sz w:val="28"/>
          <w:szCs w:val="28"/>
          <w:lang w:val="uk-UA"/>
        </w:rPr>
        <w:t>Контейнерні програ</w:t>
      </w:r>
      <w:r w:rsidR="00DF4A98">
        <w:rPr>
          <w:sz w:val="28"/>
          <w:szCs w:val="28"/>
          <w:lang w:val="uk-UA"/>
        </w:rPr>
        <w:t>ми використовують ресу</w:t>
      </w:r>
      <w:r w:rsidR="006E2B42">
        <w:rPr>
          <w:sz w:val="28"/>
          <w:szCs w:val="28"/>
          <w:lang w:val="uk-UA"/>
        </w:rPr>
        <w:t>рси компьютера, але створюють і</w:t>
      </w:r>
      <w:r w:rsidR="00DF4A98">
        <w:rPr>
          <w:sz w:val="28"/>
          <w:szCs w:val="28"/>
          <w:lang w:val="uk-UA"/>
        </w:rPr>
        <w:t>зольоване середовище вікинання – неможливо пошкоджити систему на якій це працює. Також контейнери дають велику перевагу в масштабованості – можна скільки завгодно створювати копії контейнерів.</w:t>
      </w:r>
    </w:p>
    <w:p w:rsidR="00F20290" w:rsidRPr="00883E3F" w:rsidRDefault="00C50C5A" w:rsidP="00883E3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контролю за виконанням коду, та для збереження крос-платформеності, будемо використовувати в проекті </w:t>
      </w:r>
      <w:r w:rsidR="00665C43" w:rsidRPr="00AB3432">
        <w:rPr>
          <w:sz w:val="28"/>
          <w:szCs w:val="28"/>
          <w:lang w:val="uk-UA"/>
        </w:rPr>
        <w:t>Microsoft</w:t>
      </w:r>
      <w:r w:rsidR="00665C43" w:rsidRPr="00953B38">
        <w:rPr>
          <w:sz w:val="28"/>
          <w:szCs w:val="28"/>
          <w:lang w:val="uk-UA"/>
        </w:rPr>
        <w:t>.</w:t>
      </w:r>
      <w:r w:rsidR="00665C43" w:rsidRPr="00AB3432">
        <w:rPr>
          <w:sz w:val="28"/>
          <w:szCs w:val="28"/>
          <w:lang w:val="uk-UA"/>
        </w:rPr>
        <w:t>NET</w:t>
      </w:r>
      <w:r w:rsidR="00665C43" w:rsidRPr="00953B38">
        <w:rPr>
          <w:sz w:val="28"/>
          <w:szCs w:val="28"/>
          <w:lang w:val="uk-UA"/>
        </w:rPr>
        <w:t xml:space="preserve"> </w:t>
      </w:r>
      <w:r w:rsidR="00665C43" w:rsidRPr="00AB3432">
        <w:rPr>
          <w:sz w:val="28"/>
          <w:szCs w:val="28"/>
          <w:lang w:val="uk-UA"/>
        </w:rPr>
        <w:t>Framework</w:t>
      </w:r>
      <w:r w:rsidR="00665C43" w:rsidRPr="00953B38">
        <w:rPr>
          <w:sz w:val="28"/>
          <w:szCs w:val="28"/>
          <w:lang w:val="uk-UA"/>
        </w:rPr>
        <w:t xml:space="preserve"> </w:t>
      </w:r>
      <w:r w:rsidR="00DF4A98">
        <w:rPr>
          <w:sz w:val="28"/>
          <w:szCs w:val="28"/>
          <w:lang w:val="uk-UA"/>
        </w:rPr>
        <w:t>(</w:t>
      </w:r>
      <w:r w:rsidR="00DF4A98">
        <w:rPr>
          <w:sz w:val="28"/>
          <w:szCs w:val="28"/>
          <w:lang w:val="en-US"/>
        </w:rPr>
        <w:t>v</w:t>
      </w:r>
      <w:r w:rsidR="00665C43" w:rsidRPr="00953B38">
        <w:rPr>
          <w:sz w:val="28"/>
          <w:szCs w:val="28"/>
          <w:lang w:val="uk-UA"/>
        </w:rPr>
        <w:t>4.7.2</w:t>
      </w:r>
      <w:r w:rsidR="00DF4A98" w:rsidRPr="00F20290">
        <w:rPr>
          <w:sz w:val="28"/>
          <w:szCs w:val="28"/>
          <w:lang w:val="uk-UA"/>
        </w:rPr>
        <w:t>)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–</w:t>
      </w:r>
      <w:r w:rsidR="00DF4A98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це програмна технологія, яка працює за принципом віртуального процессора.</w:t>
      </w:r>
      <w:r w:rsidR="00D624AC">
        <w:rPr>
          <w:sz w:val="28"/>
          <w:szCs w:val="28"/>
          <w:lang w:val="uk-UA"/>
        </w:rPr>
        <w:t xml:space="preserve"> Має свої типи, компілятор, який компюлює код в машиний по потребі програми.</w:t>
      </w:r>
      <w:r w:rsidR="00F20290">
        <w:rPr>
          <w:sz w:val="28"/>
          <w:szCs w:val="28"/>
          <w:lang w:val="uk-UA"/>
        </w:rPr>
        <w:t xml:space="preserve"> Тобто код, який ви пишите та виконуете за допомогою платформи </w:t>
      </w:r>
      <w:r w:rsidR="00F20290" w:rsidRPr="00F20290">
        <w:rPr>
          <w:sz w:val="28"/>
          <w:szCs w:val="28"/>
          <w:lang w:val="uk-UA"/>
        </w:rPr>
        <w:t>.NET</w:t>
      </w:r>
      <w:r w:rsidR="00F20290">
        <w:rPr>
          <w:sz w:val="28"/>
          <w:szCs w:val="28"/>
          <w:lang w:val="uk-UA"/>
        </w:rPr>
        <w:t xml:space="preserve"> є </w:t>
      </w:r>
      <w:r w:rsidR="00F20290">
        <w:rPr>
          <w:sz w:val="28"/>
          <w:szCs w:val="28"/>
          <w:lang w:val="uk-UA"/>
        </w:rPr>
        <w:lastRenderedPageBreak/>
        <w:t>контрольованим зі сторони</w:t>
      </w:r>
      <w:r w:rsidR="00286CFB">
        <w:rPr>
          <w:sz w:val="28"/>
          <w:szCs w:val="28"/>
          <w:lang w:val="uk-UA"/>
        </w:rPr>
        <w:t xml:space="preserve"> цієї ж</w:t>
      </w:r>
      <w:r w:rsidR="00F20290">
        <w:rPr>
          <w:sz w:val="28"/>
          <w:szCs w:val="28"/>
          <w:lang w:val="uk-UA"/>
        </w:rPr>
        <w:t xml:space="preserve"> платформи</w:t>
      </w:r>
      <w:r w:rsidR="00D624AC">
        <w:rPr>
          <w:sz w:val="28"/>
          <w:szCs w:val="28"/>
          <w:lang w:val="uk-UA"/>
        </w:rPr>
        <w:t>, до того ж він має багато оптимізацій, які дуже важко впроваджувати в середовищі, яким ви не можете керувати – наприклад операційна система</w:t>
      </w:r>
      <w:r w:rsidR="00F20290">
        <w:rPr>
          <w:sz w:val="28"/>
          <w:szCs w:val="28"/>
          <w:lang w:val="uk-UA"/>
        </w:rPr>
        <w:t xml:space="preserve">. </w:t>
      </w:r>
      <w:r w:rsidR="00286CFB">
        <w:rPr>
          <w:sz w:val="28"/>
          <w:szCs w:val="28"/>
          <w:lang w:val="uk-UA"/>
        </w:rPr>
        <w:t>Це забезбечує</w:t>
      </w:r>
      <w:r w:rsidR="00F20290">
        <w:rPr>
          <w:sz w:val="28"/>
          <w:szCs w:val="28"/>
          <w:lang w:val="uk-UA"/>
        </w:rPr>
        <w:t xml:space="preserve"> захист системи на якій ви виконуете</w:t>
      </w:r>
      <w:r w:rsidR="00843912">
        <w:rPr>
          <w:sz w:val="28"/>
          <w:szCs w:val="28"/>
          <w:lang w:val="uk-UA"/>
        </w:rPr>
        <w:t xml:space="preserve"> вашу програму</w:t>
      </w:r>
      <w:r w:rsidR="00F20290">
        <w:rPr>
          <w:sz w:val="28"/>
          <w:szCs w:val="28"/>
          <w:lang w:val="uk-UA"/>
        </w:rPr>
        <w:t>, через те, що программа не використовую</w:t>
      </w:r>
      <w:r w:rsidR="00883E3F">
        <w:rPr>
          <w:sz w:val="28"/>
          <w:szCs w:val="28"/>
          <w:lang w:val="uk-UA"/>
        </w:rPr>
        <w:t>є</w:t>
      </w:r>
      <w:r w:rsidR="00F20290">
        <w:rPr>
          <w:sz w:val="28"/>
          <w:szCs w:val="28"/>
          <w:lang w:val="uk-UA"/>
        </w:rPr>
        <w:t xml:space="preserve"> ресурси систему напряму, а робить це через </w:t>
      </w:r>
      <w:r w:rsidR="00F20290">
        <w:rPr>
          <w:sz w:val="28"/>
          <w:szCs w:val="28"/>
          <w:lang w:val="en-US"/>
        </w:rPr>
        <w:t>CLR</w:t>
      </w:r>
      <w:r w:rsidR="00F20290">
        <w:rPr>
          <w:sz w:val="28"/>
          <w:szCs w:val="28"/>
        </w:rPr>
        <w:t xml:space="preserve">. Платформа </w:t>
      </w:r>
      <w:r w:rsidR="00F20290" w:rsidRPr="00F20290">
        <w:rPr>
          <w:sz w:val="28"/>
          <w:szCs w:val="28"/>
        </w:rPr>
        <w:t>.NET</w:t>
      </w:r>
      <w:r w:rsidR="00F20290">
        <w:rPr>
          <w:sz w:val="28"/>
          <w:szCs w:val="28"/>
        </w:rPr>
        <w:t xml:space="preserve"> п</w:t>
      </w:r>
      <w:r w:rsidR="00F20290">
        <w:rPr>
          <w:sz w:val="28"/>
          <w:szCs w:val="28"/>
          <w:lang w:val="uk-UA"/>
        </w:rPr>
        <w:t xml:space="preserve">ідтримую багато різних мов. Для написання програми </w:t>
      </w:r>
      <w:r w:rsidR="008639A2">
        <w:rPr>
          <w:sz w:val="28"/>
          <w:szCs w:val="28"/>
          <w:lang w:val="uk-UA"/>
        </w:rPr>
        <w:t>в яко</w:t>
      </w:r>
      <w:r w:rsidR="00794712">
        <w:rPr>
          <w:sz w:val="28"/>
          <w:szCs w:val="28"/>
          <w:lang w:val="uk-UA"/>
        </w:rPr>
        <w:t>сть мови програмування бу</w:t>
      </w:r>
      <w:r w:rsidR="008639A2">
        <w:rPr>
          <w:sz w:val="28"/>
          <w:szCs w:val="28"/>
          <w:lang w:val="uk-UA"/>
        </w:rPr>
        <w:t>д</w:t>
      </w:r>
      <w:r w:rsidR="00A669B5">
        <w:rPr>
          <w:sz w:val="28"/>
          <w:szCs w:val="28"/>
          <w:lang w:val="uk-UA"/>
        </w:rPr>
        <w:t>е</w:t>
      </w:r>
      <w:r w:rsidR="00D624AC">
        <w:rPr>
          <w:sz w:val="28"/>
          <w:szCs w:val="28"/>
          <w:lang w:val="uk-UA"/>
        </w:rPr>
        <w:t>мо</w:t>
      </w:r>
      <w:r w:rsidR="00A669B5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використовувати</w:t>
      </w:r>
      <w:r w:rsidR="008639A2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en-US"/>
        </w:rPr>
        <w:t>C</w:t>
      </w:r>
      <w:r w:rsidR="00F20290" w:rsidRPr="00F20290">
        <w:rPr>
          <w:sz w:val="28"/>
          <w:szCs w:val="28"/>
        </w:rPr>
        <w:t>#</w:t>
      </w:r>
      <w:r w:rsidR="00F20290">
        <w:rPr>
          <w:sz w:val="28"/>
          <w:szCs w:val="28"/>
        </w:rPr>
        <w:t>.</w:t>
      </w:r>
      <w:r w:rsidR="00615069">
        <w:rPr>
          <w:sz w:val="28"/>
          <w:szCs w:val="28"/>
          <w:lang w:val="uk-UA"/>
        </w:rPr>
        <w:t xml:space="preserve"> </w:t>
      </w:r>
      <w:r w:rsidR="00F20290">
        <w:rPr>
          <w:sz w:val="28"/>
          <w:szCs w:val="28"/>
          <w:lang w:val="uk-UA"/>
        </w:rPr>
        <w:t>Для роз</w:t>
      </w:r>
      <w:r w:rsidR="00615069">
        <w:rPr>
          <w:sz w:val="28"/>
          <w:szCs w:val="28"/>
          <w:lang w:val="uk-UA"/>
        </w:rPr>
        <w:t xml:space="preserve">робки </w:t>
      </w:r>
      <w:r w:rsidR="00081C1D">
        <w:rPr>
          <w:sz w:val="28"/>
          <w:szCs w:val="28"/>
          <w:lang w:val="uk-UA"/>
        </w:rPr>
        <w:t>призначенний для користувача</w:t>
      </w:r>
      <w:r w:rsidR="00081C1D" w:rsidRPr="00081C1D">
        <w:rPr>
          <w:sz w:val="28"/>
          <w:szCs w:val="28"/>
          <w:lang w:val="uk-UA"/>
        </w:rPr>
        <w:t xml:space="preserve"> </w:t>
      </w:r>
      <w:r w:rsidR="00081C1D">
        <w:rPr>
          <w:sz w:val="28"/>
          <w:szCs w:val="28"/>
          <w:lang w:val="uk-UA"/>
        </w:rPr>
        <w:t xml:space="preserve"> інтерфейс</w:t>
      </w:r>
      <w:r w:rsidR="00615069">
        <w:rPr>
          <w:sz w:val="28"/>
          <w:szCs w:val="28"/>
          <w:lang w:val="uk-UA"/>
        </w:rPr>
        <w:t xml:space="preserve"> для системи</w:t>
      </w:r>
      <w:r w:rsidR="00F20290">
        <w:rPr>
          <w:sz w:val="28"/>
          <w:szCs w:val="28"/>
          <w:lang w:val="uk-UA"/>
        </w:rPr>
        <w:t xml:space="preserve"> </w:t>
      </w:r>
      <w:r w:rsidR="002E0B47">
        <w:rPr>
          <w:sz w:val="28"/>
          <w:szCs w:val="28"/>
          <w:lang w:val="uk-UA"/>
        </w:rPr>
        <w:t xml:space="preserve">будемо </w:t>
      </w:r>
      <w:r w:rsidR="00F20290">
        <w:rPr>
          <w:sz w:val="28"/>
          <w:szCs w:val="28"/>
          <w:lang w:val="uk-UA"/>
        </w:rPr>
        <w:t xml:space="preserve">використовувати частину </w:t>
      </w:r>
      <w:r w:rsidR="00F20290" w:rsidRPr="00F20290">
        <w:rPr>
          <w:sz w:val="28"/>
          <w:szCs w:val="28"/>
        </w:rPr>
        <w:t>.</w:t>
      </w:r>
      <w:r w:rsidR="00F20290">
        <w:rPr>
          <w:sz w:val="28"/>
          <w:szCs w:val="28"/>
          <w:lang w:val="en-US"/>
        </w:rPr>
        <w:t>NET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</w:rPr>
        <w:t>–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Windows</w:t>
      </w:r>
      <w:r w:rsidR="00F20290" w:rsidRPr="00F20290">
        <w:rPr>
          <w:sz w:val="28"/>
          <w:szCs w:val="28"/>
        </w:rPr>
        <w:t xml:space="preserve"> </w:t>
      </w:r>
      <w:r w:rsidR="00F20290">
        <w:rPr>
          <w:sz w:val="28"/>
          <w:szCs w:val="28"/>
          <w:lang w:val="en-US"/>
        </w:rPr>
        <w:t>Forms</w:t>
      </w:r>
      <w:r w:rsidR="00F20290">
        <w:rPr>
          <w:sz w:val="28"/>
          <w:szCs w:val="28"/>
        </w:rPr>
        <w:t xml:space="preserve">, </w:t>
      </w:r>
      <w:r w:rsidR="00852851">
        <w:rPr>
          <w:sz w:val="28"/>
          <w:szCs w:val="28"/>
          <w:lang w:val="uk-UA"/>
        </w:rPr>
        <w:t>який</w:t>
      </w:r>
      <w:r w:rsidR="00852851">
        <w:rPr>
          <w:sz w:val="28"/>
          <w:szCs w:val="28"/>
        </w:rPr>
        <w:t xml:space="preserve"> </w:t>
      </w:r>
      <w:r w:rsidR="00852851">
        <w:rPr>
          <w:sz w:val="28"/>
          <w:szCs w:val="28"/>
          <w:lang w:val="uk-UA"/>
        </w:rPr>
        <w:t xml:space="preserve">являє </w:t>
      </w:r>
      <w:r w:rsidR="00F20290">
        <w:rPr>
          <w:sz w:val="28"/>
          <w:szCs w:val="28"/>
        </w:rPr>
        <w:t xml:space="preserve">собою </w:t>
      </w:r>
      <w:r w:rsidR="002E0B47">
        <w:rPr>
          <w:sz w:val="28"/>
          <w:szCs w:val="28"/>
          <w:lang w:val="uk-UA"/>
        </w:rPr>
        <w:t xml:space="preserve">зручний </w:t>
      </w:r>
      <w:r w:rsidR="00F20290">
        <w:rPr>
          <w:sz w:val="28"/>
          <w:szCs w:val="28"/>
          <w:lang w:val="en-US"/>
        </w:rPr>
        <w:t>API</w:t>
      </w:r>
      <w:r w:rsidR="002E0B47">
        <w:rPr>
          <w:sz w:val="28"/>
          <w:szCs w:val="28"/>
          <w:lang w:val="uk-UA"/>
        </w:rPr>
        <w:t xml:space="preserve"> для створення вікон </w:t>
      </w:r>
      <w:r w:rsidR="00137326">
        <w:rPr>
          <w:sz w:val="28"/>
          <w:szCs w:val="28"/>
          <w:lang w:val="uk-UA"/>
        </w:rPr>
        <w:t xml:space="preserve">та мнеджменту черги повідомлень </w:t>
      </w:r>
      <w:r w:rsidR="002E0B47">
        <w:rPr>
          <w:sz w:val="28"/>
          <w:szCs w:val="28"/>
          <w:lang w:val="uk-UA"/>
        </w:rPr>
        <w:t xml:space="preserve">на </w:t>
      </w:r>
      <w:r w:rsidR="002E0B47">
        <w:rPr>
          <w:sz w:val="28"/>
          <w:szCs w:val="28"/>
          <w:lang w:val="en-US"/>
        </w:rPr>
        <w:t>Windows</w:t>
      </w:r>
      <w:r w:rsidR="00F20290">
        <w:rPr>
          <w:sz w:val="28"/>
          <w:szCs w:val="28"/>
          <w:lang w:val="uk-UA"/>
        </w:rPr>
        <w:t>.</w:t>
      </w:r>
      <w:r w:rsidR="00F20290">
        <w:rPr>
          <w:sz w:val="28"/>
          <w:szCs w:val="28"/>
        </w:rPr>
        <w:t xml:space="preserve"> </w:t>
      </w:r>
    </w:p>
    <w:p w:rsidR="00AF4A07" w:rsidRDefault="00F20290" w:rsidP="00A35D04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Для проекту в якості </w:t>
      </w:r>
      <w:r>
        <w:rPr>
          <w:sz w:val="28"/>
          <w:szCs w:val="28"/>
          <w:lang w:val="en-US"/>
        </w:rPr>
        <w:t>IDE</w:t>
      </w:r>
      <w:r w:rsidR="00883864">
        <w:rPr>
          <w:sz w:val="28"/>
          <w:szCs w:val="28"/>
          <w:lang w:val="uk-UA"/>
        </w:rPr>
        <w:t xml:space="preserve"> будемо </w:t>
      </w:r>
      <w:r w:rsidR="00137326">
        <w:rPr>
          <w:sz w:val="28"/>
          <w:szCs w:val="28"/>
          <w:lang w:val="uk-UA"/>
        </w:rPr>
        <w:t xml:space="preserve">використовувати </w:t>
      </w:r>
      <w:r w:rsidR="00953B38" w:rsidRPr="00AB3432">
        <w:rPr>
          <w:sz w:val="28"/>
          <w:szCs w:val="28"/>
          <w:lang w:val="uk-UA"/>
        </w:rPr>
        <w:t>Visual Studio 17 Community</w:t>
      </w:r>
      <w:r w:rsidR="00883864">
        <w:rPr>
          <w:sz w:val="28"/>
          <w:szCs w:val="28"/>
          <w:lang w:val="uk-UA"/>
        </w:rPr>
        <w:t>. Через те, що вона містить зручний менеджер пакетів для додавання нових компонентів до проекту, вбудованний статичний аналізатор коду</w:t>
      </w:r>
      <w:r w:rsidR="00137326">
        <w:rPr>
          <w:sz w:val="28"/>
          <w:szCs w:val="28"/>
          <w:lang w:val="uk-UA"/>
        </w:rPr>
        <w:t>, роботу з системами керування версіями, інтегровану роботу з базами.</w:t>
      </w:r>
    </w:p>
    <w:p w:rsidR="00AF4A07" w:rsidRDefault="00AF4A07" w:rsidP="00AF4A07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4" w:name="_Toc531911272"/>
      <w:r>
        <w:rPr>
          <w:rFonts w:ascii="Times New Roman" w:hAnsi="Times New Roman" w:cs="Times New Roman"/>
          <w:color w:val="auto"/>
          <w:lang w:val="uk-UA"/>
        </w:rPr>
        <w:t>ОСНОВНА ЧАСТИНА</w:t>
      </w:r>
      <w:bookmarkEnd w:id="14"/>
    </w:p>
    <w:p w:rsidR="00DA11E2" w:rsidRPr="00DE3723" w:rsidRDefault="00DE3723" w:rsidP="00841848">
      <w:pPr>
        <w:pStyle w:val="1"/>
        <w:numPr>
          <w:ilvl w:val="0"/>
          <w:numId w:val="41"/>
        </w:numPr>
        <w:rPr>
          <w:rFonts w:ascii="Times New Roman" w:hAnsi="Times New Roman" w:cs="Times New Roman"/>
          <w:color w:val="auto"/>
          <w:lang w:val="uk-UA"/>
        </w:rPr>
      </w:pPr>
      <w:bookmarkStart w:id="15" w:name="_Toc531911273"/>
      <w:r w:rsidRPr="00DE3723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15"/>
      <w:r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DA11E2" w:rsidRDefault="00B0673D" w:rsidP="00B0673D">
      <w:pPr>
        <w:pStyle w:val="1"/>
        <w:numPr>
          <w:ilvl w:val="1"/>
          <w:numId w:val="41"/>
        </w:numPr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   </w:t>
      </w:r>
      <w:bookmarkStart w:id="16" w:name="_Toc531911274"/>
      <w:r w:rsidR="00FE3DFD" w:rsidRPr="00DE3723">
        <w:rPr>
          <w:rFonts w:ascii="Times New Roman" w:hAnsi="Times New Roman" w:cs="Times New Roman"/>
          <w:color w:val="auto"/>
          <w:lang w:val="uk-UA"/>
        </w:rPr>
        <w:t>Формалізація вимог до технічної розробки</w:t>
      </w:r>
      <w:bookmarkEnd w:id="16"/>
    </w:p>
    <w:p w:rsidR="00571159" w:rsidRPr="00571159" w:rsidRDefault="00571159" w:rsidP="00571159">
      <w:pPr>
        <w:pStyle w:val="a6"/>
        <w:ind w:left="1065"/>
        <w:jc w:val="both"/>
        <w:rPr>
          <w:lang w:val="uk-UA"/>
        </w:rPr>
      </w:pPr>
    </w:p>
    <w:p w:rsidR="004729E8" w:rsidRDefault="004729E8" w:rsidP="00DD562B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Система має </w:t>
      </w:r>
      <w:r w:rsidR="007C276E">
        <w:rPr>
          <w:sz w:val="28"/>
          <w:szCs w:val="28"/>
          <w:lang w:val="uk-UA"/>
        </w:rPr>
        <w:t>надавати</w:t>
      </w:r>
      <w:r>
        <w:rPr>
          <w:sz w:val="28"/>
          <w:szCs w:val="28"/>
          <w:lang w:val="uk-UA"/>
        </w:rPr>
        <w:t xml:space="preserve"> автоматизовану систему управ</w:t>
      </w:r>
      <w:r w:rsidR="00827FF4">
        <w:rPr>
          <w:sz w:val="28"/>
          <w:szCs w:val="28"/>
          <w:lang w:val="uk-UA"/>
        </w:rPr>
        <w:t xml:space="preserve">ління бібліотекою университету, яка </w:t>
      </w:r>
      <w:r>
        <w:rPr>
          <w:sz w:val="28"/>
          <w:szCs w:val="28"/>
          <w:lang w:val="uk-UA"/>
        </w:rPr>
        <w:t xml:space="preserve">складається з бази данних, та программи яка </w:t>
      </w:r>
      <w:r w:rsidR="00342DB2">
        <w:rPr>
          <w:sz w:val="28"/>
          <w:szCs w:val="28"/>
          <w:lang w:val="uk-UA"/>
        </w:rPr>
        <w:t xml:space="preserve">проводить </w:t>
      </w:r>
      <w:r w:rsidR="00966455">
        <w:rPr>
          <w:sz w:val="28"/>
          <w:szCs w:val="28"/>
          <w:lang w:val="uk-UA"/>
        </w:rPr>
        <w:t>валідацію вхідних данних</w:t>
      </w:r>
      <w:r>
        <w:rPr>
          <w:sz w:val="28"/>
          <w:szCs w:val="28"/>
          <w:lang w:val="uk-UA"/>
        </w:rPr>
        <w:t xml:space="preserve"> для контролю </w:t>
      </w:r>
      <w:r w:rsidR="00DD562B" w:rsidRPr="00DD562B">
        <w:rPr>
          <w:sz w:val="28"/>
          <w:szCs w:val="28"/>
          <w:lang w:val="uk-UA"/>
        </w:rPr>
        <w:t xml:space="preserve">взаємодії </w:t>
      </w:r>
      <w:r w:rsidR="00DD562B">
        <w:rPr>
          <w:sz w:val="28"/>
          <w:szCs w:val="28"/>
          <w:lang w:val="uk-UA"/>
        </w:rPr>
        <w:t xml:space="preserve">користувачів системи </w:t>
      </w:r>
      <w:r>
        <w:rPr>
          <w:sz w:val="28"/>
          <w:szCs w:val="28"/>
          <w:lang w:val="uk-UA"/>
        </w:rPr>
        <w:t>з базою данних бібіліотеки университету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повина надавати можливість авторизуватися під різними обліковими записами такими як: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</w:t>
      </w:r>
    </w:p>
    <w:p w:rsidR="003E0075" w:rsidRDefault="003E0075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Бібліотекар читацького залу</w:t>
      </w:r>
    </w:p>
    <w:p w:rsidR="00EA5261" w:rsidRPr="00EA5261" w:rsidRDefault="00EA5261" w:rsidP="00E4276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Комірник</w:t>
      </w:r>
    </w:p>
    <w:p w:rsidR="003E0075" w:rsidRDefault="003E0075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Головний адмінистративний обліковий запис має попередньо заданий логін та пароль (</w:t>
      </w:r>
      <w:r w:rsidR="004E756A">
        <w:rPr>
          <w:sz w:val="28"/>
          <w:szCs w:val="28"/>
          <w:lang w:val="en-US"/>
        </w:rPr>
        <w:t>login</w:t>
      </w:r>
      <w:r w:rsidR="004E756A" w:rsidRPr="004E756A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 xml:space="preserve">root, </w:t>
      </w:r>
      <w:r w:rsidR="004E756A">
        <w:rPr>
          <w:sz w:val="28"/>
          <w:szCs w:val="28"/>
          <w:lang w:val="en-US"/>
        </w:rPr>
        <w:t>password</w:t>
      </w:r>
      <w:r w:rsidR="004E756A" w:rsidRPr="00DB0946">
        <w:rPr>
          <w:sz w:val="28"/>
          <w:szCs w:val="28"/>
          <w:lang w:val="uk-UA"/>
        </w:rPr>
        <w:t xml:space="preserve">: </w:t>
      </w:r>
      <w:r w:rsidRPr="00963B48">
        <w:rPr>
          <w:sz w:val="28"/>
          <w:szCs w:val="28"/>
          <w:lang w:val="uk-UA"/>
        </w:rPr>
        <w:t>root</w:t>
      </w:r>
      <w:r>
        <w:rPr>
          <w:sz w:val="28"/>
          <w:szCs w:val="28"/>
          <w:lang w:val="uk-UA"/>
        </w:rPr>
        <w:t>), подальші адміністративні записи можуть мати будь який пароль, заданий іншим адміністратором</w:t>
      </w:r>
      <w:r w:rsidR="00FF245D">
        <w:rPr>
          <w:sz w:val="28"/>
          <w:szCs w:val="28"/>
          <w:lang w:val="uk-UA"/>
        </w:rPr>
        <w:t>.</w:t>
      </w:r>
    </w:p>
    <w:p w:rsidR="00FF245D" w:rsidRDefault="00E71CBD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Обліковий запис типу адміністратор повинен надавати можливість створювати нових кор</w:t>
      </w:r>
      <w:r w:rsidR="00255404">
        <w:rPr>
          <w:sz w:val="28"/>
          <w:szCs w:val="28"/>
          <w:lang w:val="uk-UA"/>
        </w:rPr>
        <w:t xml:space="preserve">истувачів типу адміністратор, </w:t>
      </w:r>
      <w:r>
        <w:rPr>
          <w:sz w:val="28"/>
          <w:szCs w:val="28"/>
          <w:lang w:val="uk-UA"/>
        </w:rPr>
        <w:t>бібліотекар читацького залу</w:t>
      </w:r>
      <w:r w:rsidR="00255404">
        <w:rPr>
          <w:sz w:val="28"/>
          <w:szCs w:val="28"/>
          <w:lang w:val="uk-UA"/>
        </w:rPr>
        <w:t xml:space="preserve"> та комірник</w:t>
      </w:r>
      <w:r>
        <w:rPr>
          <w:sz w:val="28"/>
          <w:szCs w:val="28"/>
          <w:lang w:val="uk-UA"/>
        </w:rPr>
        <w:t>.</w:t>
      </w:r>
    </w:p>
    <w:p w:rsidR="00E303C9" w:rsidRDefault="00E303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розграничувати доступ до будь-якої інформації за типо</w:t>
      </w:r>
      <w:r w:rsidR="00E24827">
        <w:rPr>
          <w:sz w:val="28"/>
          <w:szCs w:val="28"/>
          <w:lang w:val="uk-UA"/>
        </w:rPr>
        <w:t>м облікового запису.</w:t>
      </w:r>
    </w:p>
    <w:p w:rsidR="00E71CBD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надавати можливість с початку</w:t>
      </w:r>
      <w:r w:rsidR="00F6305A">
        <w:rPr>
          <w:sz w:val="28"/>
          <w:szCs w:val="28"/>
          <w:lang w:val="uk-UA"/>
        </w:rPr>
        <w:t xml:space="preserve"> своєї роботи вибирати тип облик</w:t>
      </w:r>
      <w:r>
        <w:rPr>
          <w:sz w:val="28"/>
          <w:szCs w:val="28"/>
          <w:lang w:val="uk-UA"/>
        </w:rPr>
        <w:t xml:space="preserve">ового запису під яким ви почнете користуватися системою (див. </w:t>
      </w:r>
      <w:r w:rsidR="00642252">
        <w:rPr>
          <w:sz w:val="28"/>
          <w:szCs w:val="28"/>
          <w:lang w:val="uk-UA"/>
        </w:rPr>
        <w:t>п.</w:t>
      </w:r>
      <w:r>
        <w:rPr>
          <w:sz w:val="28"/>
          <w:szCs w:val="28"/>
          <w:lang w:val="uk-UA"/>
        </w:rPr>
        <w:t>1).</w:t>
      </w:r>
    </w:p>
    <w:p w:rsidR="007E0AC9" w:rsidRDefault="007E0AC9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7E0AC9">
        <w:rPr>
          <w:sz w:val="28"/>
          <w:szCs w:val="28"/>
          <w:lang w:val="uk-UA"/>
        </w:rPr>
        <w:t>Система повинна надавати можливіст</w:t>
      </w:r>
      <w:r>
        <w:rPr>
          <w:sz w:val="28"/>
          <w:szCs w:val="28"/>
          <w:lang w:val="uk-UA"/>
        </w:rPr>
        <w:t>ь під час своєї роботи змін</w:t>
      </w:r>
      <w:r w:rsidR="00541566">
        <w:rPr>
          <w:sz w:val="28"/>
          <w:szCs w:val="28"/>
          <w:lang w:val="uk-UA"/>
        </w:rPr>
        <w:t>ю</w:t>
      </w:r>
      <w:r>
        <w:rPr>
          <w:sz w:val="28"/>
          <w:szCs w:val="28"/>
          <w:lang w:val="uk-UA"/>
        </w:rPr>
        <w:t xml:space="preserve">вати активний обліковий запис на інший. В цьому випадку система також повинна зберегти усі </w:t>
      </w:r>
      <w:r w:rsidR="00EA5261">
        <w:rPr>
          <w:sz w:val="28"/>
          <w:szCs w:val="28"/>
          <w:lang w:val="uk-UA"/>
        </w:rPr>
        <w:t xml:space="preserve">валідні </w:t>
      </w:r>
      <w:r>
        <w:rPr>
          <w:sz w:val="28"/>
          <w:szCs w:val="28"/>
          <w:lang w:val="uk-UA"/>
        </w:rPr>
        <w:t>зміни, що були зроблені користувачем.</w:t>
      </w:r>
    </w:p>
    <w:p w:rsidR="005530B2" w:rsidRDefault="005530B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повинна зберігати у базі данних наступну інформацію:</w:t>
      </w:r>
    </w:p>
    <w:p w:rsidR="005530B2" w:rsidRDefault="005530B2" w:rsidP="000A0CE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облікові записи: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Логін</w:t>
      </w:r>
    </w:p>
    <w:p w:rsidR="005530B2" w:rsidRDefault="005530B2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народження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Адреса проживання</w:t>
      </w:r>
    </w:p>
    <w:p w:rsid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Телефон</w:t>
      </w:r>
    </w:p>
    <w:p w:rsidR="00DF2CA3" w:rsidRPr="00DF2CA3" w:rsidRDefault="00DF2CA3" w:rsidP="000A0CE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</w:t>
      </w:r>
    </w:p>
    <w:p w:rsidR="00D9607B" w:rsidRPr="003445E9" w:rsidRDefault="005530B2" w:rsidP="003445E9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3445E9">
        <w:rPr>
          <w:sz w:val="28"/>
          <w:szCs w:val="28"/>
          <w:lang w:val="uk-UA"/>
        </w:rPr>
        <w:t>П</w:t>
      </w:r>
      <w:r w:rsidR="00D9607B" w:rsidRPr="003445E9">
        <w:rPr>
          <w:sz w:val="28"/>
          <w:szCs w:val="28"/>
          <w:lang w:val="uk-UA"/>
        </w:rPr>
        <w:t xml:space="preserve">ро читачів </w:t>
      </w:r>
      <w:r w:rsidR="0078260C">
        <w:rPr>
          <w:sz w:val="28"/>
          <w:szCs w:val="28"/>
          <w:lang w:val="en-US"/>
        </w:rPr>
        <w:softHyphen/>
      </w:r>
    </w:p>
    <w:p w:rsidR="00AE1E43" w:rsidRPr="00D560DA" w:rsidRDefault="00D9607B" w:rsidP="00D560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ПІБ</w:t>
      </w:r>
    </w:p>
    <w:p w:rsidR="00D9607B" w:rsidRDefault="0021709B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нарожденя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А</w:t>
      </w:r>
      <w:r w:rsidR="0021709B" w:rsidRPr="0021709B">
        <w:rPr>
          <w:sz w:val="28"/>
          <w:szCs w:val="28"/>
          <w:lang w:val="uk-UA"/>
        </w:rPr>
        <w:t>дреса проживання</w:t>
      </w:r>
    </w:p>
    <w:p w:rsidR="0021709B" w:rsidRDefault="00DF2CA3" w:rsidP="003445E9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21709B">
        <w:rPr>
          <w:sz w:val="28"/>
          <w:szCs w:val="28"/>
          <w:lang w:val="uk-UA"/>
        </w:rPr>
        <w:t>Т</w:t>
      </w:r>
      <w:r w:rsidR="0021709B" w:rsidRPr="0021709B">
        <w:rPr>
          <w:sz w:val="28"/>
          <w:szCs w:val="28"/>
          <w:lang w:val="uk-UA"/>
        </w:rPr>
        <w:t>елефон</w:t>
      </w:r>
    </w:p>
    <w:p w:rsidR="00746CBC" w:rsidRDefault="00E07625" w:rsidP="00D07AF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D560DA" w:rsidRPr="00D560DA">
        <w:rPr>
          <w:sz w:val="28"/>
          <w:szCs w:val="28"/>
          <w:lang w:val="uk-UA"/>
        </w:rPr>
        <w:t>Номер читацького квитка</w:t>
      </w:r>
    </w:p>
    <w:p w:rsidR="005C4AF0" w:rsidRDefault="005C4AF0" w:rsidP="00746CB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746CBC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</w:t>
      </w:r>
    </w:p>
    <w:p w:rsidR="005C4AF0" w:rsidRDefault="0009215F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</w:t>
      </w:r>
      <w:r w:rsidR="005C4AF0">
        <w:rPr>
          <w:sz w:val="28"/>
          <w:szCs w:val="28"/>
          <w:lang w:val="uk-UA"/>
        </w:rPr>
        <w:t xml:space="preserve"> читача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</w:p>
    <w:p w:rsidR="005C4AF0" w:rsidRDefault="005C4AF0" w:rsidP="005C4AF0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</w:t>
      </w:r>
      <w:r w:rsidR="006B5ADF">
        <w:rPr>
          <w:sz w:val="28"/>
          <w:szCs w:val="28"/>
          <w:lang w:val="uk-UA"/>
        </w:rPr>
        <w:t>була повернута</w:t>
      </w:r>
    </w:p>
    <w:p w:rsidR="00746CBC" w:rsidRDefault="00746CBC" w:rsidP="00ED505C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книги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Назва 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Повна назва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Уникальній код (за стандартом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  <w:lang w:val="uk-UA"/>
        </w:rPr>
        <w:t>)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Формат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Выдавництво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Мова</w:t>
      </w:r>
    </w:p>
    <w:p w:rsidR="0007590F" w:rsidRDefault="0007590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видання</w:t>
      </w:r>
    </w:p>
    <w:p w:rsidR="0007590F" w:rsidRDefault="0007590F" w:rsidP="002D1B6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Серія</w:t>
      </w:r>
    </w:p>
    <w:p w:rsidR="0007590F" w:rsidRDefault="002D1B65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8260C">
        <w:rPr>
          <w:sz w:val="28"/>
          <w:szCs w:val="28"/>
          <w:lang w:val="uk-UA"/>
        </w:rPr>
        <w:t>Ан</w:t>
      </w:r>
      <w:r w:rsidR="00101148">
        <w:rPr>
          <w:sz w:val="28"/>
          <w:szCs w:val="28"/>
          <w:lang w:val="uk-UA"/>
        </w:rPr>
        <w:t>н</w:t>
      </w:r>
      <w:r w:rsidR="0078260C">
        <w:rPr>
          <w:sz w:val="28"/>
          <w:szCs w:val="28"/>
          <w:lang w:val="uk-UA"/>
        </w:rPr>
        <w:t>отація</w:t>
      </w:r>
    </w:p>
    <w:p w:rsidR="0007590F" w:rsidRDefault="0098121F" w:rsidP="007522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Автор</w:t>
      </w:r>
      <w:r w:rsidR="00C43D1D">
        <w:rPr>
          <w:sz w:val="28"/>
          <w:szCs w:val="28"/>
          <w:lang w:val="uk-UA"/>
        </w:rPr>
        <w:t>и</w:t>
      </w:r>
    </w:p>
    <w:p w:rsidR="00A84931" w:rsidRPr="00DA6FFD" w:rsidRDefault="0007590F" w:rsidP="00DA6F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</w:t>
      </w:r>
    </w:p>
    <w:p w:rsidR="00F82341" w:rsidRDefault="00F82341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F82341" w:rsidRDefault="00B44144" w:rsidP="00B441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F82341">
        <w:rPr>
          <w:sz w:val="28"/>
          <w:szCs w:val="28"/>
          <w:lang w:val="uk-UA"/>
        </w:rPr>
        <w:t>нвентарний номер</w:t>
      </w:r>
    </w:p>
    <w:p w:rsidR="00746CBC" w:rsidRPr="00081771" w:rsidRDefault="00F82341" w:rsidP="0008177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</w:p>
    <w:p w:rsidR="0007590F" w:rsidRDefault="0007590F" w:rsidP="00035378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авторів книг</w:t>
      </w:r>
    </w:p>
    <w:p w:rsidR="0007590F" w:rsidRDefault="00E04834" w:rsidP="00F070F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Автор</w:t>
      </w:r>
    </w:p>
    <w:p w:rsidR="0007590F" w:rsidRPr="00E04834" w:rsidRDefault="00242CA7" w:rsidP="00E0483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982F39">
        <w:rPr>
          <w:sz w:val="28"/>
          <w:szCs w:val="28"/>
          <w:lang w:val="uk-UA"/>
        </w:rPr>
        <w:t>Уникальній код (</w:t>
      </w:r>
      <w:r w:rsidR="00E04834">
        <w:rPr>
          <w:sz w:val="28"/>
          <w:szCs w:val="28"/>
          <w:lang w:val="en-US"/>
        </w:rPr>
        <w:t>ISBN</w:t>
      </w:r>
      <w:r w:rsidR="00E04834">
        <w:rPr>
          <w:sz w:val="28"/>
          <w:szCs w:val="28"/>
          <w:lang w:val="uk-UA"/>
        </w:rPr>
        <w:t>)</w:t>
      </w:r>
    </w:p>
    <w:p w:rsidR="00BA57C5" w:rsidRDefault="0012799C" w:rsidP="0058305E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Видавництва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Ім’я</w:t>
      </w:r>
    </w:p>
    <w:p w:rsidR="0012799C" w:rsidRDefault="0012799C" w:rsidP="00AB0744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Місце знаходження</w:t>
      </w:r>
    </w:p>
    <w:p w:rsidR="004E147E" w:rsidRDefault="0012799C" w:rsidP="004E147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Категорія</w:t>
      </w:r>
    </w:p>
    <w:p w:rsidR="0012799C" w:rsidRPr="0012799C" w:rsidRDefault="0012799C" w:rsidP="00CB7FE4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12799C">
        <w:rPr>
          <w:sz w:val="28"/>
          <w:szCs w:val="28"/>
          <w:lang w:val="uk-UA"/>
        </w:rPr>
        <w:t>Про предмет</w:t>
      </w:r>
    </w:p>
    <w:p w:rsidR="0012799C" w:rsidRDefault="00B53655" w:rsidP="005A1F2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Назва</w:t>
      </w:r>
    </w:p>
    <w:p w:rsidR="0007590F" w:rsidRDefault="00B53655" w:rsidP="00AD50C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12799C">
        <w:rPr>
          <w:sz w:val="28"/>
          <w:szCs w:val="28"/>
          <w:lang w:val="uk-UA"/>
        </w:rPr>
        <w:t>Батьківський предмет</w:t>
      </w:r>
    </w:p>
    <w:p w:rsidR="004E147E" w:rsidRPr="004E147E" w:rsidRDefault="004E147E" w:rsidP="004E147E">
      <w:pPr>
        <w:spacing w:line="360" w:lineRule="auto"/>
        <w:jc w:val="both"/>
        <w:rPr>
          <w:sz w:val="28"/>
          <w:szCs w:val="28"/>
          <w:lang w:val="uk-UA"/>
        </w:rPr>
      </w:pPr>
    </w:p>
    <w:p w:rsidR="007E0AC9" w:rsidRPr="005530B2" w:rsidRDefault="00EA5261" w:rsidP="00C56D41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5530B2">
        <w:rPr>
          <w:sz w:val="28"/>
          <w:szCs w:val="28"/>
          <w:lang w:val="uk-UA"/>
        </w:rPr>
        <w:lastRenderedPageBreak/>
        <w:t>Система повинна зберігати лише ті данні до бази данних, що пройшли перевірку на корректність</w:t>
      </w:r>
      <w:r w:rsidR="00CD22CE" w:rsidRPr="00CD22CE">
        <w:rPr>
          <w:sz w:val="28"/>
          <w:szCs w:val="28"/>
        </w:rPr>
        <w:t xml:space="preserve"> </w:t>
      </w:r>
      <w:r w:rsidR="00CD22CE">
        <w:rPr>
          <w:sz w:val="28"/>
          <w:szCs w:val="28"/>
        </w:rPr>
        <w:t>д</w:t>
      </w:r>
      <w:r w:rsidR="00CD22CE">
        <w:rPr>
          <w:sz w:val="28"/>
          <w:szCs w:val="28"/>
          <w:lang w:val="uk-UA"/>
        </w:rPr>
        <w:t>аних</w:t>
      </w:r>
      <w:r w:rsidRPr="005530B2">
        <w:rPr>
          <w:sz w:val="28"/>
          <w:szCs w:val="28"/>
          <w:lang w:val="uk-UA"/>
        </w:rPr>
        <w:t xml:space="preserve">. </w:t>
      </w:r>
      <w:r w:rsidR="00C56D41" w:rsidRPr="00C56D41">
        <w:rPr>
          <w:sz w:val="28"/>
          <w:szCs w:val="28"/>
          <w:lang w:val="uk-UA"/>
        </w:rPr>
        <w:t>Обмеження задаются у базі даних, на єтапі проектування бази данних</w:t>
      </w:r>
    </w:p>
    <w:p w:rsidR="00CF6196" w:rsidRDefault="00E64C82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 має підримувати наступні обмеження для полів бази данних</w:t>
      </w:r>
      <w:r w:rsidR="00C52FFD">
        <w:rPr>
          <w:sz w:val="28"/>
          <w:szCs w:val="28"/>
          <w:lang w:val="uk-UA"/>
        </w:rPr>
        <w:t>.</w:t>
      </w:r>
    </w:p>
    <w:p w:rsidR="00E64C82" w:rsidRPr="00E64C82" w:rsidRDefault="00824CB6" w:rsidP="00C56D41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облікові записи:</w:t>
      </w:r>
    </w:p>
    <w:p w:rsidR="00E64C82" w:rsidRPr="00E64C82" w:rsidRDefault="00E64C82" w:rsidP="009B0C1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Логін</w:t>
      </w:r>
      <w:r w:rsidR="00F72B0E">
        <w:rPr>
          <w:sz w:val="28"/>
          <w:szCs w:val="28"/>
          <w:lang w:val="uk-UA"/>
        </w:rPr>
        <w:t xml:space="preserve"> – </w:t>
      </w:r>
      <w:r w:rsidR="00507FE7">
        <w:rPr>
          <w:sz w:val="28"/>
          <w:szCs w:val="28"/>
          <w:lang w:val="uk-UA"/>
        </w:rPr>
        <w:t xml:space="preserve">має </w:t>
      </w:r>
      <w:r w:rsidR="00F72B0E">
        <w:rPr>
          <w:sz w:val="28"/>
          <w:szCs w:val="28"/>
          <w:lang w:val="uk-UA"/>
        </w:rPr>
        <w:t xml:space="preserve">складатися з символів латиниці, може містити цифри, не може починатися з цифри, </w:t>
      </w:r>
      <w:r w:rsidR="00D631B0">
        <w:rPr>
          <w:sz w:val="28"/>
          <w:szCs w:val="28"/>
          <w:lang w:val="uk-UA"/>
        </w:rPr>
        <w:t xml:space="preserve">максимальна довжина </w:t>
      </w:r>
      <w:r w:rsidR="007009A6">
        <w:rPr>
          <w:sz w:val="28"/>
          <w:szCs w:val="28"/>
          <w:lang w:val="uk-UA"/>
        </w:rPr>
        <w:t>рядка не обмежена</w:t>
      </w:r>
      <w:r w:rsidR="00342566">
        <w:rPr>
          <w:sz w:val="28"/>
          <w:szCs w:val="28"/>
          <w:lang w:val="uk-UA"/>
        </w:rPr>
        <w:t>, мінімальна 6</w:t>
      </w:r>
      <w:r w:rsidR="009B0C1A">
        <w:rPr>
          <w:sz w:val="28"/>
          <w:szCs w:val="28"/>
          <w:lang w:val="uk-UA"/>
        </w:rPr>
        <w:t>,</w:t>
      </w:r>
      <w:r w:rsidR="009B0C1A" w:rsidRPr="009B0C1A">
        <w:t xml:space="preserve"> </w:t>
      </w:r>
      <w:r w:rsidR="009B0C1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FC174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Пароль</w:t>
      </w:r>
      <w:r w:rsidR="00507FE7">
        <w:rPr>
          <w:sz w:val="28"/>
          <w:szCs w:val="28"/>
          <w:lang w:val="uk-UA"/>
        </w:rPr>
        <w:t xml:space="preserve"> - </w:t>
      </w:r>
      <w:r w:rsidR="00507FE7" w:rsidRPr="00507FE7">
        <w:rPr>
          <w:sz w:val="28"/>
          <w:szCs w:val="28"/>
          <w:lang w:val="uk-UA"/>
        </w:rPr>
        <w:t>має складатися з символів латиниці, може містити цифри</w:t>
      </w:r>
      <w:r w:rsidR="00507FE7">
        <w:rPr>
          <w:sz w:val="28"/>
          <w:szCs w:val="28"/>
          <w:lang w:val="uk-UA"/>
        </w:rPr>
        <w:t xml:space="preserve"> та інші символи, обов’язково повинен мати різний реєстр</w:t>
      </w:r>
      <w:r w:rsidR="00B22BAF">
        <w:rPr>
          <w:sz w:val="28"/>
          <w:szCs w:val="28"/>
          <w:lang w:val="uk-UA"/>
        </w:rPr>
        <w:t>, мінімальна довжина 6, максимальна 30</w:t>
      </w:r>
      <w:r w:rsidR="00FC174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E7215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ПІБ</w:t>
      </w:r>
      <w:r w:rsidR="00644FE3">
        <w:rPr>
          <w:sz w:val="28"/>
          <w:szCs w:val="28"/>
          <w:lang w:val="uk-UA"/>
        </w:rPr>
        <w:t xml:space="preserve"> - </w:t>
      </w:r>
      <w:r w:rsidR="00644FE3" w:rsidRPr="00644FE3">
        <w:rPr>
          <w:sz w:val="28"/>
          <w:szCs w:val="28"/>
          <w:lang w:val="uk-UA"/>
        </w:rPr>
        <w:t xml:space="preserve">має складатися з символів </w:t>
      </w:r>
      <w:r w:rsidR="00644FE3">
        <w:rPr>
          <w:sz w:val="28"/>
          <w:szCs w:val="28"/>
          <w:lang w:val="uk-UA"/>
        </w:rPr>
        <w:t>латиниці</w:t>
      </w:r>
      <w:r w:rsidR="00EE5D25">
        <w:rPr>
          <w:sz w:val="28"/>
          <w:szCs w:val="28"/>
          <w:lang w:val="uk-UA"/>
        </w:rPr>
        <w:t>, максимальна довжина 50</w:t>
      </w:r>
      <w:r w:rsidR="009B0C1A">
        <w:rPr>
          <w:sz w:val="28"/>
          <w:szCs w:val="28"/>
          <w:lang w:val="uk-UA"/>
        </w:rPr>
        <w:t>,</w:t>
      </w:r>
      <w:r w:rsidR="00E72157">
        <w:rPr>
          <w:sz w:val="28"/>
          <w:szCs w:val="28"/>
          <w:lang w:val="uk-UA"/>
        </w:rPr>
        <w:t xml:space="preserve"> поле обов’язкове для заповнення</w:t>
      </w:r>
    </w:p>
    <w:p w:rsidR="00E64C82" w:rsidRPr="00E64C82" w:rsidRDefault="00E64C82" w:rsidP="002D5CA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 w:rsidR="00E34DFC">
        <w:rPr>
          <w:sz w:val="28"/>
          <w:szCs w:val="28"/>
          <w:lang w:val="uk-UA"/>
        </w:rPr>
        <w:t xml:space="preserve"> – </w:t>
      </w:r>
      <w:r w:rsidR="00A241EB">
        <w:rPr>
          <w:sz w:val="28"/>
          <w:szCs w:val="28"/>
          <w:lang w:val="uk-UA"/>
        </w:rPr>
        <w:t>валідація для дати відносно календаря</w:t>
      </w:r>
      <w:r w:rsidR="002D5CA5" w:rsidRPr="002D5CA5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8F757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Адреса проживання</w:t>
      </w:r>
      <w:r w:rsidR="008F757C">
        <w:rPr>
          <w:sz w:val="28"/>
          <w:szCs w:val="28"/>
          <w:lang w:val="uk-UA"/>
        </w:rPr>
        <w:t xml:space="preserve"> - </w:t>
      </w:r>
      <w:r w:rsidR="002A56DB">
        <w:rPr>
          <w:sz w:val="28"/>
          <w:szCs w:val="28"/>
          <w:lang w:val="uk-UA"/>
        </w:rPr>
        <w:t>може</w:t>
      </w:r>
      <w:r w:rsidR="008F757C" w:rsidRPr="008F757C">
        <w:rPr>
          <w:sz w:val="28"/>
          <w:szCs w:val="28"/>
          <w:lang w:val="uk-UA"/>
        </w:rPr>
        <w:t xml:space="preserve"> складатися з </w:t>
      </w:r>
      <w:r w:rsidR="003B6F7A">
        <w:rPr>
          <w:sz w:val="28"/>
          <w:szCs w:val="28"/>
          <w:lang w:val="uk-UA"/>
        </w:rPr>
        <w:t xml:space="preserve">будь-яких символів, </w:t>
      </w:r>
      <w:r w:rsidR="008F757C" w:rsidRPr="008F757C">
        <w:rPr>
          <w:sz w:val="28"/>
          <w:szCs w:val="28"/>
          <w:lang w:val="uk-UA"/>
        </w:rPr>
        <w:t xml:space="preserve">максимальна довжина </w:t>
      </w:r>
      <w:r w:rsidR="00412285">
        <w:rPr>
          <w:sz w:val="28"/>
          <w:szCs w:val="28"/>
          <w:lang w:val="uk-UA"/>
        </w:rPr>
        <w:t>1</w:t>
      </w:r>
      <w:r w:rsidR="008F757C" w:rsidRPr="008F757C">
        <w:rPr>
          <w:sz w:val="28"/>
          <w:szCs w:val="28"/>
          <w:lang w:val="uk-UA"/>
        </w:rPr>
        <w:t xml:space="preserve">50, поле </w:t>
      </w:r>
      <w:r w:rsidR="008F757C">
        <w:rPr>
          <w:sz w:val="28"/>
          <w:szCs w:val="28"/>
          <w:lang w:val="uk-UA"/>
        </w:rPr>
        <w:t>не</w:t>
      </w:r>
      <w:r w:rsidR="008F757C" w:rsidRPr="008F757C">
        <w:rPr>
          <w:sz w:val="28"/>
          <w:szCs w:val="28"/>
          <w:lang w:val="uk-UA"/>
        </w:rPr>
        <w:t>обов’язкове для заповнення</w:t>
      </w:r>
    </w:p>
    <w:p w:rsidR="00E64C82" w:rsidRPr="00BB6E0B" w:rsidRDefault="00E64C82" w:rsidP="00BB6E0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Телефон</w:t>
      </w:r>
      <w:r w:rsidR="00EA4E46">
        <w:rPr>
          <w:sz w:val="28"/>
          <w:szCs w:val="28"/>
          <w:lang w:val="uk-UA"/>
        </w:rPr>
        <w:t xml:space="preserve"> – має складатися з цифрів, мінімальна довжина 10</w:t>
      </w:r>
      <w:r w:rsidR="00BB6E0B">
        <w:rPr>
          <w:sz w:val="28"/>
          <w:szCs w:val="28"/>
          <w:lang w:val="uk-UA"/>
        </w:rPr>
        <w:t>,</w:t>
      </w:r>
      <w:r w:rsidR="00BB6E0B" w:rsidRPr="00BB6E0B">
        <w:rPr>
          <w:sz w:val="28"/>
          <w:szCs w:val="28"/>
          <w:lang w:val="uk-UA"/>
        </w:rPr>
        <w:t xml:space="preserve"> </w:t>
      </w:r>
      <w:r w:rsidR="00BB6E0B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E1E1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Посада</w:t>
      </w:r>
      <w:r w:rsidR="00475B25">
        <w:rPr>
          <w:sz w:val="28"/>
          <w:szCs w:val="28"/>
          <w:lang w:val="uk-UA"/>
        </w:rPr>
        <w:t xml:space="preserve"> – має </w:t>
      </w:r>
      <w:r w:rsidR="004313D7">
        <w:rPr>
          <w:sz w:val="28"/>
          <w:szCs w:val="28"/>
          <w:lang w:val="uk-UA"/>
        </w:rPr>
        <w:t xml:space="preserve">приймати наступні значення </w:t>
      </w:r>
      <w:r w:rsidR="00475B25">
        <w:rPr>
          <w:sz w:val="28"/>
          <w:szCs w:val="28"/>
          <w:lang w:val="uk-UA"/>
        </w:rPr>
        <w:t xml:space="preserve">– </w:t>
      </w:r>
      <w:r w:rsidR="00475B25" w:rsidRPr="00475B25">
        <w:rPr>
          <w:sz w:val="28"/>
          <w:szCs w:val="28"/>
        </w:rPr>
        <w:t>{</w:t>
      </w:r>
      <w:r w:rsidR="00C5514D">
        <w:rPr>
          <w:sz w:val="28"/>
          <w:szCs w:val="28"/>
          <w:lang w:val="uk-UA"/>
        </w:rPr>
        <w:t>адміністратор</w:t>
      </w:r>
      <w:r w:rsidR="001B0CAE">
        <w:rPr>
          <w:sz w:val="28"/>
          <w:szCs w:val="28"/>
        </w:rPr>
        <w:t xml:space="preserve">, </w:t>
      </w:r>
      <w:r w:rsidR="00C5514D">
        <w:rPr>
          <w:sz w:val="28"/>
          <w:szCs w:val="28"/>
          <w:lang w:val="uk-UA"/>
        </w:rPr>
        <w:t>бібліотекар</w:t>
      </w:r>
      <w:r w:rsidR="001B0CAE">
        <w:rPr>
          <w:sz w:val="28"/>
          <w:szCs w:val="28"/>
        </w:rPr>
        <w:t xml:space="preserve">, </w:t>
      </w:r>
      <w:r w:rsidR="001B0CAE">
        <w:rPr>
          <w:sz w:val="28"/>
          <w:szCs w:val="28"/>
          <w:lang w:val="uk-UA"/>
        </w:rPr>
        <w:t>комірник</w:t>
      </w:r>
      <w:r w:rsidR="00475B25" w:rsidRPr="00475B25">
        <w:rPr>
          <w:sz w:val="28"/>
          <w:szCs w:val="28"/>
        </w:rPr>
        <w:t>}</w:t>
      </w:r>
      <w:r w:rsidR="001E1E1C">
        <w:rPr>
          <w:sz w:val="28"/>
          <w:szCs w:val="28"/>
          <w:lang w:val="uk-UA"/>
        </w:rPr>
        <w:t xml:space="preserve">, </w:t>
      </w:r>
      <w:r w:rsidR="001E1E1C" w:rsidRPr="001E1E1C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 xml:space="preserve">Про читачів </w:t>
      </w:r>
    </w:p>
    <w:p w:rsidR="00E64C82" w:rsidRPr="00CC093C" w:rsidRDefault="00E64C82" w:rsidP="00CC093C">
      <w:pPr>
        <w:pStyle w:val="a6"/>
        <w:numPr>
          <w:ilvl w:val="2"/>
          <w:numId w:val="33"/>
        </w:numPr>
        <w:rPr>
          <w:sz w:val="28"/>
          <w:szCs w:val="28"/>
          <w:lang w:val="uk-UA"/>
        </w:rPr>
      </w:pPr>
      <w:r w:rsidRPr="00CC093C">
        <w:rPr>
          <w:sz w:val="28"/>
          <w:szCs w:val="28"/>
          <w:lang w:val="uk-UA"/>
        </w:rPr>
        <w:t>ПІБ</w:t>
      </w:r>
      <w:r w:rsidR="00CC093C">
        <w:rPr>
          <w:sz w:val="28"/>
          <w:szCs w:val="28"/>
          <w:lang w:val="uk-UA"/>
        </w:rPr>
        <w:t xml:space="preserve"> </w:t>
      </w:r>
      <w:r w:rsidR="00CC093C" w:rsidRPr="00CC093C">
        <w:rPr>
          <w:sz w:val="28"/>
          <w:szCs w:val="28"/>
          <w:lang w:val="uk-UA"/>
        </w:rPr>
        <w:t>- має складатися з символів латиниці, максимальна довжина 50, поле обов’язкове для заповнення</w:t>
      </w:r>
    </w:p>
    <w:p w:rsidR="0083062B" w:rsidRPr="00E64C82" w:rsidRDefault="0083062B" w:rsidP="00920335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Дата народження</w:t>
      </w:r>
      <w:r>
        <w:rPr>
          <w:sz w:val="28"/>
          <w:szCs w:val="28"/>
          <w:lang w:val="uk-UA"/>
        </w:rPr>
        <w:t xml:space="preserve"> – валідація для дати відносно календаря</w:t>
      </w:r>
    </w:p>
    <w:p w:rsidR="00E8716E" w:rsidRDefault="0083062B" w:rsidP="00E8716E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8716E">
        <w:rPr>
          <w:sz w:val="28"/>
          <w:szCs w:val="28"/>
          <w:lang w:val="uk-UA"/>
        </w:rPr>
        <w:t xml:space="preserve">Адреса проживання - </w:t>
      </w:r>
      <w:r w:rsidR="00E8716E" w:rsidRPr="00E8716E">
        <w:rPr>
          <w:sz w:val="28"/>
          <w:szCs w:val="28"/>
          <w:lang w:val="uk-UA"/>
        </w:rPr>
        <w:t xml:space="preserve">може складатися з будь-яких символів, максимальна довжина 150, поле необов’язкове для заповнення </w:t>
      </w:r>
    </w:p>
    <w:p w:rsidR="00D8620C" w:rsidRDefault="0083062B" w:rsidP="00D8620C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D8620C">
        <w:rPr>
          <w:sz w:val="28"/>
          <w:szCs w:val="28"/>
          <w:lang w:val="uk-UA"/>
        </w:rPr>
        <w:t xml:space="preserve">Телефон – </w:t>
      </w:r>
      <w:r w:rsidR="00D8620C" w:rsidRPr="00D8620C">
        <w:rPr>
          <w:sz w:val="28"/>
          <w:szCs w:val="28"/>
          <w:lang w:val="uk-UA"/>
        </w:rPr>
        <w:t>має складатися з цифрів, мінімальна довжина 10, поле обов’язкове для заповнення</w:t>
      </w:r>
    </w:p>
    <w:p w:rsidR="0027381D" w:rsidRDefault="0027381D" w:rsidP="0027381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Номер читацького квитка - </w:t>
      </w:r>
      <w:r w:rsidRPr="0027381D">
        <w:rPr>
          <w:sz w:val="28"/>
          <w:szCs w:val="28"/>
          <w:lang w:val="uk-UA"/>
        </w:rPr>
        <w:t xml:space="preserve">може складатися з будь-яких </w:t>
      </w:r>
      <w:r>
        <w:rPr>
          <w:sz w:val="28"/>
          <w:szCs w:val="28"/>
          <w:lang w:val="uk-UA"/>
        </w:rPr>
        <w:t xml:space="preserve">символів, максимальна довжина </w:t>
      </w:r>
      <w:r w:rsidR="00EE3A9A">
        <w:rPr>
          <w:sz w:val="28"/>
          <w:szCs w:val="28"/>
          <w:lang w:val="uk-UA"/>
        </w:rPr>
        <w:t>124</w:t>
      </w:r>
      <w:r w:rsidR="00073D4E">
        <w:rPr>
          <w:sz w:val="28"/>
          <w:szCs w:val="28"/>
          <w:lang w:val="uk-UA"/>
        </w:rPr>
        <w:t xml:space="preserve">, поле </w:t>
      </w:r>
      <w:r w:rsidRPr="0027381D">
        <w:rPr>
          <w:sz w:val="28"/>
          <w:szCs w:val="28"/>
          <w:lang w:val="uk-UA"/>
        </w:rPr>
        <w:t>обов’язкове для заповнення</w:t>
      </w:r>
      <w:r w:rsidR="006658E6">
        <w:rPr>
          <w:sz w:val="28"/>
          <w:szCs w:val="28"/>
        </w:rPr>
        <w:t xml:space="preserve">, поле </w:t>
      </w:r>
      <w:r w:rsidR="006658E6">
        <w:rPr>
          <w:sz w:val="28"/>
          <w:szCs w:val="28"/>
          <w:lang w:val="uk-UA"/>
        </w:rPr>
        <w:t>бути унікальним</w:t>
      </w:r>
    </w:p>
    <w:p w:rsidR="00A54F03" w:rsidRDefault="00A54F03" w:rsidP="00A54F03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книгооберт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Читач – запис про читача (див </w:t>
      </w:r>
      <w:r w:rsidR="00747092">
        <w:rPr>
          <w:sz w:val="28"/>
          <w:szCs w:val="28"/>
          <w:lang w:val="uk-UA"/>
        </w:rPr>
        <w:t xml:space="preserve">п. </w:t>
      </w:r>
      <w:r>
        <w:rPr>
          <w:sz w:val="28"/>
          <w:szCs w:val="28"/>
          <w:lang w:val="uk-UA"/>
        </w:rPr>
        <w:t>10.2)</w:t>
      </w:r>
      <w:r w:rsidR="00747092">
        <w:rPr>
          <w:sz w:val="28"/>
          <w:szCs w:val="28"/>
          <w:lang w:val="uk-UA"/>
        </w:rPr>
        <w:t xml:space="preserve">, </w:t>
      </w:r>
      <w:r w:rsidRPr="00A54F03">
        <w:rPr>
          <w:sz w:val="28"/>
          <w:szCs w:val="28"/>
          <w:lang w:val="uk-UA"/>
        </w:rPr>
        <w:t>поле обов’язкове для заповнення</w:t>
      </w:r>
    </w:p>
    <w:p w:rsidR="00A54F03" w:rsidRDefault="00A54F03" w:rsidP="00A54F0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Книга</w:t>
      </w:r>
      <w:r w:rsidRPr="006B5AD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наявності у читача</w:t>
      </w:r>
      <w:r w:rsidR="003F68AC">
        <w:rPr>
          <w:sz w:val="28"/>
          <w:szCs w:val="28"/>
          <w:lang w:val="uk-UA"/>
        </w:rPr>
        <w:t xml:space="preserve"> – запис про книгу (див п. 10.4)</w:t>
      </w:r>
    </w:p>
    <w:p w:rsidR="00A54F03" w:rsidRPr="00A57FC6" w:rsidRDefault="00A54F03" w:rsidP="00A57FC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видана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 поле обов’язкове для заповнення</w:t>
      </w:r>
    </w:p>
    <w:p w:rsidR="00A54F03" w:rsidRPr="00DE17DA" w:rsidRDefault="00A54F03" w:rsidP="00DE17D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Дата коли була повернута</w:t>
      </w:r>
      <w:r w:rsidR="00A57FC6">
        <w:rPr>
          <w:sz w:val="28"/>
          <w:szCs w:val="28"/>
          <w:lang w:val="uk-UA"/>
        </w:rPr>
        <w:t xml:space="preserve"> - валідація для дати відносно календаря</w:t>
      </w:r>
      <w:r w:rsidR="00A57FC6" w:rsidRPr="002D5CA5">
        <w:rPr>
          <w:sz w:val="28"/>
          <w:szCs w:val="28"/>
          <w:lang w:val="uk-UA"/>
        </w:rPr>
        <w:t>,</w:t>
      </w:r>
      <w:r w:rsidR="00A57FC6">
        <w:rPr>
          <w:sz w:val="28"/>
          <w:szCs w:val="28"/>
          <w:lang w:val="uk-UA"/>
        </w:rPr>
        <w:t xml:space="preserve"> повинна бути більшою ніж дата коли видана (див. 10.3.3)</w:t>
      </w:r>
      <w:r w:rsidR="00A57FC6" w:rsidRPr="002D5CA5">
        <w:rPr>
          <w:sz w:val="28"/>
          <w:szCs w:val="28"/>
          <w:lang w:val="uk-UA"/>
        </w:rPr>
        <w:t xml:space="preserve"> поле обов’язкове для </w:t>
      </w:r>
      <w:r w:rsidR="00CA676F">
        <w:rPr>
          <w:sz w:val="28"/>
          <w:szCs w:val="28"/>
          <w:lang w:val="uk-UA"/>
        </w:rPr>
        <w:t>не</w:t>
      </w:r>
      <w:r w:rsidR="00A57FC6" w:rsidRPr="002D5CA5">
        <w:rPr>
          <w:sz w:val="28"/>
          <w:szCs w:val="28"/>
          <w:lang w:val="uk-UA"/>
        </w:rPr>
        <w:t>заповнення</w:t>
      </w:r>
    </w:p>
    <w:p w:rsidR="00E64C82" w:rsidRPr="00E64C82" w:rsidRDefault="00824CB6" w:rsidP="00B67ED7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64C82" w:rsidRPr="00E64C82">
        <w:rPr>
          <w:sz w:val="28"/>
          <w:szCs w:val="28"/>
          <w:lang w:val="uk-UA"/>
        </w:rPr>
        <w:t>Про книги</w:t>
      </w:r>
    </w:p>
    <w:p w:rsidR="00E64C82" w:rsidRPr="00E64C82" w:rsidRDefault="00E64C82" w:rsidP="00A92D32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 </w:t>
      </w:r>
      <w:r w:rsidR="00A92D32" w:rsidRPr="00A92D32">
        <w:rPr>
          <w:sz w:val="28"/>
          <w:szCs w:val="28"/>
          <w:lang w:val="uk-UA"/>
        </w:rPr>
        <w:t>– має складатися з символів латиниці</w:t>
      </w:r>
      <w:r w:rsidR="00120052">
        <w:rPr>
          <w:sz w:val="28"/>
          <w:szCs w:val="28"/>
          <w:lang w:val="uk-UA"/>
        </w:rPr>
        <w:t>,</w:t>
      </w:r>
      <w:r w:rsidR="00A92D32" w:rsidRPr="00A92D32">
        <w:rPr>
          <w:sz w:val="28"/>
          <w:szCs w:val="28"/>
          <w:lang w:val="uk-UA"/>
        </w:rPr>
        <w:t xml:space="preserve"> максимальна довжина</w:t>
      </w:r>
      <w:r w:rsidR="00FE394C">
        <w:rPr>
          <w:sz w:val="28"/>
          <w:szCs w:val="28"/>
          <w:lang w:val="uk-UA"/>
        </w:rPr>
        <w:t xml:space="preserve"> рядка </w:t>
      </w:r>
      <w:r w:rsidR="009D0106">
        <w:rPr>
          <w:sz w:val="28"/>
          <w:szCs w:val="28"/>
          <w:lang w:val="uk-UA"/>
        </w:rPr>
        <w:t>3</w:t>
      </w:r>
      <w:r w:rsidR="00FE394C">
        <w:rPr>
          <w:sz w:val="28"/>
          <w:szCs w:val="28"/>
          <w:lang w:val="uk-UA"/>
        </w:rPr>
        <w:t>0</w:t>
      </w:r>
      <w:r w:rsidR="00120052">
        <w:rPr>
          <w:sz w:val="28"/>
          <w:szCs w:val="28"/>
          <w:lang w:val="uk-UA"/>
        </w:rPr>
        <w:t xml:space="preserve"> символів, мінімальна </w:t>
      </w:r>
      <w:r w:rsidR="00FE394C">
        <w:rPr>
          <w:sz w:val="28"/>
          <w:szCs w:val="28"/>
          <w:lang w:val="uk-UA"/>
        </w:rPr>
        <w:t>10</w:t>
      </w:r>
      <w:r w:rsidR="00A92D32" w:rsidRPr="00A92D32">
        <w:rPr>
          <w:sz w:val="28"/>
          <w:szCs w:val="28"/>
          <w:lang w:val="uk-UA"/>
        </w:rPr>
        <w:t>, поле обов’язкове для заповнення</w:t>
      </w:r>
    </w:p>
    <w:p w:rsidR="00E64C82" w:rsidRPr="00E64C82" w:rsidRDefault="00E64C82" w:rsidP="009D010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Повна назва</w:t>
      </w:r>
      <w:r w:rsidR="009D0106">
        <w:rPr>
          <w:sz w:val="28"/>
          <w:szCs w:val="28"/>
          <w:lang w:val="uk-UA"/>
        </w:rPr>
        <w:t xml:space="preserve"> </w:t>
      </w:r>
      <w:r w:rsidR="009D0106" w:rsidRPr="009D0106">
        <w:rPr>
          <w:sz w:val="28"/>
          <w:szCs w:val="28"/>
          <w:lang w:val="uk-UA"/>
        </w:rPr>
        <w:t>– має складатися з символів латиниці</w:t>
      </w:r>
      <w:r w:rsidR="009D0106">
        <w:rPr>
          <w:sz w:val="28"/>
          <w:szCs w:val="28"/>
          <w:lang w:val="uk-UA"/>
        </w:rPr>
        <w:t>, максимальна довжина рядка 150 символів, мінімальна 30</w:t>
      </w:r>
      <w:r w:rsidR="009D0106" w:rsidRPr="009D0106">
        <w:rPr>
          <w:sz w:val="28"/>
          <w:szCs w:val="28"/>
          <w:lang w:val="uk-UA"/>
        </w:rPr>
        <w:t xml:space="preserve">, поле </w:t>
      </w:r>
      <w:r w:rsidR="00D15B27">
        <w:rPr>
          <w:sz w:val="28"/>
          <w:szCs w:val="28"/>
          <w:lang w:val="uk-UA"/>
        </w:rPr>
        <w:t>не</w:t>
      </w:r>
      <w:r w:rsidR="009D0106" w:rsidRPr="009D0106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Уникальній код (за стандартом ISBN)</w:t>
      </w:r>
      <w:r w:rsidR="001E1E1C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>–</w:t>
      </w:r>
      <w:r w:rsidR="0015327A">
        <w:rPr>
          <w:sz w:val="28"/>
          <w:szCs w:val="28"/>
          <w:lang w:val="uk-UA"/>
        </w:rPr>
        <w:t xml:space="preserve"> </w:t>
      </w:r>
      <w:r w:rsidR="00FE2042">
        <w:rPr>
          <w:sz w:val="28"/>
          <w:szCs w:val="28"/>
          <w:lang w:val="uk-UA"/>
        </w:rPr>
        <w:t xml:space="preserve">може приймати числові значення, </w:t>
      </w:r>
      <w:r w:rsidR="0015327A" w:rsidRPr="0015327A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Формат</w:t>
      </w:r>
      <w:r w:rsidR="0015327A">
        <w:rPr>
          <w:sz w:val="28"/>
          <w:szCs w:val="28"/>
          <w:lang w:val="uk-UA"/>
        </w:rPr>
        <w:t xml:space="preserve"> - має</w:t>
      </w:r>
      <w:r w:rsidR="0015327A" w:rsidRPr="0015327A">
        <w:rPr>
          <w:sz w:val="28"/>
          <w:szCs w:val="28"/>
          <w:lang w:val="uk-UA"/>
        </w:rPr>
        <w:t xml:space="preserve"> приймати наступні значення – {</w:t>
      </w:r>
      <w:r w:rsidR="0015327A">
        <w:rPr>
          <w:sz w:val="28"/>
          <w:szCs w:val="28"/>
          <w:lang w:val="uk-UA"/>
        </w:rPr>
        <w:t>друкований</w:t>
      </w:r>
      <w:r w:rsidR="0015327A" w:rsidRPr="0015327A">
        <w:rPr>
          <w:sz w:val="28"/>
          <w:szCs w:val="28"/>
          <w:lang w:val="uk-UA"/>
        </w:rPr>
        <w:t xml:space="preserve">, </w:t>
      </w:r>
      <w:r w:rsidR="0015327A">
        <w:rPr>
          <w:sz w:val="28"/>
          <w:szCs w:val="28"/>
          <w:lang w:val="uk-UA"/>
        </w:rPr>
        <w:t>єлектронний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F567A6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Выдавництво</w:t>
      </w:r>
      <w:r w:rsidR="0015327A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>–</w:t>
      </w:r>
      <w:r w:rsidR="00F567A6">
        <w:rPr>
          <w:sz w:val="28"/>
          <w:szCs w:val="28"/>
          <w:lang w:val="uk-UA"/>
        </w:rPr>
        <w:t xml:space="preserve"> </w:t>
      </w:r>
      <w:r w:rsidR="000B5D61">
        <w:rPr>
          <w:sz w:val="28"/>
          <w:szCs w:val="28"/>
          <w:lang w:val="uk-UA"/>
        </w:rPr>
        <w:t xml:space="preserve">приймає значення «Видавництво» (див. п.10.7) </w:t>
      </w:r>
      <w:r w:rsidR="00F567A6" w:rsidRPr="00F567A6">
        <w:rPr>
          <w:sz w:val="28"/>
          <w:szCs w:val="28"/>
          <w:lang w:val="uk-UA"/>
        </w:rPr>
        <w:t>поле обов’язкове для заповнення</w:t>
      </w:r>
    </w:p>
    <w:p w:rsidR="00E64C82" w:rsidRPr="00E64C82" w:rsidRDefault="00E64C82" w:rsidP="0015327A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Мова</w:t>
      </w:r>
      <w:r w:rsidR="0015327A">
        <w:rPr>
          <w:sz w:val="28"/>
          <w:szCs w:val="28"/>
          <w:lang w:val="uk-UA"/>
        </w:rPr>
        <w:t xml:space="preserve"> - </w:t>
      </w:r>
      <w:r w:rsidR="0015327A" w:rsidRPr="0015327A">
        <w:rPr>
          <w:sz w:val="28"/>
          <w:szCs w:val="28"/>
          <w:lang w:val="uk-UA"/>
        </w:rPr>
        <w:t>має приймати наступні значення – {</w:t>
      </w:r>
      <w:r w:rsidR="00F567A6">
        <w:rPr>
          <w:sz w:val="28"/>
          <w:szCs w:val="28"/>
          <w:lang w:val="uk-UA"/>
        </w:rPr>
        <w:t>російська</w:t>
      </w:r>
      <w:r w:rsidR="0015327A" w:rsidRPr="0015327A">
        <w:rPr>
          <w:sz w:val="28"/>
          <w:szCs w:val="28"/>
          <w:lang w:val="uk-UA"/>
        </w:rPr>
        <w:t xml:space="preserve">, </w:t>
      </w:r>
      <w:r w:rsidR="00F567A6">
        <w:rPr>
          <w:sz w:val="28"/>
          <w:szCs w:val="28"/>
          <w:lang w:val="uk-UA"/>
        </w:rPr>
        <w:t>українська, англійська, німецька</w:t>
      </w:r>
      <w:r w:rsidR="0015327A" w:rsidRPr="0015327A">
        <w:rPr>
          <w:sz w:val="28"/>
          <w:szCs w:val="28"/>
          <w:lang w:val="uk-UA"/>
        </w:rPr>
        <w:t>}, поле обов’язкове для заповнення</w:t>
      </w:r>
    </w:p>
    <w:p w:rsidR="00E64C82" w:rsidRPr="00E64C82" w:rsidRDefault="00E64C82" w:rsidP="007C501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Дата видання</w:t>
      </w:r>
      <w:r w:rsidR="003D15BA">
        <w:rPr>
          <w:sz w:val="28"/>
          <w:szCs w:val="28"/>
          <w:lang w:val="uk-UA"/>
        </w:rPr>
        <w:t xml:space="preserve"> - </w:t>
      </w:r>
      <w:r w:rsidR="003D15BA" w:rsidRPr="003D15BA">
        <w:rPr>
          <w:sz w:val="28"/>
          <w:szCs w:val="28"/>
          <w:lang w:val="uk-UA"/>
        </w:rPr>
        <w:t>валідація для дати відносно календаря, мініма</w:t>
      </w:r>
      <w:r w:rsidR="000138C4">
        <w:rPr>
          <w:sz w:val="28"/>
          <w:szCs w:val="28"/>
          <w:lang w:val="uk-UA"/>
        </w:rPr>
        <w:t>льне значення року 18</w:t>
      </w:r>
      <w:r w:rsidR="003D15BA">
        <w:rPr>
          <w:sz w:val="28"/>
          <w:szCs w:val="28"/>
          <w:lang w:val="uk-UA"/>
        </w:rPr>
        <w:t>80</w:t>
      </w:r>
      <w:r w:rsidR="007C5017" w:rsidRPr="007C5017">
        <w:rPr>
          <w:sz w:val="28"/>
          <w:szCs w:val="28"/>
          <w:lang w:val="uk-UA"/>
        </w:rPr>
        <w:t>, поле обов’язкове для заповнення</w:t>
      </w:r>
    </w:p>
    <w:p w:rsidR="00E64C82" w:rsidRPr="00CA4291" w:rsidRDefault="00E64C82" w:rsidP="00CA4291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Серія</w:t>
      </w:r>
      <w:r w:rsidR="00CA4291">
        <w:rPr>
          <w:sz w:val="28"/>
          <w:szCs w:val="28"/>
          <w:lang w:val="uk-UA"/>
        </w:rPr>
        <w:t xml:space="preserve"> - </w:t>
      </w:r>
      <w:r w:rsidR="00CA4291" w:rsidRPr="00A92D32">
        <w:rPr>
          <w:sz w:val="28"/>
          <w:szCs w:val="28"/>
          <w:lang w:val="uk-UA"/>
        </w:rPr>
        <w:t>має складатися з символів латиниці</w:t>
      </w:r>
      <w:r w:rsidR="00CA4291">
        <w:rPr>
          <w:sz w:val="28"/>
          <w:szCs w:val="28"/>
          <w:lang w:val="uk-UA"/>
        </w:rPr>
        <w:t>,</w:t>
      </w:r>
      <w:r w:rsidR="00CA4291" w:rsidRPr="00A92D32">
        <w:rPr>
          <w:sz w:val="28"/>
          <w:szCs w:val="28"/>
          <w:lang w:val="uk-UA"/>
        </w:rPr>
        <w:t xml:space="preserve"> максимальна довжина</w:t>
      </w:r>
      <w:r w:rsidR="00CA4291">
        <w:rPr>
          <w:sz w:val="28"/>
          <w:szCs w:val="28"/>
          <w:lang w:val="uk-UA"/>
        </w:rPr>
        <w:t xml:space="preserve"> рядка </w:t>
      </w:r>
      <w:r w:rsidR="002D1B65">
        <w:rPr>
          <w:sz w:val="28"/>
          <w:szCs w:val="28"/>
          <w:lang w:val="uk-UA"/>
        </w:rPr>
        <w:t>5</w:t>
      </w:r>
      <w:r w:rsidR="00CA4291">
        <w:rPr>
          <w:sz w:val="28"/>
          <w:szCs w:val="28"/>
          <w:lang w:val="uk-UA"/>
        </w:rPr>
        <w:t>0 символів, мінімальна 10</w:t>
      </w:r>
      <w:r w:rsidR="00CA4291" w:rsidRPr="00A92D32">
        <w:rPr>
          <w:sz w:val="28"/>
          <w:szCs w:val="28"/>
          <w:lang w:val="uk-UA"/>
        </w:rPr>
        <w:t xml:space="preserve">, поле </w:t>
      </w:r>
      <w:r w:rsidR="002D1B65">
        <w:rPr>
          <w:sz w:val="28"/>
          <w:szCs w:val="28"/>
          <w:lang w:val="uk-UA"/>
        </w:rPr>
        <w:t>не</w:t>
      </w:r>
      <w:r w:rsidR="00CA4291" w:rsidRPr="00A92D32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D90AA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lastRenderedPageBreak/>
        <w:t xml:space="preserve"> </w:t>
      </w:r>
      <w:r w:rsidR="003208DF">
        <w:rPr>
          <w:sz w:val="28"/>
          <w:szCs w:val="28"/>
          <w:lang w:val="uk-UA"/>
        </w:rPr>
        <w:t>Ан</w:t>
      </w:r>
      <w:r w:rsidR="006A72EB">
        <w:rPr>
          <w:sz w:val="28"/>
          <w:szCs w:val="28"/>
          <w:lang w:val="uk-UA"/>
        </w:rPr>
        <w:t>н</w:t>
      </w:r>
      <w:r w:rsidR="003208DF">
        <w:rPr>
          <w:sz w:val="28"/>
          <w:szCs w:val="28"/>
          <w:lang w:val="uk-UA"/>
        </w:rPr>
        <w:t xml:space="preserve">отація </w:t>
      </w:r>
      <w:r w:rsidR="00D90AAF">
        <w:rPr>
          <w:sz w:val="28"/>
          <w:szCs w:val="28"/>
          <w:lang w:val="uk-UA"/>
        </w:rPr>
        <w:t xml:space="preserve">- </w:t>
      </w:r>
      <w:r w:rsidR="00D90AAF" w:rsidRPr="00D90AAF">
        <w:rPr>
          <w:sz w:val="28"/>
          <w:szCs w:val="28"/>
          <w:lang w:val="uk-UA"/>
        </w:rPr>
        <w:t>має складатися з символів латиниці, максимальна довжина рядка 256 символів, мінімальна 10, поле необов’язкове для заповнення</w:t>
      </w:r>
    </w:p>
    <w:p w:rsidR="00E64C82" w:rsidRPr="00C31647" w:rsidRDefault="00D90AAF" w:rsidP="00B67ED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C31647">
        <w:rPr>
          <w:sz w:val="28"/>
          <w:szCs w:val="28"/>
          <w:lang w:val="uk-UA"/>
        </w:rPr>
        <w:t xml:space="preserve"> Автори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–</w:t>
      </w:r>
      <w:r w:rsidR="00C31647" w:rsidRPr="00C31647">
        <w:rPr>
          <w:sz w:val="28"/>
          <w:szCs w:val="28"/>
          <w:lang w:val="uk-UA"/>
        </w:rPr>
        <w:t xml:space="preserve"> </w:t>
      </w:r>
      <w:r w:rsidR="00243897">
        <w:rPr>
          <w:sz w:val="28"/>
          <w:szCs w:val="28"/>
          <w:lang w:val="uk-UA"/>
        </w:rPr>
        <w:t>приймає значення «Автор книги» (див. п. 10.6)</w:t>
      </w:r>
      <w:r w:rsidR="00C82F01">
        <w:rPr>
          <w:sz w:val="28"/>
          <w:szCs w:val="28"/>
          <w:lang w:val="uk-UA"/>
        </w:rPr>
        <w:t>,</w:t>
      </w:r>
      <w:r w:rsidR="00243897">
        <w:rPr>
          <w:sz w:val="28"/>
          <w:szCs w:val="28"/>
          <w:lang w:val="uk-UA"/>
        </w:rPr>
        <w:t xml:space="preserve"> </w:t>
      </w:r>
      <w:r w:rsidR="00C31647" w:rsidRPr="00C31647">
        <w:rPr>
          <w:sz w:val="28"/>
          <w:szCs w:val="28"/>
          <w:lang w:val="uk-UA"/>
        </w:rPr>
        <w:t>поле обов’язкове для заповнення</w:t>
      </w:r>
    </w:p>
    <w:p w:rsidR="00E64C82" w:rsidRDefault="00E64C82" w:rsidP="00C532D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Предмет</w:t>
      </w:r>
      <w:r w:rsidR="006D5825">
        <w:rPr>
          <w:sz w:val="28"/>
          <w:szCs w:val="28"/>
          <w:lang w:val="uk-UA"/>
        </w:rPr>
        <w:t xml:space="preserve"> - може приймати наступні значення </w:t>
      </w:r>
      <w:r w:rsidR="006D5825" w:rsidRPr="006D5825">
        <w:rPr>
          <w:sz w:val="28"/>
          <w:szCs w:val="28"/>
        </w:rPr>
        <w:t>{</w:t>
      </w:r>
      <w:r w:rsidR="006D5825">
        <w:rPr>
          <w:sz w:val="28"/>
          <w:szCs w:val="28"/>
          <w:lang w:val="uk-UA"/>
        </w:rPr>
        <w:t>фізика, математика, англійська мова</w:t>
      </w:r>
      <w:r w:rsidR="006D5825" w:rsidRPr="006D5825">
        <w:rPr>
          <w:sz w:val="28"/>
          <w:szCs w:val="28"/>
        </w:rPr>
        <w:t>}</w:t>
      </w:r>
      <w:r w:rsidR="006D5825">
        <w:rPr>
          <w:sz w:val="28"/>
          <w:szCs w:val="28"/>
          <w:lang w:val="uk-UA"/>
        </w:rPr>
        <w:t>,</w:t>
      </w:r>
      <w:r w:rsidR="006D5825" w:rsidRPr="006D5825">
        <w:t xml:space="preserve"> </w:t>
      </w:r>
      <w:r w:rsidR="006D5825" w:rsidRPr="006D5825">
        <w:rPr>
          <w:sz w:val="28"/>
          <w:szCs w:val="28"/>
          <w:lang w:val="uk-UA"/>
        </w:rPr>
        <w:t>поле обов’язкове для заповнення</w:t>
      </w:r>
    </w:p>
    <w:p w:rsidR="00C57E02" w:rsidRDefault="00C57E02" w:rsidP="00C57E02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Примірник книги</w:t>
      </w:r>
    </w:p>
    <w:p w:rsidR="00C57E02" w:rsidRDefault="00C57E02" w:rsidP="005F1A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Інвентарний номер</w:t>
      </w:r>
      <w:r w:rsidR="005F1A2B">
        <w:rPr>
          <w:sz w:val="28"/>
          <w:szCs w:val="28"/>
          <w:lang w:val="uk-UA"/>
        </w:rPr>
        <w:t xml:space="preserve"> – може приймати лише числові значення, повинно бути унікальним, </w:t>
      </w:r>
      <w:r w:rsidR="005F1A2B" w:rsidRPr="005F1A2B">
        <w:rPr>
          <w:sz w:val="28"/>
          <w:szCs w:val="28"/>
          <w:lang w:val="uk-UA"/>
        </w:rPr>
        <w:t>поле обов’язкове для заповнення</w:t>
      </w:r>
    </w:p>
    <w:p w:rsidR="00C57E02" w:rsidRPr="00C57E02" w:rsidRDefault="00C57E02" w:rsidP="004275A7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ISBN</w:t>
      </w:r>
      <w:r w:rsidR="004275A7">
        <w:rPr>
          <w:sz w:val="28"/>
          <w:szCs w:val="28"/>
          <w:lang w:val="uk-UA"/>
        </w:rPr>
        <w:t xml:space="preserve"> – </w:t>
      </w:r>
      <w:r w:rsidR="004275A7" w:rsidRPr="004275A7">
        <w:rPr>
          <w:sz w:val="28"/>
          <w:szCs w:val="28"/>
          <w:lang w:val="uk-UA"/>
        </w:rPr>
        <w:t>поле обов’язкове для заповнення</w:t>
      </w:r>
      <w:r w:rsidR="004275A7">
        <w:rPr>
          <w:sz w:val="28"/>
          <w:szCs w:val="28"/>
          <w:lang w:val="uk-UA"/>
        </w:rPr>
        <w:t xml:space="preserve"> (див. 10.4.3)</w:t>
      </w:r>
    </w:p>
    <w:p w:rsidR="00E64C82" w:rsidRPr="00E64C82" w:rsidRDefault="00E64C82" w:rsidP="003125CA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авторів книг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8C6BBC" w:rsidRPr="00E64C82" w:rsidRDefault="00E64C82" w:rsidP="00BB4B4D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Книги</w:t>
      </w:r>
      <w:r w:rsidR="00B9125B">
        <w:rPr>
          <w:sz w:val="28"/>
          <w:szCs w:val="28"/>
          <w:lang w:val="uk-UA"/>
        </w:rPr>
        <w:t xml:space="preserve"> – реалізується за допомогою додатковою таблицею зі зв’язком книга-автор.</w:t>
      </w:r>
      <w:r w:rsidR="00BB4B4D" w:rsidRPr="00E64C82">
        <w:rPr>
          <w:sz w:val="28"/>
          <w:szCs w:val="28"/>
          <w:lang w:val="uk-UA"/>
        </w:rPr>
        <w:t xml:space="preserve"> </w:t>
      </w:r>
    </w:p>
    <w:p w:rsidR="00E64C82" w:rsidRPr="00E64C82" w:rsidRDefault="00E64C82" w:rsidP="00FD6ECD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Видавництва</w:t>
      </w:r>
    </w:p>
    <w:p w:rsidR="00E64C82" w:rsidRPr="00E64C82" w:rsidRDefault="00E64C82" w:rsidP="005C62EF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Ім’я</w:t>
      </w:r>
      <w:r w:rsidR="005C62EF">
        <w:rPr>
          <w:sz w:val="28"/>
          <w:szCs w:val="28"/>
          <w:lang w:val="uk-UA"/>
        </w:rPr>
        <w:t xml:space="preserve"> - </w:t>
      </w:r>
      <w:r w:rsidR="005C62EF" w:rsidRPr="005C62EF">
        <w:rPr>
          <w:sz w:val="28"/>
          <w:szCs w:val="28"/>
          <w:lang w:val="uk-UA"/>
        </w:rPr>
        <w:t>має складатися з символів</w:t>
      </w:r>
      <w:r w:rsidR="00877CD1">
        <w:rPr>
          <w:sz w:val="28"/>
          <w:szCs w:val="28"/>
          <w:lang w:val="uk-UA"/>
        </w:rPr>
        <w:t xml:space="preserve"> латиниці, максимальна довжина 10</w:t>
      </w:r>
      <w:r w:rsidR="005C62EF" w:rsidRPr="005C62EF">
        <w:rPr>
          <w:sz w:val="28"/>
          <w:szCs w:val="28"/>
          <w:lang w:val="uk-UA"/>
        </w:rPr>
        <w:t>0, поле обов’язкове для заповнення</w:t>
      </w:r>
    </w:p>
    <w:p w:rsidR="00E64C82" w:rsidRPr="00E64C82" w:rsidRDefault="00E64C82" w:rsidP="00377BF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Місце знаходження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 xml:space="preserve">має складатися з символів латиниці, максимальна довжина 50, поле </w:t>
      </w:r>
      <w:r w:rsidR="00377BFB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994BA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Категорія</w:t>
      </w:r>
      <w:r w:rsidR="00377BFB">
        <w:rPr>
          <w:sz w:val="28"/>
          <w:szCs w:val="28"/>
          <w:lang w:val="uk-UA"/>
        </w:rPr>
        <w:t xml:space="preserve"> - </w:t>
      </w:r>
      <w:r w:rsidR="00377BFB" w:rsidRPr="00377BFB">
        <w:rPr>
          <w:sz w:val="28"/>
          <w:szCs w:val="28"/>
          <w:lang w:val="uk-UA"/>
        </w:rPr>
        <w:t>має складатися з символів</w:t>
      </w:r>
      <w:r w:rsidR="00377BFB">
        <w:rPr>
          <w:sz w:val="28"/>
          <w:szCs w:val="28"/>
          <w:lang w:val="uk-UA"/>
        </w:rPr>
        <w:t xml:space="preserve"> латиниці, максимальна довжина 3</w:t>
      </w:r>
      <w:r w:rsidR="00377BFB" w:rsidRPr="00377BFB">
        <w:rPr>
          <w:sz w:val="28"/>
          <w:szCs w:val="28"/>
          <w:lang w:val="uk-UA"/>
        </w:rPr>
        <w:t xml:space="preserve">0, поле </w:t>
      </w:r>
      <w:r w:rsidR="00C36DE0">
        <w:rPr>
          <w:sz w:val="28"/>
          <w:szCs w:val="28"/>
          <w:lang w:val="uk-UA"/>
        </w:rPr>
        <w:t>не</w:t>
      </w:r>
      <w:r w:rsidR="00377BFB" w:rsidRPr="00377BFB">
        <w:rPr>
          <w:sz w:val="28"/>
          <w:szCs w:val="28"/>
          <w:lang w:val="uk-UA"/>
        </w:rPr>
        <w:t>обов’язкове для заповнення</w:t>
      </w:r>
    </w:p>
    <w:p w:rsidR="00E64C82" w:rsidRPr="00E64C82" w:rsidRDefault="00E64C82" w:rsidP="00C44105">
      <w:pPr>
        <w:pStyle w:val="a6"/>
        <w:numPr>
          <w:ilvl w:val="1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>Про предмет</w:t>
      </w:r>
    </w:p>
    <w:p w:rsidR="00E64C82" w:rsidRPr="00E64C82" w:rsidRDefault="00E64C82" w:rsidP="00CC5BE3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Назва</w:t>
      </w:r>
      <w:r w:rsidR="00CC5BE3">
        <w:rPr>
          <w:sz w:val="28"/>
          <w:szCs w:val="28"/>
          <w:lang w:val="uk-UA"/>
        </w:rPr>
        <w:t xml:space="preserve"> - </w:t>
      </w:r>
      <w:r w:rsidR="00CC5BE3" w:rsidRPr="00CC5BE3">
        <w:rPr>
          <w:sz w:val="28"/>
          <w:szCs w:val="28"/>
          <w:lang w:val="uk-UA"/>
        </w:rPr>
        <w:t>має складатися з символів латиниці, максимальна довжина 50, поле обов’язкове для заповнення</w:t>
      </w:r>
    </w:p>
    <w:p w:rsidR="00E64C82" w:rsidRPr="00E64C82" w:rsidRDefault="00E64C82" w:rsidP="0030622B">
      <w:pPr>
        <w:pStyle w:val="a6"/>
        <w:numPr>
          <w:ilvl w:val="2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E64C82">
        <w:rPr>
          <w:sz w:val="28"/>
          <w:szCs w:val="28"/>
          <w:lang w:val="uk-UA"/>
        </w:rPr>
        <w:t xml:space="preserve"> Батьківський предмет</w:t>
      </w:r>
      <w:r w:rsidR="0030622B">
        <w:rPr>
          <w:sz w:val="28"/>
          <w:szCs w:val="28"/>
          <w:lang w:val="uk-UA"/>
        </w:rPr>
        <w:t xml:space="preserve"> </w:t>
      </w:r>
      <w:r w:rsidR="008C6BBC">
        <w:rPr>
          <w:sz w:val="28"/>
          <w:szCs w:val="28"/>
          <w:lang w:val="uk-UA"/>
        </w:rPr>
        <w:t>– приймаю значення «Предмет» (див. п. 10.8)</w:t>
      </w:r>
      <w:r w:rsidR="0030622B" w:rsidRPr="0030622B">
        <w:rPr>
          <w:sz w:val="28"/>
          <w:szCs w:val="28"/>
          <w:lang w:val="uk-UA"/>
        </w:rPr>
        <w:t xml:space="preserve">, поле </w:t>
      </w:r>
      <w:r w:rsidR="005865DA">
        <w:rPr>
          <w:sz w:val="28"/>
          <w:szCs w:val="28"/>
          <w:lang w:val="uk-UA"/>
        </w:rPr>
        <w:t>не</w:t>
      </w:r>
      <w:r w:rsidR="0030622B" w:rsidRPr="0030622B">
        <w:rPr>
          <w:sz w:val="28"/>
          <w:szCs w:val="28"/>
          <w:lang w:val="uk-UA"/>
        </w:rPr>
        <w:t>обов’язкове для заповнення</w:t>
      </w:r>
    </w:p>
    <w:p w:rsidR="00963B48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4F0654">
        <w:rPr>
          <w:sz w:val="28"/>
          <w:szCs w:val="28"/>
          <w:lang w:val="uk-UA"/>
        </w:rPr>
        <w:t xml:space="preserve">Для того щоб зареєструвати нового користувача потрібно ввести </w:t>
      </w:r>
      <w:r w:rsidR="0048194A">
        <w:rPr>
          <w:sz w:val="28"/>
          <w:szCs w:val="28"/>
          <w:lang w:val="uk-UA"/>
        </w:rPr>
        <w:t>необхідну</w:t>
      </w:r>
      <w:r w:rsidRPr="004F0654">
        <w:rPr>
          <w:sz w:val="28"/>
          <w:szCs w:val="28"/>
          <w:lang w:val="uk-UA"/>
        </w:rPr>
        <w:t xml:space="preserve"> інформацію </w:t>
      </w:r>
      <w:r w:rsidR="00F34DF7">
        <w:rPr>
          <w:sz w:val="28"/>
          <w:szCs w:val="28"/>
          <w:lang w:val="uk-UA"/>
        </w:rPr>
        <w:t xml:space="preserve">(див 7) </w:t>
      </w:r>
      <w:r w:rsidRPr="004F0654">
        <w:rPr>
          <w:sz w:val="28"/>
          <w:szCs w:val="28"/>
          <w:lang w:val="uk-UA"/>
        </w:rPr>
        <w:t>та пройти</w:t>
      </w:r>
      <w:r w:rsidR="00B27C3E">
        <w:rPr>
          <w:sz w:val="28"/>
          <w:szCs w:val="28"/>
          <w:lang w:val="uk-UA"/>
        </w:rPr>
        <w:t xml:space="preserve"> процесс валідації данних</w:t>
      </w:r>
    </w:p>
    <w:p w:rsidR="00CF6196" w:rsidRDefault="004F0654" w:rsidP="00963B4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963B48">
        <w:rPr>
          <w:sz w:val="28"/>
          <w:szCs w:val="28"/>
          <w:lang w:val="uk-UA"/>
        </w:rPr>
        <w:lastRenderedPageBreak/>
        <w:t xml:space="preserve">Обліковий запис типу бібліотекар читацького залу повинен надавати можливість реєструвати нових користувачів </w:t>
      </w:r>
      <w:r w:rsidR="00C43CE1">
        <w:rPr>
          <w:sz w:val="28"/>
          <w:szCs w:val="28"/>
          <w:lang w:val="uk-UA"/>
        </w:rPr>
        <w:t>– чита</w:t>
      </w:r>
      <w:r w:rsidR="008C4927">
        <w:rPr>
          <w:sz w:val="28"/>
          <w:szCs w:val="28"/>
          <w:lang w:val="uk-UA"/>
        </w:rPr>
        <w:t>чів</w:t>
      </w:r>
      <w:r w:rsidR="00C43CE1">
        <w:rPr>
          <w:sz w:val="28"/>
          <w:szCs w:val="28"/>
          <w:lang w:val="uk-UA"/>
        </w:rPr>
        <w:t xml:space="preserve"> у системі (див 11)</w:t>
      </w:r>
    </w:p>
    <w:p w:rsidR="005123D8" w:rsidRPr="00904E6E" w:rsidRDefault="00A84931" w:rsidP="00C41AE5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F54CE4">
        <w:rPr>
          <w:sz w:val="28"/>
          <w:szCs w:val="28"/>
          <w:lang w:val="uk-UA"/>
        </w:rPr>
        <w:t>Обліковий запис типу бібліотекар читацького залу повинен надавати можливість видават</w:t>
      </w:r>
      <w:r w:rsidR="00D85E0B" w:rsidRPr="00F54CE4">
        <w:rPr>
          <w:sz w:val="28"/>
          <w:szCs w:val="28"/>
          <w:lang w:val="uk-UA"/>
        </w:rPr>
        <w:t>и книги зареестрованним читачам.</w:t>
      </w:r>
      <w:r w:rsidR="00F54CE4">
        <w:rPr>
          <w:sz w:val="28"/>
          <w:szCs w:val="28"/>
          <w:lang w:val="uk-UA"/>
        </w:rPr>
        <w:t xml:space="preserve"> </w:t>
      </w:r>
      <w:r w:rsidR="00904E6E">
        <w:rPr>
          <w:sz w:val="28"/>
          <w:szCs w:val="28"/>
          <w:lang w:val="uk-UA"/>
        </w:rPr>
        <w:t>Під час зміни значень полів потрібно дотримуватися заданих обмежен</w:t>
      </w:r>
      <w:r w:rsidR="00E00F17">
        <w:rPr>
          <w:sz w:val="28"/>
          <w:szCs w:val="28"/>
          <w:lang w:val="uk-UA"/>
        </w:rPr>
        <w:t>ень</w:t>
      </w:r>
    </w:p>
    <w:p w:rsidR="008154A9" w:rsidRDefault="00A84931" w:rsidP="00B611C8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A84931">
        <w:rPr>
          <w:sz w:val="28"/>
          <w:szCs w:val="28"/>
          <w:lang w:val="uk-UA"/>
        </w:rPr>
        <w:t>Обліковий запис типу бібліотекар читацького залу повинен надавати</w:t>
      </w:r>
      <w:r>
        <w:rPr>
          <w:sz w:val="28"/>
          <w:szCs w:val="28"/>
          <w:lang w:val="uk-UA"/>
        </w:rPr>
        <w:t xml:space="preserve"> можливість читачам повертати книги до бібліотеки </w:t>
      </w:r>
      <w:r w:rsidR="00E00F17" w:rsidRPr="00E00F17">
        <w:rPr>
          <w:sz w:val="28"/>
          <w:szCs w:val="28"/>
          <w:lang w:val="uk-UA"/>
        </w:rPr>
        <w:t>зареестрованним читачам</w:t>
      </w:r>
      <w:r w:rsidR="00E00F17">
        <w:rPr>
          <w:sz w:val="28"/>
          <w:szCs w:val="28"/>
          <w:lang w:val="uk-UA"/>
        </w:rPr>
        <w:t xml:space="preserve">. </w:t>
      </w:r>
    </w:p>
    <w:p w:rsidR="00E00F17" w:rsidRDefault="006220BD" w:rsidP="006220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додавати книги до бази данних, шляхов заповнення зазначенних у п.7 полів (див </w:t>
      </w:r>
      <w:r w:rsidR="009C48F9">
        <w:rPr>
          <w:sz w:val="28"/>
          <w:szCs w:val="28"/>
          <w:lang w:val="uk-UA"/>
        </w:rPr>
        <w:t xml:space="preserve">п. </w:t>
      </w:r>
      <w:r w:rsidR="00DE79D7">
        <w:rPr>
          <w:sz w:val="28"/>
          <w:szCs w:val="28"/>
          <w:lang w:val="uk-UA"/>
        </w:rPr>
        <w:t>7.3, 7.4, 7.5, 7.6</w:t>
      </w:r>
      <w:r>
        <w:rPr>
          <w:sz w:val="28"/>
          <w:szCs w:val="28"/>
          <w:lang w:val="uk-UA"/>
        </w:rPr>
        <w:t xml:space="preserve">), та проведення валідаціі вхідних данних </w:t>
      </w:r>
      <w:r w:rsidR="0058441C" w:rsidRPr="006220BD">
        <w:rPr>
          <w:sz w:val="28"/>
          <w:szCs w:val="28"/>
          <w:lang w:val="uk-UA"/>
        </w:rPr>
        <w:t xml:space="preserve"> </w:t>
      </w:r>
      <w:r w:rsidR="00DC3BBF">
        <w:rPr>
          <w:sz w:val="28"/>
          <w:szCs w:val="28"/>
          <w:lang w:val="uk-UA"/>
        </w:rPr>
        <w:t>(див п.8)</w:t>
      </w:r>
    </w:p>
    <w:p w:rsidR="009C48F9" w:rsidRDefault="009C48F9" w:rsidP="009C48F9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>ковий запис типу комірник повинен надавати можливість видаляти книги з бази данних, шляхов видалення зазначенних у п.7 полів (див п. 7.3)</w:t>
      </w:r>
    </w:p>
    <w:p w:rsidR="00DE79D7" w:rsidRPr="00E10ABD" w:rsidRDefault="00E10ABD" w:rsidP="00E10ABD">
      <w:pPr>
        <w:pStyle w:val="a6"/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uk-UA"/>
        </w:rPr>
      </w:pPr>
      <w:r w:rsidRPr="006220BD">
        <w:rPr>
          <w:sz w:val="28"/>
          <w:szCs w:val="28"/>
          <w:lang w:val="uk-UA"/>
        </w:rPr>
        <w:t>Облі</w:t>
      </w:r>
      <w:r>
        <w:rPr>
          <w:sz w:val="28"/>
          <w:szCs w:val="28"/>
          <w:lang w:val="uk-UA"/>
        </w:rPr>
        <w:t xml:space="preserve">ковий запис типу комірник повинен надавати можливість змінювати інформацію про книги, які вже внесені до бази данних, шляхов заповнення зазначенних у п.7 полів (див п. 7.3, 7.4, 7.5, 7.6), та проведення валідаціі вхідних данних </w:t>
      </w:r>
      <w:r w:rsidRPr="00622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(див п.8)</w:t>
      </w:r>
    </w:p>
    <w:p w:rsidR="00CF6196" w:rsidRDefault="00CF6196" w:rsidP="00CF6196">
      <w:pPr>
        <w:jc w:val="both"/>
        <w:rPr>
          <w:sz w:val="28"/>
          <w:szCs w:val="28"/>
          <w:lang w:val="uk-UA"/>
        </w:rPr>
      </w:pPr>
    </w:p>
    <w:p w:rsidR="00247FB2" w:rsidRDefault="00247FB2" w:rsidP="00CF619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14BF7" w:rsidRPr="00DE3723" w:rsidRDefault="003334E4" w:rsidP="0030622B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7" w:name="_Toc531911275"/>
      <w:r>
        <w:rPr>
          <w:rFonts w:ascii="Times New Roman" w:hAnsi="Times New Roman" w:cs="Times New Roman"/>
          <w:color w:val="auto"/>
          <w:lang w:val="uk-UA"/>
        </w:rPr>
        <w:lastRenderedPageBreak/>
        <w:t>6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</w:t>
      </w:r>
      <w:r w:rsidR="007F2791">
        <w:rPr>
          <w:rFonts w:ascii="Times New Roman" w:hAnsi="Times New Roman" w:cs="Times New Roman"/>
          <w:color w:val="auto"/>
          <w:lang w:val="uk-UA"/>
        </w:rPr>
        <w:t xml:space="preserve"> ДІАГРАМ</w:t>
      </w:r>
      <w:r w:rsidR="007F2791" w:rsidRPr="00DE3723">
        <w:rPr>
          <w:rFonts w:ascii="Times New Roman" w:hAnsi="Times New Roman" w:cs="Times New Roman"/>
          <w:color w:val="auto"/>
          <w:lang w:val="uk-UA"/>
        </w:rPr>
        <w:t xml:space="preserve"> </w:t>
      </w:r>
      <w:r w:rsidR="007F2791">
        <w:rPr>
          <w:rFonts w:ascii="Times New Roman" w:hAnsi="Times New Roman" w:cs="Times New Roman"/>
          <w:color w:val="auto"/>
          <w:lang w:val="uk-UA"/>
        </w:rPr>
        <w:t>ТА СХЕМ</w:t>
      </w:r>
      <w:bookmarkEnd w:id="17"/>
    </w:p>
    <w:p w:rsidR="003C306C" w:rsidRDefault="003C306C" w:rsidP="003C306C">
      <w:pPr>
        <w:pStyle w:val="ac"/>
        <w:spacing w:line="360" w:lineRule="auto"/>
        <w:ind w:firstLine="709"/>
        <w:rPr>
          <w:b/>
          <w:lang w:val="uk-UA"/>
        </w:rPr>
      </w:pPr>
      <w:bookmarkStart w:id="18" w:name="_Toc531911276"/>
    </w:p>
    <w:p w:rsidR="003C306C" w:rsidRPr="003C306C" w:rsidRDefault="00C72E31" w:rsidP="003C306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C306C">
        <w:rPr>
          <w:sz w:val="28"/>
          <w:szCs w:val="28"/>
          <w:lang w:val="uk-UA"/>
        </w:rPr>
        <w:t>В попередньому розділі було визн</w:t>
      </w:r>
      <w:r w:rsidR="003C306C">
        <w:rPr>
          <w:sz w:val="28"/>
          <w:szCs w:val="28"/>
          <w:lang w:val="uk-UA"/>
        </w:rPr>
        <w:t>ачено які задачі вирушує система</w:t>
      </w:r>
      <w:r w:rsidRPr="003C306C">
        <w:rPr>
          <w:sz w:val="28"/>
          <w:szCs w:val="28"/>
          <w:lang w:val="uk-UA"/>
        </w:rPr>
        <w:t>, які інструменти вона буде для цього використовувати, та які дані вона буде зберігати</w:t>
      </w:r>
      <w:r w:rsidR="003C306C" w:rsidRPr="003C306C">
        <w:rPr>
          <w:sz w:val="28"/>
          <w:szCs w:val="28"/>
          <w:lang w:val="uk-UA"/>
        </w:rPr>
        <w:t>. Початковим етапом при розробці програмного забезпечення є проектування</w:t>
      </w:r>
      <w:r w:rsidR="003C306C">
        <w:rPr>
          <w:sz w:val="28"/>
          <w:szCs w:val="28"/>
          <w:lang w:val="uk-UA"/>
        </w:rPr>
        <w:t xml:space="preserve"> майбутнього продукту</w:t>
      </w:r>
      <w:r w:rsidR="003C306C" w:rsidRPr="003C306C">
        <w:rPr>
          <w:sz w:val="28"/>
          <w:szCs w:val="28"/>
          <w:lang w:val="uk-UA"/>
        </w:rPr>
        <w:t xml:space="preserve">. </w:t>
      </w:r>
      <w:r w:rsidR="003C306C">
        <w:rPr>
          <w:sz w:val="28"/>
          <w:szCs w:val="28"/>
          <w:lang w:val="uk-UA"/>
        </w:rPr>
        <w:t>За допомогою п</w:t>
      </w:r>
      <w:r w:rsidR="003C306C" w:rsidRPr="003C306C">
        <w:rPr>
          <w:sz w:val="28"/>
          <w:szCs w:val="28"/>
          <w:lang w:val="uk-UA"/>
        </w:rPr>
        <w:t xml:space="preserve">роектування </w:t>
      </w:r>
      <w:r w:rsidR="003C306C">
        <w:rPr>
          <w:sz w:val="28"/>
          <w:szCs w:val="28"/>
          <w:lang w:val="uk-UA"/>
        </w:rPr>
        <w:t xml:space="preserve">визначаємо архітектуру майбутнього продукту, щоб він відповідав </w:t>
      </w:r>
      <w:r w:rsidR="003C306C" w:rsidRPr="003C306C">
        <w:rPr>
          <w:sz w:val="28"/>
          <w:szCs w:val="28"/>
          <w:lang w:val="uk-UA"/>
        </w:rPr>
        <w:t>функціональн</w:t>
      </w:r>
      <w:r w:rsidR="003C306C">
        <w:rPr>
          <w:sz w:val="28"/>
          <w:szCs w:val="28"/>
          <w:lang w:val="uk-UA"/>
        </w:rPr>
        <w:t xml:space="preserve">им можливостям </w:t>
      </w:r>
      <w:r w:rsidR="003C306C" w:rsidRPr="003C306C">
        <w:rPr>
          <w:sz w:val="28"/>
          <w:szCs w:val="28"/>
          <w:lang w:val="uk-UA"/>
        </w:rPr>
        <w:t>програмного забезпечення</w:t>
      </w:r>
      <w:r w:rsidR="003C306C">
        <w:rPr>
          <w:sz w:val="28"/>
          <w:szCs w:val="28"/>
          <w:lang w:val="uk-UA"/>
        </w:rPr>
        <w:t xml:space="preserve"> які ми відили на єтапі визначення вимог</w:t>
      </w:r>
      <w:r w:rsidR="003C306C" w:rsidRPr="003C306C">
        <w:rPr>
          <w:sz w:val="28"/>
          <w:szCs w:val="28"/>
          <w:lang w:val="uk-UA"/>
        </w:rPr>
        <w:t xml:space="preserve">. </w:t>
      </w:r>
      <w:r w:rsidR="003C306C">
        <w:rPr>
          <w:sz w:val="28"/>
          <w:szCs w:val="28"/>
          <w:lang w:val="uk-UA"/>
        </w:rPr>
        <w:t>П</w:t>
      </w:r>
      <w:r w:rsidR="003C306C" w:rsidRPr="003C306C">
        <w:rPr>
          <w:sz w:val="28"/>
          <w:szCs w:val="28"/>
          <w:lang w:val="uk-UA"/>
        </w:rPr>
        <w:t>роект складається з розробки діаграм, які в графічному вигляді дозволяють визначити усі складові</w:t>
      </w:r>
      <w:r w:rsidR="003C306C">
        <w:rPr>
          <w:sz w:val="28"/>
          <w:szCs w:val="28"/>
          <w:lang w:val="uk-UA"/>
        </w:rPr>
        <w:t xml:space="preserve"> програмного забеспечення</w:t>
      </w:r>
      <w:r w:rsidR="003C306C" w:rsidRPr="003C306C">
        <w:rPr>
          <w:sz w:val="28"/>
          <w:szCs w:val="28"/>
          <w:lang w:val="uk-UA"/>
        </w:rPr>
        <w:t>.</w:t>
      </w:r>
    </w:p>
    <w:p w:rsidR="003A43BA" w:rsidRPr="00584877" w:rsidRDefault="003C306C" w:rsidP="003C306C">
      <w:pPr>
        <w:spacing w:line="360" w:lineRule="auto"/>
        <w:ind w:firstLine="709"/>
        <w:jc w:val="both"/>
        <w:rPr>
          <w:sz w:val="28"/>
          <w:szCs w:val="28"/>
        </w:rPr>
      </w:pPr>
      <w:r w:rsidRPr="003C306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>Вимоги, які ми визначили до кінцевого продукту з боку замовника допоможуть нам в проектувані.</w:t>
      </w:r>
      <w:r w:rsidRPr="003C30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проектування будемо використовувати </w:t>
      </w:r>
      <w:r w:rsidR="003A43BA">
        <w:rPr>
          <w:sz w:val="28"/>
          <w:szCs w:val="28"/>
          <w:lang w:val="en-US"/>
        </w:rPr>
        <w:t>UML</w:t>
      </w:r>
      <w:r w:rsidR="003A43BA" w:rsidRPr="003A43BA">
        <w:rPr>
          <w:sz w:val="28"/>
          <w:szCs w:val="28"/>
        </w:rPr>
        <w:t>, яка є спеціалізованою нотаціонною мовою, яку використовують розробники для графічного представлення програмного забезпечення. В якості середовищ</w:t>
      </w:r>
      <w:r w:rsidR="00C931E5">
        <w:rPr>
          <w:sz w:val="28"/>
          <w:szCs w:val="28"/>
          <w:lang w:val="uk-UA"/>
        </w:rPr>
        <w:t>а</w:t>
      </w:r>
      <w:r w:rsidR="003A43BA" w:rsidRPr="003A43BA">
        <w:rPr>
          <w:sz w:val="28"/>
          <w:szCs w:val="28"/>
        </w:rPr>
        <w:t xml:space="preserve"> проектування </w:t>
      </w:r>
      <w:r w:rsidR="00C931E5">
        <w:rPr>
          <w:sz w:val="28"/>
          <w:szCs w:val="28"/>
          <w:lang w:val="uk-UA"/>
        </w:rPr>
        <w:t xml:space="preserve">будемо використовувати безкоштовний інтструмент з багатим функціоналом </w:t>
      </w:r>
      <w:r w:rsidR="00584877">
        <w:rPr>
          <w:sz w:val="28"/>
          <w:szCs w:val="28"/>
          <w:lang w:val="en-US"/>
        </w:rPr>
        <w:t>StarUML</w:t>
      </w:r>
      <w:r w:rsidR="00584877" w:rsidRPr="00584877">
        <w:rPr>
          <w:sz w:val="28"/>
          <w:szCs w:val="28"/>
        </w:rPr>
        <w:t>.</w:t>
      </w:r>
    </w:p>
    <w:p w:rsidR="00DA11E2" w:rsidRPr="00DE3723" w:rsidRDefault="00055504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6</w:t>
      </w:r>
      <w:r w:rsidR="00981CD1">
        <w:rPr>
          <w:rFonts w:ascii="Times New Roman" w:hAnsi="Times New Roman" w:cs="Times New Roman"/>
          <w:color w:val="auto"/>
          <w:lang w:val="uk-UA"/>
        </w:rPr>
        <w:t>.1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ab/>
      </w:r>
      <w:r w:rsidR="00FE3DFD">
        <w:rPr>
          <w:rFonts w:ascii="Times New Roman" w:hAnsi="Times New Roman" w:cs="Times New Roman"/>
          <w:color w:val="auto"/>
          <w:lang w:val="uk-UA"/>
        </w:rPr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та опис діаграм</w:t>
      </w:r>
      <w:bookmarkEnd w:id="18"/>
    </w:p>
    <w:p w:rsidR="00584877" w:rsidRDefault="00584877" w:rsidP="0041486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r>
        <w:rPr>
          <w:rFonts w:ascii="Times New Roman" w:hAnsi="Times New Roman" w:cs="Times New Roman"/>
          <w:b w:val="0"/>
          <w:color w:val="auto"/>
          <w:lang w:val="uk-UA"/>
        </w:rPr>
        <w:t xml:space="preserve">На початку проектування, ми вже маємо маємо функціональні вимоги до ПП, </w:t>
      </w:r>
      <w:bookmarkStart w:id="19" w:name="_Toc531911277"/>
      <w:r>
        <w:rPr>
          <w:rFonts w:ascii="Times New Roman" w:hAnsi="Times New Roman" w:cs="Times New Roman"/>
          <w:b w:val="0"/>
          <w:color w:val="auto"/>
          <w:lang w:val="uk-UA"/>
        </w:rPr>
        <w:t>іншими словами це варіанти використання нашої системи</w:t>
      </w:r>
      <w:r w:rsidR="00414860">
        <w:rPr>
          <w:rFonts w:ascii="Times New Roman" w:hAnsi="Times New Roman" w:cs="Times New Roman"/>
          <w:b w:val="0"/>
          <w:color w:val="auto"/>
          <w:lang w:val="uk-UA"/>
        </w:rPr>
        <w:t xml:space="preserve"> і ми можемо побудувати діаграму використання</w:t>
      </w:r>
      <w:r>
        <w:rPr>
          <w:rFonts w:ascii="Times New Roman" w:hAnsi="Times New Roman" w:cs="Times New Roman"/>
          <w:b w:val="0"/>
          <w:color w:val="auto"/>
          <w:lang w:val="uk-UA"/>
        </w:rPr>
        <w:t>.</w:t>
      </w:r>
      <w:r w:rsidR="00414860" w:rsidRPr="00584877">
        <w:rPr>
          <w:rFonts w:ascii="Times New Roman" w:hAnsi="Times New Roman" w:cs="Times New Roman"/>
          <w:b w:val="0"/>
          <w:color w:val="auto"/>
        </w:rPr>
        <w:t xml:space="preserve"> </w:t>
      </w:r>
      <w:r w:rsidRPr="00584877">
        <w:rPr>
          <w:rFonts w:ascii="Times New Roman" w:hAnsi="Times New Roman" w:cs="Times New Roman"/>
          <w:b w:val="0"/>
          <w:color w:val="auto"/>
        </w:rPr>
        <w:t xml:space="preserve">Суть даної діаграми полягає в наступному: </w:t>
      </w:r>
      <w:r w:rsidR="00414860">
        <w:rPr>
          <w:rFonts w:ascii="Times New Roman" w:hAnsi="Times New Roman" w:cs="Times New Roman"/>
          <w:b w:val="0"/>
          <w:color w:val="auto"/>
          <w:lang w:val="uk-UA"/>
        </w:rPr>
        <w:t>с</w:t>
      </w:r>
      <w:r w:rsidRPr="00584877">
        <w:rPr>
          <w:rFonts w:ascii="Times New Roman" w:hAnsi="Times New Roman" w:cs="Times New Roman"/>
          <w:b w:val="0"/>
          <w:color w:val="auto"/>
        </w:rPr>
        <w:t>проектована система представляється у вигляді безлічі сутностей чи акторів, що взаємодіють із системою за допомогою так званих варіантів використання. Варіант використання використовують для описання послуг, які система надає актору.</w:t>
      </w:r>
      <w:r w:rsidR="00BE7D99">
        <w:rPr>
          <w:rFonts w:ascii="Times New Roman" w:hAnsi="Times New Roman" w:cs="Times New Roman"/>
          <w:b w:val="0"/>
          <w:color w:val="auto"/>
          <w:lang w:val="uk-UA"/>
        </w:rPr>
        <w:t xml:space="preserve"> Хто є в нашій системі актор? Як біло зазначено вище система надає робочий простір для трьох разних типів користувачів: бібліотекар, адміністратор, та комірник. Ми визначили акторів и теперь побудуемо діаграмму використання для кажного з них.</w:t>
      </w:r>
      <w:r w:rsidR="004807D6">
        <w:rPr>
          <w:rFonts w:ascii="Times New Roman" w:hAnsi="Times New Roman" w:cs="Times New Roman"/>
          <w:b w:val="0"/>
          <w:color w:val="auto"/>
          <w:lang w:val="uk-UA"/>
        </w:rPr>
        <w:t xml:space="preserve"> Загальний огляд роботи в системі:</w:t>
      </w:r>
    </w:p>
    <w:p w:rsidR="004807D6" w:rsidRDefault="004807D6" w:rsidP="004807D6">
      <w:pPr>
        <w:rPr>
          <w:noProof/>
          <w:lang w:val="uk-UA"/>
        </w:rPr>
      </w:pPr>
    </w:p>
    <w:p w:rsidR="008454A5" w:rsidRDefault="008454A5" w:rsidP="00D84849">
      <w:pPr>
        <w:rPr>
          <w:szCs w:val="28"/>
          <w:lang w:val="uk-UA"/>
        </w:rPr>
      </w:pPr>
    </w:p>
    <w:p w:rsidR="000D255A" w:rsidRDefault="000D255A" w:rsidP="00D84849">
      <w:pPr>
        <w:rPr>
          <w:szCs w:val="28"/>
          <w:lang w:val="uk-UA"/>
        </w:rPr>
      </w:pPr>
    </w:p>
    <w:p w:rsidR="000D255A" w:rsidRPr="000D255A" w:rsidRDefault="000D255A" w:rsidP="00D84849">
      <w:pPr>
        <w:rPr>
          <w:noProof/>
          <w:lang w:val="uk-UA"/>
        </w:rPr>
      </w:pPr>
    </w:p>
    <w:p w:rsidR="00D84849" w:rsidRDefault="004807D6" w:rsidP="00D84849">
      <w:pPr>
        <w:rPr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F1B9C" wp14:editId="67930144">
            <wp:simplePos x="0" y="0"/>
            <wp:positionH relativeFrom="column">
              <wp:posOffset>1905</wp:posOffset>
            </wp:positionH>
            <wp:positionV relativeFrom="paragraph">
              <wp:posOffset>282575</wp:posOffset>
            </wp:positionV>
            <wp:extent cx="6492240" cy="276669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333" r="26289" b="25726"/>
                    <a:stretch/>
                  </pic:blipFill>
                  <pic:spPr bwMode="auto">
                    <a:xfrm>
                      <a:off x="0" y="0"/>
                      <a:ext cx="6492240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7D6" w:rsidRPr="008454A5" w:rsidRDefault="004807D6" w:rsidP="00D84849">
      <w:pPr>
        <w:rPr>
          <w:lang w:val="uk-UA"/>
        </w:rPr>
      </w:pPr>
      <w:r w:rsidRPr="00BD5675">
        <w:rPr>
          <w:sz w:val="28"/>
          <w:szCs w:val="28"/>
          <w:lang w:val="uk-UA"/>
        </w:rPr>
        <w:t>Рисунок 1.1 Діаграма варіантів використання</w:t>
      </w:r>
      <w:r w:rsidR="008454A5" w:rsidRPr="00BD5675">
        <w:rPr>
          <w:sz w:val="28"/>
          <w:szCs w:val="28"/>
          <w:lang w:val="uk-UA"/>
        </w:rPr>
        <w:t xml:space="preserve"> загальна</w:t>
      </w:r>
    </w:p>
    <w:p w:rsidR="004807D6" w:rsidRDefault="004807D6" w:rsidP="004807D6">
      <w:pPr>
        <w:rPr>
          <w:lang w:val="uk-UA"/>
        </w:rPr>
      </w:pPr>
    </w:p>
    <w:p w:rsidR="004807D6" w:rsidRPr="004807D6" w:rsidRDefault="004807D6" w:rsidP="004807D6">
      <w:pPr>
        <w:rPr>
          <w:lang w:val="uk-UA"/>
        </w:rPr>
      </w:pPr>
    </w:p>
    <w:p w:rsidR="00BE7D99" w:rsidRPr="00FC6163" w:rsidRDefault="008454A5" w:rsidP="00FC6163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FC6163">
        <w:rPr>
          <w:rFonts w:eastAsiaTheme="majorEastAsia"/>
          <w:bCs/>
          <w:sz w:val="28"/>
          <w:szCs w:val="28"/>
          <w:lang w:val="uk-UA"/>
        </w:rPr>
        <w:t>На діаграмі ми можемо бачити, що відповідно до наших вимог, перед початком роботи з системою необхідно пройти процес Авторизації в системі.</w:t>
      </w:r>
    </w:p>
    <w:p w:rsidR="008454A5" w:rsidRDefault="008454A5" w:rsidP="008454A5">
      <w:pPr>
        <w:jc w:val="both"/>
        <w:rPr>
          <w:noProof/>
          <w:lang w:val="uk-UA"/>
        </w:rPr>
      </w:pPr>
    </w:p>
    <w:p w:rsidR="008454A5" w:rsidRDefault="008454A5" w:rsidP="008454A5">
      <w:pPr>
        <w:jc w:val="both"/>
        <w:rPr>
          <w:lang w:val="uk-UA"/>
        </w:rPr>
      </w:pPr>
      <w:r>
        <w:rPr>
          <w:noProof/>
        </w:rPr>
        <w:drawing>
          <wp:inline distT="0" distB="0" distL="0" distR="0" wp14:anchorId="0218071E" wp14:editId="6ED5BFD8">
            <wp:extent cx="6567942" cy="3420094"/>
            <wp:effectExtent l="0" t="0" r="444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4855" r="25461" b="12319"/>
                    <a:stretch/>
                  </pic:blipFill>
                  <pic:spPr bwMode="auto">
                    <a:xfrm>
                      <a:off x="0" y="0"/>
                      <a:ext cx="6571051" cy="342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4A5">
        <w:t xml:space="preserve"> </w:t>
      </w:r>
    </w:p>
    <w:p w:rsidR="008454A5" w:rsidRDefault="004E345D" w:rsidP="008454A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</w:t>
      </w:r>
      <w:r w:rsidR="008454A5" w:rsidRPr="008454A5">
        <w:rPr>
          <w:sz w:val="28"/>
          <w:szCs w:val="28"/>
          <w:lang w:val="uk-UA"/>
        </w:rPr>
        <w:t xml:space="preserve"> Діаграма варіантів використання </w:t>
      </w:r>
      <w:r>
        <w:rPr>
          <w:sz w:val="28"/>
          <w:szCs w:val="28"/>
          <w:lang w:val="uk-UA"/>
        </w:rPr>
        <w:t>для Актора «Адміністратор»</w:t>
      </w:r>
    </w:p>
    <w:p w:rsidR="00E737CD" w:rsidRDefault="00E737CD" w:rsidP="008454A5">
      <w:pPr>
        <w:rPr>
          <w:noProof/>
          <w:lang w:val="uk-UA"/>
        </w:rPr>
      </w:pPr>
    </w:p>
    <w:p w:rsidR="00E737CD" w:rsidRDefault="00E737CD" w:rsidP="008454A5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044B08" wp14:editId="4494CA1B">
            <wp:extent cx="6486046" cy="340821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855" r="27971" b="14131"/>
                    <a:stretch/>
                  </pic:blipFill>
                  <pic:spPr bwMode="auto">
                    <a:xfrm>
                      <a:off x="0" y="0"/>
                      <a:ext cx="6492596" cy="341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B1D" w:rsidRDefault="00B70B1D" w:rsidP="006930DE">
      <w:pPr>
        <w:rPr>
          <w:szCs w:val="28"/>
          <w:lang w:val="uk-UA"/>
        </w:rPr>
      </w:pPr>
    </w:p>
    <w:p w:rsidR="00DD5C57" w:rsidRPr="00BD5675" w:rsidRDefault="00E737CD" w:rsidP="006930DE">
      <w:pPr>
        <w:rPr>
          <w:sz w:val="28"/>
          <w:szCs w:val="28"/>
          <w:lang w:val="uk-UA"/>
        </w:rPr>
      </w:pPr>
      <w:r w:rsidRPr="00BD5675">
        <w:rPr>
          <w:sz w:val="28"/>
          <w:szCs w:val="28"/>
          <w:lang w:val="uk-UA"/>
        </w:rPr>
        <w:t xml:space="preserve">Рисунок </w:t>
      </w:r>
      <w:r w:rsidR="00D63F88" w:rsidRPr="00BD5675">
        <w:rPr>
          <w:sz w:val="28"/>
          <w:szCs w:val="28"/>
          <w:lang w:val="uk-UA"/>
        </w:rPr>
        <w:t>1.3</w:t>
      </w:r>
      <w:r w:rsidRPr="00BD5675">
        <w:rPr>
          <w:sz w:val="28"/>
          <w:szCs w:val="28"/>
          <w:lang w:val="uk-UA"/>
        </w:rPr>
        <w:t xml:space="preserve"> Діаграма варіантів використання для Актора «</w:t>
      </w:r>
      <w:r w:rsidR="00D63F88" w:rsidRPr="00BD5675">
        <w:rPr>
          <w:sz w:val="28"/>
          <w:szCs w:val="28"/>
          <w:lang w:val="uk-UA"/>
        </w:rPr>
        <w:t>Комірник</w:t>
      </w:r>
      <w:r w:rsidRPr="00BD5675">
        <w:rPr>
          <w:sz w:val="28"/>
          <w:szCs w:val="28"/>
          <w:lang w:val="uk-UA"/>
        </w:rPr>
        <w:t>»</w:t>
      </w:r>
    </w:p>
    <w:p w:rsidR="00DD5C57" w:rsidRPr="00DD5C57" w:rsidRDefault="00DD5C57" w:rsidP="00DE3723">
      <w:pPr>
        <w:pStyle w:val="1"/>
        <w:rPr>
          <w:noProof/>
        </w:rPr>
      </w:pPr>
    </w:p>
    <w:p w:rsidR="00E737CD" w:rsidRDefault="00DD5C57" w:rsidP="00DD5C57">
      <w:pPr>
        <w:rPr>
          <w:sz w:val="28"/>
          <w:szCs w:val="28"/>
          <w:lang w:val="uk-UA"/>
        </w:rPr>
      </w:pPr>
      <w:r w:rsidRPr="00DD5C57">
        <w:rPr>
          <w:noProof/>
          <w:sz w:val="28"/>
          <w:szCs w:val="28"/>
        </w:rPr>
        <w:drawing>
          <wp:inline distT="0" distB="0" distL="0" distR="0" wp14:anchorId="2F383498" wp14:editId="1A467CF8">
            <wp:extent cx="6531429" cy="4462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5345" r="33958"/>
                    <a:stretch/>
                  </pic:blipFill>
                  <pic:spPr bwMode="auto">
                    <a:xfrm>
                      <a:off x="0" y="0"/>
                      <a:ext cx="6542095" cy="446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5C57">
        <w:rPr>
          <w:sz w:val="28"/>
          <w:szCs w:val="28"/>
          <w:lang w:val="uk-UA"/>
        </w:rPr>
        <w:t xml:space="preserve"> </w:t>
      </w:r>
      <w:r w:rsidRPr="00BD5675">
        <w:rPr>
          <w:sz w:val="28"/>
          <w:szCs w:val="28"/>
          <w:lang w:val="uk-UA"/>
        </w:rPr>
        <w:t>Рисунок 1.</w:t>
      </w:r>
      <w:r w:rsidR="006930DE" w:rsidRPr="00BD5675">
        <w:rPr>
          <w:sz w:val="28"/>
          <w:szCs w:val="28"/>
        </w:rPr>
        <w:t>4</w:t>
      </w:r>
      <w:r w:rsidRPr="00BD5675">
        <w:rPr>
          <w:sz w:val="28"/>
          <w:szCs w:val="28"/>
          <w:lang w:val="uk-UA"/>
        </w:rPr>
        <w:t xml:space="preserve"> Діаграма варіантів використання для Актора «</w:t>
      </w:r>
      <w:r w:rsidR="008A7018" w:rsidRPr="00BD5675">
        <w:rPr>
          <w:sz w:val="28"/>
          <w:szCs w:val="28"/>
          <w:lang w:val="uk-UA"/>
        </w:rPr>
        <w:t>Бібліотекар</w:t>
      </w:r>
      <w:r w:rsidRPr="00BD5675">
        <w:rPr>
          <w:sz w:val="28"/>
          <w:szCs w:val="28"/>
          <w:lang w:val="uk-UA"/>
        </w:rPr>
        <w:t>»</w:t>
      </w:r>
    </w:p>
    <w:p w:rsidR="00113BB3" w:rsidRDefault="00113BB3" w:rsidP="004E5E48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4E5E48">
        <w:rPr>
          <w:rFonts w:eastAsiaTheme="majorEastAsia"/>
          <w:bCs/>
          <w:sz w:val="28"/>
          <w:szCs w:val="28"/>
          <w:lang w:val="uk-UA"/>
        </w:rPr>
        <w:lastRenderedPageBreak/>
        <w:t>Ми завершили визначення варіантів використання</w:t>
      </w:r>
      <w:r w:rsidR="00EF66B2">
        <w:rPr>
          <w:rFonts w:eastAsiaTheme="majorEastAsia"/>
          <w:bCs/>
          <w:sz w:val="28"/>
          <w:szCs w:val="28"/>
          <w:lang w:val="uk-UA"/>
        </w:rPr>
        <w:t xml:space="preserve"> та іллюстрування</w:t>
      </w:r>
      <w:r w:rsidRPr="004E5E48">
        <w:rPr>
          <w:rFonts w:eastAsiaTheme="majorEastAsia"/>
          <w:bCs/>
          <w:sz w:val="28"/>
          <w:szCs w:val="28"/>
          <w:lang w:val="uk-UA"/>
        </w:rPr>
        <w:t xml:space="preserve"> вимог та взаємозв’язків. Діаграма для кожного актора </w:t>
      </w:r>
      <w:r w:rsidR="00FB3089">
        <w:rPr>
          <w:rFonts w:eastAsiaTheme="majorEastAsia"/>
          <w:bCs/>
          <w:sz w:val="28"/>
          <w:szCs w:val="28"/>
          <w:lang w:val="uk-UA"/>
        </w:rPr>
        <w:t>показує наглядним шляхом</w:t>
      </w:r>
      <w:r w:rsidRPr="004E5E48">
        <w:rPr>
          <w:rFonts w:eastAsiaTheme="majorEastAsia"/>
          <w:bCs/>
          <w:sz w:val="28"/>
          <w:szCs w:val="28"/>
          <w:lang w:val="uk-UA"/>
        </w:rPr>
        <w:t xml:space="preserve"> які windows вікна ми маємо розробити для кожного з них, відповідно до вимог.</w:t>
      </w:r>
      <w:r w:rsidR="00FB3089">
        <w:rPr>
          <w:rFonts w:eastAsiaTheme="majorEastAsia"/>
          <w:bCs/>
          <w:sz w:val="28"/>
          <w:szCs w:val="28"/>
          <w:lang w:val="uk-UA"/>
        </w:rPr>
        <w:t xml:space="preserve"> Тобто кожен варіант використання – це вікно для вводу інформації</w:t>
      </w:r>
      <w:r w:rsidR="00811C0B">
        <w:rPr>
          <w:rFonts w:eastAsiaTheme="majorEastAsia"/>
          <w:bCs/>
          <w:sz w:val="28"/>
          <w:szCs w:val="28"/>
          <w:lang w:val="uk-UA"/>
        </w:rPr>
        <w:t>.</w:t>
      </w:r>
    </w:p>
    <w:p w:rsidR="00811C0B" w:rsidRPr="00811C0B" w:rsidRDefault="00811C0B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811C0B">
        <w:rPr>
          <w:rFonts w:eastAsiaTheme="majorEastAsia"/>
          <w:bCs/>
          <w:sz w:val="28"/>
          <w:szCs w:val="28"/>
          <w:lang w:val="uk-UA"/>
        </w:rPr>
        <w:t>Добре обґрунтований проект, дозволяє виявити усі недоліки системи, та виправити їх, ще до початку кодінгу</w:t>
      </w:r>
      <w:r>
        <w:rPr>
          <w:rFonts w:eastAsiaTheme="majorEastAsia"/>
          <w:bCs/>
          <w:sz w:val="28"/>
          <w:szCs w:val="28"/>
          <w:lang w:val="uk-UA"/>
        </w:rPr>
        <w:t xml:space="preserve">. </w:t>
      </w:r>
      <w:r w:rsidRPr="00811C0B">
        <w:rPr>
          <w:rFonts w:eastAsiaTheme="majorEastAsia"/>
          <w:bCs/>
          <w:sz w:val="28"/>
          <w:szCs w:val="28"/>
          <w:lang w:val="uk-UA"/>
        </w:rPr>
        <w:t>Також, проектування є допоміжним засобом, для подальшого тестування, за рахунок того, що воно поєднує у собі усі особистості роботи системи, та допомагає проаналізувати схожість розробленої системи з проектом.</w:t>
      </w:r>
    </w:p>
    <w:p w:rsidR="00811C0B" w:rsidRDefault="00811C0B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811C0B">
        <w:rPr>
          <w:rFonts w:eastAsiaTheme="majorEastAsia"/>
          <w:bCs/>
          <w:sz w:val="28"/>
          <w:szCs w:val="28"/>
          <w:lang w:val="uk-UA"/>
        </w:rPr>
        <w:t>Кожен із варіантів використання має спеціалізоване призначення, і має бути описан індивідуально.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Authentication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process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</w:rPr>
        <w:t>перев</w:t>
      </w:r>
      <w:r w:rsidR="00953178">
        <w:rPr>
          <w:rFonts w:eastAsiaTheme="majorEastAsia"/>
          <w:bCs/>
          <w:sz w:val="28"/>
          <w:szCs w:val="28"/>
          <w:lang w:val="uk-UA"/>
        </w:rPr>
        <w:t>ірка користувача на наявність у системі (вже зареєстрованний)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Log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On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авторизація та створення робочого простору в залежності від типу користувача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credential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перевірка валідності введених даних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Add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при реєстрації нового користувача системи, необхідно ввести персональну інформацію про нього, а також ввести логін та пароль для того щоб була можливість за допомогою цих даних авторизувати користувача.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відрегувати інформацію про існуючого користувача.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видалити користувача із системи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заповнити всі необхідні поля для збереження нового користувача у системі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A506D7"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A506D7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записати у базу данних інформацюю про користувача</w:t>
      </w:r>
      <w:r w:rsidRPr="00953178">
        <w:rPr>
          <w:rFonts w:eastAsiaTheme="majorEastAsia"/>
          <w:bCs/>
          <w:sz w:val="28"/>
          <w:szCs w:val="28"/>
        </w:rPr>
        <w:t xml:space="preserve"> </w:t>
      </w:r>
    </w:p>
    <w:p w:rsidR="00A506D7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user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пошук користувача по різним критерія</w:t>
      </w:r>
    </w:p>
    <w:p w:rsidR="005F2DF0" w:rsidRPr="00953178" w:rsidRDefault="00A506D7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Confirm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5F2DF0" w:rsidRPr="00953178">
        <w:rPr>
          <w:rFonts w:eastAsiaTheme="majorEastAsia"/>
          <w:bCs/>
          <w:sz w:val="28"/>
          <w:szCs w:val="28"/>
        </w:rPr>
        <w:t>–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953178">
        <w:rPr>
          <w:rFonts w:eastAsiaTheme="majorEastAsia"/>
          <w:bCs/>
          <w:sz w:val="28"/>
          <w:szCs w:val="28"/>
          <w:lang w:val="uk-UA"/>
        </w:rPr>
        <w:t>підтвердити намір видалити користувача з бази даних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Add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додати нову книжку до бази данних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відрегувати інформацію про наявну системі книжку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Remove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видалити інформацію про книгу з системи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953178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>зберегти нову книгу в базі данних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lastRenderedPageBreak/>
        <w:t>Fill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book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 </w:t>
      </w:r>
      <w:r w:rsidR="00953178" w:rsidRPr="00953178">
        <w:rPr>
          <w:rFonts w:eastAsiaTheme="majorEastAsia"/>
          <w:bCs/>
          <w:sz w:val="28"/>
          <w:szCs w:val="28"/>
        </w:rPr>
        <w:t>–</w:t>
      </w:r>
      <w:r w:rsidRPr="00953178">
        <w:rPr>
          <w:rFonts w:eastAsiaTheme="majorEastAsia"/>
          <w:bCs/>
          <w:sz w:val="28"/>
          <w:szCs w:val="28"/>
        </w:rPr>
        <w:t xml:space="preserve"> </w:t>
      </w:r>
      <w:r w:rsidR="00953178">
        <w:rPr>
          <w:rFonts w:eastAsiaTheme="majorEastAsia"/>
          <w:bCs/>
          <w:sz w:val="28"/>
          <w:szCs w:val="28"/>
          <w:lang w:val="uk-UA"/>
        </w:rPr>
        <w:t>заповнити необхідну інформацію про книги, перед записом до бази даних</w:t>
      </w:r>
    </w:p>
    <w:p w:rsidR="0077437E" w:rsidRPr="00953178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4D0A37">
        <w:rPr>
          <w:rFonts w:eastAsiaTheme="majorEastAsia"/>
          <w:bCs/>
          <w:sz w:val="28"/>
          <w:szCs w:val="28"/>
        </w:rPr>
        <w:t xml:space="preserve"> – </w:t>
      </w:r>
      <w:r w:rsidR="00953178">
        <w:rPr>
          <w:rFonts w:eastAsiaTheme="majorEastAsia"/>
          <w:bCs/>
          <w:sz w:val="28"/>
          <w:szCs w:val="28"/>
          <w:lang w:val="uk-UA"/>
        </w:rPr>
        <w:t xml:space="preserve">пошук книги по різним </w:t>
      </w:r>
      <w:r w:rsidR="004D0A37">
        <w:rPr>
          <w:rFonts w:eastAsiaTheme="majorEastAsia"/>
          <w:bCs/>
          <w:sz w:val="28"/>
          <w:szCs w:val="28"/>
          <w:lang w:val="uk-UA"/>
        </w:rPr>
        <w:t>критерія</w:t>
      </w:r>
    </w:p>
    <w:p w:rsidR="0077437E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Confirm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remove</w:t>
      </w:r>
      <w:r w:rsidRPr="004D0A37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підтвердити намір видалити книгу з бази даних</w:t>
      </w:r>
    </w:p>
    <w:p w:rsidR="0077437E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Register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new</w:t>
      </w:r>
      <w:r w:rsidRPr="004D0A37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4D0A37">
        <w:rPr>
          <w:rFonts w:eastAsiaTheme="majorEastAsia"/>
          <w:bCs/>
          <w:sz w:val="28"/>
          <w:szCs w:val="28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зарееструвати нового клієнта в системі</w:t>
      </w:r>
    </w:p>
    <w:p w:rsidR="00A506D7" w:rsidRPr="004D0A37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Edit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0F21ED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4D0A37">
        <w:rPr>
          <w:rFonts w:eastAsiaTheme="majorEastAsia"/>
          <w:bCs/>
          <w:sz w:val="28"/>
          <w:szCs w:val="28"/>
          <w:lang w:val="uk-UA"/>
        </w:rPr>
        <w:t>відреагувати інформацію про клієнта, який вже збереж у базі даних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Check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status</w:t>
      </w:r>
      <w:r w:rsidRPr="00AD2E3A">
        <w:rPr>
          <w:rFonts w:eastAsiaTheme="majorEastAsia"/>
          <w:bCs/>
          <w:sz w:val="28"/>
          <w:szCs w:val="28"/>
          <w:lang w:val="uk-UA"/>
        </w:rPr>
        <w:t xml:space="preserve"> –</w:t>
      </w:r>
      <w:r w:rsidR="000F21ED">
        <w:rPr>
          <w:rFonts w:eastAsiaTheme="majorEastAsia"/>
          <w:bCs/>
          <w:sz w:val="28"/>
          <w:szCs w:val="28"/>
          <w:lang w:val="uk-UA"/>
        </w:rPr>
        <w:t xml:space="preserve"> перевірити книги в наявності у клієнта, та дати коли він їх взяв 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Return</w:t>
      </w:r>
      <w:r w:rsidRPr="000F21ED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0F21ED">
        <w:rPr>
          <w:rFonts w:eastAsiaTheme="majorEastAsia"/>
          <w:bCs/>
          <w:sz w:val="28"/>
          <w:szCs w:val="28"/>
        </w:rPr>
        <w:t xml:space="preserve"> –</w:t>
      </w:r>
      <w:r w:rsidR="000F21ED">
        <w:rPr>
          <w:rFonts w:eastAsiaTheme="majorEastAsia"/>
          <w:bCs/>
          <w:sz w:val="28"/>
          <w:szCs w:val="28"/>
          <w:lang w:val="uk-UA"/>
        </w:rPr>
        <w:t xml:space="preserve"> повернути книгу до бібліотеки </w:t>
      </w:r>
      <w:r w:rsidRPr="000F21ED">
        <w:rPr>
          <w:rFonts w:eastAsiaTheme="majorEastAsia"/>
          <w:bCs/>
          <w:sz w:val="28"/>
          <w:szCs w:val="28"/>
        </w:rPr>
        <w:t xml:space="preserve"> </w:t>
      </w:r>
    </w:p>
    <w:p w:rsidR="0077437E" w:rsidRPr="000F21ED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Rent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0F21ED">
        <w:rPr>
          <w:rFonts w:eastAsiaTheme="majorEastAsia"/>
          <w:bCs/>
          <w:sz w:val="28"/>
          <w:szCs w:val="28"/>
          <w:lang w:val="uk-UA"/>
        </w:rPr>
        <w:t>взяти книгу з бібліотеки.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зберегти нову інформацію про клиєнта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Fill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 w:rsidRPr="0077437E">
        <w:rPr>
          <w:rFonts w:eastAsiaTheme="majorEastAsia"/>
          <w:bCs/>
          <w:sz w:val="28"/>
          <w:szCs w:val="28"/>
          <w:lang w:val="en-US"/>
        </w:rPr>
        <w:t>information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заповнити всю необхідну інформацію про клієнта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client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161513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пошук клієнта по різним критеріям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  <w:lang w:val="en-US"/>
        </w:rPr>
        <w:t>Find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book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by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161513" w:rsidRPr="00161513">
        <w:rPr>
          <w:rFonts w:eastAsiaTheme="majorEastAsia"/>
          <w:bCs/>
          <w:sz w:val="28"/>
          <w:szCs w:val="28"/>
        </w:rPr>
        <w:t xml:space="preserve">пошук </w:t>
      </w:r>
      <w:r w:rsidR="00161513">
        <w:rPr>
          <w:rFonts w:eastAsiaTheme="majorEastAsia"/>
          <w:bCs/>
          <w:sz w:val="28"/>
          <w:szCs w:val="28"/>
          <w:lang w:val="uk-UA"/>
        </w:rPr>
        <w:t xml:space="preserve">книги </w:t>
      </w:r>
      <w:r w:rsidR="00161513" w:rsidRPr="00161513">
        <w:rPr>
          <w:rFonts w:eastAsiaTheme="majorEastAsia"/>
          <w:bCs/>
          <w:sz w:val="28"/>
          <w:szCs w:val="28"/>
        </w:rPr>
        <w:t>по різним критеріям</w:t>
      </w:r>
    </w:p>
    <w:p w:rsidR="0077437E" w:rsidRPr="00161513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Save</w:t>
      </w:r>
      <w:r w:rsidRPr="00161513">
        <w:rPr>
          <w:rFonts w:eastAsiaTheme="majorEastAsia"/>
          <w:bCs/>
          <w:sz w:val="28"/>
          <w:szCs w:val="28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order</w:t>
      </w:r>
      <w:r w:rsidRPr="00161513">
        <w:rPr>
          <w:rFonts w:eastAsiaTheme="majorEastAsia"/>
          <w:bCs/>
          <w:sz w:val="28"/>
          <w:szCs w:val="28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зберегти нове замовлення клієнта</w:t>
      </w:r>
    </w:p>
    <w:p w:rsidR="0077437E" w:rsidRPr="00BD545B" w:rsidRDefault="0077437E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en-US"/>
        </w:rPr>
        <w:t>Modify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order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</w:t>
      </w:r>
      <w:r>
        <w:rPr>
          <w:rFonts w:eastAsiaTheme="majorEastAsia"/>
          <w:bCs/>
          <w:sz w:val="28"/>
          <w:szCs w:val="28"/>
          <w:lang w:val="en-US"/>
        </w:rPr>
        <w:t>information</w:t>
      </w:r>
      <w:r w:rsidRPr="00BC51EE">
        <w:rPr>
          <w:rFonts w:eastAsiaTheme="majorEastAsia"/>
          <w:bCs/>
          <w:sz w:val="28"/>
          <w:szCs w:val="28"/>
          <w:lang w:val="uk-UA"/>
        </w:rPr>
        <w:t xml:space="preserve"> – </w:t>
      </w:r>
      <w:r w:rsidR="00161513">
        <w:rPr>
          <w:rFonts w:eastAsiaTheme="majorEastAsia"/>
          <w:bCs/>
          <w:sz w:val="28"/>
          <w:szCs w:val="28"/>
          <w:lang w:val="uk-UA"/>
        </w:rPr>
        <w:t>змінити інформацію про замовлення</w:t>
      </w: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B74BEF" w:rsidRPr="00BD545B" w:rsidRDefault="00B74BEF" w:rsidP="00811C0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</w:p>
    <w:p w:rsidR="00DA11E2" w:rsidRPr="00BD545B" w:rsidRDefault="00055504" w:rsidP="00DE3723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6</w:t>
      </w:r>
      <w:r w:rsidR="00981CD1">
        <w:rPr>
          <w:rFonts w:ascii="Times New Roman" w:hAnsi="Times New Roman" w:cs="Times New Roman"/>
          <w:color w:val="auto"/>
          <w:lang w:val="uk-UA"/>
        </w:rPr>
        <w:t>.2</w:t>
      </w:r>
      <w:r w:rsidR="00FE3DFD">
        <w:rPr>
          <w:rFonts w:ascii="Times New Roman" w:hAnsi="Times New Roman" w:cs="Times New Roman"/>
          <w:color w:val="auto"/>
          <w:lang w:val="uk-UA"/>
        </w:rPr>
        <w:tab/>
        <w:t>С</w:t>
      </w:r>
      <w:r w:rsidR="00FE3DFD" w:rsidRPr="00DE3723">
        <w:rPr>
          <w:rFonts w:ascii="Times New Roman" w:hAnsi="Times New Roman" w:cs="Times New Roman"/>
          <w:color w:val="auto"/>
          <w:lang w:val="uk-UA"/>
        </w:rPr>
        <w:t>творення схеми бази данних</w:t>
      </w:r>
      <w:bookmarkEnd w:id="19"/>
    </w:p>
    <w:p w:rsidR="00B74BEF" w:rsidRPr="00BD545B" w:rsidRDefault="00B74BEF" w:rsidP="00B74BEF"/>
    <w:p w:rsidR="009759DC" w:rsidRPr="00BD545B" w:rsidRDefault="00B74BEF" w:rsidP="008E157B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uk-UA"/>
        </w:rPr>
      </w:pPr>
      <w:r w:rsidRPr="008E157B">
        <w:rPr>
          <w:rFonts w:eastAsiaTheme="majorEastAsia"/>
          <w:bCs/>
          <w:sz w:val="28"/>
          <w:szCs w:val="28"/>
          <w:lang w:val="uk-UA"/>
        </w:rPr>
        <w:t xml:space="preserve">Для </w:t>
      </w:r>
      <w:r w:rsidR="008E157B" w:rsidRPr="008E157B">
        <w:rPr>
          <w:rFonts w:eastAsiaTheme="majorEastAsia"/>
          <w:bCs/>
          <w:sz w:val="28"/>
          <w:szCs w:val="28"/>
          <w:lang w:val="uk-UA"/>
        </w:rPr>
        <w:t xml:space="preserve">розробки додатку було визначено перелік таблиць, їх струтуру та зв’язки між ними. Що є відображенням вимог до зберігаємої інформації. </w:t>
      </w:r>
      <w:r w:rsidR="007360BB">
        <w:rPr>
          <w:rFonts w:eastAsiaTheme="majorEastAsia"/>
          <w:bCs/>
          <w:sz w:val="28"/>
          <w:szCs w:val="28"/>
          <w:lang w:val="uk-UA"/>
        </w:rPr>
        <w:t xml:space="preserve">Таким чином було створено наступні таблиці – </w:t>
      </w:r>
      <w:r w:rsidR="007360BB">
        <w:rPr>
          <w:rFonts w:eastAsiaTheme="majorEastAsia"/>
          <w:bCs/>
          <w:sz w:val="28"/>
          <w:szCs w:val="28"/>
          <w:lang w:val="en-US"/>
        </w:rPr>
        <w:t>Person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Account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Position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Reader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Bibliography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Book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Instance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PublishHouse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Author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Subject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, </w:t>
      </w:r>
      <w:r w:rsidR="007360BB">
        <w:rPr>
          <w:rFonts w:eastAsiaTheme="majorEastAsia"/>
          <w:bCs/>
          <w:sz w:val="28"/>
          <w:szCs w:val="28"/>
          <w:lang w:val="en-US"/>
        </w:rPr>
        <w:t>Book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>_</w:t>
      </w:r>
      <w:r w:rsidR="007360BB">
        <w:rPr>
          <w:rFonts w:eastAsiaTheme="majorEastAsia"/>
          <w:bCs/>
          <w:sz w:val="28"/>
          <w:szCs w:val="28"/>
          <w:lang w:val="en-US"/>
        </w:rPr>
        <w:t>related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>_</w:t>
      </w:r>
      <w:r w:rsidR="007360BB">
        <w:rPr>
          <w:rFonts w:eastAsiaTheme="majorEastAsia"/>
          <w:bCs/>
          <w:sz w:val="28"/>
          <w:szCs w:val="28"/>
          <w:lang w:val="en-US"/>
        </w:rPr>
        <w:t>Author</w:t>
      </w:r>
      <w:r w:rsidR="007360BB" w:rsidRPr="00BD545B">
        <w:rPr>
          <w:rFonts w:eastAsiaTheme="majorEastAsia"/>
          <w:bCs/>
          <w:sz w:val="28"/>
          <w:szCs w:val="28"/>
          <w:lang w:val="uk-UA"/>
        </w:rPr>
        <w:t xml:space="preserve"> </w:t>
      </w:r>
    </w:p>
    <w:p w:rsidR="00DA11E2" w:rsidRDefault="00BD545B" w:rsidP="009759DC">
      <w:pPr>
        <w:spacing w:line="360" w:lineRule="auto"/>
        <w:jc w:val="both"/>
        <w:rPr>
          <w:rFonts w:eastAsiaTheme="majorEastAsia"/>
          <w:bCs/>
          <w:sz w:val="28"/>
          <w:szCs w:val="28"/>
          <w:lang w:val="uk-UA"/>
        </w:rPr>
      </w:pPr>
      <w:r>
        <w:rPr>
          <w:rFonts w:eastAsiaTheme="majorEastAsia"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419.85pt">
            <v:imagedata r:id="rId13" o:title="LMSDB_schema"/>
          </v:shape>
        </w:pict>
      </w:r>
    </w:p>
    <w:p w:rsidR="009759DC" w:rsidRPr="00565A4E" w:rsidRDefault="009759DC" w:rsidP="00D77777">
      <w:pPr>
        <w:spacing w:line="360" w:lineRule="auto"/>
        <w:rPr>
          <w:sz w:val="28"/>
          <w:szCs w:val="28"/>
          <w:lang w:val="uk-UA"/>
        </w:rPr>
      </w:pPr>
      <w:r w:rsidRPr="00D77777">
        <w:rPr>
          <w:sz w:val="28"/>
          <w:szCs w:val="28"/>
          <w:lang w:val="uk-UA"/>
        </w:rPr>
        <w:t xml:space="preserve">Рисунок 1.4 </w:t>
      </w:r>
      <w:r w:rsidR="00565A4E">
        <w:rPr>
          <w:sz w:val="28"/>
          <w:szCs w:val="28"/>
          <w:lang w:val="uk-UA"/>
        </w:rPr>
        <w:t xml:space="preserve">Структура бази даних для </w:t>
      </w:r>
      <w:r w:rsidR="00565A4E">
        <w:rPr>
          <w:sz w:val="28"/>
          <w:szCs w:val="28"/>
          <w:lang w:val="en-US"/>
        </w:rPr>
        <w:t>LMS</w:t>
      </w:r>
      <w:r w:rsidR="00565A4E" w:rsidRPr="00565A4E">
        <w:rPr>
          <w:sz w:val="28"/>
          <w:szCs w:val="28"/>
          <w:lang w:val="uk-UA"/>
        </w:rPr>
        <w:t xml:space="preserve"> </w:t>
      </w:r>
    </w:p>
    <w:p w:rsidR="00925745" w:rsidRDefault="00E03B79" w:rsidP="009759D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Структура та призначення</w:t>
      </w:r>
      <w:r w:rsidR="00080D11">
        <w:rPr>
          <w:sz w:val="28"/>
          <w:szCs w:val="28"/>
          <w:lang w:val="uk-UA"/>
        </w:rPr>
        <w:t xml:space="preserve"> кожної з таблиць</w:t>
      </w:r>
      <w:r w:rsidR="00925745">
        <w:rPr>
          <w:sz w:val="28"/>
          <w:szCs w:val="28"/>
          <w:lang w:val="uk-UA"/>
        </w:rPr>
        <w:t xml:space="preserve"> </w:t>
      </w:r>
    </w:p>
    <w:p w:rsidR="00925745" w:rsidRPr="000D40E6" w:rsidRDefault="00E03B79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Person </w:t>
      </w:r>
      <w:r w:rsidR="00F148C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F148C4">
        <w:rPr>
          <w:sz w:val="28"/>
          <w:szCs w:val="28"/>
          <w:lang w:val="uk-UA"/>
        </w:rPr>
        <w:t xml:space="preserve">складаеться з полів </w:t>
      </w:r>
      <w:r w:rsidR="00F148C4">
        <w:rPr>
          <w:sz w:val="28"/>
          <w:szCs w:val="28"/>
          <w:lang w:val="en-US"/>
        </w:rPr>
        <w:t>name, birth, phone, address</w:t>
      </w:r>
      <w:r w:rsidR="00F148C4">
        <w:rPr>
          <w:sz w:val="28"/>
          <w:szCs w:val="28"/>
          <w:lang w:val="uk-UA"/>
        </w:rPr>
        <w:t>. Необхідна для збережен</w:t>
      </w:r>
      <w:r w:rsidR="00BD545B">
        <w:rPr>
          <w:sz w:val="28"/>
          <w:szCs w:val="28"/>
          <w:lang w:val="uk-UA"/>
        </w:rPr>
        <w:t>ня особової інформації про корис</w:t>
      </w:r>
      <w:bookmarkStart w:id="20" w:name="_GoBack"/>
      <w:bookmarkEnd w:id="20"/>
      <w:r w:rsidR="00F148C4">
        <w:rPr>
          <w:sz w:val="28"/>
          <w:szCs w:val="28"/>
          <w:lang w:val="uk-UA"/>
        </w:rPr>
        <w:t>тувачів и клієнтів. Ці данні винесені до окремої таблиця задля того, щоб уникнути зберігання однакових даних у базі даних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Account, </w:t>
      </w:r>
      <w:r w:rsidR="00BD545B">
        <w:rPr>
          <w:sz w:val="28"/>
          <w:szCs w:val="28"/>
          <w:lang w:val="uk-UA"/>
        </w:rPr>
        <w:t xml:space="preserve">складається з полів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lastRenderedPageBreak/>
        <w:t xml:space="preserve">Position,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Reader,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Bibliography,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Book,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Instance,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PublishHouse,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Author, </w:t>
      </w:r>
    </w:p>
    <w:p w:rsidR="00925745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 xml:space="preserve">Subject, </w:t>
      </w:r>
    </w:p>
    <w:p w:rsidR="00D77777" w:rsidRPr="000D40E6" w:rsidRDefault="00925745" w:rsidP="000D40E6">
      <w:pPr>
        <w:pStyle w:val="a6"/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uk-UA"/>
        </w:rPr>
      </w:pPr>
      <w:r w:rsidRPr="000D40E6">
        <w:rPr>
          <w:sz w:val="28"/>
          <w:szCs w:val="28"/>
          <w:lang w:val="uk-UA"/>
        </w:rPr>
        <w:t>Book_related_Author</w:t>
      </w:r>
    </w:p>
    <w:p w:rsidR="005940F7" w:rsidRPr="00565A4E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uk-UA"/>
        </w:rPr>
      </w:pPr>
      <w:bookmarkStart w:id="21" w:name="_Toc531911278"/>
      <w:r w:rsidRPr="005940F7">
        <w:rPr>
          <w:rFonts w:ascii="Times New Roman" w:hAnsi="Times New Roman" w:cs="Times New Roman"/>
          <w:b w:val="0"/>
          <w:color w:val="auto"/>
          <w:lang w:val="en-US"/>
        </w:rPr>
        <w:t>CREATE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 xml:space="preserve"> 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TABLE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 xml:space="preserve"> [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dbo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>].[</w:t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Account</w:t>
      </w:r>
      <w:r w:rsidRPr="00565A4E">
        <w:rPr>
          <w:rFonts w:ascii="Times New Roman" w:hAnsi="Times New Roman" w:cs="Times New Roman"/>
          <w:b w:val="0"/>
          <w:color w:val="auto"/>
          <w:lang w:val="uk-UA"/>
        </w:rPr>
        <w:t>](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65A4E">
        <w:rPr>
          <w:rFonts w:ascii="Times New Roman" w:hAnsi="Times New Roman" w:cs="Times New Roman"/>
          <w:b w:val="0"/>
          <w:color w:val="auto"/>
          <w:lang w:val="uk-UA"/>
        </w:rPr>
        <w:tab/>
      </w:r>
      <w:r w:rsidRPr="005940F7">
        <w:rPr>
          <w:rFonts w:ascii="Times New Roman" w:hAnsi="Times New Roman" w:cs="Times New Roman"/>
          <w:b w:val="0"/>
          <w:color w:val="auto"/>
          <w:lang w:val="en-US"/>
        </w:rPr>
        <w:t>[id_account]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[id_personal_info]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[login] [nvarchar](15)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[password] [nvarchar](30)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[position] [nvarchar](50)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 xml:space="preserve"> CONSTRAINT [PK_Account] PRIMARY KEY CLUSTERED 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>CREATE TABLE [dbo].[Author](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[id_author] [int]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ab/>
        <w:t>[Name] [varchar](50) NOT NULL,</w:t>
      </w:r>
    </w:p>
    <w:p w:rsidR="005940F7" w:rsidRPr="005940F7" w:rsidRDefault="005940F7" w:rsidP="005940F7">
      <w:pPr>
        <w:pStyle w:val="1"/>
        <w:jc w:val="both"/>
        <w:rPr>
          <w:rFonts w:ascii="Times New Roman" w:hAnsi="Times New Roman" w:cs="Times New Roman"/>
          <w:b w:val="0"/>
          <w:color w:val="auto"/>
          <w:lang w:val="en-US"/>
        </w:rPr>
      </w:pPr>
      <w:r w:rsidRPr="005940F7">
        <w:rPr>
          <w:rFonts w:ascii="Times New Roman" w:hAnsi="Times New Roman" w:cs="Times New Roman"/>
          <w:b w:val="0"/>
          <w:color w:val="auto"/>
          <w:lang w:val="en-US"/>
        </w:rPr>
        <w:t xml:space="preserve"> CONSTRAINT [PK_Author] PRIMARY KEY CLUSTERED </w:t>
      </w:r>
    </w:p>
    <w:p w:rsidR="005940F7" w:rsidRPr="005940F7" w:rsidRDefault="005940F7" w:rsidP="005940F7">
      <w:pPr>
        <w:rPr>
          <w:lang w:val="uk-UA"/>
        </w:rPr>
      </w:pPr>
    </w:p>
    <w:p w:rsidR="00C34D61" w:rsidRPr="00DE3723" w:rsidRDefault="001D6502" w:rsidP="005940F7">
      <w:pPr>
        <w:pStyle w:val="1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lastRenderedPageBreak/>
        <w:t>7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ПРОГРАММНОГО ЗАБЕСПЕЧЕННЯ</w:t>
      </w:r>
      <w:bookmarkEnd w:id="21"/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FE03AF" w:rsidRPr="00130005" w:rsidRDefault="00FE03AF" w:rsidP="00DE3723">
      <w:pPr>
        <w:pStyle w:val="1"/>
        <w:rPr>
          <w:rFonts w:ascii="Times New Roman" w:hAnsi="Times New Roman" w:cs="Times New Roman"/>
          <w:color w:val="auto"/>
        </w:rPr>
      </w:pPr>
    </w:p>
    <w:p w:rsidR="003A3F37" w:rsidRPr="00A20D32" w:rsidRDefault="00DE3723" w:rsidP="00A20D32">
      <w:pPr>
        <w:pStyle w:val="1"/>
        <w:rPr>
          <w:rFonts w:ascii="Times New Roman" w:hAnsi="Times New Roman" w:cs="Times New Roman"/>
          <w:color w:val="auto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A3519F" w:rsidRDefault="00130005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22" w:name="_Toc531911279"/>
      <w:r>
        <w:rPr>
          <w:rFonts w:ascii="Times New Roman" w:hAnsi="Times New Roman" w:cs="Times New Roman"/>
          <w:color w:val="auto"/>
          <w:lang w:val="uk-UA"/>
        </w:rPr>
        <w:lastRenderedPageBreak/>
        <w:t>8</w:t>
      </w:r>
      <w:r w:rsidR="00981CD1">
        <w:rPr>
          <w:rFonts w:ascii="Times New Roman" w:hAnsi="Times New Roman" w:cs="Times New Roman"/>
          <w:color w:val="auto"/>
          <w:lang w:val="uk-UA"/>
        </w:rPr>
        <w:t xml:space="preserve"> </w:t>
      </w:r>
      <w:r w:rsidR="00DE3723" w:rsidRPr="00DE3723">
        <w:rPr>
          <w:rFonts w:ascii="Times New Roman" w:hAnsi="Times New Roman" w:cs="Times New Roman"/>
          <w:color w:val="auto"/>
          <w:lang w:val="uk-UA"/>
        </w:rPr>
        <w:t>РОЗРОБКА ЗАВДАННЯ ПО ОХОРОНІ ПРАЦІ</w:t>
      </w:r>
      <w:bookmarkEnd w:id="22"/>
    </w:p>
    <w:p w:rsidR="00A3519F" w:rsidRPr="00A3519F" w:rsidRDefault="00A3519F" w:rsidP="00A3519F">
      <w:pPr>
        <w:rPr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before="200" w:line="360" w:lineRule="auto"/>
        <w:ind w:left="0" w:firstLine="709"/>
        <w:jc w:val="both"/>
        <w:outlineLvl w:val="1"/>
        <w:rPr>
          <w:b/>
          <w:sz w:val="28"/>
          <w:szCs w:val="28"/>
          <w:lang w:val="uk-UA"/>
        </w:rPr>
      </w:pPr>
      <w:bookmarkStart w:id="23" w:name="_Toc531631070"/>
      <w:bookmarkStart w:id="24" w:name="_Toc531911280"/>
      <w:r w:rsidRPr="00A3519F">
        <w:rPr>
          <w:b/>
          <w:sz w:val="28"/>
          <w:szCs w:val="28"/>
          <w:lang w:val="uk-UA"/>
        </w:rPr>
        <w:t>Вимоги до мікроклімату комп'ютерних приміщень. Засоби його оптимізації</w:t>
      </w:r>
      <w:bookmarkEnd w:id="23"/>
      <w:bookmarkEnd w:id="24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Санітарні норми мікроклімату комп'ютерних приміщень регламентируються ДСН 3.3.6.042-99.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Санітарні норми поширюються на умови мікроклімату в межах робочої зони комп'ютерних приміщень підприємств, закладів, установ тощо, незалежно від їх форми власності та підпорядкування.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Цей документ регламентує нормативні величини оптимальних та допустимих показників мікроклімату та встановлює вимоги до методів вимірювання мікрокліматичних параметрів та їх оцінки [19].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Вимоги до параметрів мікроклімату комп'ютерних приміщень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Мікрокліматичні умови комп'ютерних приміщень характеризуються такими показниками: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температура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відносна вологість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швидкість руху повітря;</w:t>
      </w:r>
    </w:p>
    <w:p w:rsidR="00A3519F" w:rsidRPr="00A3519F" w:rsidRDefault="00A3519F" w:rsidP="00A3519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- інтенсивність теплового (інфрачервоного) опромінення.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За ступенем впливу на тепловий стан людини мікрокліматичної умови поділяють на оптимальні та допустимі. Для робочої зони комп'ютерних приміщень встановлюються оптимальні та допустимі мікрокліматичні умови з урахуванням важкості виконуваної роботи та періоду року. При одночасному виконанні в робочій зоні робіт різної категорії важкості рівні показників мікроклімату повинні встановлюватись з урахуванням найбільш чисельної групи працівників [19]. </w:t>
      </w: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Оптимальні умови мікроклімату.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Оптимальні умови мікроклімату встановлюються для постійних робочих місць. Показники температури повітря в робочій зоні по висоті та по горизонталі, </w:t>
      </w:r>
      <w:r w:rsidRPr="00A3519F">
        <w:rPr>
          <w:sz w:val="28"/>
          <w:szCs w:val="28"/>
          <w:lang w:val="uk-UA"/>
        </w:rPr>
        <w:lastRenderedPageBreak/>
        <w:t>а також протягом робочої зміни не повинні виходити за межі нормованих величин оптимальної температури для даної категорії робіт.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Температура внутрішніх поверхонь робочої зони (стіни, підлога, стеля), технологічного обладнання (екрани і т. ін.), зовнішніх поверхонь технологічного устаткування, огороджуючи конструкцій не повинна виходити більш ніж на 2 грд. 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виконанні робіт операторського типу, пов'язаних з нервово-емоційним напруженням в кабінетах, пультах і постах керування технологічними процесами, в залах обчислювальної техніки та інших приміщеннях повинні дотримуватися оптимальні умови мікроклімату (температура повітря 22 – 24 грд. С, відносна вологість 60 - 40 %, швидкість руху повітря не більш 0,1 м/сек.).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Допустимі величини мікрокліматичних умов встановлюються у випадках, коли на робочих місцях не можна забезпечити оптимальні величини мікроклімату за технологічними вимогами виробництва, технічною недосяжністю та економічно обґрунтованою недоцільністю.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Величини показників, які характеризують допустимі мікрокліматичні умови, встановлюються для постійних і непостійних робочих місць, які наведені в табл. 3.1.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Перепад температури повітря по висоті робочої зони при забезпеченні допустимих умов мікроклімату не повинен бути більше 3 грд. С для всіх категорій робіт, а по горизонталі робочої зони та протягом робочої зміни - виходити за межі допустимих температур для даної категорії роботи. Рівні іонізації повітря приміщення при роботі на ВДТ та ПЕОМ в табл. 3.2.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Температура внутрішніх поверхонь приміщень (стіни, підлога, стеля), а також температура зовнішніх поверхонь технологічного устаткування або його захисних обладнань (екранів і т. ін.) не повинна виходити за межі допустимих величин температури повітря для даної категорії робіт.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Таблиця 3.1 Оптимальні величини температури, відносної вологості та швидкості руху повітря в робочій зоні комп'ютерних приміщень</w:t>
      </w:r>
    </w:p>
    <w:tbl>
      <w:tblPr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0A3519F" w:rsidRPr="00A3519F" w:rsidTr="003A43BA">
        <w:trPr>
          <w:trHeight w:val="612"/>
          <w:jc w:val="center"/>
        </w:trPr>
        <w:tc>
          <w:tcPr>
            <w:tcW w:w="1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lastRenderedPageBreak/>
              <w:t>Пора року</w:t>
            </w:r>
          </w:p>
        </w:tc>
        <w:tc>
          <w:tcPr>
            <w:tcW w:w="1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Категорія робіт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Температура повітря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Відносна вологість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Швидкість руху повітря</w:t>
            </w:r>
          </w:p>
        </w:tc>
      </w:tr>
      <w:tr w:rsidR="00A3519F" w:rsidRPr="00A3519F" w:rsidTr="003A43BA">
        <w:trPr>
          <w:trHeight w:val="480"/>
          <w:jc w:val="center"/>
        </w:trPr>
        <w:tc>
          <w:tcPr>
            <w:tcW w:w="1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оптимальна</w:t>
            </w:r>
          </w:p>
        </w:tc>
      </w:tr>
      <w:tr w:rsidR="00A3519F" w:rsidRPr="00A3519F" w:rsidTr="003A43BA">
        <w:trPr>
          <w:trHeight w:val="164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Холодна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22 - 24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trHeight w:val="32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б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21 - 23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Тепла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а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23 - 25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  <w:tr w:rsidR="00A3519F" w:rsidRPr="00A3519F" w:rsidTr="003A43BA">
        <w:trPr>
          <w:trHeight w:val="20"/>
          <w:jc w:val="center"/>
        </w:trPr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легка-1 б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22 - 24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40 - 60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0,1</w:t>
            </w:r>
          </w:p>
        </w:tc>
      </w:tr>
    </w:tbl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Таблиця 3.2  Рівні іонізації повітря приміщення при роботі на ВДТ та ПЕОМ </w:t>
      </w:r>
    </w:p>
    <w:tbl>
      <w:tblPr>
        <w:tblW w:w="903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6"/>
        <w:gridCol w:w="2595"/>
        <w:gridCol w:w="3029"/>
      </w:tblGrid>
      <w:tr w:rsidR="00A3519F" w:rsidRPr="00A3519F" w:rsidTr="003A43BA">
        <w:trPr>
          <w:trHeight w:val="480"/>
          <w:jc w:val="center"/>
        </w:trPr>
        <w:tc>
          <w:tcPr>
            <w:tcW w:w="3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Рівні</w:t>
            </w:r>
          </w:p>
        </w:tc>
        <w:tc>
          <w:tcPr>
            <w:tcW w:w="56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 xml:space="preserve">Кількість іонів в </w:t>
            </w:r>
            <w:smartTag w:uri="urn:schemas-microsoft-com:office:smarttags" w:element="metricconverter">
              <w:smartTagPr>
                <w:attr w:name="ProductID" w:val="1 см"/>
              </w:smartTagPr>
              <w:r w:rsidRPr="00A3519F">
                <w:rPr>
                  <w:sz w:val="28"/>
                  <w:szCs w:val="28"/>
                  <w:lang w:val="uk-UA"/>
                </w:rPr>
                <w:t>1 см</w:t>
              </w:r>
            </w:smartTag>
            <w:r w:rsidRPr="00A3519F">
              <w:rPr>
                <w:sz w:val="28"/>
                <w:szCs w:val="28"/>
                <w:lang w:val="uk-UA"/>
              </w:rPr>
              <w:t xml:space="preserve"> куб. повітря</w:t>
            </w:r>
          </w:p>
        </w:tc>
      </w:tr>
      <w:tr w:rsidR="00A3519F" w:rsidRPr="00A3519F" w:rsidTr="003A43BA">
        <w:trPr>
          <w:trHeight w:val="480"/>
          <w:jc w:val="center"/>
        </w:trPr>
        <w:tc>
          <w:tcPr>
            <w:tcW w:w="3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3519F" w:rsidRPr="00A3519F" w:rsidRDefault="00A3519F" w:rsidP="00A3519F">
            <w:pPr>
              <w:spacing w:line="24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+n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-n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Мінімальна необхідність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400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600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Оптимальні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1500 - 3000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3000 - 5000</w:t>
            </w:r>
          </w:p>
        </w:tc>
      </w:tr>
      <w:tr w:rsidR="00A3519F" w:rsidRPr="00A3519F" w:rsidTr="003A43BA">
        <w:trPr>
          <w:jc w:val="center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Максимально допустимі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19F" w:rsidRPr="00A3519F" w:rsidRDefault="00A3519F" w:rsidP="00A3519F">
            <w:pPr>
              <w:widowControl w:val="0"/>
              <w:spacing w:line="360" w:lineRule="auto"/>
              <w:rPr>
                <w:sz w:val="28"/>
                <w:szCs w:val="28"/>
                <w:lang w:val="uk-UA"/>
              </w:rPr>
            </w:pPr>
            <w:r w:rsidRPr="00A3519F">
              <w:rPr>
                <w:sz w:val="28"/>
                <w:szCs w:val="28"/>
                <w:lang w:val="uk-UA"/>
              </w:rPr>
              <w:t>50000</w:t>
            </w:r>
          </w:p>
        </w:tc>
      </w:tr>
    </w:tbl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Інтенсивність теплового опромінення працюючих від нагрітих поверхонь технологічного устаткування, освітлювальних приладів, інсоляція від засклених огороджень не повинна перевищувати 35,0 Вт/м2 - при опроміненні 50 % та більше поверхні тіла, 70 Вт/м 2 - при величині опромінюванної поверхні від 25 до 50 %, та 100 Вт/м2 - при опроміненні не більше 25 % поверхні тіла працюючого.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наявності джерел з інтенсивністю 35,0 Вт/м 2 і більше температура повітря на постійних робочих місцях не повинна перевищувати верхніх меж оптимальних значень для теплого періоду року, на непостійних - верхніх меж допустимих значень для постійних робочих місць [20].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У комп'ютерних приміщеннях, які розташовані в районах з середньою максимальною температурою найбільш жаркого місяця вище 25 грд. С згідно з БНіП "Будівельна кліматологія" допускаються відхилення від величин показників мікроклімату, вказаних в табл. 3.2, для даної категорії робіт, але не більше ніж на 3 грд. С. При цьому швидкість руху повітря повинна бути збільшена на 1,1 м/сек., а відносна вологість повітря знижена на 5 % при підвищенні температури на кожний градус вище верхньої межі допустимих температур повітря.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У комп'ютерних приміщеннях, в яких не можна встановити допустимі величини мікроклімату через технологічні вимоги до виробничого процесу, технічну недосяжність або економічно обґрунтовану недоцільність передбачаються заходи щодо захисту від можливого перегрівання та охолодження.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 </w:t>
      </w:r>
      <w:r w:rsidRPr="00A3519F">
        <w:rPr>
          <w:sz w:val="28"/>
          <w:szCs w:val="28"/>
          <w:lang w:val="uk-UA"/>
        </w:rPr>
        <w:tab/>
        <w:t>Основні вимоги до засобів нормалізації мікроклімату та теплозахисту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Для профілактики перегрівань та переохолоджень робітників використовуються засоби індивідуального захисту, медико-біологічні тощо [19].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Формовані параметри мікроклімату на робочих місцях повинні бути досягнені, в першу чергу, за рахунок раціонального планування комп'ютерних приміщень і оптимального розміщення в них устаткування з тепло-, холодо- та вологовиділеннями. Для зменшення термічних навантажень на працюючих передбачається максимальна механізація, автоматизація та дистанційне управління технологічними процесами і устаткуванням.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приміщеннях із значними площами засклених поверхонь передбачаються заходи щодо захисту від перегрівання при попаданні прямих сонячних променів в теплий період року (орієнтація віконних прорізів схід - захід, улаштування жалюзі та ін.), від радіаційного охолодження - в зимовий (екранування робочих місць). При температурі внутрішніх поверхонь огороджуючи конструкцій, засклення нижче або вище допустимих величин робочі місця повинні бути віддалені від них на відстань не менше </w:t>
      </w:r>
      <w:smartTag w:uri="urn:schemas-microsoft-com:office:smarttags" w:element="metricconverter">
        <w:smartTagPr>
          <w:attr w:name="ProductID" w:val="1 м"/>
        </w:smartTagPr>
        <w:r w:rsidRPr="00A3519F">
          <w:rPr>
            <w:sz w:val="28"/>
            <w:szCs w:val="28"/>
            <w:lang w:val="uk-UA"/>
          </w:rPr>
          <w:t>1 м</w:t>
        </w:r>
      </w:smartTag>
      <w:r w:rsidRPr="00A3519F">
        <w:rPr>
          <w:sz w:val="28"/>
          <w:szCs w:val="28"/>
          <w:lang w:val="uk-UA"/>
        </w:rPr>
        <w:t>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комп'ютерних приміщеннях з надлишком (явного) тепла використовують природну вентиляцію (аерацію). Аераційні ліхтарі та шахти розташовують </w:t>
      </w:r>
      <w:r w:rsidRPr="00A3519F">
        <w:rPr>
          <w:sz w:val="28"/>
          <w:szCs w:val="28"/>
          <w:lang w:val="uk-UA"/>
        </w:rPr>
        <w:lastRenderedPageBreak/>
        <w:t>безпосередньо над основними джерелами тепла на одній осі. У разі неможливості або неефективності аерації встановлюють механічну загальнообмінну вентиляцію.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наявності одиничних джерел тепловиділень оснащують обладнання місцевою витяжною вентиляцією у вигляді локальних відсмоктувачів, витяжних зонтів та ін.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Найбільш сучасний і ефективний метод це установка систем кондиціонування з клімат контролем , це позволить підтримувати заданні оптимальні або допустими параметри мікроклимату впроовж усієї робочої зміни.</w:t>
      </w:r>
    </w:p>
    <w:p w:rsidR="00A3519F" w:rsidRPr="00A3519F" w:rsidRDefault="00A3519F" w:rsidP="00A3519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line="360" w:lineRule="auto"/>
        <w:ind w:left="0" w:firstLine="709"/>
        <w:jc w:val="both"/>
        <w:outlineLvl w:val="1"/>
        <w:rPr>
          <w:b/>
          <w:sz w:val="28"/>
          <w:szCs w:val="28"/>
          <w:lang w:val="uk-UA"/>
        </w:rPr>
      </w:pPr>
      <w:bookmarkStart w:id="25" w:name="_Toc517250294"/>
      <w:bookmarkStart w:id="26" w:name="_Toc531631071"/>
      <w:bookmarkStart w:id="27" w:name="_Toc531911281"/>
      <w:r w:rsidRPr="00A3519F">
        <w:rPr>
          <w:b/>
          <w:sz w:val="28"/>
          <w:szCs w:val="28"/>
          <w:lang w:val="uk-UA"/>
        </w:rPr>
        <w:t>Вимоги до виробничої меблі для робочих місць з ВДТ</w:t>
      </w:r>
      <w:bookmarkEnd w:id="25"/>
      <w:bookmarkEnd w:id="26"/>
      <w:bookmarkEnd w:id="27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Вимоги до конструкції робочого столу, стільця, підставки для ніг на робочих місцях з вдт визначаються ДСТУ8604:2015 Дизайн і ергономіка. Робоче місце для виконання робіт у положенні сидячи. Загальні ергономічні вимоги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Конструкція робочого столу має відповідати сучасним вимогам ергономіки і забезпечувати оптимальне розміщення на робочій поверхні всього обладнання та допоміжних засобів, що використовуються, з урахуванням їх розмірів та конструктивних особливостей. Висота робочої поверхні столу для вдт має бути в межах 680—800 мм, а ширина і глибина — забезпечувати можливість виконання операцій у зоні досяжності моторного поля (рис. 3.4). Рекомендовані розміри столу: висота — </w:t>
      </w:r>
      <w:smartTag w:uri="urn:schemas-microsoft-com:office:smarttags" w:element="metricconverter">
        <w:smartTagPr>
          <w:attr w:name="ProductID" w:val="725 мм"/>
        </w:smartTagPr>
        <w:r w:rsidRPr="00A3519F">
          <w:rPr>
            <w:sz w:val="28"/>
            <w:szCs w:val="28"/>
            <w:lang w:val="uk-UA"/>
          </w:rPr>
          <w:t>725 мм</w:t>
        </w:r>
      </w:smartTag>
      <w:r w:rsidRPr="00A3519F">
        <w:rPr>
          <w:sz w:val="28"/>
          <w:szCs w:val="28"/>
          <w:lang w:val="uk-UA"/>
        </w:rPr>
        <w:t xml:space="preserve">, ширина — 600—1400 мм, глибина — 800— </w:t>
      </w:r>
      <w:smartTag w:uri="urn:schemas-microsoft-com:office:smarttags" w:element="metricconverter">
        <w:smartTagPr>
          <w:attr w:name="ProductID" w:val="1000 мм"/>
        </w:smartTagPr>
        <w:r w:rsidRPr="00A3519F">
          <w:rPr>
            <w:sz w:val="28"/>
            <w:szCs w:val="28"/>
            <w:lang w:val="uk-UA"/>
          </w:rPr>
          <w:t>1000 мм</w:t>
        </w:r>
      </w:smartTag>
      <w:r w:rsidRPr="00A3519F">
        <w:rPr>
          <w:sz w:val="28"/>
          <w:szCs w:val="28"/>
          <w:lang w:val="uk-UA"/>
        </w:rPr>
        <w:t xml:space="preserve">. Робочий стіл повинен мати простір для ніг висотою не менше </w:t>
      </w:r>
      <w:smartTag w:uri="urn:schemas-microsoft-com:office:smarttags" w:element="metricconverter">
        <w:smartTagPr>
          <w:attr w:name="ProductID" w:val="600 мм"/>
        </w:smartTagPr>
        <w:r w:rsidRPr="00A3519F">
          <w:rPr>
            <w:sz w:val="28"/>
            <w:szCs w:val="28"/>
            <w:lang w:val="uk-UA"/>
          </w:rPr>
          <w:t>600 мм</w:t>
        </w:r>
      </w:smartTag>
      <w:r w:rsidRPr="00A3519F">
        <w:rPr>
          <w:sz w:val="28"/>
          <w:szCs w:val="28"/>
          <w:lang w:val="uk-UA"/>
        </w:rPr>
        <w:t xml:space="preserve">, шириною не менше </w:t>
      </w:r>
      <w:smartTag w:uri="urn:schemas-microsoft-com:office:smarttags" w:element="metricconverter">
        <w:smartTagPr>
          <w:attr w:name="ProductID" w:val="500 мм"/>
        </w:smartTagPr>
        <w:r w:rsidRPr="00A3519F">
          <w:rPr>
            <w:sz w:val="28"/>
            <w:szCs w:val="28"/>
            <w:lang w:val="uk-UA"/>
          </w:rPr>
          <w:t>500 мм</w:t>
        </w:r>
      </w:smartTag>
      <w:r w:rsidRPr="00A3519F">
        <w:rPr>
          <w:sz w:val="28"/>
          <w:szCs w:val="28"/>
          <w:lang w:val="uk-UA"/>
        </w:rPr>
        <w:t xml:space="preserve">, глибиною на рівні колін не менше </w:t>
      </w:r>
      <w:smartTag w:uri="urn:schemas-microsoft-com:office:smarttags" w:element="metricconverter">
        <w:smartTagPr>
          <w:attr w:name="ProductID" w:val="450 мм"/>
        </w:smartTagPr>
        <w:r w:rsidRPr="00A3519F">
          <w:rPr>
            <w:sz w:val="28"/>
            <w:szCs w:val="28"/>
            <w:lang w:val="uk-UA"/>
          </w:rPr>
          <w:t>450 мм</w:t>
        </w:r>
      </w:smartTag>
      <w:r w:rsidRPr="00A3519F">
        <w:rPr>
          <w:sz w:val="28"/>
          <w:szCs w:val="28"/>
          <w:lang w:val="uk-UA"/>
        </w:rPr>
        <w:t xml:space="preserve">, на рівні витягнутої ноги — не менше </w:t>
      </w:r>
      <w:smartTag w:uri="urn:schemas-microsoft-com:office:smarttags" w:element="metricconverter">
        <w:smartTagPr>
          <w:attr w:name="ProductID" w:val="650 мм"/>
        </w:smartTagPr>
        <w:r w:rsidRPr="00A3519F">
          <w:rPr>
            <w:sz w:val="28"/>
            <w:szCs w:val="28"/>
            <w:lang w:val="uk-UA"/>
          </w:rPr>
          <w:t>650 мм</w:t>
        </w:r>
      </w:smartTag>
      <w:r w:rsidRPr="00A3519F">
        <w:rPr>
          <w:sz w:val="28"/>
          <w:szCs w:val="28"/>
          <w:lang w:val="uk-UA"/>
        </w:rPr>
        <w:t xml:space="preserve">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Робочий стіл для вдт, як правило, має бути обладнаним підставкою для ніг шириною не менше </w:t>
      </w:r>
      <w:smartTag w:uri="urn:schemas-microsoft-com:office:smarttags" w:element="metricconverter">
        <w:smartTagPr>
          <w:attr w:name="ProductID" w:val="300 мм"/>
        </w:smartTagPr>
        <w:r w:rsidRPr="00A3519F">
          <w:rPr>
            <w:sz w:val="28"/>
            <w:szCs w:val="28"/>
            <w:lang w:val="uk-UA"/>
          </w:rPr>
          <w:t>300 мм</w:t>
        </w:r>
      </w:smartTag>
      <w:r w:rsidRPr="00A3519F">
        <w:rPr>
          <w:sz w:val="28"/>
          <w:szCs w:val="28"/>
          <w:lang w:val="uk-UA"/>
        </w:rPr>
        <w:t xml:space="preserve"> та глибиною не менше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 xml:space="preserve">, з можливістю регулювання по висоті в межах </w:t>
      </w:r>
      <w:smartTag w:uri="urn:schemas-microsoft-com:office:smarttags" w:element="metricconverter">
        <w:smartTagPr>
          <w:attr w:name="ProductID" w:val="150 мм"/>
        </w:smartTagPr>
        <w:r w:rsidRPr="00A3519F">
          <w:rPr>
            <w:sz w:val="28"/>
            <w:szCs w:val="28"/>
            <w:lang w:val="uk-UA"/>
          </w:rPr>
          <w:t>150 мм</w:t>
        </w:r>
      </w:smartTag>
      <w:r w:rsidRPr="00A3519F">
        <w:rPr>
          <w:sz w:val="28"/>
          <w:szCs w:val="28"/>
          <w:lang w:val="uk-UA"/>
        </w:rPr>
        <w:t xml:space="preserve"> та кута нахилу опорної поверхні — в межах 20°. Підставка повинна мати рифлену поверхню та бортик на передньому краї заввишки </w:t>
      </w:r>
      <w:smartTag w:uri="urn:schemas-microsoft-com:office:smarttags" w:element="metricconverter">
        <w:smartTagPr>
          <w:attr w:name="ProductID" w:val="10 мм"/>
        </w:smartTagPr>
        <w:r w:rsidRPr="00A3519F">
          <w:rPr>
            <w:sz w:val="28"/>
            <w:szCs w:val="28"/>
            <w:lang w:val="uk-UA"/>
          </w:rPr>
          <w:t>10 мм</w:t>
        </w:r>
      </w:smartTag>
      <w:r w:rsidRPr="00A3519F">
        <w:rPr>
          <w:sz w:val="28"/>
          <w:szCs w:val="28"/>
          <w:lang w:val="uk-UA"/>
        </w:rPr>
        <w:t xml:space="preserve">. Застосування підставки для ніг тими, у кого ноги не </w:t>
      </w:r>
      <w:r w:rsidRPr="00A3519F">
        <w:rPr>
          <w:sz w:val="28"/>
          <w:szCs w:val="28"/>
          <w:lang w:val="uk-UA"/>
        </w:rPr>
        <w:lastRenderedPageBreak/>
        <w:t>дістають до підлоги, коли робоче сидіння знаходиться на висоті, потрібній для забезпечення оптимальної робочої пози, є обов'язковим.</w:t>
      </w:r>
    </w:p>
    <w:p w:rsidR="00A3519F" w:rsidRPr="00A3519F" w:rsidRDefault="00A3519F" w:rsidP="00A3519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Хід ступінчатого регулювання елементів сидіння має становити для лінійних розмірів 15—20 мм, для кутових — 2—5°.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Ширина та глибина сидіння повинні бути не меншими за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>. Висота поверхні сидіння має регулюватися в межах 400—500 мм, а кут нахилу поверхні</w:t>
      </w:r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Робочий стілець користувача вдт повинен мати такі основні елементи: сидіння, спинку та стаціонарні або знімні підлокітники. 600 400 200 </w:t>
      </w:r>
      <w:smartTag w:uri="urn:schemas-microsoft-com:office:smarttags" w:element="metricconverter">
        <w:smartTagPr>
          <w:attr w:name="ProductID" w:val="0 200 400 600 мм"/>
        </w:smartTagPr>
        <w:r w:rsidRPr="00A3519F">
          <w:rPr>
            <w:sz w:val="28"/>
            <w:szCs w:val="28"/>
            <w:lang w:val="uk-UA"/>
          </w:rPr>
          <w:t>0 200 400 600 мм</w:t>
        </w:r>
      </w:smartTag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Керування: 1 — оптимальна зона моторного поля; 2 — зона легкої дсяжності моторного поля; з — зона досяжності моторного поля.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Від 15° вперед до 5° назад. Поверхня сидіння має бути плоскою, передній край заокругленим.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Конструкція робочого стільця має забезпечувати підтримання раціональної робочої пози під час виконання основних виробничих операцій, створювати умови для зміни пози. Тому стілець повинен бути підйомно- поворотним і регулюватися по висоті та кутах нахилу сидіння і спинки, а також відстані спинки від переднього краю сидіння, висоті підлокітників [19].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Висота спинки сидіння має становити 300±</w:t>
      </w:r>
      <w:smartTag w:uri="urn:schemas-microsoft-com:office:smarttags" w:element="metricconverter">
        <w:smartTagPr>
          <w:attr w:name="ProductID" w:val="20 мм"/>
        </w:smartTagPr>
        <w:r w:rsidRPr="00A3519F">
          <w:rPr>
            <w:sz w:val="28"/>
            <w:szCs w:val="28"/>
            <w:lang w:val="uk-UA"/>
          </w:rPr>
          <w:t>20 мм</w:t>
        </w:r>
      </w:smartTag>
      <w:r w:rsidRPr="00A3519F">
        <w:rPr>
          <w:sz w:val="28"/>
          <w:szCs w:val="28"/>
          <w:lang w:val="uk-UA"/>
        </w:rPr>
        <w:t xml:space="preserve">, ширина — не меньше </w:t>
      </w:r>
      <w:smartTag w:uri="urn:schemas-microsoft-com:office:smarttags" w:element="metricconverter">
        <w:smartTagPr>
          <w:attr w:name="ProductID" w:val="380 мм"/>
        </w:smartTagPr>
        <w:r w:rsidRPr="00A3519F">
          <w:rPr>
            <w:sz w:val="28"/>
            <w:szCs w:val="28"/>
            <w:lang w:val="uk-UA"/>
          </w:rPr>
          <w:t>380 мм</w:t>
        </w:r>
      </w:smartTag>
      <w:r w:rsidRPr="00A3519F">
        <w:rPr>
          <w:sz w:val="28"/>
          <w:szCs w:val="28"/>
          <w:lang w:val="uk-UA"/>
        </w:rPr>
        <w:t xml:space="preserve">, радіус кривизни в горизонтальній площині — </w:t>
      </w:r>
      <w:smartTag w:uri="urn:schemas-microsoft-com:office:smarttags" w:element="metricconverter">
        <w:smartTagPr>
          <w:attr w:name="ProductID" w:val="400 мм"/>
        </w:smartTagPr>
        <w:r w:rsidRPr="00A3519F">
          <w:rPr>
            <w:sz w:val="28"/>
            <w:szCs w:val="28"/>
            <w:lang w:val="uk-UA"/>
          </w:rPr>
          <w:t>400 мм</w:t>
        </w:r>
      </w:smartTag>
      <w:r w:rsidRPr="00A3519F">
        <w:rPr>
          <w:sz w:val="28"/>
          <w:szCs w:val="28"/>
          <w:lang w:val="uk-UA"/>
        </w:rPr>
        <w:t>. Кут нахилу спинки повинен регулюватися в межах 0—30° відносно вертикального положення. Відстань від спинки до переднього краю сидіння повинна регулюватись у межах 260—400 мм.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зниження статичного напруження м'язів рук необхідно застосовувати стаціонарні або знімні підлокітники довжиною не менше </w:t>
      </w:r>
      <w:smartTag w:uri="urn:schemas-microsoft-com:office:smarttags" w:element="metricconverter">
        <w:smartTagPr>
          <w:attr w:name="ProductID" w:val="250 мм"/>
        </w:smartTagPr>
        <w:r w:rsidRPr="00A3519F">
          <w:rPr>
            <w:sz w:val="28"/>
            <w:szCs w:val="28"/>
            <w:lang w:val="uk-UA"/>
          </w:rPr>
          <w:t>250 мм</w:t>
        </w:r>
      </w:smartTag>
      <w:r w:rsidRPr="00A3519F">
        <w:rPr>
          <w:sz w:val="28"/>
          <w:szCs w:val="28"/>
          <w:lang w:val="uk-UA"/>
        </w:rPr>
        <w:t xml:space="preserve">, шириною — 50— </w:t>
      </w:r>
      <w:smartTag w:uri="urn:schemas-microsoft-com:office:smarttags" w:element="metricconverter">
        <w:smartTagPr>
          <w:attr w:name="ProductID" w:val="70 мм"/>
        </w:smartTagPr>
        <w:r w:rsidRPr="00A3519F">
          <w:rPr>
            <w:sz w:val="28"/>
            <w:szCs w:val="28"/>
            <w:lang w:val="uk-UA"/>
          </w:rPr>
          <w:t>70 мм</w:t>
        </w:r>
      </w:smartTag>
      <w:r w:rsidRPr="00A3519F">
        <w:rPr>
          <w:sz w:val="28"/>
          <w:szCs w:val="28"/>
          <w:lang w:val="uk-UA"/>
        </w:rPr>
        <w:t>, що регулюються по висоті над сидінням у межах 230±</w:t>
      </w:r>
      <w:smartTag w:uri="urn:schemas-microsoft-com:office:smarttags" w:element="metricconverter">
        <w:smartTagPr>
          <w:attr w:name="ProductID" w:val="30 мм"/>
        </w:smartTagPr>
        <w:r w:rsidRPr="00A3519F">
          <w:rPr>
            <w:sz w:val="28"/>
            <w:szCs w:val="28"/>
            <w:lang w:val="uk-UA"/>
          </w:rPr>
          <w:t>30 мм</w:t>
        </w:r>
      </w:smartTag>
      <w:r w:rsidRPr="00A3519F">
        <w:rPr>
          <w:sz w:val="28"/>
          <w:szCs w:val="28"/>
          <w:lang w:val="uk-UA"/>
        </w:rPr>
        <w:t xml:space="preserve"> та по відстані між підлокітниками у межах 350—500 мм.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Сидіння, спинка та підлокітники стільця мають бути напівм'якими, з неслизьким, таким, що не електризується та повітропроникним покриттям, матеріал якого забезпечує можливість легкого очищення від забруднення.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Конструкція виробничих меблів для користувача вдт має бути такою, щоб забезпечувати йому підтримання оптимальної робочої пози з такими ергономічними характеристиками: ступні ніг — на підлозі або на підставці для ніг; стегна — в горизонтальній площині; верхні (плечові) частини рук — вертикальні; кут ліктьового суглоба (між плечем та передпліччям) — 70—90°; зап'ястки зігнуті під кутом не більше 20° відносно горизонтальної площини, нахил голови вперед в межах 15—20° до вертикалі.</w:t>
      </w:r>
    </w:p>
    <w:p w:rsidR="00A3519F" w:rsidRPr="00A3519F" w:rsidRDefault="00A3519F" w:rsidP="00A3519F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keepNext/>
        <w:keepLines/>
        <w:numPr>
          <w:ilvl w:val="1"/>
          <w:numId w:val="42"/>
        </w:numPr>
        <w:spacing w:line="360" w:lineRule="auto"/>
        <w:ind w:left="0" w:firstLine="709"/>
        <w:jc w:val="both"/>
        <w:outlineLvl w:val="1"/>
        <w:rPr>
          <w:sz w:val="28"/>
          <w:szCs w:val="28"/>
          <w:lang w:val="uk-UA"/>
        </w:rPr>
      </w:pPr>
      <w:bookmarkStart w:id="28" w:name="_Toc517250295"/>
      <w:bookmarkStart w:id="29" w:name="_Toc531631072"/>
      <w:bookmarkStart w:id="30" w:name="_Toc531911282"/>
      <w:r w:rsidRPr="00A3519F">
        <w:rPr>
          <w:sz w:val="28"/>
          <w:szCs w:val="28"/>
          <w:lang w:val="uk-UA"/>
        </w:rPr>
        <w:t xml:space="preserve">Засоби поліпшення функціонального стану спеціалістів </w:t>
      </w:r>
      <w:bookmarkStart w:id="31" w:name="_iyssqzfunadn"/>
      <w:bookmarkEnd w:id="28"/>
      <w:bookmarkEnd w:id="31"/>
      <w:r w:rsidRPr="00A3519F">
        <w:rPr>
          <w:sz w:val="28"/>
          <w:szCs w:val="28"/>
          <w:lang w:val="uk-UA"/>
        </w:rPr>
        <w:t>ІТ</w:t>
      </w:r>
      <w:bookmarkEnd w:id="29"/>
      <w:bookmarkEnd w:id="30"/>
    </w:p>
    <w:p w:rsidR="00A3519F" w:rsidRPr="00A3519F" w:rsidRDefault="00A3519F" w:rsidP="00A3519F">
      <w:pPr>
        <w:spacing w:line="360" w:lineRule="auto"/>
        <w:jc w:val="both"/>
        <w:rPr>
          <w:sz w:val="28"/>
          <w:szCs w:val="28"/>
          <w:lang w:val="uk-UA"/>
        </w:rPr>
      </w:pP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Підвищення працездатності людини є одним із важливих факторів раціоналізації трудової діяльності.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Ефективність трудової діяльності багато в чому визначається рівнем працездатності людини. Дослідженням цього питання займалося багато вчених.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Під працездатністю розуміють здатність людини виконувати роботу протягом певного часу при збереженні кількісних та якісних показників. Високій працездатності сприяє раціональний режим праці та відпочинку.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Зміни працездатності протягом робочої зміни, доби, тижня тощо, що відображають зв’язок організму людини з умовами і характером трудової діяльності, є вихідною базою для побудови раціональних режимів праці та відпочинку у ці проміжки часу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Фізіолого-гігієнічні питання, зважаючи на їх прямий зв’язок із працездатністю, продуктивністю праці, є важливою соціальною проблемою. Тому боротьба з втомою та перенапруженням має здійснюватися комплексно, включаючи технічні, організаційні, гігієнічні та психофізіологічні заходи. Основними з них є такі: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широка механізація та автоматизація виробничих операцій;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організація раціонального режиму праці та відпочинку;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оптимізація санітарно-гігієнічних умов праці;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удосконалення робочих рухів та робочої пози;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обладнання раціонального робочого місця та устаткування з урахуванням антропофізіологічних особливостей організму;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правильне, раціональне виробниче навчання;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послаблення несприятливої дії монотонності;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заходи щодо запобігання гіподинамії;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формування сумлінного ставлення до праці у трудових колективах (усвідомлення корисності праці, сприятливий психологічний мікроклімат, широка гласність, матеріальна зацікавленість, змагання тощо);</w:t>
      </w:r>
    </w:p>
    <w:p w:rsidR="00A3519F" w:rsidRPr="00A3519F" w:rsidRDefault="00A3519F" w:rsidP="00A3519F">
      <w:pPr>
        <w:numPr>
          <w:ilvl w:val="0"/>
          <w:numId w:val="43"/>
        </w:numPr>
        <w:shd w:val="clear" w:color="auto" w:fill="FFFFFF"/>
        <w:spacing w:line="360" w:lineRule="auto"/>
        <w:ind w:left="0" w:firstLine="709"/>
        <w:contextualSpacing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естетичне оформлення робочого місця; організація та проведення профвідбору та профорієнтації.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Эффективним методом. поліпшення функціонального стану спеціалістів компьютерників  є розробка і дотримання регламенту робочого дня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організації праці, пов'язаної з використанням ВДТ ЕОМ і ПЕОМ, для збереження здоров'я працюючих, запобігання професійним захворюванням і підтримки працездатності передбачаються внутрішньозмінні регламентовані перерви для відпочинку. Внутрішньозмінні режими праці і відпочинку містять додаткові нетривалі перерви в періоди, що передують появі об'єктивних і суб'єктивних ознак стомлення і зниження працездатності. При виконанні робіт, що належать до різних видів трудової діяльності, за основну роботу з ВДТ слід вважати таку, що займає не менше 50% робочого часу [19].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Розробники програм (інженери-програмісти) виконують роботу переважно з відеотерміналом та документацією при необхідності інтенсивного обміну інформацією з ЕОМ і високою частотою прийняття рішень. Робота характеризується інтенсивною розумовою творчою працею з підвищеним напруженням зору, концентрацією уваги на фоні нервово-емоційного напруження, вимушеною робочою позою, загальною гіподинамією, періодичним навантаженням на кисті верхніх кінцівок.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Робота виконується в режимі діалогу з ЕОМ у вільному темпі з періодичним пошуком помилок в умовах дефіциту часу;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 xml:space="preserve">Оператори електронно-обчислювальних машин виконують роботу, пов'язану з обліком інформації, одержаної з ВДТ за попереднім запитом, або тієї, що надходить з нього, супроводжується перервами різної тривалості, пов'язана з виконанням іншої роботи і характеризується напруженням зору, невеликими фізичними зусиллями, нервовим напруженням середнього ступеня та виконується у вільному темпі;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Оператор комп'ютерного набору виконує одноманітні за характером роботи з документацією та клавіатурою і нечастими нетривалими переключеннями погляду на екран дисплея, з введенням даних з високою швидкістю.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Робота характеризується як фізична праця з підвищеним навантаженням на кисті верхніх кінцівок на фоні загальної гіподинамії з напруженням зору (фіксація зору переважно на документи), нервово-емоційним напруженням. Правилами встановлюються такі внутрішньозмінні режими праці та відпочинку при роботі з ЕОМ при 8- годинній денній робочій зміні в залежності від характеру праці [20].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розробників програм із застосуванням ЕОМ слід призначати регламентовану перерву для відпочинку тривалістю 15 хвилин через кожну годину роботи за ВДТ; - для операторів із застосуванням ЕОМ слід призначати регламентовані перерви для відпочинку тривалістю 15 хвилин через кожні дві години; - для операторів комп'ютерного набору слід призначати регламентовані перерви для відпочинку тривалістю 10 хвилин після кожної години роботи за ВДТ.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всіх випадках, коли виробничі обставини не дозволяють застосувати регламентовані перерви, тривалість безперервної роботи з ВДТ не повинна перевищувати 4 години. При 12-годинній робочій зміні регламентовані перерви повинні встановлюватися в перші 8 годин роботи аналогічно перервам при 8-годинній робочій зміні, а протягом останніх 4-х годин роботи, незалежно від характеру трудової діяльності, через кожну годину тривалістю 15 хвилин.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Для зниження нервово-емоційного напруження, втомлення зорового аналізатора, поліпшення мозкового кровообігу, подолання несприятливих наслідків гіподинамії, запобігання втомі доцільно деякі перерви використовувати </w:t>
      </w:r>
      <w:r w:rsidRPr="00A3519F">
        <w:rPr>
          <w:sz w:val="28"/>
          <w:szCs w:val="28"/>
          <w:lang w:val="uk-UA"/>
        </w:rPr>
        <w:lastRenderedPageBreak/>
        <w:t xml:space="preserve">для виконання комплексу вправ, які наведені у Державних санітарних правилах і нормах роботи з візуальними дисплейними терміналами електронно-обчислювальних машин ДСанПіН 3.3.2.007-98.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Діяльність що пов’язана з використанням ВТД характеризуется високою напруженність зору. Виробнича гімнастика дозволяє компенсувати спеціальних нестачу рухової активності. Виробнича гімнастика має на меті перш за все усунення несприятлиого впливу одноманітного впливу навантаження на одній і ті самій групи м’язів шляхом залучення о роботи раніше бездіяльних груп м’язів.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Вправи шо входят до комплексу виробничої гімнастики, час і методику їх проведення вибирають з урахуванням особливостей праці, зміни функціонального стану організму прцівника протягом робочого дня.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Поліпшення функціонального стану спеціалістів - комп'ютерників також можливо при проведенні сеансів психологчного розвантаження.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При проведенні сеансів психофізіологічного розвантаження рекомендується використовувати деякі елементи методу аутогенного тренування, який ґрунтується на свідомому застосуванні комплексу взаємопов'язаних прийомів психічної саморегуляції й виконанні нескладних фізичних вправ із словесним самонавіюванням. Головна увага при цьому приділяється набуванню й закріпленню навичок м'язового розслаблення (релаксації).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 xml:space="preserve">У рекомендованому сеансі, який має проводитися в кімнаті психофізіологічного розвантаження з відповідним інтер'єром та кольоровим оформленням, виділяються три періоди, що відповідають фазам відновлювального процесу. Перший період - абстрагування працівників від виробничої обстановки - відповідає фазі залишкового збудження. Лунають повільна мелодійна музика, пташиний спів [19]. 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Обравши зручну позу, працівники адаптуються і психологічно готуються до наступних періодів. Другий - заспокоєння - відповідає фазі відновлювального гальмування. Пропонується показ фотослайдів із зображеннями квітучого лугу, березового гаю, гладенької поверхні ставка тощо.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lastRenderedPageBreak/>
        <w:t>Як функціональне освітлення застосовують зелене світло. Яскравість світла має поступово знижуватись протягом періоду, а наприкінці його світло вимикається зовсім на 1 -2 хвилини. Екран теж гасне. Третій період - активізація - відповідає фазі підвищеної збудженості. На початку періоду світло вимкнене, через певний час на екрані з'являється червона пляма, розміри і яскравість якої поступово збільшуються. Наприкінці періоду лунає бадьора музика. Тричі вимовляються мобілізуючі формули аутогенного тренування, яким мають передувати глибоке вдихання та довге глибоке видихання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Сеанси психологічного розвантаження можуть проводитись за єдиною програмою через індивідуальні навушники і складатись із двох періодів по 5 хвилин кожний: 1) повне розслаблення; 2) активізація працездатності. У разі потреби, на фоні музичних програм можуть вимовлятися окремі фрази навіювання відпочинку, гарного самопочуття і, на заключному етапі, бадьорості. Після сеансів психофізіологічного розвантаження у працівників зменшується відчуття втоми, з'являються бадьорість, гарний настрій. Загальний стан відчутно поліпшується.</w:t>
      </w:r>
    </w:p>
    <w:p w:rsidR="00A3519F" w:rsidRPr="00A3519F" w:rsidRDefault="00A3519F" w:rsidP="00A3519F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3519F">
        <w:rPr>
          <w:sz w:val="28"/>
          <w:szCs w:val="28"/>
          <w:lang w:val="uk-UA"/>
        </w:rPr>
        <w:t>Дотримання правил охорони праці які були описані в даному розділі забезпечать комфортне та безпечні умови праці фахівців інформаційних технологій та допоможе уникнути виробничого травматизму та професійних захворювань.</w:t>
      </w:r>
    </w:p>
    <w:p w:rsidR="00C4770F" w:rsidRPr="00EC0827" w:rsidRDefault="00DE3723" w:rsidP="00A3519F">
      <w:pPr>
        <w:pStyle w:val="1"/>
        <w:jc w:val="both"/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</w:pPr>
      <w:r w:rsidRPr="00EC0827">
        <w:rPr>
          <w:rFonts w:ascii="Times New Roman" w:eastAsia="Times New Roman" w:hAnsi="Times New Roman" w:cs="Times New Roman"/>
          <w:b w:val="0"/>
          <w:bCs w:val="0"/>
          <w:color w:val="auto"/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2" w:name="_Toc531911283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ВИСНОВКИ</w:t>
      </w:r>
      <w:bookmarkEnd w:id="32"/>
    </w:p>
    <w:p w:rsidR="00C4770F" w:rsidRPr="00DE3723" w:rsidRDefault="00C4770F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DE3723">
        <w:rPr>
          <w:rFonts w:ascii="Times New Roman" w:hAnsi="Times New Roman" w:cs="Times New Roman"/>
          <w:color w:val="auto"/>
          <w:lang w:val="uk-UA"/>
        </w:rPr>
        <w:br w:type="page"/>
      </w:r>
    </w:p>
    <w:p w:rsidR="00C4770F" w:rsidRDefault="00DE3723" w:rsidP="0065621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3" w:name="_Toc531911284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ПЕРЕЛІК ПОСИЛАНЬ</w:t>
      </w:r>
      <w:bookmarkEnd w:id="33"/>
    </w:p>
    <w:p w:rsidR="00E7502D" w:rsidRDefault="00CA54C3" w:rsidP="00E7502D">
      <w:pPr>
        <w:jc w:val="both"/>
        <w:rPr>
          <w:lang w:val="uk-UA"/>
        </w:rPr>
      </w:pPr>
      <w:hyperlink r:id="rId14" w:history="1">
        <w:r w:rsidR="00E91665" w:rsidRPr="00E91665">
          <w:rPr>
            <w:rStyle w:val="a7"/>
            <w:lang w:val="uk-UA"/>
          </w:rPr>
          <w:t>http://profy.nplu.org/articles.php?lng=uk&amp;pg=71</w:t>
        </w:r>
      </w:hyperlink>
    </w:p>
    <w:p w:rsidR="009016A6" w:rsidRPr="009016A6" w:rsidRDefault="00CA54C3" w:rsidP="00E7502D">
      <w:pPr>
        <w:jc w:val="both"/>
        <w:rPr>
          <w:rStyle w:val="a7"/>
          <w:lang w:val="uk-UA"/>
        </w:rPr>
      </w:pPr>
      <w:hyperlink r:id="rId15" w:history="1">
        <w:r w:rsidR="009016A6" w:rsidRPr="009016A6">
          <w:rPr>
            <w:rStyle w:val="a7"/>
            <w:lang w:val="uk-UA"/>
          </w:rPr>
          <w:t>https://cyberleninka.ru/article/v/integrirovannye-bibliotechnye-sistemy-v-zhizni-sovremennoy-biblioteki</w:t>
        </w:r>
      </w:hyperlink>
    </w:p>
    <w:p w:rsidR="00E7502D" w:rsidRPr="00564CE7" w:rsidRDefault="00CA54C3" w:rsidP="007D51B5">
      <w:pPr>
        <w:jc w:val="both"/>
        <w:rPr>
          <w:rStyle w:val="a7"/>
          <w:lang w:val="uk-UA"/>
        </w:rPr>
      </w:pPr>
      <w:hyperlink r:id="rId16" w:history="1">
        <w:r w:rsidR="00E7502D" w:rsidRPr="00E7502D">
          <w:rPr>
            <w:rStyle w:val="a7"/>
            <w:lang w:val="uk-UA"/>
          </w:rPr>
          <w:t>https://cyberleninka.ru/article/v/analiz-pokazateley-deyatelnosti-biblioteki-vuza-sovremennoe-sostoyanie-i-perspektivy</w:t>
        </w:r>
      </w:hyperlink>
    </w:p>
    <w:p w:rsidR="00377A86" w:rsidRDefault="00CA54C3" w:rsidP="007D51B5">
      <w:pPr>
        <w:jc w:val="both"/>
        <w:rPr>
          <w:rStyle w:val="a7"/>
          <w:lang w:val="uk-UA"/>
        </w:rPr>
      </w:pPr>
      <w:hyperlink r:id="rId17" w:history="1">
        <w:r w:rsidR="00377A86" w:rsidRPr="00377A86">
          <w:rPr>
            <w:rStyle w:val="a7"/>
            <w:lang w:val="en-US"/>
          </w:rPr>
          <w:t>https</w:t>
        </w:r>
        <w:r w:rsidR="00377A86" w:rsidRPr="00564CE7">
          <w:rPr>
            <w:rStyle w:val="a7"/>
            <w:lang w:val="uk-UA"/>
          </w:rPr>
          <w:t>://</w:t>
        </w:r>
        <w:r w:rsidR="00377A86" w:rsidRPr="00377A86">
          <w:rPr>
            <w:rStyle w:val="a7"/>
            <w:lang w:val="en-US"/>
          </w:rPr>
          <w:t>uk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wikipedia</w:t>
        </w:r>
        <w:r w:rsidR="00377A86" w:rsidRPr="00564CE7">
          <w:rPr>
            <w:rStyle w:val="a7"/>
            <w:lang w:val="uk-UA"/>
          </w:rPr>
          <w:t>.</w:t>
        </w:r>
        <w:r w:rsidR="00377A86" w:rsidRPr="00377A86">
          <w:rPr>
            <w:rStyle w:val="a7"/>
            <w:lang w:val="en-US"/>
          </w:rPr>
          <w:t>org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wiki</w:t>
        </w:r>
        <w:r w:rsidR="00377A86" w:rsidRPr="00564CE7">
          <w:rPr>
            <w:rStyle w:val="a7"/>
            <w:lang w:val="uk-UA"/>
          </w:rPr>
          <w:t>/</w:t>
        </w:r>
        <w:r w:rsidR="00377A86" w:rsidRPr="00377A86">
          <w:rPr>
            <w:rStyle w:val="a7"/>
            <w:lang w:val="en-US"/>
          </w:rPr>
          <w:t>Microsoft</w:t>
        </w:r>
        <w:r w:rsidR="00377A86" w:rsidRPr="00564CE7">
          <w:rPr>
            <w:rStyle w:val="a7"/>
            <w:lang w:val="uk-UA"/>
          </w:rPr>
          <w:t>_</w:t>
        </w:r>
        <w:r w:rsidR="00377A86" w:rsidRPr="00377A86">
          <w:rPr>
            <w:rStyle w:val="a7"/>
            <w:lang w:val="en-US"/>
          </w:rPr>
          <w:t>Windows</w:t>
        </w:r>
      </w:hyperlink>
    </w:p>
    <w:p w:rsidR="00ED6B21" w:rsidRDefault="00CA54C3" w:rsidP="007D51B5">
      <w:pPr>
        <w:jc w:val="both"/>
        <w:rPr>
          <w:rStyle w:val="a7"/>
          <w:lang w:val="uk-UA"/>
        </w:rPr>
      </w:pPr>
      <w:hyperlink r:id="rId18" w:history="1">
        <w:r w:rsidR="005C07F4" w:rsidRPr="005C07F4">
          <w:rPr>
            <w:rStyle w:val="a7"/>
            <w:lang w:val="uk-UA"/>
          </w:rPr>
          <w:t>https://uk.wikipedia.org/wiki/Common_Language_Runtime</w:t>
        </w:r>
      </w:hyperlink>
    </w:p>
    <w:p w:rsidR="009F76C3" w:rsidRPr="009F76C3" w:rsidRDefault="00CA54C3" w:rsidP="009F76C3">
      <w:pPr>
        <w:jc w:val="both"/>
        <w:rPr>
          <w:rStyle w:val="a7"/>
          <w:lang w:val="uk-UA"/>
        </w:rPr>
      </w:pPr>
      <w:hyperlink r:id="rId19" w:history="1">
        <w:r w:rsidR="00573CF3" w:rsidRPr="00573CF3">
          <w:rPr>
            <w:rStyle w:val="a7"/>
            <w:lang w:val="uk-UA"/>
          </w:rPr>
          <w:t>https://ru.wikipedia.org/wiki/Microsoft_Visual_Studio</w:t>
        </w:r>
      </w:hyperlink>
    </w:p>
    <w:p w:rsidR="009F76C3" w:rsidRPr="005C07F4" w:rsidRDefault="009F76C3" w:rsidP="009F76C3">
      <w:pPr>
        <w:jc w:val="both"/>
        <w:rPr>
          <w:rStyle w:val="a7"/>
          <w:lang w:val="uk-UA"/>
        </w:rPr>
      </w:pPr>
      <w:r w:rsidRPr="009F76C3">
        <w:rPr>
          <w:rStyle w:val="a7"/>
          <w:lang w:val="uk-UA"/>
        </w:rPr>
        <w:t>https://ru.wikipedia.org/wiki/Microsoft_SQL_Server</w:t>
      </w:r>
    </w:p>
    <w:p w:rsidR="009015DA" w:rsidRPr="00E7502D" w:rsidRDefault="00CA54C3" w:rsidP="007D51B5">
      <w:pPr>
        <w:jc w:val="both"/>
        <w:rPr>
          <w:rStyle w:val="a7"/>
          <w:lang w:val="uk-UA"/>
        </w:rPr>
      </w:pPr>
      <w:hyperlink r:id="rId20" w:history="1">
        <w:r w:rsidR="009015DA" w:rsidRPr="009015DA">
          <w:rPr>
            <w:rStyle w:val="a7"/>
            <w:lang w:val="uk-UA"/>
          </w:rPr>
          <w:t>https://support.microsoft.com/ru-ru/help/283878/description-of-the-database-normalization-basics</w:t>
        </w:r>
      </w:hyperlink>
    </w:p>
    <w:p w:rsidR="00656213" w:rsidRDefault="00CA54C3" w:rsidP="009F76C3">
      <w:pPr>
        <w:spacing w:line="360" w:lineRule="auto"/>
        <w:jc w:val="left"/>
        <w:rPr>
          <w:lang w:val="uk-UA"/>
        </w:rPr>
      </w:pPr>
      <w:hyperlink r:id="rId21" w:history="1">
        <w:r w:rsidR="00656213" w:rsidRPr="00656213">
          <w:rPr>
            <w:rStyle w:val="a7"/>
            <w:lang w:val="uk-UA"/>
          </w:rPr>
          <w:t>https://docs.microsoft.com/en-us/dotnet/csharp/programming-guide/</w:t>
        </w:r>
      </w:hyperlink>
      <w:r w:rsidR="009F76C3">
        <w:rPr>
          <w:lang w:val="uk-UA"/>
        </w:rPr>
        <w:t xml:space="preserve"> </w:t>
      </w:r>
    </w:p>
    <w:p w:rsidR="00E7502D" w:rsidRDefault="00CA54C3" w:rsidP="004C5FF4">
      <w:pPr>
        <w:spacing w:line="360" w:lineRule="auto"/>
        <w:jc w:val="left"/>
        <w:rPr>
          <w:rStyle w:val="a7"/>
          <w:lang w:val="uk-UA"/>
        </w:rPr>
      </w:pPr>
      <w:hyperlink r:id="rId22" w:history="1">
        <w:r w:rsidR="00656213" w:rsidRPr="00656213">
          <w:rPr>
            <w:rStyle w:val="a7"/>
            <w:lang w:val="uk-UA"/>
          </w:rPr>
          <w:t>https://ru.m.wikipedia.org/wiki/Международный_стандартный_книжный_номер</w:t>
        </w:r>
      </w:hyperlink>
    </w:p>
    <w:p w:rsidR="00C931E5" w:rsidRDefault="00C931E5" w:rsidP="004C5FF4">
      <w:pPr>
        <w:spacing w:line="360" w:lineRule="auto"/>
        <w:jc w:val="left"/>
        <w:rPr>
          <w:rStyle w:val="a7"/>
          <w:lang w:val="uk-UA"/>
        </w:rPr>
      </w:pPr>
    </w:p>
    <w:p w:rsidR="00C4770F" w:rsidRPr="00DE3723" w:rsidRDefault="00CA54C3" w:rsidP="004C5FF4">
      <w:pPr>
        <w:spacing w:line="360" w:lineRule="auto"/>
        <w:jc w:val="left"/>
        <w:rPr>
          <w:lang w:val="uk-UA"/>
        </w:rPr>
      </w:pPr>
      <w:hyperlink r:id="rId23" w:history="1">
        <w:r w:rsidR="001728D6">
          <w:rPr>
            <w:rStyle w:val="a7"/>
            <w:lang w:val="uk-UA"/>
          </w:rPr>
          <w:t>StarUML documentation. Introduction. URL: https://docs.staruml.io/</w:t>
        </w:r>
      </w:hyperlink>
      <w:r w:rsidR="00DE3723" w:rsidRPr="00DE3723">
        <w:rPr>
          <w:lang w:val="uk-UA"/>
        </w:rPr>
        <w:br w:type="page"/>
      </w:r>
    </w:p>
    <w:p w:rsidR="00C4770F" w:rsidRPr="00DE3723" w:rsidRDefault="00DE3723" w:rsidP="00DE3723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34" w:name="_Toc531911285"/>
      <w:r w:rsidRPr="00DE3723">
        <w:rPr>
          <w:rFonts w:ascii="Times New Roman" w:hAnsi="Times New Roman" w:cs="Times New Roman"/>
          <w:color w:val="auto"/>
          <w:lang w:val="uk-UA"/>
        </w:rPr>
        <w:lastRenderedPageBreak/>
        <w:t>ДОДАТКИ</w:t>
      </w:r>
      <w:bookmarkEnd w:id="34"/>
    </w:p>
    <w:p w:rsidR="00DA11E2" w:rsidRPr="00DE3723" w:rsidRDefault="00DA11E2" w:rsidP="0015248F">
      <w:pPr>
        <w:pStyle w:val="1"/>
        <w:rPr>
          <w:rFonts w:ascii="Times New Roman" w:hAnsi="Times New Roman" w:cs="Times New Roman"/>
          <w:color w:val="auto"/>
          <w:lang w:val="uk-UA"/>
        </w:rPr>
      </w:pPr>
    </w:p>
    <w:sectPr w:rsidR="00DA11E2" w:rsidRPr="00DE3723" w:rsidSect="006106C6">
      <w:headerReference w:type="default" r:id="rId2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C3" w:rsidRDefault="00CA54C3" w:rsidP="00B10C8C">
      <w:pPr>
        <w:spacing w:line="240" w:lineRule="auto"/>
      </w:pPr>
      <w:r>
        <w:separator/>
      </w:r>
    </w:p>
  </w:endnote>
  <w:endnote w:type="continuationSeparator" w:id="0">
    <w:p w:rsidR="00CA54C3" w:rsidRDefault="00CA54C3" w:rsidP="00B10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C3" w:rsidRDefault="00CA54C3" w:rsidP="00B10C8C">
      <w:pPr>
        <w:spacing w:line="240" w:lineRule="auto"/>
      </w:pPr>
      <w:r>
        <w:separator/>
      </w:r>
    </w:p>
  </w:footnote>
  <w:footnote w:type="continuationSeparator" w:id="0">
    <w:p w:rsidR="00CA54C3" w:rsidRDefault="00CA54C3" w:rsidP="00B10C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054752"/>
      <w:docPartObj>
        <w:docPartGallery w:val="Page Numbers (Top of Page)"/>
        <w:docPartUnique/>
      </w:docPartObj>
    </w:sdtPr>
    <w:sdtEndPr/>
    <w:sdtContent>
      <w:p w:rsidR="00B74BEF" w:rsidRDefault="00B74B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45B">
          <w:rPr>
            <w:noProof/>
          </w:rPr>
          <w:t>27</w:t>
        </w:r>
        <w:r>
          <w:fldChar w:fldCharType="end"/>
        </w:r>
      </w:p>
    </w:sdtContent>
  </w:sdt>
  <w:p w:rsidR="00B74BEF" w:rsidRDefault="00B74BE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9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">
    <w:nsid w:val="03CA7FD2"/>
    <w:multiLevelType w:val="hybridMultilevel"/>
    <w:tmpl w:val="E1AACE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46073C2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3">
    <w:nsid w:val="07882154"/>
    <w:multiLevelType w:val="hybridMultilevel"/>
    <w:tmpl w:val="E9342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511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74F4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46FCB"/>
    <w:multiLevelType w:val="hybridMultilevel"/>
    <w:tmpl w:val="C84E0A94"/>
    <w:lvl w:ilvl="0" w:tplc="772EA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7382F"/>
    <w:multiLevelType w:val="hybridMultilevel"/>
    <w:tmpl w:val="868410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D25F1B"/>
    <w:multiLevelType w:val="hybridMultilevel"/>
    <w:tmpl w:val="AAAE879C"/>
    <w:lvl w:ilvl="0" w:tplc="E4844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046DB"/>
    <w:multiLevelType w:val="multilevel"/>
    <w:tmpl w:val="3A1CA7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E4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F938C8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44B2"/>
    <w:multiLevelType w:val="multilevel"/>
    <w:tmpl w:val="3A1CA7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71E8C"/>
    <w:multiLevelType w:val="hybridMultilevel"/>
    <w:tmpl w:val="AA701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270DA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36773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3E063F2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17">
    <w:nsid w:val="3F2F2E83"/>
    <w:multiLevelType w:val="hybridMultilevel"/>
    <w:tmpl w:val="594C2E36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02C01"/>
    <w:multiLevelType w:val="hybridMultilevel"/>
    <w:tmpl w:val="5B32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C7987"/>
    <w:multiLevelType w:val="multilevel"/>
    <w:tmpl w:val="0E6A5F6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3F55370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21">
    <w:nsid w:val="45D25BB7"/>
    <w:multiLevelType w:val="hybridMultilevel"/>
    <w:tmpl w:val="29CA756A"/>
    <w:lvl w:ilvl="0" w:tplc="97B0E8BC">
      <w:start w:val="7"/>
      <w:numFmt w:val="bullet"/>
      <w:lvlText w:val="-"/>
      <w:lvlJc w:val="left"/>
      <w:pPr>
        <w:ind w:left="435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2">
    <w:nsid w:val="513B1430"/>
    <w:multiLevelType w:val="hybridMultilevel"/>
    <w:tmpl w:val="38BA99C2"/>
    <w:lvl w:ilvl="0" w:tplc="6016BF3C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unga" w:eastAsia="Tunga" w:hAnsi="Tunga" w:cs="Tung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C66676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24">
    <w:nsid w:val="524A1AB6"/>
    <w:multiLevelType w:val="hybridMultilevel"/>
    <w:tmpl w:val="D1A2DEB0"/>
    <w:lvl w:ilvl="0" w:tplc="166807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47988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7661F42"/>
    <w:multiLevelType w:val="hybridMultilevel"/>
    <w:tmpl w:val="C0C021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F2A50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9740D32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10413"/>
    <w:multiLevelType w:val="hybridMultilevel"/>
    <w:tmpl w:val="114CDB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E3726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3633B"/>
    <w:multiLevelType w:val="hybridMultilevel"/>
    <w:tmpl w:val="3A1CA7FA"/>
    <w:lvl w:ilvl="0" w:tplc="5A9A4D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AA48E1"/>
    <w:multiLevelType w:val="multilevel"/>
    <w:tmpl w:val="516C1C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>
    <w:nsid w:val="68247472"/>
    <w:multiLevelType w:val="hybridMultilevel"/>
    <w:tmpl w:val="0024D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D20981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50B79"/>
    <w:multiLevelType w:val="hybridMultilevel"/>
    <w:tmpl w:val="0EA0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4647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B357E"/>
    <w:multiLevelType w:val="hybridMultilevel"/>
    <w:tmpl w:val="B3787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BF7D9B"/>
    <w:multiLevelType w:val="multilevel"/>
    <w:tmpl w:val="3668B45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6F2110E2"/>
    <w:multiLevelType w:val="multilevel"/>
    <w:tmpl w:val="CB8656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72242D5E"/>
    <w:multiLevelType w:val="multilevel"/>
    <w:tmpl w:val="25E2D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41">
    <w:nsid w:val="73B65239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06551B"/>
    <w:multiLevelType w:val="multilevel"/>
    <w:tmpl w:val="8D0A3B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43">
    <w:nsid w:val="79FA4A55"/>
    <w:multiLevelType w:val="hybridMultilevel"/>
    <w:tmpl w:val="C664A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E7CCB"/>
    <w:multiLevelType w:val="hybridMultilevel"/>
    <w:tmpl w:val="A49CA1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62565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91967"/>
    <w:multiLevelType w:val="hybridMultilevel"/>
    <w:tmpl w:val="57A6E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B703F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87202"/>
    <w:multiLevelType w:val="hybridMultilevel"/>
    <w:tmpl w:val="253CB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C80BE7"/>
    <w:multiLevelType w:val="hybridMultilevel"/>
    <w:tmpl w:val="438E3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C24A6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45"/>
  </w:num>
  <w:num w:numId="5">
    <w:abstractNumId w:val="47"/>
  </w:num>
  <w:num w:numId="6">
    <w:abstractNumId w:val="14"/>
  </w:num>
  <w:num w:numId="7">
    <w:abstractNumId w:val="36"/>
  </w:num>
  <w:num w:numId="8">
    <w:abstractNumId w:val="41"/>
  </w:num>
  <w:num w:numId="9">
    <w:abstractNumId w:val="49"/>
  </w:num>
  <w:num w:numId="10">
    <w:abstractNumId w:val="11"/>
  </w:num>
  <w:num w:numId="11">
    <w:abstractNumId w:val="30"/>
  </w:num>
  <w:num w:numId="12">
    <w:abstractNumId w:val="21"/>
  </w:num>
  <w:num w:numId="13">
    <w:abstractNumId w:val="27"/>
  </w:num>
  <w:num w:numId="14">
    <w:abstractNumId w:val="35"/>
  </w:num>
  <w:num w:numId="15">
    <w:abstractNumId w:val="13"/>
  </w:num>
  <w:num w:numId="16">
    <w:abstractNumId w:val="6"/>
  </w:num>
  <w:num w:numId="17">
    <w:abstractNumId w:val="26"/>
  </w:num>
  <w:num w:numId="18">
    <w:abstractNumId w:val="18"/>
  </w:num>
  <w:num w:numId="19">
    <w:abstractNumId w:val="48"/>
  </w:num>
  <w:num w:numId="20">
    <w:abstractNumId w:val="8"/>
  </w:num>
  <w:num w:numId="21">
    <w:abstractNumId w:val="17"/>
  </w:num>
  <w:num w:numId="22">
    <w:abstractNumId w:val="29"/>
  </w:num>
  <w:num w:numId="23">
    <w:abstractNumId w:val="24"/>
  </w:num>
  <w:num w:numId="24">
    <w:abstractNumId w:val="4"/>
  </w:num>
  <w:num w:numId="25">
    <w:abstractNumId w:val="3"/>
  </w:num>
  <w:num w:numId="26">
    <w:abstractNumId w:val="33"/>
  </w:num>
  <w:num w:numId="27">
    <w:abstractNumId w:val="20"/>
  </w:num>
  <w:num w:numId="28">
    <w:abstractNumId w:val="0"/>
  </w:num>
  <w:num w:numId="29">
    <w:abstractNumId w:val="23"/>
  </w:num>
  <w:num w:numId="30">
    <w:abstractNumId w:val="43"/>
  </w:num>
  <w:num w:numId="31">
    <w:abstractNumId w:val="39"/>
  </w:num>
  <w:num w:numId="32">
    <w:abstractNumId w:val="44"/>
  </w:num>
  <w:num w:numId="33">
    <w:abstractNumId w:val="42"/>
  </w:num>
  <w:num w:numId="34">
    <w:abstractNumId w:val="40"/>
  </w:num>
  <w:num w:numId="35">
    <w:abstractNumId w:val="10"/>
  </w:num>
  <w:num w:numId="36">
    <w:abstractNumId w:val="2"/>
  </w:num>
  <w:num w:numId="37">
    <w:abstractNumId w:val="1"/>
  </w:num>
  <w:num w:numId="38">
    <w:abstractNumId w:val="16"/>
  </w:num>
  <w:num w:numId="39">
    <w:abstractNumId w:val="22"/>
  </w:num>
  <w:num w:numId="40">
    <w:abstractNumId w:val="7"/>
  </w:num>
  <w:num w:numId="41">
    <w:abstractNumId w:val="15"/>
  </w:num>
  <w:num w:numId="42">
    <w:abstractNumId w:val="19"/>
  </w:num>
  <w:num w:numId="43">
    <w:abstractNumId w:val="32"/>
  </w:num>
  <w:num w:numId="44">
    <w:abstractNumId w:val="25"/>
  </w:num>
  <w:num w:numId="45">
    <w:abstractNumId w:val="38"/>
  </w:num>
  <w:num w:numId="46">
    <w:abstractNumId w:val="31"/>
  </w:num>
  <w:num w:numId="47">
    <w:abstractNumId w:val="9"/>
  </w:num>
  <w:num w:numId="48">
    <w:abstractNumId w:val="12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7C"/>
    <w:rsid w:val="00002D4E"/>
    <w:rsid w:val="000138C4"/>
    <w:rsid w:val="000230C1"/>
    <w:rsid w:val="00026637"/>
    <w:rsid w:val="00027004"/>
    <w:rsid w:val="000277AA"/>
    <w:rsid w:val="00032146"/>
    <w:rsid w:val="00033ACD"/>
    <w:rsid w:val="00035378"/>
    <w:rsid w:val="00041D68"/>
    <w:rsid w:val="00044FDF"/>
    <w:rsid w:val="00055504"/>
    <w:rsid w:val="00055A9B"/>
    <w:rsid w:val="00056BFC"/>
    <w:rsid w:val="000575FE"/>
    <w:rsid w:val="00062BA8"/>
    <w:rsid w:val="000711DD"/>
    <w:rsid w:val="00073D4E"/>
    <w:rsid w:val="0007590F"/>
    <w:rsid w:val="00080D11"/>
    <w:rsid w:val="00081771"/>
    <w:rsid w:val="00081C1D"/>
    <w:rsid w:val="00090A2C"/>
    <w:rsid w:val="0009173B"/>
    <w:rsid w:val="0009215F"/>
    <w:rsid w:val="00094843"/>
    <w:rsid w:val="000A0CE7"/>
    <w:rsid w:val="000A4AFB"/>
    <w:rsid w:val="000A4D98"/>
    <w:rsid w:val="000A79B7"/>
    <w:rsid w:val="000B052B"/>
    <w:rsid w:val="000B5D0A"/>
    <w:rsid w:val="000B5D61"/>
    <w:rsid w:val="000C0266"/>
    <w:rsid w:val="000C15BF"/>
    <w:rsid w:val="000C74B1"/>
    <w:rsid w:val="000D1B72"/>
    <w:rsid w:val="000D255A"/>
    <w:rsid w:val="000D40E6"/>
    <w:rsid w:val="000D4294"/>
    <w:rsid w:val="000D6178"/>
    <w:rsid w:val="000E0866"/>
    <w:rsid w:val="000E0A6A"/>
    <w:rsid w:val="000E1894"/>
    <w:rsid w:val="000E20A5"/>
    <w:rsid w:val="000E25B5"/>
    <w:rsid w:val="000F0057"/>
    <w:rsid w:val="000F21ED"/>
    <w:rsid w:val="000F25FC"/>
    <w:rsid w:val="00101148"/>
    <w:rsid w:val="00113361"/>
    <w:rsid w:val="00113BB3"/>
    <w:rsid w:val="00120052"/>
    <w:rsid w:val="00126D8B"/>
    <w:rsid w:val="0012799C"/>
    <w:rsid w:val="00127C94"/>
    <w:rsid w:val="00130005"/>
    <w:rsid w:val="00130485"/>
    <w:rsid w:val="00137326"/>
    <w:rsid w:val="0015248F"/>
    <w:rsid w:val="0015327A"/>
    <w:rsid w:val="00156B4C"/>
    <w:rsid w:val="001572D4"/>
    <w:rsid w:val="00161513"/>
    <w:rsid w:val="001640F7"/>
    <w:rsid w:val="00165C26"/>
    <w:rsid w:val="00170A03"/>
    <w:rsid w:val="001728D6"/>
    <w:rsid w:val="00175C49"/>
    <w:rsid w:val="001761EE"/>
    <w:rsid w:val="00193A47"/>
    <w:rsid w:val="001B0CAE"/>
    <w:rsid w:val="001B172B"/>
    <w:rsid w:val="001B306E"/>
    <w:rsid w:val="001C5936"/>
    <w:rsid w:val="001D17D5"/>
    <w:rsid w:val="001D6502"/>
    <w:rsid w:val="001E1E1C"/>
    <w:rsid w:val="00200AAE"/>
    <w:rsid w:val="0020358C"/>
    <w:rsid w:val="00203C77"/>
    <w:rsid w:val="002157A6"/>
    <w:rsid w:val="0021709B"/>
    <w:rsid w:val="00223B90"/>
    <w:rsid w:val="00223F7F"/>
    <w:rsid w:val="00240745"/>
    <w:rsid w:val="00241CD0"/>
    <w:rsid w:val="00242CA7"/>
    <w:rsid w:val="00243897"/>
    <w:rsid w:val="00245D88"/>
    <w:rsid w:val="00247FB2"/>
    <w:rsid w:val="00255404"/>
    <w:rsid w:val="002562A6"/>
    <w:rsid w:val="00264C82"/>
    <w:rsid w:val="00267F6C"/>
    <w:rsid w:val="0027381D"/>
    <w:rsid w:val="00286CFB"/>
    <w:rsid w:val="00291BC1"/>
    <w:rsid w:val="002928BD"/>
    <w:rsid w:val="002A0FDA"/>
    <w:rsid w:val="002A3ED1"/>
    <w:rsid w:val="002A56DB"/>
    <w:rsid w:val="002C0450"/>
    <w:rsid w:val="002D15DE"/>
    <w:rsid w:val="002D1B65"/>
    <w:rsid w:val="002D540A"/>
    <w:rsid w:val="002D5CA5"/>
    <w:rsid w:val="002E0B47"/>
    <w:rsid w:val="002E1E0B"/>
    <w:rsid w:val="002F0198"/>
    <w:rsid w:val="002F469D"/>
    <w:rsid w:val="002F741C"/>
    <w:rsid w:val="0030622B"/>
    <w:rsid w:val="00310469"/>
    <w:rsid w:val="00311477"/>
    <w:rsid w:val="003125CA"/>
    <w:rsid w:val="0031382C"/>
    <w:rsid w:val="003208DF"/>
    <w:rsid w:val="00325B96"/>
    <w:rsid w:val="003334E4"/>
    <w:rsid w:val="00334BF2"/>
    <w:rsid w:val="00342566"/>
    <w:rsid w:val="00342DB2"/>
    <w:rsid w:val="00343FF9"/>
    <w:rsid w:val="003445E9"/>
    <w:rsid w:val="003476C5"/>
    <w:rsid w:val="00354457"/>
    <w:rsid w:val="00355FC3"/>
    <w:rsid w:val="003623F8"/>
    <w:rsid w:val="00362C86"/>
    <w:rsid w:val="00373346"/>
    <w:rsid w:val="00377A86"/>
    <w:rsid w:val="00377BFB"/>
    <w:rsid w:val="003847DF"/>
    <w:rsid w:val="003948C3"/>
    <w:rsid w:val="003A3F37"/>
    <w:rsid w:val="003A43BA"/>
    <w:rsid w:val="003B2680"/>
    <w:rsid w:val="003B6F7A"/>
    <w:rsid w:val="003C306C"/>
    <w:rsid w:val="003D0BEB"/>
    <w:rsid w:val="003D15BA"/>
    <w:rsid w:val="003E0075"/>
    <w:rsid w:val="003E15C3"/>
    <w:rsid w:val="003E7F3A"/>
    <w:rsid w:val="003F1897"/>
    <w:rsid w:val="003F1FE5"/>
    <w:rsid w:val="003F50C0"/>
    <w:rsid w:val="003F68AC"/>
    <w:rsid w:val="003F714B"/>
    <w:rsid w:val="00403CD4"/>
    <w:rsid w:val="00412285"/>
    <w:rsid w:val="0041297A"/>
    <w:rsid w:val="0041459C"/>
    <w:rsid w:val="00414860"/>
    <w:rsid w:val="004163C1"/>
    <w:rsid w:val="004275A7"/>
    <w:rsid w:val="004308DE"/>
    <w:rsid w:val="004313D7"/>
    <w:rsid w:val="00441143"/>
    <w:rsid w:val="004448AF"/>
    <w:rsid w:val="00445ECD"/>
    <w:rsid w:val="0045274A"/>
    <w:rsid w:val="00454F29"/>
    <w:rsid w:val="00460314"/>
    <w:rsid w:val="004639E7"/>
    <w:rsid w:val="004662F1"/>
    <w:rsid w:val="004729E8"/>
    <w:rsid w:val="00475B25"/>
    <w:rsid w:val="004807D6"/>
    <w:rsid w:val="0048096F"/>
    <w:rsid w:val="0048194A"/>
    <w:rsid w:val="00482EBB"/>
    <w:rsid w:val="00495847"/>
    <w:rsid w:val="004979E5"/>
    <w:rsid w:val="004B13CA"/>
    <w:rsid w:val="004B27A4"/>
    <w:rsid w:val="004B48C2"/>
    <w:rsid w:val="004C4D58"/>
    <w:rsid w:val="004C568F"/>
    <w:rsid w:val="004C5FF4"/>
    <w:rsid w:val="004D042E"/>
    <w:rsid w:val="004D0A37"/>
    <w:rsid w:val="004D5681"/>
    <w:rsid w:val="004D6C49"/>
    <w:rsid w:val="004D6D2D"/>
    <w:rsid w:val="004E147E"/>
    <w:rsid w:val="004E345D"/>
    <w:rsid w:val="004E5E48"/>
    <w:rsid w:val="004E5EB7"/>
    <w:rsid w:val="004E756A"/>
    <w:rsid w:val="004F0654"/>
    <w:rsid w:val="004F4B17"/>
    <w:rsid w:val="004F6C91"/>
    <w:rsid w:val="00500E42"/>
    <w:rsid w:val="00501CCB"/>
    <w:rsid w:val="00505FF4"/>
    <w:rsid w:val="00507FE7"/>
    <w:rsid w:val="005123D8"/>
    <w:rsid w:val="00515876"/>
    <w:rsid w:val="00515FE3"/>
    <w:rsid w:val="005179CB"/>
    <w:rsid w:val="00517FC3"/>
    <w:rsid w:val="00522E0F"/>
    <w:rsid w:val="005246F7"/>
    <w:rsid w:val="00541566"/>
    <w:rsid w:val="005530B2"/>
    <w:rsid w:val="0055734E"/>
    <w:rsid w:val="0056321C"/>
    <w:rsid w:val="00564CE7"/>
    <w:rsid w:val="00565A4E"/>
    <w:rsid w:val="00571159"/>
    <w:rsid w:val="00573CF3"/>
    <w:rsid w:val="00574E3E"/>
    <w:rsid w:val="00576A66"/>
    <w:rsid w:val="00576CB8"/>
    <w:rsid w:val="0057748C"/>
    <w:rsid w:val="0058305E"/>
    <w:rsid w:val="0058441C"/>
    <w:rsid w:val="00584877"/>
    <w:rsid w:val="005865DA"/>
    <w:rsid w:val="005940F7"/>
    <w:rsid w:val="005964D0"/>
    <w:rsid w:val="005A0A96"/>
    <w:rsid w:val="005A1F2E"/>
    <w:rsid w:val="005B1DC0"/>
    <w:rsid w:val="005C07F4"/>
    <w:rsid w:val="005C21B2"/>
    <w:rsid w:val="005C303A"/>
    <w:rsid w:val="005C4AF0"/>
    <w:rsid w:val="005C62EF"/>
    <w:rsid w:val="005D05EE"/>
    <w:rsid w:val="005D24B0"/>
    <w:rsid w:val="005D3A96"/>
    <w:rsid w:val="005F1A2B"/>
    <w:rsid w:val="005F2637"/>
    <w:rsid w:val="005F2DF0"/>
    <w:rsid w:val="00606E44"/>
    <w:rsid w:val="006106C6"/>
    <w:rsid w:val="00615069"/>
    <w:rsid w:val="006220BD"/>
    <w:rsid w:val="00623DE9"/>
    <w:rsid w:val="006253B9"/>
    <w:rsid w:val="00642252"/>
    <w:rsid w:val="00644FE3"/>
    <w:rsid w:val="00654301"/>
    <w:rsid w:val="00656213"/>
    <w:rsid w:val="00663711"/>
    <w:rsid w:val="00664D61"/>
    <w:rsid w:val="006658E6"/>
    <w:rsid w:val="00665C43"/>
    <w:rsid w:val="00665DB6"/>
    <w:rsid w:val="00674889"/>
    <w:rsid w:val="006752C4"/>
    <w:rsid w:val="00676EEF"/>
    <w:rsid w:val="00680C1D"/>
    <w:rsid w:val="0068790B"/>
    <w:rsid w:val="006930DE"/>
    <w:rsid w:val="006A72EB"/>
    <w:rsid w:val="006B2C46"/>
    <w:rsid w:val="006B45E1"/>
    <w:rsid w:val="006B5ADF"/>
    <w:rsid w:val="006C5C9F"/>
    <w:rsid w:val="006D012D"/>
    <w:rsid w:val="006D108F"/>
    <w:rsid w:val="006D2BEB"/>
    <w:rsid w:val="006D5825"/>
    <w:rsid w:val="006D711D"/>
    <w:rsid w:val="006E0E28"/>
    <w:rsid w:val="006E2B42"/>
    <w:rsid w:val="00700298"/>
    <w:rsid w:val="007009A6"/>
    <w:rsid w:val="00705F8F"/>
    <w:rsid w:val="007112FF"/>
    <w:rsid w:val="00723DF7"/>
    <w:rsid w:val="00723FBD"/>
    <w:rsid w:val="00727B14"/>
    <w:rsid w:val="0073557D"/>
    <w:rsid w:val="007360BB"/>
    <w:rsid w:val="00746CBC"/>
    <w:rsid w:val="00747092"/>
    <w:rsid w:val="0075224D"/>
    <w:rsid w:val="00756DAB"/>
    <w:rsid w:val="0076273E"/>
    <w:rsid w:val="0076653F"/>
    <w:rsid w:val="00766574"/>
    <w:rsid w:val="00771B98"/>
    <w:rsid w:val="007736E8"/>
    <w:rsid w:val="0077437E"/>
    <w:rsid w:val="00775F7E"/>
    <w:rsid w:val="0078260C"/>
    <w:rsid w:val="00784643"/>
    <w:rsid w:val="0079200F"/>
    <w:rsid w:val="007922DF"/>
    <w:rsid w:val="00792E6C"/>
    <w:rsid w:val="00792FAF"/>
    <w:rsid w:val="00794712"/>
    <w:rsid w:val="007976C4"/>
    <w:rsid w:val="007A3D25"/>
    <w:rsid w:val="007B2EBE"/>
    <w:rsid w:val="007C19F2"/>
    <w:rsid w:val="007C276E"/>
    <w:rsid w:val="007C5017"/>
    <w:rsid w:val="007D1D29"/>
    <w:rsid w:val="007D1D97"/>
    <w:rsid w:val="007D42C4"/>
    <w:rsid w:val="007D51B5"/>
    <w:rsid w:val="007E0AC9"/>
    <w:rsid w:val="007E24B5"/>
    <w:rsid w:val="007F2791"/>
    <w:rsid w:val="007F53C4"/>
    <w:rsid w:val="008008FE"/>
    <w:rsid w:val="00802B61"/>
    <w:rsid w:val="00803384"/>
    <w:rsid w:val="008060C5"/>
    <w:rsid w:val="0080659D"/>
    <w:rsid w:val="00811C0B"/>
    <w:rsid w:val="008154A9"/>
    <w:rsid w:val="00823A00"/>
    <w:rsid w:val="00824C22"/>
    <w:rsid w:val="00824CB6"/>
    <w:rsid w:val="00827FF4"/>
    <w:rsid w:val="0083062B"/>
    <w:rsid w:val="00841848"/>
    <w:rsid w:val="00843912"/>
    <w:rsid w:val="008454A5"/>
    <w:rsid w:val="008455FA"/>
    <w:rsid w:val="008465D1"/>
    <w:rsid w:val="00847CB1"/>
    <w:rsid w:val="00852851"/>
    <w:rsid w:val="00855321"/>
    <w:rsid w:val="00860F06"/>
    <w:rsid w:val="0086361B"/>
    <w:rsid w:val="008637F4"/>
    <w:rsid w:val="008639A2"/>
    <w:rsid w:val="00864406"/>
    <w:rsid w:val="00865D2D"/>
    <w:rsid w:val="00877CD1"/>
    <w:rsid w:val="00881781"/>
    <w:rsid w:val="00881E01"/>
    <w:rsid w:val="00883864"/>
    <w:rsid w:val="00883E3F"/>
    <w:rsid w:val="008923E5"/>
    <w:rsid w:val="008932E8"/>
    <w:rsid w:val="008A5954"/>
    <w:rsid w:val="008A5995"/>
    <w:rsid w:val="008A7018"/>
    <w:rsid w:val="008B29D5"/>
    <w:rsid w:val="008B7BF4"/>
    <w:rsid w:val="008C4927"/>
    <w:rsid w:val="008C6BBC"/>
    <w:rsid w:val="008C767B"/>
    <w:rsid w:val="008D12AE"/>
    <w:rsid w:val="008D1AAC"/>
    <w:rsid w:val="008D4493"/>
    <w:rsid w:val="008D4F73"/>
    <w:rsid w:val="008E157B"/>
    <w:rsid w:val="008E734C"/>
    <w:rsid w:val="008F0A3F"/>
    <w:rsid w:val="008F0C82"/>
    <w:rsid w:val="008F2122"/>
    <w:rsid w:val="008F655A"/>
    <w:rsid w:val="008F6594"/>
    <w:rsid w:val="008F757C"/>
    <w:rsid w:val="009015DA"/>
    <w:rsid w:val="009016A6"/>
    <w:rsid w:val="00903E7D"/>
    <w:rsid w:val="00904E6E"/>
    <w:rsid w:val="009059D1"/>
    <w:rsid w:val="00907536"/>
    <w:rsid w:val="0091147A"/>
    <w:rsid w:val="00911A5B"/>
    <w:rsid w:val="00920335"/>
    <w:rsid w:val="00922032"/>
    <w:rsid w:val="00925745"/>
    <w:rsid w:val="009314E5"/>
    <w:rsid w:val="0094055D"/>
    <w:rsid w:val="009441E9"/>
    <w:rsid w:val="00944D2B"/>
    <w:rsid w:val="00953178"/>
    <w:rsid w:val="00953B38"/>
    <w:rsid w:val="00955874"/>
    <w:rsid w:val="00960896"/>
    <w:rsid w:val="00963B48"/>
    <w:rsid w:val="00963FDC"/>
    <w:rsid w:val="00964430"/>
    <w:rsid w:val="00966455"/>
    <w:rsid w:val="009675B5"/>
    <w:rsid w:val="009718BF"/>
    <w:rsid w:val="009759DC"/>
    <w:rsid w:val="00977E93"/>
    <w:rsid w:val="00977F0C"/>
    <w:rsid w:val="0098121F"/>
    <w:rsid w:val="00981588"/>
    <w:rsid w:val="00981CD1"/>
    <w:rsid w:val="009821BD"/>
    <w:rsid w:val="00982F39"/>
    <w:rsid w:val="0099150E"/>
    <w:rsid w:val="00994BAB"/>
    <w:rsid w:val="009970E7"/>
    <w:rsid w:val="009A3F4E"/>
    <w:rsid w:val="009A5EA2"/>
    <w:rsid w:val="009B0C1A"/>
    <w:rsid w:val="009B4CF8"/>
    <w:rsid w:val="009C0FA4"/>
    <w:rsid w:val="009C1A60"/>
    <w:rsid w:val="009C3770"/>
    <w:rsid w:val="009C48F9"/>
    <w:rsid w:val="009C57C4"/>
    <w:rsid w:val="009C7FD1"/>
    <w:rsid w:val="009D0106"/>
    <w:rsid w:val="009D677C"/>
    <w:rsid w:val="009E10A0"/>
    <w:rsid w:val="009E3D21"/>
    <w:rsid w:val="009E629C"/>
    <w:rsid w:val="009F0C1A"/>
    <w:rsid w:val="009F76C3"/>
    <w:rsid w:val="00A05D7E"/>
    <w:rsid w:val="00A111D5"/>
    <w:rsid w:val="00A20D32"/>
    <w:rsid w:val="00A241EB"/>
    <w:rsid w:val="00A30DB8"/>
    <w:rsid w:val="00A3519F"/>
    <w:rsid w:val="00A35D04"/>
    <w:rsid w:val="00A47D3F"/>
    <w:rsid w:val="00A506D7"/>
    <w:rsid w:val="00A54935"/>
    <w:rsid w:val="00A54F03"/>
    <w:rsid w:val="00A57124"/>
    <w:rsid w:val="00A57944"/>
    <w:rsid w:val="00A57FC6"/>
    <w:rsid w:val="00A669B5"/>
    <w:rsid w:val="00A73977"/>
    <w:rsid w:val="00A84931"/>
    <w:rsid w:val="00A86978"/>
    <w:rsid w:val="00A92D32"/>
    <w:rsid w:val="00A95E90"/>
    <w:rsid w:val="00AA0E31"/>
    <w:rsid w:val="00AB0744"/>
    <w:rsid w:val="00AB2286"/>
    <w:rsid w:val="00AB2489"/>
    <w:rsid w:val="00AB3065"/>
    <w:rsid w:val="00AB3432"/>
    <w:rsid w:val="00AC0BE9"/>
    <w:rsid w:val="00AC0D8F"/>
    <w:rsid w:val="00AC44FB"/>
    <w:rsid w:val="00AD1D0E"/>
    <w:rsid w:val="00AD2E3A"/>
    <w:rsid w:val="00AD50C3"/>
    <w:rsid w:val="00AE1E43"/>
    <w:rsid w:val="00AE3FE0"/>
    <w:rsid w:val="00AE6763"/>
    <w:rsid w:val="00AE7A24"/>
    <w:rsid w:val="00AF0D9F"/>
    <w:rsid w:val="00AF2B21"/>
    <w:rsid w:val="00AF3D4C"/>
    <w:rsid w:val="00AF4A07"/>
    <w:rsid w:val="00AF6EE9"/>
    <w:rsid w:val="00B0673D"/>
    <w:rsid w:val="00B07434"/>
    <w:rsid w:val="00B0754A"/>
    <w:rsid w:val="00B1057C"/>
    <w:rsid w:val="00B10C8C"/>
    <w:rsid w:val="00B13A21"/>
    <w:rsid w:val="00B14C7F"/>
    <w:rsid w:val="00B22BAF"/>
    <w:rsid w:val="00B23318"/>
    <w:rsid w:val="00B26AA9"/>
    <w:rsid w:val="00B27C3E"/>
    <w:rsid w:val="00B44144"/>
    <w:rsid w:val="00B53655"/>
    <w:rsid w:val="00B54F44"/>
    <w:rsid w:val="00B566FB"/>
    <w:rsid w:val="00B611C8"/>
    <w:rsid w:val="00B625E2"/>
    <w:rsid w:val="00B67ED7"/>
    <w:rsid w:val="00B70B1D"/>
    <w:rsid w:val="00B74BEF"/>
    <w:rsid w:val="00B74D3D"/>
    <w:rsid w:val="00B84792"/>
    <w:rsid w:val="00B84AE2"/>
    <w:rsid w:val="00B9125B"/>
    <w:rsid w:val="00B9164D"/>
    <w:rsid w:val="00B93D50"/>
    <w:rsid w:val="00BA51CC"/>
    <w:rsid w:val="00BA57C5"/>
    <w:rsid w:val="00BA6F30"/>
    <w:rsid w:val="00BB4B4D"/>
    <w:rsid w:val="00BB6C23"/>
    <w:rsid w:val="00BB6E0B"/>
    <w:rsid w:val="00BB77D5"/>
    <w:rsid w:val="00BC51EE"/>
    <w:rsid w:val="00BC6D0C"/>
    <w:rsid w:val="00BC6EA9"/>
    <w:rsid w:val="00BC716F"/>
    <w:rsid w:val="00BC733F"/>
    <w:rsid w:val="00BD0B28"/>
    <w:rsid w:val="00BD545B"/>
    <w:rsid w:val="00BD5675"/>
    <w:rsid w:val="00BE1261"/>
    <w:rsid w:val="00BE1C2C"/>
    <w:rsid w:val="00BE6AA8"/>
    <w:rsid w:val="00BE7D99"/>
    <w:rsid w:val="00C069B7"/>
    <w:rsid w:val="00C30510"/>
    <w:rsid w:val="00C31647"/>
    <w:rsid w:val="00C34D61"/>
    <w:rsid w:val="00C36DE0"/>
    <w:rsid w:val="00C41AE5"/>
    <w:rsid w:val="00C43087"/>
    <w:rsid w:val="00C43339"/>
    <w:rsid w:val="00C43CE1"/>
    <w:rsid w:val="00C43D1D"/>
    <w:rsid w:val="00C44105"/>
    <w:rsid w:val="00C4770F"/>
    <w:rsid w:val="00C47C2B"/>
    <w:rsid w:val="00C50C5A"/>
    <w:rsid w:val="00C52FFD"/>
    <w:rsid w:val="00C532DF"/>
    <w:rsid w:val="00C5514D"/>
    <w:rsid w:val="00C56D41"/>
    <w:rsid w:val="00C57E02"/>
    <w:rsid w:val="00C60C96"/>
    <w:rsid w:val="00C64E81"/>
    <w:rsid w:val="00C704B6"/>
    <w:rsid w:val="00C72A79"/>
    <w:rsid w:val="00C72E31"/>
    <w:rsid w:val="00C73517"/>
    <w:rsid w:val="00C77A05"/>
    <w:rsid w:val="00C82F01"/>
    <w:rsid w:val="00C868DA"/>
    <w:rsid w:val="00C931E5"/>
    <w:rsid w:val="00C947AB"/>
    <w:rsid w:val="00CA4291"/>
    <w:rsid w:val="00CA54C3"/>
    <w:rsid w:val="00CA676F"/>
    <w:rsid w:val="00CB1289"/>
    <w:rsid w:val="00CB7FE4"/>
    <w:rsid w:val="00CC093C"/>
    <w:rsid w:val="00CC5BE3"/>
    <w:rsid w:val="00CD0BB3"/>
    <w:rsid w:val="00CD22CE"/>
    <w:rsid w:val="00CE1704"/>
    <w:rsid w:val="00CE411B"/>
    <w:rsid w:val="00CE6674"/>
    <w:rsid w:val="00CF6196"/>
    <w:rsid w:val="00CF7FB7"/>
    <w:rsid w:val="00D040F8"/>
    <w:rsid w:val="00D07AF6"/>
    <w:rsid w:val="00D11CE9"/>
    <w:rsid w:val="00D13C68"/>
    <w:rsid w:val="00D15B27"/>
    <w:rsid w:val="00D2136B"/>
    <w:rsid w:val="00D21D9C"/>
    <w:rsid w:val="00D21E51"/>
    <w:rsid w:val="00D268A0"/>
    <w:rsid w:val="00D3009A"/>
    <w:rsid w:val="00D32D20"/>
    <w:rsid w:val="00D36AE0"/>
    <w:rsid w:val="00D400A9"/>
    <w:rsid w:val="00D40BF4"/>
    <w:rsid w:val="00D4172A"/>
    <w:rsid w:val="00D45FFB"/>
    <w:rsid w:val="00D52682"/>
    <w:rsid w:val="00D55DF5"/>
    <w:rsid w:val="00D560DA"/>
    <w:rsid w:val="00D57645"/>
    <w:rsid w:val="00D61821"/>
    <w:rsid w:val="00D624AC"/>
    <w:rsid w:val="00D631B0"/>
    <w:rsid w:val="00D63F88"/>
    <w:rsid w:val="00D70EA3"/>
    <w:rsid w:val="00D75B07"/>
    <w:rsid w:val="00D77777"/>
    <w:rsid w:val="00D84849"/>
    <w:rsid w:val="00D85E0B"/>
    <w:rsid w:val="00D8620C"/>
    <w:rsid w:val="00D90590"/>
    <w:rsid w:val="00D90AAF"/>
    <w:rsid w:val="00D94A66"/>
    <w:rsid w:val="00D9607B"/>
    <w:rsid w:val="00D97C60"/>
    <w:rsid w:val="00DA11E2"/>
    <w:rsid w:val="00DA1F9A"/>
    <w:rsid w:val="00DA6FFD"/>
    <w:rsid w:val="00DB0946"/>
    <w:rsid w:val="00DC3BBF"/>
    <w:rsid w:val="00DD3314"/>
    <w:rsid w:val="00DD562B"/>
    <w:rsid w:val="00DD5C57"/>
    <w:rsid w:val="00DD722C"/>
    <w:rsid w:val="00DE09D6"/>
    <w:rsid w:val="00DE17DA"/>
    <w:rsid w:val="00DE3723"/>
    <w:rsid w:val="00DE79D7"/>
    <w:rsid w:val="00DF2CA3"/>
    <w:rsid w:val="00DF417F"/>
    <w:rsid w:val="00DF4A98"/>
    <w:rsid w:val="00DF7A72"/>
    <w:rsid w:val="00E00073"/>
    <w:rsid w:val="00E00F17"/>
    <w:rsid w:val="00E03B79"/>
    <w:rsid w:val="00E04001"/>
    <w:rsid w:val="00E04834"/>
    <w:rsid w:val="00E05CDE"/>
    <w:rsid w:val="00E063BD"/>
    <w:rsid w:val="00E07625"/>
    <w:rsid w:val="00E101DB"/>
    <w:rsid w:val="00E10ABD"/>
    <w:rsid w:val="00E10CB6"/>
    <w:rsid w:val="00E23712"/>
    <w:rsid w:val="00E24827"/>
    <w:rsid w:val="00E303C9"/>
    <w:rsid w:val="00E332F9"/>
    <w:rsid w:val="00E34DFC"/>
    <w:rsid w:val="00E42763"/>
    <w:rsid w:val="00E50F58"/>
    <w:rsid w:val="00E605F6"/>
    <w:rsid w:val="00E64C82"/>
    <w:rsid w:val="00E71CBD"/>
    <w:rsid w:val="00E72157"/>
    <w:rsid w:val="00E737CD"/>
    <w:rsid w:val="00E73D27"/>
    <w:rsid w:val="00E7502D"/>
    <w:rsid w:val="00E8716E"/>
    <w:rsid w:val="00E90E11"/>
    <w:rsid w:val="00E91665"/>
    <w:rsid w:val="00EA1AA3"/>
    <w:rsid w:val="00EA347F"/>
    <w:rsid w:val="00EA4E46"/>
    <w:rsid w:val="00EA5261"/>
    <w:rsid w:val="00EA6445"/>
    <w:rsid w:val="00EB09D5"/>
    <w:rsid w:val="00EB7D23"/>
    <w:rsid w:val="00EC0827"/>
    <w:rsid w:val="00EC7DDE"/>
    <w:rsid w:val="00ED505C"/>
    <w:rsid w:val="00ED61EC"/>
    <w:rsid w:val="00ED6B21"/>
    <w:rsid w:val="00EE3A9A"/>
    <w:rsid w:val="00EE5D25"/>
    <w:rsid w:val="00EF66B2"/>
    <w:rsid w:val="00F04B2E"/>
    <w:rsid w:val="00F06496"/>
    <w:rsid w:val="00F070FD"/>
    <w:rsid w:val="00F101A8"/>
    <w:rsid w:val="00F130D5"/>
    <w:rsid w:val="00F14193"/>
    <w:rsid w:val="00F148C4"/>
    <w:rsid w:val="00F14BF7"/>
    <w:rsid w:val="00F152AD"/>
    <w:rsid w:val="00F20290"/>
    <w:rsid w:val="00F20683"/>
    <w:rsid w:val="00F2599E"/>
    <w:rsid w:val="00F302EA"/>
    <w:rsid w:val="00F34A4C"/>
    <w:rsid w:val="00F34DF7"/>
    <w:rsid w:val="00F37A75"/>
    <w:rsid w:val="00F45DFC"/>
    <w:rsid w:val="00F52BE2"/>
    <w:rsid w:val="00F54CE4"/>
    <w:rsid w:val="00F567A6"/>
    <w:rsid w:val="00F6305A"/>
    <w:rsid w:val="00F643C8"/>
    <w:rsid w:val="00F70FC4"/>
    <w:rsid w:val="00F72B0E"/>
    <w:rsid w:val="00F77671"/>
    <w:rsid w:val="00F82341"/>
    <w:rsid w:val="00F8641B"/>
    <w:rsid w:val="00F86F52"/>
    <w:rsid w:val="00F96472"/>
    <w:rsid w:val="00FA5EE3"/>
    <w:rsid w:val="00FB3089"/>
    <w:rsid w:val="00FC1745"/>
    <w:rsid w:val="00FC5AB1"/>
    <w:rsid w:val="00FC6163"/>
    <w:rsid w:val="00FD3554"/>
    <w:rsid w:val="00FD6ECD"/>
    <w:rsid w:val="00FE03AF"/>
    <w:rsid w:val="00FE2042"/>
    <w:rsid w:val="00FE394C"/>
    <w:rsid w:val="00FE3DFD"/>
    <w:rsid w:val="00FE52D2"/>
    <w:rsid w:val="00FE5B88"/>
    <w:rsid w:val="00FE74FE"/>
    <w:rsid w:val="00FF0E7B"/>
    <w:rsid w:val="00FF245D"/>
    <w:rsid w:val="00FF3D03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6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56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7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7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5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C568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4C568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C568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C568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4C568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568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C56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70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E372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0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0C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2"/>
    <w:basedOn w:val="a"/>
    <w:link w:val="23"/>
    <w:rsid w:val="00027004"/>
    <w:pPr>
      <w:spacing w:line="240" w:lineRule="auto"/>
      <w:jc w:val="both"/>
    </w:pPr>
    <w:rPr>
      <w:b/>
      <w:sz w:val="28"/>
      <w:szCs w:val="20"/>
      <w:lang w:val="uk-UA"/>
    </w:rPr>
  </w:style>
  <w:style w:type="character" w:customStyle="1" w:styleId="23">
    <w:name w:val="Основной текст 2 Знак"/>
    <w:basedOn w:val="a0"/>
    <w:link w:val="22"/>
    <w:rsid w:val="000270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c">
    <w:name w:val="No Spacing"/>
    <w:uiPriority w:val="1"/>
    <w:qFormat/>
    <w:rsid w:val="00033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EA6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uk.wikipedia.org/wiki/Common_Language_Runtim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dotnet/csharp/programming-guid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v/analiz-pokazateley-deyatelnosti-biblioteki-vuza-sovremennoe-sostoyanie-i-perspektivy" TargetMode="External"/><Relationship Id="rId20" Type="http://schemas.openxmlformats.org/officeDocument/2006/relationships/hyperlink" Target="https://support.microsoft.com/ru-ru/help/283878/description-of-the-database-normalization-bas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cyberleninka.ru/article/v/integrirovannye-bibliotechnye-sistemy-v-zhizni-sovremennoy-biblioteki" TargetMode="External"/><Relationship Id="rId23" Type="http://schemas.openxmlformats.org/officeDocument/2006/relationships/hyperlink" Target="https://docs.staruml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Microsoft_Visual_Stud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rofy.nplu.org/articles.php?lng=uk&amp;pg=71" TargetMode="External"/><Relationship Id="rId22" Type="http://schemas.openxmlformats.org/officeDocument/2006/relationships/hyperlink" Target="https://ru.m.wikipedia.org/wiki/&#1052;&#1077;&#1078;&#1076;&#1091;&#1085;&#1072;&#1088;&#1086;&#1076;&#1085;&#1099;&#1081;_&#1089;&#1090;&#1072;&#1085;&#1076;&#1072;&#1088;&#1090;&#1085;&#1099;&#1081;_&#1082;&#1085;&#1080;&#1078;&#1085;&#1099;&#1081;_&#1085;&#1086;&#1084;&#1077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F6235-CA0D-4C28-81E7-73C55A8C3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43</Pages>
  <Words>8894</Words>
  <Characters>50696</Characters>
  <Application>Microsoft Office Word</Application>
  <DocSecurity>0</DocSecurity>
  <Lines>422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135</cp:revision>
  <dcterms:created xsi:type="dcterms:W3CDTF">2018-11-18T21:39:00Z</dcterms:created>
  <dcterms:modified xsi:type="dcterms:W3CDTF">2018-12-09T22:41:00Z</dcterms:modified>
</cp:coreProperties>
</file>