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624" w:beforeLines="200"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val="en-US" w:eastAsia="zh-CN" w:bidi="ar"/>
        </w:rPr>
        <w:t>6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：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val="en-US" w:eastAsia="zh-CN" w:bidi="ar"/>
        </w:rPr>
        <w:t>SQL输入验证清理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实验报告</w:t>
      </w:r>
    </w:p>
    <w:p>
      <w:pPr>
        <w:widowControl/>
        <w:spacing w:line="480" w:lineRule="auto"/>
        <w:ind w:firstLine="720" w:firstLineChars="30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江继军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学号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21373222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班级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213921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</w:t>
      </w:r>
    </w:p>
    <w:p>
      <w:pPr>
        <w:widowControl/>
        <w:spacing w:line="480" w:lineRule="auto"/>
        <w:ind w:firstLine="360" w:firstLineChars="15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实验日期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eastAsia="zh-CN" w:bidi="ar"/>
        </w:rPr>
        <w:t>2024年5月15日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</w:t>
      </w:r>
      <w:r>
        <w:rPr>
          <w:rFonts w:hint="eastAsia" w:ascii="黑体" w:hAnsi="黑体" w:eastAsia="黑体" w:cs="Times New Roman"/>
          <w:bCs/>
          <w:color w:val="000000"/>
          <w:kern w:val="0"/>
          <w:sz w:val="24"/>
          <w:lang w:bidi="ar"/>
        </w:rPr>
        <w:t>实验地点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：一号馆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>406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成绩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：    </w:t>
      </w:r>
    </w:p>
    <w:p>
      <w:pPr>
        <w:pStyle w:val="9"/>
        <w:widowControl/>
        <w:numPr>
          <w:ilvl w:val="0"/>
          <w:numId w:val="1"/>
        </w:numPr>
        <w:snapToGrid w:val="0"/>
        <w:spacing w:before="312" w:beforeLines="100" w:after="312" w:afterLines="100"/>
        <w:ind w:firstLineChars="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实验目的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 </w:t>
      </w:r>
    </w:p>
    <w:p>
      <w:pPr>
        <w:pStyle w:val="9"/>
        <w:widowControl/>
        <w:numPr>
          <w:ilvl w:val="0"/>
          <w:numId w:val="0"/>
        </w:numPr>
        <w:snapToGrid w:val="0"/>
        <w:spacing w:line="312" w:lineRule="auto"/>
        <w:ind w:firstLine="420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熟悉SQL注入攻击的基本防范措施，掌握SQL输入验证清理的基本方法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numPr>
          <w:ilvl w:val="0"/>
          <w:numId w:val="0"/>
        </w:numPr>
        <w:snapToGrid w:val="0"/>
        <w:spacing w:line="312" w:lineRule="auto"/>
        <w:ind w:firstLine="420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基于MySQL数据库、Python pymysql和re库，实现用正则表达式验证清理输入的SQL语句，防范SQL注入攻击。（本次报告页数限制在6页内）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二、实验内容 </w:t>
      </w:r>
    </w:p>
    <w:p>
      <w:pPr>
        <w:widowControl/>
        <w:snapToGrid w:val="0"/>
        <w:spacing w:after="156" w:afterLines="50" w:line="312" w:lineRule="auto"/>
        <w:ind w:left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1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环境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  <w:t>搭建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数据库环境：基于实验五安装的数据库和创建的表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安装Python pymysql库，用于在Python程序中连接MySQL数据库。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hint="default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  <w:t>用正则表达式验证清理输入的SQL语句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编写验证清理函数，构建特殊字符字典并查找输入语句中的特殊字符，可清理或抛出异常。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编写数据库连接和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SQL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语句执行函数，在终端输出执行结果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。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输入多条SQL语句，验证正常SQL语句的执行，以及恶意SQL语句的清理或恶意提示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三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、实验环境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分项列出主要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/操作系统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开发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环境、Python版本、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第三方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版本等）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4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操作系统：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W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in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11</w:t>
      </w:r>
    </w:p>
    <w:p>
      <w:pPr>
        <w:pStyle w:val="9"/>
        <w:widowControl/>
        <w:numPr>
          <w:ilvl w:val="0"/>
          <w:numId w:val="4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ython开发环境：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pycharm-community</w:t>
      </w:r>
    </w:p>
    <w:p>
      <w:pPr>
        <w:pStyle w:val="9"/>
        <w:widowControl/>
        <w:numPr>
          <w:ilvl w:val="0"/>
          <w:numId w:val="4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ython版本：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3.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9</w:t>
      </w:r>
    </w:p>
    <w:p>
      <w:pPr>
        <w:pStyle w:val="9"/>
        <w:widowControl/>
        <w:numPr>
          <w:ilvl w:val="0"/>
          <w:numId w:val="4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pymysql版本：1.1.0</w:t>
      </w:r>
    </w:p>
    <w:p>
      <w:pPr>
        <w:pStyle w:val="9"/>
        <w:widowControl/>
        <w:numPr>
          <w:ilvl w:val="0"/>
          <w:numId w:val="4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re版本：2.2.1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四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、实验步骤</w:t>
      </w:r>
    </w:p>
    <w:p>
      <w:pPr>
        <w:widowControl/>
        <w:adjustRightInd w:val="0"/>
        <w:snapToGrid w:val="0"/>
        <w:spacing w:after="156" w:afterLines="50" w:line="312" w:lineRule="auto"/>
        <w:ind w:firstLine="420" w:firstLineChars="200"/>
        <w:jc w:val="left"/>
        <w:rPr>
          <w:rFonts w:ascii="Times New Roman" w:hAnsi="Times New Roman" w:eastAsia="宋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写出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环境搭建、编写验证清理函数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、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数据库连接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、SQL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语句执行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等步骤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（采用1.2.3.4的序号方式列出详细步骤；写明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编写的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代码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；贴出效果示意图，例如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正常SQL语句执行、SQL注入攻击失败结果截图等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5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环境搭建：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数据表为“students”，验证可以在Python程序中成功连接数据库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所编写的代码，给出连接成功截图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创建database_connect_test函数，测试是否可以连接到数据库，如果连接数据库失败则不必进行下面SQL语句操作。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73880" cy="38252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测试数据库连接函数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6850" cy="1133475"/>
            <wp:effectExtent l="0" t="0" r="1143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连接成功截图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5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编写SQL语句验证清理函数：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构建特殊字符字典（过滤表），编写验证清理函数，通过正则匹配查找输入语句中的特殊字符，可清理或抛出异常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所编写的代码，给出清理验证结果截图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创建的过滤表、验证清理函数以及结果如下：</w:t>
      </w:r>
    </w:p>
    <w:p>
      <w:pPr>
        <w:widowControl/>
        <w:adjustRightInd w:val="0"/>
        <w:snapToGrid w:val="0"/>
        <w:spacing w:line="312" w:lineRule="auto"/>
        <w:jc w:val="center"/>
      </w:pPr>
      <w:r>
        <w:drawing>
          <wp:inline distT="0" distB="0" distL="114300" distR="114300">
            <wp:extent cx="4810125" cy="345757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ind w:firstLine="400" w:firstLineChars="20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过滤表内容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</w:pPr>
    </w:p>
    <w:p>
      <w:pPr>
        <w:widowControl/>
        <w:adjustRightInd w:val="0"/>
        <w:snapToGrid w:val="0"/>
        <w:spacing w:line="312" w:lineRule="auto"/>
        <w:jc w:val="center"/>
      </w:pPr>
      <w:r>
        <w:drawing>
          <wp:inline distT="0" distB="0" distL="114300" distR="114300">
            <wp:extent cx="5273040" cy="168910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过滤函数</w:t>
      </w:r>
    </w:p>
    <w:p>
      <w:pPr>
        <w:widowControl/>
        <w:jc w:val="left"/>
      </w:pPr>
      <w:r>
        <w:drawing>
          <wp:inline distT="0" distB="0" distL="114300" distR="114300">
            <wp:extent cx="5257800" cy="21336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清理验证结果截图</w:t>
      </w: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5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编写数据库连接和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SQL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语句执行函数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连接数据库，构建SQL执行语句，实现将数据（例如：新的用户名和密码）插入到表中，将SQL语句发送到数据库服务器执行，将执行结果永久保存到数据库中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所编写的代码，给出SQL语句执行成功的结果截图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。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4310" cy="3293110"/>
            <wp:effectExtent l="0" t="0" r="1397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SQL语句执行函数</w:t>
      </w:r>
    </w:p>
    <w:p>
      <w:r>
        <w:drawing>
          <wp:inline distT="0" distB="0" distL="114300" distR="114300">
            <wp:extent cx="5274945" cy="541020"/>
            <wp:effectExtent l="0" t="0" r="13335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SQL语句执行函数输入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5580" cy="253111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b="1720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default" w:ascii="Times New Roman" w:hAnsi="Times New Roman" w:eastAsia="黑体" w:cs="Times New Roman"/>
          <w:bCs/>
          <w:color w:val="000000"/>
          <w:kern w:val="0"/>
          <w:szCs w:val="21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SQL插入成功验证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5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用正则表达式验证清理输入的SQL语句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基于前两步的代码，编写主函数，实现通过正则表达式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清理用户输入的SQL语句，将没有异常字符的插入语句正常执行，将存在异常字符的SQL执行语句不予执行并进行提示，请自行输入多条SQL语句验证以上功能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所编写的代码，给出SQL语句成功执行或验证清理的结果截图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。[自行编写课上未教授的清理验证方法，+3~6分；其他改进项，酌情+1~4分。]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1135" cy="1584325"/>
            <wp:effectExtent l="0" t="0" r="190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主函数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4310" cy="2527300"/>
            <wp:effectExtent l="0" t="0" r="1397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eastAsia"/>
          <w:lang w:val="en-US" w:eastAsia="zh-CN"/>
        </w:rPr>
      </w:pPr>
      <w:bookmarkStart w:id="0" w:name="_Ref1699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bookmarkEnd w:id="0"/>
      <w:r>
        <w:rPr>
          <w:rFonts w:hint="eastAsia"/>
          <w:lang w:val="en-US" w:eastAsia="zh-CN"/>
        </w:rPr>
        <w:t xml:space="preserve"> 命令行结果截图</w:t>
      </w:r>
    </w:p>
    <w:p>
      <w:r>
        <w:drawing>
          <wp:inline distT="0" distB="0" distL="114300" distR="114300">
            <wp:extent cx="5274310" cy="3598545"/>
            <wp:effectExtent l="0" t="0" r="13970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数据库插入结果截图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五、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问题和解决方法</w:t>
      </w:r>
    </w:p>
    <w:p>
      <w:pPr>
        <w:widowControl/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1. 当输入的合法内容恰好过滤表中的字符时，会将其当作非法输入阻止。</w:t>
      </w:r>
    </w:p>
    <w:p>
      <w:pPr>
        <w:widowControl/>
        <w:adjustRightInd w:val="0"/>
        <w:snapToGrid w:val="0"/>
        <w:spacing w:line="312" w:lineRule="auto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如下，口令输入为“password”，其中正好有过滤词“or”，在检查时会被阻止</w:t>
      </w:r>
    </w:p>
    <w:p>
      <w:pPr>
        <w:rPr>
          <w:rFonts w:hint="eastAsia" w:ascii="Times New Roman" w:hAnsi="Times New Roman" w:cs="Times New Roman" w:eastAsiaTheme="minorEastAsia"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Cs/>
          <w:lang w:eastAsia="zh-CN"/>
        </w:rPr>
        <w:drawing>
          <wp:inline distT="0" distB="0" distL="114300" distR="114300">
            <wp:extent cx="5274310" cy="1235710"/>
            <wp:effectExtent l="0" t="0" r="13970" b="13970"/>
            <wp:docPr id="1" name="图片 1" descr="171628180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62818041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Cs/>
          <w:lang w:val="en-US" w:eastAsia="zh-CN"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解决方法：使用参数化查询无需编写过滤表，能显著增强SQL安全性。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Cs/>
          <w:lang w:val="en-US" w:eastAsia="zh-CN"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如</w:t>
      </w:r>
      <w:r>
        <w:rPr>
          <w:rFonts w:hint="eastAsia" w:ascii="Times New Roman" w:hAnsi="Times New Roman" w:cs="Times New Roman"/>
          <w:bCs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Cs/>
          <w:lang w:val="en-US" w:eastAsia="zh-CN"/>
        </w:rPr>
        <w:instrText xml:space="preserve"> REF _Ref16998 \h </w:instrText>
      </w:r>
      <w:r>
        <w:rPr>
          <w:rFonts w:hint="eastAsia" w:ascii="Times New Roman" w:hAnsi="Times New Roman" w:cs="Times New Roman"/>
          <w:bCs/>
          <w:lang w:val="en-US" w:eastAsia="zh-CN"/>
        </w:rPr>
        <w:fldChar w:fldCharType="separate"/>
      </w:r>
      <w:r>
        <w:t>图 10</w:t>
      </w:r>
      <w:r>
        <w:rPr>
          <w:rFonts w:hint="eastAsia" w:ascii="Times New Roman" w:hAnsi="Times New Roman" w:cs="Times New Roman"/>
          <w:bCs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所示，一个SQL注入攻击可能有多种，但检查只给出检测到第一次的异常，基本上都是引号问题。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Cs/>
          <w:lang w:val="en-US" w:eastAsia="zh-CN"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解决方法：在过滤时，遇到异常将其保存起来，并不直接抛出，等到整个句子检查完毕，再抛出，但这样可能会抛出如序号1所说的问题，会误报。改进代码与结构如下所示：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Cs/>
          <w:lang w:val="en-US" w:eastAsia="zh-CN"/>
        </w:rPr>
      </w:pPr>
      <w:r>
        <w:rPr>
          <w:rFonts w:hint="default" w:ascii="Times New Roman" w:hAnsi="Times New Roman" w:cs="Times New Roman"/>
          <w:bCs/>
          <w:lang w:val="en-US" w:eastAsia="zh-CN"/>
        </w:rPr>
        <w:drawing>
          <wp:inline distT="0" distB="0" distL="114300" distR="114300">
            <wp:extent cx="5273675" cy="2411095"/>
            <wp:effectExtent l="0" t="0" r="14605" b="12065"/>
            <wp:docPr id="15" name="图片 15" descr="171628281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162828137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Cs/>
          <w:lang w:val="en-US" w:eastAsia="zh-CN"/>
        </w:rPr>
      </w:pPr>
      <w:r>
        <w:rPr>
          <w:rFonts w:hint="default" w:ascii="Times New Roman" w:hAnsi="Times New Roman" w:cs="Times New Roman"/>
          <w:bCs/>
          <w:lang w:val="en-US" w:eastAsia="zh-CN"/>
        </w:rPr>
        <w:drawing>
          <wp:inline distT="0" distB="0" distL="114300" distR="114300">
            <wp:extent cx="5275580" cy="958215"/>
            <wp:effectExtent l="0" t="0" r="12700" b="1905"/>
            <wp:docPr id="16" name="图片 16" descr="1716282800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162828009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Cs/>
          <w:lang w:val="en-US" w:eastAsia="zh-CN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六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总结</w:t>
      </w:r>
    </w:p>
    <w:p>
      <w:pPr>
        <w:widowControl/>
        <w:adjustRightInd w:val="0"/>
        <w:snapToGrid w:val="0"/>
        <w:spacing w:before="156" w:beforeLines="50" w:after="156" w:afterLines="50"/>
        <w:ind w:firstLine="420" w:firstLineChars="20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总结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>：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通过本次实验，我深刻体会到了SQL注入攻击的危害以及防范此类攻击的重要性。SQL注入是一种常见的网络攻击手段，它通过在SQL语句中插入恶意代码，欺骗数据库执行非法操作，从而获取、篡改或删除数据库中的数据。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在本实验中，通过构建过滤表，编写程序实现了对用户的输入进行验证和清理，可以确保输入数据的格式和内容符合预期，并对恶意特殊字符发出预警，以防止它们被用于注入攻击，从而保障了数据库安全。</w:t>
      </w:r>
      <w:bookmarkStart w:id="1" w:name="_GoBack"/>
      <w:bookmarkEnd w:id="1"/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七、附件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提交可执行的原程序压缩包，随电子版实验报告提交，文件名称为学号+姓名+实验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12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sectPr>
      <w:headerReference r:id="rId3" w:type="default"/>
      <w:pgSz w:w="11906" w:h="16838"/>
      <w:pgMar w:top="1701" w:right="1797" w:bottom="1701" w:left="1797" w:header="1021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270" w:firstLine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4314825</wp:posOffset>
              </wp:positionH>
              <wp:positionV relativeFrom="paragraph">
                <wp:posOffset>0</wp:posOffset>
              </wp:positionV>
              <wp:extent cx="1828800" cy="1828800"/>
              <wp:effectExtent l="0" t="0" r="10795" b="1079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9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X/cSdUAAAAI&#10;AQAADwAAAGRycy9kb3ducmV2LnhtbE2PzU7DMBCE70i8g7VI3KjdAmmaxqlERTgi0XDg6MbbJOCf&#10;yHbT8PYsJziOZjTzTbmbrWEThjh4J2G5EMDQtV4PrpPw3tR3ObCYlNPKeIcSvjHCrrq+KlWh/cW9&#10;4XRIHaMSFwsloU9pLDiPbY9WxYUf0ZF38sGqRDJ0XAd1oXJr+EqIjFs1OFro1Yj7Htuvw9lK2NdN&#10;EyaMwXzgS33/+fr0gM+zlLc3S7EFlnBOf2H4xSd0qIjp6M9OR2YkZOvNI0Ul0COyN9ma5FHCKs8F&#10;8Krk/w9UP1BLAwQUAAAACACHTuJABWGMPysCAABVBAAADgAAAGRycy9lMm9Eb2MueG1srVTNjtMw&#10;EL4j8Q6W7zRtEauqaroqWxUhVexKBXF2HaeJ5D/ZbpPyAPAGnLhw57n6HHx2ki5aOOyBizP2jL/x&#10;981MFretkuQknK+NzulkNKZEaG6KWh9y+unj5tWMEh+YLpg0WuT0LDy9Xb58sWjsXExNZWQhHAGI&#10;9vPG5rQKwc6zzPNKKOZHxgoNZ2mcYgFbd8gKxxqgK5lNx+ObrDGusM5w4T1O152T9ojuOYCmLGsu&#10;1oYfldChQ3VCsgBKvqqtp8v02rIUPNyXpReByJyCaUgrksDexzVbLtj84Jitat4/gT3nCU84KVZr&#10;JL1CrVlg5Ojqv6BUzZ3xpgwjblTWEUmKgMVk/ESbXcWsSFwgtbdX0f3/g+UfTg+O1EVOp5RoplDw&#10;y/dvlx+/Lj+/kmmUp7F+jqidRVxo35oWTTOcexxG1m3pVPyCD4Ef4p6v4oo2EB4vzaaz2RguDt+w&#10;AX72eN06H94Jo0g0cupQvSQqO2196EKHkJhNm00tZaqg1KTJ6c3rN+N04eoBuNTIEUl0j41WaPdt&#10;z2xvijOIOdN1hrd8UyP5lvnwwBxaAQ/GsIR7LKU0SGJ6i5LKuC//Oo/xqBC8lDRorZxqTBIl8r1G&#10;5QAYBsMNxn4w9FHdGfTqBENoeTJxwQU5mKUz6jMmaBVzwMU0R6achsG8C117YwK5WK1SEHrNsrDV&#10;O8sjdBTP29UxQMCkaxSlU6LXCt2WKtNPRmznP/cp6vFvs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X/cSdUAAAAIAQAADwAAAAAAAAABACAAAAAiAAAAZHJzL2Rvd25yZXYueG1sUEsBAhQAFAAA&#10;AAgAh07iQAVhjD8rAgAAVQQAAA4AAAAAAAAAAQAgAAAAJ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1F856"/>
    <w:multiLevelType w:val="singleLevel"/>
    <w:tmpl w:val="1841F85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E940F5D"/>
    <w:multiLevelType w:val="singleLevel"/>
    <w:tmpl w:val="2E940F5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2">
    <w:nsid w:val="3224D270"/>
    <w:multiLevelType w:val="singleLevel"/>
    <w:tmpl w:val="3224D2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6F2C54"/>
    <w:multiLevelType w:val="singleLevel"/>
    <w:tmpl w:val="356F2C5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4">
    <w:nsid w:val="47C91FA5"/>
    <w:multiLevelType w:val="multilevel"/>
    <w:tmpl w:val="47C91FA5"/>
    <w:lvl w:ilvl="0" w:tentative="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FD11C1"/>
    <w:multiLevelType w:val="multilevel"/>
    <w:tmpl w:val="7AFD11C1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NTRhODEzNDMwYmQyYzFjOWM4NjdhZWMzMjQ0ZmYifQ=="/>
  </w:docVars>
  <w:rsids>
    <w:rsidRoot w:val="00172A27"/>
    <w:rsid w:val="0001168A"/>
    <w:rsid w:val="001306B8"/>
    <w:rsid w:val="00136EFD"/>
    <w:rsid w:val="00230D41"/>
    <w:rsid w:val="00241350"/>
    <w:rsid w:val="002757B0"/>
    <w:rsid w:val="002B737C"/>
    <w:rsid w:val="00321CF0"/>
    <w:rsid w:val="00334EDB"/>
    <w:rsid w:val="003A6B66"/>
    <w:rsid w:val="00587B36"/>
    <w:rsid w:val="00594AB7"/>
    <w:rsid w:val="005C7CD1"/>
    <w:rsid w:val="005F7051"/>
    <w:rsid w:val="00663AB3"/>
    <w:rsid w:val="00674C46"/>
    <w:rsid w:val="006F7CE9"/>
    <w:rsid w:val="007347E1"/>
    <w:rsid w:val="00807FEB"/>
    <w:rsid w:val="0085113D"/>
    <w:rsid w:val="00895ECF"/>
    <w:rsid w:val="008E1AA9"/>
    <w:rsid w:val="00952CEA"/>
    <w:rsid w:val="00A6439C"/>
    <w:rsid w:val="00AB14C1"/>
    <w:rsid w:val="00AC773B"/>
    <w:rsid w:val="00AE607F"/>
    <w:rsid w:val="00C107D6"/>
    <w:rsid w:val="00CA5585"/>
    <w:rsid w:val="00CD2C1D"/>
    <w:rsid w:val="00DF1F54"/>
    <w:rsid w:val="00E27296"/>
    <w:rsid w:val="00E6498A"/>
    <w:rsid w:val="00E66CC7"/>
    <w:rsid w:val="00EF2106"/>
    <w:rsid w:val="00FD5AC9"/>
    <w:rsid w:val="00FD63DA"/>
    <w:rsid w:val="018B4FB1"/>
    <w:rsid w:val="018E7169"/>
    <w:rsid w:val="019108FA"/>
    <w:rsid w:val="01C65060"/>
    <w:rsid w:val="020D7E19"/>
    <w:rsid w:val="024848FC"/>
    <w:rsid w:val="02796B8D"/>
    <w:rsid w:val="02A67BEC"/>
    <w:rsid w:val="02E45ED5"/>
    <w:rsid w:val="02FC68DD"/>
    <w:rsid w:val="02FD4326"/>
    <w:rsid w:val="03941FF6"/>
    <w:rsid w:val="03B81543"/>
    <w:rsid w:val="03DA3C5D"/>
    <w:rsid w:val="03E961D3"/>
    <w:rsid w:val="03F2091A"/>
    <w:rsid w:val="04062ADB"/>
    <w:rsid w:val="042578BA"/>
    <w:rsid w:val="04333FF8"/>
    <w:rsid w:val="04335E16"/>
    <w:rsid w:val="045B4DFE"/>
    <w:rsid w:val="04B574F8"/>
    <w:rsid w:val="04BA54E6"/>
    <w:rsid w:val="052A786E"/>
    <w:rsid w:val="0541053E"/>
    <w:rsid w:val="05BC345B"/>
    <w:rsid w:val="066C6331"/>
    <w:rsid w:val="0680104B"/>
    <w:rsid w:val="06A30C29"/>
    <w:rsid w:val="06E34B85"/>
    <w:rsid w:val="06EF5F08"/>
    <w:rsid w:val="06F37FC7"/>
    <w:rsid w:val="07097128"/>
    <w:rsid w:val="072021EF"/>
    <w:rsid w:val="07304F52"/>
    <w:rsid w:val="07925E14"/>
    <w:rsid w:val="07EA70C4"/>
    <w:rsid w:val="07F1509C"/>
    <w:rsid w:val="082066B3"/>
    <w:rsid w:val="08257602"/>
    <w:rsid w:val="08397703"/>
    <w:rsid w:val="0858610C"/>
    <w:rsid w:val="086C3ADE"/>
    <w:rsid w:val="086C697B"/>
    <w:rsid w:val="08B13535"/>
    <w:rsid w:val="090D2CD0"/>
    <w:rsid w:val="094C7657"/>
    <w:rsid w:val="094D572A"/>
    <w:rsid w:val="09682F99"/>
    <w:rsid w:val="096C4CD5"/>
    <w:rsid w:val="097A4A70"/>
    <w:rsid w:val="09905A49"/>
    <w:rsid w:val="09972933"/>
    <w:rsid w:val="099D05AA"/>
    <w:rsid w:val="0A0F175A"/>
    <w:rsid w:val="0A2E65F2"/>
    <w:rsid w:val="0A4B0A11"/>
    <w:rsid w:val="0A9E5872"/>
    <w:rsid w:val="0AA474DF"/>
    <w:rsid w:val="0AB923A8"/>
    <w:rsid w:val="0AD02FAA"/>
    <w:rsid w:val="0AF75617"/>
    <w:rsid w:val="0B256FEA"/>
    <w:rsid w:val="0B5521A0"/>
    <w:rsid w:val="0B8001C5"/>
    <w:rsid w:val="0BEE284E"/>
    <w:rsid w:val="0C1C223F"/>
    <w:rsid w:val="0C1C5226"/>
    <w:rsid w:val="0C264442"/>
    <w:rsid w:val="0C483547"/>
    <w:rsid w:val="0C651CC8"/>
    <w:rsid w:val="0C8B1482"/>
    <w:rsid w:val="0CA32AAE"/>
    <w:rsid w:val="0CB01B03"/>
    <w:rsid w:val="0CB81799"/>
    <w:rsid w:val="0CFB767D"/>
    <w:rsid w:val="0CFF0DBF"/>
    <w:rsid w:val="0D152399"/>
    <w:rsid w:val="0D1636F4"/>
    <w:rsid w:val="0DAE0AC9"/>
    <w:rsid w:val="0E012A71"/>
    <w:rsid w:val="0E103FD3"/>
    <w:rsid w:val="0E5D73A8"/>
    <w:rsid w:val="0E9246B3"/>
    <w:rsid w:val="0E9A748C"/>
    <w:rsid w:val="0EAF4BC3"/>
    <w:rsid w:val="0ECF491D"/>
    <w:rsid w:val="0EDA729B"/>
    <w:rsid w:val="0F0020E8"/>
    <w:rsid w:val="0F080B50"/>
    <w:rsid w:val="0F36630C"/>
    <w:rsid w:val="0F4F37D2"/>
    <w:rsid w:val="0F535C58"/>
    <w:rsid w:val="0F747F80"/>
    <w:rsid w:val="0FE4089C"/>
    <w:rsid w:val="10047B39"/>
    <w:rsid w:val="104C1551"/>
    <w:rsid w:val="10625C40"/>
    <w:rsid w:val="10930406"/>
    <w:rsid w:val="10B154F6"/>
    <w:rsid w:val="10F70D3C"/>
    <w:rsid w:val="112E7403"/>
    <w:rsid w:val="11683A7C"/>
    <w:rsid w:val="11EA1E22"/>
    <w:rsid w:val="11FE5966"/>
    <w:rsid w:val="12C56763"/>
    <w:rsid w:val="13485DB4"/>
    <w:rsid w:val="138031F3"/>
    <w:rsid w:val="13DB3D64"/>
    <w:rsid w:val="149B39EC"/>
    <w:rsid w:val="14AF4172"/>
    <w:rsid w:val="14B52807"/>
    <w:rsid w:val="14F5139A"/>
    <w:rsid w:val="15233488"/>
    <w:rsid w:val="156D1E79"/>
    <w:rsid w:val="15D019A6"/>
    <w:rsid w:val="15EE5FD1"/>
    <w:rsid w:val="165465C7"/>
    <w:rsid w:val="16615F0A"/>
    <w:rsid w:val="16BE6F53"/>
    <w:rsid w:val="17454196"/>
    <w:rsid w:val="179F0322"/>
    <w:rsid w:val="17DF02C7"/>
    <w:rsid w:val="18036ABA"/>
    <w:rsid w:val="18CA6CE6"/>
    <w:rsid w:val="18F96F05"/>
    <w:rsid w:val="19176E2F"/>
    <w:rsid w:val="1935339B"/>
    <w:rsid w:val="194F679D"/>
    <w:rsid w:val="195D1FD8"/>
    <w:rsid w:val="19D101DF"/>
    <w:rsid w:val="19FE5DCD"/>
    <w:rsid w:val="19FF0348"/>
    <w:rsid w:val="1A0C78B0"/>
    <w:rsid w:val="1A245885"/>
    <w:rsid w:val="1A316BC8"/>
    <w:rsid w:val="1AFC6A9A"/>
    <w:rsid w:val="1B28030F"/>
    <w:rsid w:val="1B2C7586"/>
    <w:rsid w:val="1B331F53"/>
    <w:rsid w:val="1B363E1A"/>
    <w:rsid w:val="1B5964A5"/>
    <w:rsid w:val="1B68168E"/>
    <w:rsid w:val="1B8C7A0E"/>
    <w:rsid w:val="1BA6182E"/>
    <w:rsid w:val="1BC1139B"/>
    <w:rsid w:val="1C5341C9"/>
    <w:rsid w:val="1C776E36"/>
    <w:rsid w:val="1C833C55"/>
    <w:rsid w:val="1C981F6B"/>
    <w:rsid w:val="1CC02FF0"/>
    <w:rsid w:val="1CE7377A"/>
    <w:rsid w:val="1D6509BF"/>
    <w:rsid w:val="1D7F1C04"/>
    <w:rsid w:val="1D88679D"/>
    <w:rsid w:val="1D9B0490"/>
    <w:rsid w:val="1DB72DBD"/>
    <w:rsid w:val="1DC45424"/>
    <w:rsid w:val="1DC6338F"/>
    <w:rsid w:val="1DCC602D"/>
    <w:rsid w:val="1DD32E72"/>
    <w:rsid w:val="1E004AF3"/>
    <w:rsid w:val="1E2F0CF5"/>
    <w:rsid w:val="1E554570"/>
    <w:rsid w:val="1E564F90"/>
    <w:rsid w:val="1EB62A42"/>
    <w:rsid w:val="1ED01ABE"/>
    <w:rsid w:val="1ED21CAD"/>
    <w:rsid w:val="1F306BE6"/>
    <w:rsid w:val="1F514609"/>
    <w:rsid w:val="1F7A2683"/>
    <w:rsid w:val="1FA57DDF"/>
    <w:rsid w:val="1FFA4657"/>
    <w:rsid w:val="20657CC0"/>
    <w:rsid w:val="20C131D9"/>
    <w:rsid w:val="211E7EA8"/>
    <w:rsid w:val="21485A3C"/>
    <w:rsid w:val="214B6EB2"/>
    <w:rsid w:val="215D04AF"/>
    <w:rsid w:val="21881F5D"/>
    <w:rsid w:val="219F3706"/>
    <w:rsid w:val="21AE55AA"/>
    <w:rsid w:val="21B3678D"/>
    <w:rsid w:val="21ED1832"/>
    <w:rsid w:val="225D0755"/>
    <w:rsid w:val="22912263"/>
    <w:rsid w:val="236773CC"/>
    <w:rsid w:val="23883957"/>
    <w:rsid w:val="23AF35E6"/>
    <w:rsid w:val="23B9448E"/>
    <w:rsid w:val="23F724F4"/>
    <w:rsid w:val="241366D5"/>
    <w:rsid w:val="24155BED"/>
    <w:rsid w:val="2451627C"/>
    <w:rsid w:val="24F744DF"/>
    <w:rsid w:val="25122346"/>
    <w:rsid w:val="254606AE"/>
    <w:rsid w:val="255D00E7"/>
    <w:rsid w:val="25A3346D"/>
    <w:rsid w:val="2623107B"/>
    <w:rsid w:val="264451D4"/>
    <w:rsid w:val="267F4BC3"/>
    <w:rsid w:val="269A6B59"/>
    <w:rsid w:val="26A56238"/>
    <w:rsid w:val="26AC394E"/>
    <w:rsid w:val="26FA1776"/>
    <w:rsid w:val="270270B2"/>
    <w:rsid w:val="2799217C"/>
    <w:rsid w:val="2802346D"/>
    <w:rsid w:val="28153891"/>
    <w:rsid w:val="287D71FE"/>
    <w:rsid w:val="288340F5"/>
    <w:rsid w:val="288726D8"/>
    <w:rsid w:val="288E639E"/>
    <w:rsid w:val="28BC0230"/>
    <w:rsid w:val="28D935D1"/>
    <w:rsid w:val="29121F92"/>
    <w:rsid w:val="29C53ECC"/>
    <w:rsid w:val="29C72969"/>
    <w:rsid w:val="29F53636"/>
    <w:rsid w:val="2A7709C2"/>
    <w:rsid w:val="2AA1670A"/>
    <w:rsid w:val="2AB55935"/>
    <w:rsid w:val="2B0A6FB1"/>
    <w:rsid w:val="2B5D3353"/>
    <w:rsid w:val="2B91644C"/>
    <w:rsid w:val="2BDC4C33"/>
    <w:rsid w:val="2C966767"/>
    <w:rsid w:val="2CE63FAE"/>
    <w:rsid w:val="2DA92B23"/>
    <w:rsid w:val="2DE56BD0"/>
    <w:rsid w:val="2DEB19AC"/>
    <w:rsid w:val="2DEF43B7"/>
    <w:rsid w:val="2E193BBA"/>
    <w:rsid w:val="2E6D0741"/>
    <w:rsid w:val="2EB210CC"/>
    <w:rsid w:val="2F046FFC"/>
    <w:rsid w:val="2F0953D4"/>
    <w:rsid w:val="2F265260"/>
    <w:rsid w:val="2F970416"/>
    <w:rsid w:val="2F9F686C"/>
    <w:rsid w:val="2FAA2824"/>
    <w:rsid w:val="2FB34783"/>
    <w:rsid w:val="2FC658AF"/>
    <w:rsid w:val="2FE5304B"/>
    <w:rsid w:val="30114F3D"/>
    <w:rsid w:val="303F76FD"/>
    <w:rsid w:val="306631DF"/>
    <w:rsid w:val="30724C70"/>
    <w:rsid w:val="30BB2FBA"/>
    <w:rsid w:val="30C922A2"/>
    <w:rsid w:val="31152BCF"/>
    <w:rsid w:val="3191569D"/>
    <w:rsid w:val="31BE3D9B"/>
    <w:rsid w:val="3203359E"/>
    <w:rsid w:val="321B7CF6"/>
    <w:rsid w:val="32406EF5"/>
    <w:rsid w:val="326A55E8"/>
    <w:rsid w:val="3294008E"/>
    <w:rsid w:val="329F3635"/>
    <w:rsid w:val="32AB107A"/>
    <w:rsid w:val="32E9265D"/>
    <w:rsid w:val="32FA49E9"/>
    <w:rsid w:val="33110C0D"/>
    <w:rsid w:val="33113072"/>
    <w:rsid w:val="33772826"/>
    <w:rsid w:val="33DB7121"/>
    <w:rsid w:val="344F16FE"/>
    <w:rsid w:val="347831DE"/>
    <w:rsid w:val="34CB2C94"/>
    <w:rsid w:val="34EA7B02"/>
    <w:rsid w:val="3506671D"/>
    <w:rsid w:val="350D601C"/>
    <w:rsid w:val="352F5050"/>
    <w:rsid w:val="354C5594"/>
    <w:rsid w:val="357D379D"/>
    <w:rsid w:val="36321B9A"/>
    <w:rsid w:val="367D54C9"/>
    <w:rsid w:val="36CF7301"/>
    <w:rsid w:val="375450B6"/>
    <w:rsid w:val="375A7A4A"/>
    <w:rsid w:val="37931B73"/>
    <w:rsid w:val="379B2838"/>
    <w:rsid w:val="37C170DA"/>
    <w:rsid w:val="37D310E2"/>
    <w:rsid w:val="37DB3490"/>
    <w:rsid w:val="381045A9"/>
    <w:rsid w:val="38591578"/>
    <w:rsid w:val="38746F91"/>
    <w:rsid w:val="38817849"/>
    <w:rsid w:val="388A37EA"/>
    <w:rsid w:val="38D32489"/>
    <w:rsid w:val="39064B04"/>
    <w:rsid w:val="39A85C9D"/>
    <w:rsid w:val="39E16784"/>
    <w:rsid w:val="3A1A6A39"/>
    <w:rsid w:val="3AC87054"/>
    <w:rsid w:val="3ACD23E8"/>
    <w:rsid w:val="3AD65B57"/>
    <w:rsid w:val="3ADD7027"/>
    <w:rsid w:val="3AE31593"/>
    <w:rsid w:val="3AE37F8F"/>
    <w:rsid w:val="3B023CCD"/>
    <w:rsid w:val="3B0425CE"/>
    <w:rsid w:val="3B070E17"/>
    <w:rsid w:val="3B346702"/>
    <w:rsid w:val="3B4D43AE"/>
    <w:rsid w:val="3B5B0F06"/>
    <w:rsid w:val="3B60005A"/>
    <w:rsid w:val="3B6E3725"/>
    <w:rsid w:val="3BC75E69"/>
    <w:rsid w:val="3C275C95"/>
    <w:rsid w:val="3C6C4912"/>
    <w:rsid w:val="3D0870C9"/>
    <w:rsid w:val="3D483B09"/>
    <w:rsid w:val="3DDD3EEF"/>
    <w:rsid w:val="3E0A7D40"/>
    <w:rsid w:val="3E237CF8"/>
    <w:rsid w:val="3E4556AF"/>
    <w:rsid w:val="3E5A453B"/>
    <w:rsid w:val="3E826901"/>
    <w:rsid w:val="3EB830CC"/>
    <w:rsid w:val="3ED90473"/>
    <w:rsid w:val="3F24744D"/>
    <w:rsid w:val="3FF30422"/>
    <w:rsid w:val="40226734"/>
    <w:rsid w:val="40377AB9"/>
    <w:rsid w:val="404B5B6A"/>
    <w:rsid w:val="4061721C"/>
    <w:rsid w:val="40732802"/>
    <w:rsid w:val="40827192"/>
    <w:rsid w:val="40A317D2"/>
    <w:rsid w:val="40CA0A76"/>
    <w:rsid w:val="410B0037"/>
    <w:rsid w:val="4179158F"/>
    <w:rsid w:val="41817C79"/>
    <w:rsid w:val="4194717D"/>
    <w:rsid w:val="41980069"/>
    <w:rsid w:val="41BD76B4"/>
    <w:rsid w:val="41D36592"/>
    <w:rsid w:val="420735E2"/>
    <w:rsid w:val="42097B6B"/>
    <w:rsid w:val="42245402"/>
    <w:rsid w:val="4291659F"/>
    <w:rsid w:val="42A94DBA"/>
    <w:rsid w:val="4315434D"/>
    <w:rsid w:val="435A78C2"/>
    <w:rsid w:val="439711A6"/>
    <w:rsid w:val="44C842AC"/>
    <w:rsid w:val="44EF0067"/>
    <w:rsid w:val="45726C57"/>
    <w:rsid w:val="45C510D4"/>
    <w:rsid w:val="46760F6E"/>
    <w:rsid w:val="46D21B20"/>
    <w:rsid w:val="470C314E"/>
    <w:rsid w:val="47CE7413"/>
    <w:rsid w:val="48064E82"/>
    <w:rsid w:val="483803D2"/>
    <w:rsid w:val="48AA54D8"/>
    <w:rsid w:val="48CB3632"/>
    <w:rsid w:val="48D80F37"/>
    <w:rsid w:val="48FB3B13"/>
    <w:rsid w:val="491B0746"/>
    <w:rsid w:val="49432B73"/>
    <w:rsid w:val="499B6C2D"/>
    <w:rsid w:val="4A0C4CBF"/>
    <w:rsid w:val="4A4F48FA"/>
    <w:rsid w:val="4AA360AD"/>
    <w:rsid w:val="4AB443EC"/>
    <w:rsid w:val="4B7F1B12"/>
    <w:rsid w:val="4BBA3C84"/>
    <w:rsid w:val="4C445022"/>
    <w:rsid w:val="4C567E51"/>
    <w:rsid w:val="4C6D575B"/>
    <w:rsid w:val="4D824F13"/>
    <w:rsid w:val="4D9C64B0"/>
    <w:rsid w:val="4E065E6C"/>
    <w:rsid w:val="4E2633B6"/>
    <w:rsid w:val="4E52289A"/>
    <w:rsid w:val="4E6411DD"/>
    <w:rsid w:val="4E874157"/>
    <w:rsid w:val="4E961FBA"/>
    <w:rsid w:val="4EA55192"/>
    <w:rsid w:val="4EAE5C1B"/>
    <w:rsid w:val="4EB470B0"/>
    <w:rsid w:val="4F723EE6"/>
    <w:rsid w:val="4FAB2261"/>
    <w:rsid w:val="4FB5484A"/>
    <w:rsid w:val="4FBF5D0D"/>
    <w:rsid w:val="50B43A5B"/>
    <w:rsid w:val="510B021F"/>
    <w:rsid w:val="51404C2B"/>
    <w:rsid w:val="514B37EF"/>
    <w:rsid w:val="515C7753"/>
    <w:rsid w:val="51616A91"/>
    <w:rsid w:val="5176227A"/>
    <w:rsid w:val="51955B66"/>
    <w:rsid w:val="51F80075"/>
    <w:rsid w:val="523C550B"/>
    <w:rsid w:val="526718BB"/>
    <w:rsid w:val="527733A9"/>
    <w:rsid w:val="529C6F1C"/>
    <w:rsid w:val="52A27C6A"/>
    <w:rsid w:val="52B4377E"/>
    <w:rsid w:val="536148F3"/>
    <w:rsid w:val="53B55B42"/>
    <w:rsid w:val="53CE2DA2"/>
    <w:rsid w:val="53E35503"/>
    <w:rsid w:val="541756DA"/>
    <w:rsid w:val="54280E0A"/>
    <w:rsid w:val="544023FE"/>
    <w:rsid w:val="5486504B"/>
    <w:rsid w:val="54DD0B09"/>
    <w:rsid w:val="55155C02"/>
    <w:rsid w:val="55612BC6"/>
    <w:rsid w:val="556A04C9"/>
    <w:rsid w:val="556F08C4"/>
    <w:rsid w:val="55B61469"/>
    <w:rsid w:val="55BA31FE"/>
    <w:rsid w:val="55D20D66"/>
    <w:rsid w:val="56122703"/>
    <w:rsid w:val="56166887"/>
    <w:rsid w:val="562B5E8C"/>
    <w:rsid w:val="567871D7"/>
    <w:rsid w:val="56CC3D99"/>
    <w:rsid w:val="56D3678B"/>
    <w:rsid w:val="570D69B5"/>
    <w:rsid w:val="570F4661"/>
    <w:rsid w:val="574D00A2"/>
    <w:rsid w:val="57A2219C"/>
    <w:rsid w:val="57DF29BE"/>
    <w:rsid w:val="58183543"/>
    <w:rsid w:val="58417616"/>
    <w:rsid w:val="5856139C"/>
    <w:rsid w:val="58903D55"/>
    <w:rsid w:val="592A3ACE"/>
    <w:rsid w:val="5931746A"/>
    <w:rsid w:val="594B7A60"/>
    <w:rsid w:val="5952614F"/>
    <w:rsid w:val="595B0BEF"/>
    <w:rsid w:val="595D0182"/>
    <w:rsid w:val="5971434C"/>
    <w:rsid w:val="59B64F6B"/>
    <w:rsid w:val="59B7675A"/>
    <w:rsid w:val="59D77002"/>
    <w:rsid w:val="59ED1B53"/>
    <w:rsid w:val="5A1126BE"/>
    <w:rsid w:val="5A2229BA"/>
    <w:rsid w:val="5A4C64F0"/>
    <w:rsid w:val="5A4F7474"/>
    <w:rsid w:val="5A953457"/>
    <w:rsid w:val="5AA50E04"/>
    <w:rsid w:val="5AAA5408"/>
    <w:rsid w:val="5B230B33"/>
    <w:rsid w:val="5B683829"/>
    <w:rsid w:val="5C1943CE"/>
    <w:rsid w:val="5C3A6D06"/>
    <w:rsid w:val="5C7027FB"/>
    <w:rsid w:val="5CBE0AF0"/>
    <w:rsid w:val="5CDD3E44"/>
    <w:rsid w:val="5CF114F6"/>
    <w:rsid w:val="5DFA75FE"/>
    <w:rsid w:val="5E655BB6"/>
    <w:rsid w:val="5E731B7B"/>
    <w:rsid w:val="5E8E6FD6"/>
    <w:rsid w:val="5EF758EC"/>
    <w:rsid w:val="5F427036"/>
    <w:rsid w:val="5F4C259E"/>
    <w:rsid w:val="5F7836C9"/>
    <w:rsid w:val="5F8E7F54"/>
    <w:rsid w:val="5F9D25E2"/>
    <w:rsid w:val="5FA5313B"/>
    <w:rsid w:val="5FA70B80"/>
    <w:rsid w:val="6091109A"/>
    <w:rsid w:val="60A709E9"/>
    <w:rsid w:val="60A7426A"/>
    <w:rsid w:val="60AA3E6F"/>
    <w:rsid w:val="612B0FFB"/>
    <w:rsid w:val="613139F2"/>
    <w:rsid w:val="62082EAD"/>
    <w:rsid w:val="62B00D15"/>
    <w:rsid w:val="63136B1F"/>
    <w:rsid w:val="633B165F"/>
    <w:rsid w:val="633D669B"/>
    <w:rsid w:val="63683999"/>
    <w:rsid w:val="63762B06"/>
    <w:rsid w:val="63E7059E"/>
    <w:rsid w:val="63FE0704"/>
    <w:rsid w:val="64050D4F"/>
    <w:rsid w:val="64083152"/>
    <w:rsid w:val="642A6E6D"/>
    <w:rsid w:val="645C36D2"/>
    <w:rsid w:val="64866B97"/>
    <w:rsid w:val="65230049"/>
    <w:rsid w:val="653908EB"/>
    <w:rsid w:val="653B6108"/>
    <w:rsid w:val="65D774B5"/>
    <w:rsid w:val="660B3A0E"/>
    <w:rsid w:val="661B05DC"/>
    <w:rsid w:val="6634242C"/>
    <w:rsid w:val="66515FE0"/>
    <w:rsid w:val="66744072"/>
    <w:rsid w:val="66810BAB"/>
    <w:rsid w:val="66991563"/>
    <w:rsid w:val="66CF4242"/>
    <w:rsid w:val="67B668D5"/>
    <w:rsid w:val="680F1E51"/>
    <w:rsid w:val="68242EAF"/>
    <w:rsid w:val="685226D3"/>
    <w:rsid w:val="685B4D0D"/>
    <w:rsid w:val="68B31E9D"/>
    <w:rsid w:val="68F34413"/>
    <w:rsid w:val="69012A10"/>
    <w:rsid w:val="69064C5E"/>
    <w:rsid w:val="691618B2"/>
    <w:rsid w:val="69981D1B"/>
    <w:rsid w:val="69BC70F6"/>
    <w:rsid w:val="6A0B4BD5"/>
    <w:rsid w:val="6A893F5C"/>
    <w:rsid w:val="6AC00C91"/>
    <w:rsid w:val="6B0267E0"/>
    <w:rsid w:val="6B334078"/>
    <w:rsid w:val="6B34408B"/>
    <w:rsid w:val="6B371960"/>
    <w:rsid w:val="6B7B7ED6"/>
    <w:rsid w:val="6B9156FC"/>
    <w:rsid w:val="6BB124F6"/>
    <w:rsid w:val="6BDA582B"/>
    <w:rsid w:val="6C2363E2"/>
    <w:rsid w:val="6C247828"/>
    <w:rsid w:val="6C2E3BA6"/>
    <w:rsid w:val="6C5647F9"/>
    <w:rsid w:val="6C6603BE"/>
    <w:rsid w:val="6CA2583A"/>
    <w:rsid w:val="6CA9321C"/>
    <w:rsid w:val="6CEC361C"/>
    <w:rsid w:val="6D024CE3"/>
    <w:rsid w:val="6D0853F9"/>
    <w:rsid w:val="6D126E46"/>
    <w:rsid w:val="6D2356D5"/>
    <w:rsid w:val="6D526FBD"/>
    <w:rsid w:val="6D5C78FE"/>
    <w:rsid w:val="6D812065"/>
    <w:rsid w:val="6E4D0BFD"/>
    <w:rsid w:val="6EF472F7"/>
    <w:rsid w:val="6F9C61BA"/>
    <w:rsid w:val="6FDD600F"/>
    <w:rsid w:val="6FDF206B"/>
    <w:rsid w:val="6FE0165C"/>
    <w:rsid w:val="70187047"/>
    <w:rsid w:val="701B08E6"/>
    <w:rsid w:val="703B5596"/>
    <w:rsid w:val="70485C99"/>
    <w:rsid w:val="70635F20"/>
    <w:rsid w:val="707B22B9"/>
    <w:rsid w:val="70DB54E6"/>
    <w:rsid w:val="7105105B"/>
    <w:rsid w:val="71263A53"/>
    <w:rsid w:val="715C657C"/>
    <w:rsid w:val="715F4802"/>
    <w:rsid w:val="71DE0C3B"/>
    <w:rsid w:val="71F74BEC"/>
    <w:rsid w:val="720A6D47"/>
    <w:rsid w:val="722C2936"/>
    <w:rsid w:val="72597DF6"/>
    <w:rsid w:val="728001DC"/>
    <w:rsid w:val="72995474"/>
    <w:rsid w:val="72BD2F54"/>
    <w:rsid w:val="730A5309"/>
    <w:rsid w:val="73530396"/>
    <w:rsid w:val="74BA56D1"/>
    <w:rsid w:val="74F8448E"/>
    <w:rsid w:val="75116093"/>
    <w:rsid w:val="75ED2662"/>
    <w:rsid w:val="75EE38E5"/>
    <w:rsid w:val="75F129C3"/>
    <w:rsid w:val="766F3739"/>
    <w:rsid w:val="76700B0B"/>
    <w:rsid w:val="767C67FA"/>
    <w:rsid w:val="76851DD2"/>
    <w:rsid w:val="7696441E"/>
    <w:rsid w:val="76A04E51"/>
    <w:rsid w:val="76A71125"/>
    <w:rsid w:val="76DF278B"/>
    <w:rsid w:val="76EA46FB"/>
    <w:rsid w:val="77137962"/>
    <w:rsid w:val="771A1304"/>
    <w:rsid w:val="7798281C"/>
    <w:rsid w:val="77B1084F"/>
    <w:rsid w:val="784E0831"/>
    <w:rsid w:val="78BD4F08"/>
    <w:rsid w:val="790E1ADB"/>
    <w:rsid w:val="79554E68"/>
    <w:rsid w:val="79702169"/>
    <w:rsid w:val="798A30AB"/>
    <w:rsid w:val="79A504D6"/>
    <w:rsid w:val="79DB2263"/>
    <w:rsid w:val="7A6C304E"/>
    <w:rsid w:val="7A761654"/>
    <w:rsid w:val="7A902C57"/>
    <w:rsid w:val="7AA679AB"/>
    <w:rsid w:val="7AAD65DE"/>
    <w:rsid w:val="7AE16BA4"/>
    <w:rsid w:val="7B1D2EC4"/>
    <w:rsid w:val="7B572F18"/>
    <w:rsid w:val="7B581DE1"/>
    <w:rsid w:val="7B891411"/>
    <w:rsid w:val="7BC10C4F"/>
    <w:rsid w:val="7BC4727D"/>
    <w:rsid w:val="7C116E63"/>
    <w:rsid w:val="7C5201AA"/>
    <w:rsid w:val="7C585FC1"/>
    <w:rsid w:val="7C767368"/>
    <w:rsid w:val="7C836A29"/>
    <w:rsid w:val="7D364B6C"/>
    <w:rsid w:val="7D372E3E"/>
    <w:rsid w:val="7D493F18"/>
    <w:rsid w:val="7D8322A4"/>
    <w:rsid w:val="7DC41E3B"/>
    <w:rsid w:val="7DED1B13"/>
    <w:rsid w:val="7DF22338"/>
    <w:rsid w:val="7EC505F5"/>
    <w:rsid w:val="7EEB587A"/>
    <w:rsid w:val="7EFD16EC"/>
    <w:rsid w:val="7F1C488D"/>
    <w:rsid w:val="7F63433B"/>
    <w:rsid w:val="7F6D27E0"/>
    <w:rsid w:val="7FB34697"/>
    <w:rsid w:val="7FD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994</Words>
  <Characters>1124</Characters>
  <Lines>8</Lines>
  <Paragraphs>2</Paragraphs>
  <TotalTime>1</TotalTime>
  <ScaleCrop>false</ScaleCrop>
  <LinksUpToDate>false</LinksUpToDate>
  <CharactersWithSpaces>1169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salamander</dc:creator>
  <cp:lastModifiedBy>虔鹤</cp:lastModifiedBy>
  <dcterms:modified xsi:type="dcterms:W3CDTF">2024-05-21T09:16:04Z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806584D2CE3B402787A771705F16AB5A_13</vt:lpwstr>
  </property>
</Properties>
</file>