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实验：</w:t>
      </w:r>
      <w:r>
        <w:rPr>
          <w:rFonts w:hint="eastAsia"/>
          <w:lang w:eastAsia="zh-CN"/>
        </w:rPr>
        <w:t>华为综合项目WEB配置无线AC+AP</w:t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3218180"/>
            <wp:effectExtent l="0" t="0" r="10795" b="1270"/>
            <wp:docPr id="23" name="图片 2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758440"/>
            <wp:effectExtent l="0" t="0" r="5715" b="3810"/>
            <wp:docPr id="22" name="图片 2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266440"/>
            <wp:effectExtent l="0" t="0" r="6985" b="10160"/>
            <wp:docPr id="21" name="图片 2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238375"/>
            <wp:effectExtent l="0" t="0" r="5715" b="9525"/>
            <wp:docPr id="19" name="图片 1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810510"/>
            <wp:effectExtent l="0" t="0" r="7620" b="8890"/>
            <wp:docPr id="20" name="图片 20" descr="4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4.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2425065"/>
            <wp:effectExtent l="0" t="0" r="2540" b="13335"/>
            <wp:docPr id="18" name="图片 1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343150"/>
            <wp:effectExtent l="0" t="0" r="5715" b="0"/>
            <wp:docPr id="17" name="图片 1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440305"/>
            <wp:effectExtent l="0" t="0" r="4445" b="17145"/>
            <wp:docPr id="16" name="图片 1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2245360"/>
            <wp:effectExtent l="0" t="0" r="2540" b="2540"/>
            <wp:docPr id="15" name="图片 15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923540"/>
            <wp:effectExtent l="0" t="0" r="5715" b="10160"/>
            <wp:docPr id="14" name="图片 14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394585"/>
            <wp:effectExtent l="0" t="0" r="4445" b="5715"/>
            <wp:docPr id="13" name="图片 13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67125" cy="1704975"/>
            <wp:effectExtent l="0" t="0" r="9525" b="9525"/>
            <wp:docPr id="12" name="图片 1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147060"/>
            <wp:effectExtent l="0" t="0" r="4445" b="15240"/>
            <wp:docPr id="11" name="图片 11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29150" cy="2381250"/>
            <wp:effectExtent l="0" t="0" r="0" b="0"/>
            <wp:docPr id="10" name="图片 10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694940"/>
            <wp:effectExtent l="0" t="0" r="8255" b="10160"/>
            <wp:docPr id="9" name="图片 9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839085"/>
            <wp:effectExtent l="0" t="0" r="7620" b="18415"/>
            <wp:docPr id="8" name="图片 8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821940"/>
            <wp:effectExtent l="0" t="0" r="3175" b="16510"/>
            <wp:docPr id="7" name="图片 7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047365"/>
            <wp:effectExtent l="0" t="0" r="3175" b="635"/>
            <wp:docPr id="6" name="图片 6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2574925"/>
            <wp:effectExtent l="0" t="0" r="9525" b="15875"/>
            <wp:docPr id="5" name="图片 5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663190"/>
            <wp:effectExtent l="0" t="0" r="8255" b="3810"/>
            <wp:docPr id="4" name="图片 4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943985"/>
            <wp:effectExtent l="0" t="0" r="8255" b="18415"/>
            <wp:docPr id="3" name="图片 3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809875"/>
            <wp:effectExtent l="0" t="0" r="6350" b="9525"/>
            <wp:docPr id="2" name="图片 2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167380"/>
            <wp:effectExtent l="0" t="0" r="5715" b="13970"/>
            <wp:docPr id="1" name="图片 1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VhNzc1YzY5OTFkZDYzYTU1ODdmNDJkMjI0MTc0OTUifQ=="/>
  </w:docVars>
  <w:rsids>
    <w:rsidRoot w:val="0B2F6219"/>
    <w:rsid w:val="0B2F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2023-02-01T09:24:00Z</dcterms:created>
  <dc:creator>Razer</dc:creator>
  <cp:lastModifiedBy>Razer</cp:lastModifiedBy>
  <dcterms:modified xsi:type="dcterms:W3CDTF">2023-02-01T09:39:14Z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6C3570AC932140E0B9CBB7101B1582DD</vt:lpwstr>
  </property>
</Properties>
</file>