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CA69" w14:textId="646C52E8" w:rsidR="0009613A" w:rsidRPr="00AB5490" w:rsidRDefault="002A52A9" w:rsidP="009B7452">
      <w:pPr>
        <w:pStyle w:val="Title"/>
        <w:spacing w:line="276" w:lineRule="auto"/>
        <w:rPr>
          <w:b/>
          <w:bCs/>
          <w:i/>
          <w:iCs/>
        </w:rPr>
      </w:pPr>
      <w:r w:rsidRPr="00AB5490">
        <w:rPr>
          <w:b/>
          <w:bCs/>
          <w:i/>
          <w:iCs/>
        </w:rPr>
        <w:t>ASSIGNMENT 5</w:t>
      </w:r>
    </w:p>
    <w:p w14:paraId="4AD42276" w14:textId="7158EBBE" w:rsidR="002A52A9" w:rsidRPr="002A52A9" w:rsidRDefault="002A52A9" w:rsidP="009B74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6"/>
          <w:szCs w:val="36"/>
        </w:rPr>
      </w:pPr>
      <w:r w:rsidRPr="002A52A9">
        <w:rPr>
          <w:rFonts w:cstheme="minorHAnsi"/>
          <w:sz w:val="36"/>
          <w:szCs w:val="36"/>
        </w:rPr>
        <w:t>What is the meaning of ~ and &gt; symbols in CSS selectors?</w:t>
      </w:r>
      <w:r w:rsidRPr="002A52A9">
        <w:rPr>
          <w:rFonts w:cstheme="minorHAnsi"/>
          <w:sz w:val="36"/>
          <w:szCs w:val="36"/>
        </w:rPr>
        <w:tab/>
        <w:t xml:space="preserve"> When do we use them?</w:t>
      </w:r>
    </w:p>
    <w:p w14:paraId="473AEBB3" w14:textId="2E894E75" w:rsidR="002A52A9" w:rsidRPr="002A52A9" w:rsidRDefault="002A52A9" w:rsidP="009B7452">
      <w:pPr>
        <w:spacing w:line="240" w:lineRule="auto"/>
        <w:rPr>
          <w:rFonts w:cstheme="minorHAnsi"/>
          <w:sz w:val="36"/>
          <w:szCs w:val="36"/>
        </w:rPr>
      </w:pPr>
      <w:r w:rsidRPr="002A52A9">
        <w:rPr>
          <w:rFonts w:cstheme="minorHAnsi"/>
          <w:sz w:val="36"/>
          <w:szCs w:val="36"/>
        </w:rPr>
        <w:t>div ~ p</w:t>
      </w:r>
    </w:p>
    <w:p w14:paraId="3A70FBE8" w14:textId="646FC4CF" w:rsidR="002A52A9" w:rsidRPr="002A52A9" w:rsidRDefault="002A52A9" w:rsidP="009B7452">
      <w:pPr>
        <w:spacing w:line="240" w:lineRule="auto"/>
        <w:rPr>
          <w:rFonts w:cstheme="minorHAnsi"/>
          <w:sz w:val="36"/>
          <w:szCs w:val="36"/>
        </w:rPr>
      </w:pPr>
      <w:r w:rsidRPr="002A52A9">
        <w:rPr>
          <w:rFonts w:cstheme="minorHAnsi"/>
          <w:sz w:val="36"/>
          <w:szCs w:val="36"/>
        </w:rPr>
        <w:t>div &gt; p</w:t>
      </w:r>
    </w:p>
    <w:p w14:paraId="1B7CD0DF" w14:textId="3EA9C623" w:rsidR="002A52A9" w:rsidRPr="002A52A9" w:rsidRDefault="002A52A9" w:rsidP="009B7452">
      <w:pPr>
        <w:spacing w:line="240" w:lineRule="auto"/>
        <w:rPr>
          <w:rFonts w:cstheme="minorHAnsi"/>
          <w:sz w:val="36"/>
          <w:szCs w:val="36"/>
        </w:rPr>
      </w:pPr>
      <w:r w:rsidRPr="002A52A9">
        <w:rPr>
          <w:rFonts w:cstheme="minorHAnsi"/>
          <w:sz w:val="36"/>
          <w:szCs w:val="36"/>
        </w:rPr>
        <w:t>div p</w:t>
      </w:r>
    </w:p>
    <w:p w14:paraId="2AB588B7" w14:textId="35E502FC" w:rsidR="002A52A9" w:rsidRDefault="002A52A9" w:rsidP="009B7452">
      <w:pPr>
        <w:spacing w:line="240" w:lineRule="auto"/>
        <w:rPr>
          <w:rFonts w:cstheme="minorHAnsi"/>
          <w:sz w:val="36"/>
          <w:szCs w:val="36"/>
        </w:rPr>
      </w:pPr>
      <w:r w:rsidRPr="002A52A9">
        <w:rPr>
          <w:rFonts w:cstheme="minorHAnsi"/>
          <w:sz w:val="36"/>
          <w:szCs w:val="36"/>
        </w:rPr>
        <w:t>div, p</w:t>
      </w:r>
    </w:p>
    <w:p w14:paraId="66271715" w14:textId="77777777" w:rsidR="002A52A9" w:rsidRPr="00AB5490" w:rsidRDefault="002A52A9" w:rsidP="009B7452">
      <w:pPr>
        <w:pStyle w:val="pw-post-body-paragraph"/>
        <w:numPr>
          <w:ilvl w:val="0"/>
          <w:numId w:val="4"/>
        </w:numPr>
        <w:shd w:val="clear" w:color="auto" w:fill="FFFFFF"/>
        <w:spacing w:before="595" w:beforeAutospacing="0" w:after="0" w:afterAutospacing="0" w:line="276" w:lineRule="auto"/>
        <w:rPr>
          <w:rFonts w:ascii="Georgia" w:hAnsi="Georgia"/>
          <w:b/>
          <w:bCs/>
          <w:i/>
          <w:iCs/>
          <w:color w:val="242424"/>
          <w:spacing w:val="-1"/>
          <w:sz w:val="30"/>
          <w:szCs w:val="30"/>
          <w:highlight w:val="yellow"/>
        </w:rPr>
      </w:pPr>
      <w:r w:rsidRPr="00AB5490">
        <w:rPr>
          <w:rFonts w:ascii="Georgia" w:hAnsi="Georgia"/>
          <w:b/>
          <w:bCs/>
          <w:i/>
          <w:iCs/>
          <w:color w:val="242424"/>
          <w:spacing w:val="-1"/>
          <w:sz w:val="30"/>
          <w:szCs w:val="30"/>
          <w:highlight w:val="yellow"/>
        </w:rPr>
        <w:t>There are four different combinators in CSS:</w:t>
      </w:r>
    </w:p>
    <w:p w14:paraId="04AD60B1" w14:textId="77777777" w:rsidR="002A52A9" w:rsidRDefault="002A52A9" w:rsidP="009B7452">
      <w:pPr>
        <w:pStyle w:val="nl"/>
        <w:numPr>
          <w:ilvl w:val="0"/>
          <w:numId w:val="3"/>
        </w:numPr>
        <w:shd w:val="clear" w:color="auto" w:fill="FFFFFF"/>
        <w:spacing w:before="514" w:beforeAutospacing="0" w:after="0" w:afterAutospacing="0" w:line="276" w:lineRule="auto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Descendant Selector (space)</w:t>
      </w:r>
    </w:p>
    <w:p w14:paraId="0A631489" w14:textId="77777777" w:rsidR="002A52A9" w:rsidRDefault="002A52A9" w:rsidP="009B7452">
      <w:pPr>
        <w:pStyle w:val="nl"/>
        <w:numPr>
          <w:ilvl w:val="0"/>
          <w:numId w:val="3"/>
        </w:numPr>
        <w:shd w:val="clear" w:color="auto" w:fill="FFFFFF"/>
        <w:spacing w:before="274" w:beforeAutospacing="0" w:after="0" w:afterAutospacing="0" w:line="276" w:lineRule="auto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Child Selector (&gt;)</w:t>
      </w:r>
    </w:p>
    <w:p w14:paraId="16178205" w14:textId="77777777" w:rsidR="002A52A9" w:rsidRDefault="002A52A9" w:rsidP="009B7452">
      <w:pPr>
        <w:pStyle w:val="nl"/>
        <w:numPr>
          <w:ilvl w:val="0"/>
          <w:numId w:val="3"/>
        </w:numPr>
        <w:shd w:val="clear" w:color="auto" w:fill="FFFFFF"/>
        <w:spacing w:before="274" w:beforeAutospacing="0" w:after="0" w:afterAutospacing="0" w:line="276" w:lineRule="auto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Adjacent Sibling Selector (+)</w:t>
      </w:r>
    </w:p>
    <w:p w14:paraId="1EE3C0C7" w14:textId="77777777" w:rsidR="002A52A9" w:rsidRDefault="002A52A9" w:rsidP="009B7452">
      <w:pPr>
        <w:pStyle w:val="nl"/>
        <w:numPr>
          <w:ilvl w:val="0"/>
          <w:numId w:val="3"/>
        </w:numPr>
        <w:shd w:val="clear" w:color="auto" w:fill="FFFFFF"/>
        <w:spacing w:before="274" w:beforeAutospacing="0" w:after="0" w:afterAutospacing="0" w:line="276" w:lineRule="auto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General Sibling Selector (~)</w:t>
      </w:r>
    </w:p>
    <w:p w14:paraId="69477052" w14:textId="77777777" w:rsidR="002A52A9" w:rsidRPr="00AB5490" w:rsidRDefault="002A52A9" w:rsidP="009B7452">
      <w:pPr>
        <w:pStyle w:val="Heading2"/>
        <w:numPr>
          <w:ilvl w:val="0"/>
          <w:numId w:val="5"/>
        </w:numPr>
        <w:shd w:val="clear" w:color="auto" w:fill="FFFFFF"/>
        <w:spacing w:before="413" w:line="276" w:lineRule="auto"/>
        <w:rPr>
          <w:rFonts w:ascii="Helvetica" w:hAnsi="Helvetica"/>
          <w:i/>
          <w:iCs/>
          <w:color w:val="5B9BD5" w:themeColor="accent5"/>
          <w:sz w:val="30"/>
          <w:szCs w:val="30"/>
        </w:rPr>
      </w:pPr>
      <w:r w:rsidRPr="00AB5490">
        <w:rPr>
          <w:rStyle w:val="Strong"/>
          <w:rFonts w:ascii="Helvetica" w:hAnsi="Helvetica"/>
          <w:i/>
          <w:iCs/>
          <w:color w:val="5B9BD5" w:themeColor="accent5"/>
          <w:sz w:val="30"/>
          <w:szCs w:val="30"/>
        </w:rPr>
        <w:t>The ‘&gt;’ Symbol</w:t>
      </w:r>
    </w:p>
    <w:p w14:paraId="74ACF053" w14:textId="666941A5" w:rsidR="002A52A9" w:rsidRDefault="002A52A9" w:rsidP="009B7452">
      <w:pPr>
        <w:pStyle w:val="pw-post-body-paragraph"/>
        <w:shd w:val="clear" w:color="auto" w:fill="FFFFFF"/>
        <w:spacing w:before="206" w:beforeAutospacing="0" w:after="0" w:afterAutospacing="0" w:line="276" w:lineRule="auto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This is called the child selector. CSS rules will be applied to elements which are </w:t>
      </w:r>
      <w:r>
        <w:rPr>
          <w:rStyle w:val="Strong"/>
          <w:rFonts w:ascii="Georgia" w:eastAsiaTheme="majorEastAsia" w:hAnsi="Georgia"/>
          <w:color w:val="242424"/>
          <w:spacing w:val="-1"/>
          <w:sz w:val="30"/>
          <w:szCs w:val="30"/>
        </w:rPr>
        <w:t>direct</w:t>
      </w:r>
      <w:r>
        <w:rPr>
          <w:rFonts w:ascii="Georgia" w:hAnsi="Georgia"/>
          <w:color w:val="242424"/>
          <w:spacing w:val="-1"/>
          <w:sz w:val="30"/>
          <w:szCs w:val="30"/>
        </w:rPr>
        <w:t> children of the element.</w:t>
      </w:r>
    </w:p>
    <w:p w14:paraId="6F084F59" w14:textId="1A720441" w:rsidR="00AB5490" w:rsidRPr="00AB5490" w:rsidRDefault="00AB5490" w:rsidP="00AB5490">
      <w:pPr>
        <w:pStyle w:val="ListParagraph"/>
        <w:numPr>
          <w:ilvl w:val="0"/>
          <w:numId w:val="1"/>
        </w:numPr>
        <w:shd w:val="clear" w:color="auto" w:fill="FFFFFF"/>
        <w:spacing w:before="480" w:after="0" w:line="276" w:lineRule="auto"/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highlight w:val="yellow"/>
        </w:rPr>
      </w:pPr>
      <w:r w:rsidRPr="00AB5490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highlight w:val="yellow"/>
        </w:rPr>
        <w:t>Example:</w:t>
      </w:r>
    </w:p>
    <w:p w14:paraId="2220BD40" w14:textId="2B6A8077" w:rsidR="009B7452" w:rsidRPr="009B7452" w:rsidRDefault="009B7452" w:rsidP="009B7452">
      <w:pPr>
        <w:pStyle w:val="pw-post-body-paragraph"/>
        <w:shd w:val="clear" w:color="auto" w:fill="FFFFFF"/>
        <w:spacing w:before="206" w:beforeAutospacing="0" w:after="0" w:afterAutospacing="0" w:line="276" w:lineRule="auto"/>
        <w:rPr>
          <w:rFonts w:ascii="Georgia" w:hAnsi="Georgia"/>
          <w:color w:val="242424"/>
          <w:spacing w:val="-1"/>
          <w:sz w:val="30"/>
          <w:szCs w:val="30"/>
        </w:rPr>
      </w:pPr>
      <w:r w:rsidRPr="009B7452">
        <w:rPr>
          <w:rFonts w:ascii="Georgia" w:hAnsi="Georgia"/>
          <w:color w:val="242424"/>
          <w:spacing w:val="-1"/>
          <w:sz w:val="30"/>
          <w:szCs w:val="30"/>
        </w:rPr>
        <w:t>div. container &gt; p {</w:t>
      </w:r>
    </w:p>
    <w:p w14:paraId="5859669D" w14:textId="6CE3F59A" w:rsidR="009B7452" w:rsidRDefault="009B7452" w:rsidP="009B7452">
      <w:pPr>
        <w:pStyle w:val="pw-post-body-paragraph"/>
        <w:shd w:val="clear" w:color="auto" w:fill="FFFFFF"/>
        <w:spacing w:before="206" w:beforeAutospacing="0" w:after="0" w:afterAutospacing="0" w:line="276" w:lineRule="auto"/>
        <w:rPr>
          <w:rFonts w:ascii="Georgia" w:hAnsi="Georgia"/>
          <w:color w:val="242424"/>
          <w:spacing w:val="-1"/>
          <w:sz w:val="30"/>
          <w:szCs w:val="30"/>
        </w:rPr>
      </w:pPr>
      <w:r w:rsidRPr="009B7452">
        <w:rPr>
          <w:rFonts w:ascii="Georgia" w:hAnsi="Georgia"/>
          <w:color w:val="242424"/>
          <w:spacing w:val="-1"/>
          <w:sz w:val="30"/>
          <w:szCs w:val="30"/>
        </w:rPr>
        <w:t xml:space="preserve">       border-bottom: 1px dashed black;</w:t>
      </w:r>
    </w:p>
    <w:p w14:paraId="00520FD5" w14:textId="67360DA8" w:rsidR="00AB5490" w:rsidRDefault="00AB5490" w:rsidP="009B7452">
      <w:pPr>
        <w:pStyle w:val="pw-post-body-paragraph"/>
        <w:shd w:val="clear" w:color="auto" w:fill="FFFFFF"/>
        <w:spacing w:before="206" w:beforeAutospacing="0" w:after="0" w:afterAutospacing="0" w:line="276" w:lineRule="auto"/>
        <w:rPr>
          <w:rFonts w:ascii="Georgia" w:hAnsi="Georgia"/>
          <w:color w:val="242424"/>
          <w:spacing w:val="-1"/>
          <w:sz w:val="30"/>
          <w:szCs w:val="30"/>
        </w:rPr>
      </w:pPr>
    </w:p>
    <w:p w14:paraId="1FB6D77A" w14:textId="77777777" w:rsidR="00AB5490" w:rsidRDefault="00AB5490" w:rsidP="009B7452">
      <w:pPr>
        <w:pStyle w:val="pw-post-body-paragraph"/>
        <w:shd w:val="clear" w:color="auto" w:fill="FFFFFF"/>
        <w:spacing w:before="206" w:beforeAutospacing="0" w:after="0" w:afterAutospacing="0" w:line="276" w:lineRule="auto"/>
        <w:rPr>
          <w:rFonts w:ascii="Georgia" w:hAnsi="Georgia"/>
          <w:color w:val="242424"/>
          <w:spacing w:val="-1"/>
          <w:sz w:val="30"/>
          <w:szCs w:val="30"/>
        </w:rPr>
      </w:pPr>
    </w:p>
    <w:p w14:paraId="30B366E7" w14:textId="41DD0D70" w:rsidR="002A52A9" w:rsidRPr="00AB5490" w:rsidRDefault="002A52A9" w:rsidP="00AB5490">
      <w:pPr>
        <w:pStyle w:val="pw-post-body-paragraph"/>
        <w:numPr>
          <w:ilvl w:val="0"/>
          <w:numId w:val="6"/>
        </w:numPr>
        <w:shd w:val="clear" w:color="auto" w:fill="FFFFFF"/>
        <w:spacing w:before="206" w:beforeAutospacing="0" w:after="0" w:afterAutospacing="0" w:line="276" w:lineRule="auto"/>
        <w:rPr>
          <w:rFonts w:ascii="Georgia" w:hAnsi="Georgia"/>
          <w:color w:val="5B9BD5" w:themeColor="accent5"/>
          <w:spacing w:val="-1"/>
          <w:sz w:val="30"/>
          <w:szCs w:val="30"/>
        </w:rPr>
      </w:pPr>
      <w:r w:rsidRPr="00AB5490">
        <w:rPr>
          <w:rFonts w:ascii="Helvetica" w:hAnsi="Helvetica"/>
          <w:b/>
          <w:bCs/>
          <w:color w:val="5B9BD5" w:themeColor="accent5"/>
          <w:sz w:val="30"/>
          <w:szCs w:val="30"/>
        </w:rPr>
        <w:t>The ‘~’ Symbol</w:t>
      </w:r>
    </w:p>
    <w:p w14:paraId="6D7F8BE6" w14:textId="242F8A7F" w:rsidR="002A52A9" w:rsidRPr="002A52A9" w:rsidRDefault="002A52A9" w:rsidP="009B7452">
      <w:pPr>
        <w:shd w:val="clear" w:color="auto" w:fill="FFFFFF"/>
        <w:spacing w:before="206" w:after="0" w:line="276" w:lineRule="auto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A52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It is </w:t>
      </w:r>
      <w:r w:rsidRPr="002A52A9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General Sibling Selector </w:t>
      </w:r>
      <w:r w:rsidRPr="002A52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and like Adjacent Sibling Selector. It selects all </w:t>
      </w:r>
      <w:r w:rsidRPr="002A52A9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next</w:t>
      </w:r>
      <w:r w:rsidRPr="002A52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elements that are siblings of a specified element.</w:t>
      </w:r>
    </w:p>
    <w:p w14:paraId="21F33795" w14:textId="77777777" w:rsidR="009B7452" w:rsidRDefault="002A52A9" w:rsidP="009B7452">
      <w:pPr>
        <w:shd w:val="clear" w:color="auto" w:fill="FFFFFF"/>
        <w:spacing w:before="480" w:after="0" w:line="276" w:lineRule="auto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A52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The following example selects all </w:t>
      </w:r>
      <w:r w:rsidRPr="002A52A9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next</w:t>
      </w:r>
      <w:r w:rsidRPr="002A52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&lt;p&gt; elements that are siblings of &lt;div&gt; elements.</w:t>
      </w:r>
    </w:p>
    <w:p w14:paraId="79CE7917" w14:textId="5182CCAF" w:rsidR="009B7452" w:rsidRPr="00AB5490" w:rsidRDefault="009B7452" w:rsidP="009B7452">
      <w:pPr>
        <w:pStyle w:val="ListParagraph"/>
        <w:numPr>
          <w:ilvl w:val="0"/>
          <w:numId w:val="1"/>
        </w:numPr>
        <w:shd w:val="clear" w:color="auto" w:fill="FFFFFF"/>
        <w:spacing w:before="480" w:after="0" w:line="276" w:lineRule="auto"/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highlight w:val="yellow"/>
        </w:rPr>
      </w:pPr>
      <w:bookmarkStart w:id="0" w:name="_Hlk147936400"/>
      <w:r w:rsidRPr="00AB5490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highlight w:val="yellow"/>
        </w:rPr>
        <w:t>Example:</w:t>
      </w:r>
    </w:p>
    <w:bookmarkEnd w:id="0"/>
    <w:p w14:paraId="460439B0" w14:textId="4BD278A7" w:rsidR="009B7452" w:rsidRPr="009B7452" w:rsidRDefault="009B7452" w:rsidP="009B7452">
      <w:pPr>
        <w:spacing w:line="276" w:lineRule="auto"/>
        <w:rPr>
          <w:rFonts w:ascii="Georgia" w:hAnsi="Georgia"/>
          <w:sz w:val="32"/>
          <w:szCs w:val="32"/>
        </w:rPr>
      </w:pPr>
      <w:r w:rsidRPr="009B7452">
        <w:rPr>
          <w:rFonts w:ascii="Georgia" w:hAnsi="Georgia"/>
          <w:sz w:val="32"/>
          <w:szCs w:val="32"/>
        </w:rPr>
        <w:t>div ~ p {</w:t>
      </w:r>
    </w:p>
    <w:p w14:paraId="109B8975" w14:textId="2BCA7405" w:rsidR="009B7452" w:rsidRPr="009B7452" w:rsidRDefault="009B7452" w:rsidP="009B7452">
      <w:pPr>
        <w:spacing w:line="276" w:lineRule="auto"/>
        <w:rPr>
          <w:rFonts w:ascii="Georgia" w:hAnsi="Georgia"/>
          <w:sz w:val="32"/>
          <w:szCs w:val="32"/>
        </w:rPr>
      </w:pPr>
      <w:r w:rsidRPr="009B7452">
        <w:rPr>
          <w:rFonts w:ascii="Georgia" w:hAnsi="Georgia"/>
          <w:sz w:val="32"/>
          <w:szCs w:val="32"/>
        </w:rPr>
        <w:t>background-color: yellow;</w:t>
      </w:r>
    </w:p>
    <w:p w14:paraId="413A6641" w14:textId="2B7DAE82" w:rsidR="009B7452" w:rsidRDefault="009B7452" w:rsidP="009B7452">
      <w:pPr>
        <w:spacing w:line="276" w:lineRule="auto"/>
        <w:rPr>
          <w:rFonts w:ascii="Georgia" w:hAnsi="Georgia"/>
          <w:sz w:val="32"/>
          <w:szCs w:val="32"/>
        </w:rPr>
      </w:pPr>
      <w:r w:rsidRPr="009B7452">
        <w:rPr>
          <w:rFonts w:ascii="Georgia" w:hAnsi="Georgia"/>
          <w:sz w:val="32"/>
          <w:szCs w:val="32"/>
        </w:rPr>
        <w:t>}</w:t>
      </w:r>
    </w:p>
    <w:p w14:paraId="0F9C6874" w14:textId="53CF6292" w:rsidR="00AB5490" w:rsidRPr="00AB5490" w:rsidRDefault="00AB5490" w:rsidP="009B7452">
      <w:pPr>
        <w:spacing w:line="276" w:lineRule="auto"/>
        <w:rPr>
          <w:rFonts w:ascii="Georgia" w:hAnsi="Georgia"/>
          <w:b/>
          <w:bCs/>
          <w:i/>
          <w:iCs/>
          <w:sz w:val="32"/>
          <w:szCs w:val="32"/>
          <w:u w:val="single"/>
        </w:rPr>
      </w:pPr>
      <w:proofErr w:type="gramStart"/>
      <w:r w:rsidRPr="00AB5490">
        <w:rPr>
          <w:rFonts w:ascii="Georgia" w:hAnsi="Georgia"/>
          <w:b/>
          <w:bCs/>
          <w:i/>
          <w:iCs/>
          <w:sz w:val="32"/>
          <w:szCs w:val="32"/>
          <w:u w:val="single"/>
        </w:rPr>
        <w:t>USES :</w:t>
      </w:r>
      <w:proofErr w:type="gramEnd"/>
      <w:r w:rsidRPr="00AB5490">
        <w:t xml:space="preserve"> </w:t>
      </w:r>
      <w:r w:rsidRPr="00AB5490">
        <w:rPr>
          <w:rFonts w:ascii="Georgia" w:hAnsi="Georgia"/>
          <w:b/>
          <w:bCs/>
          <w:i/>
          <w:iCs/>
          <w:sz w:val="32"/>
          <w:szCs w:val="32"/>
          <w:u w:val="single"/>
        </w:rPr>
        <w:t>When do we use them?</w:t>
      </w:r>
    </w:p>
    <w:p w14:paraId="41916F75" w14:textId="77777777" w:rsidR="009B7452" w:rsidRPr="009B7452" w:rsidRDefault="009B7452" w:rsidP="009B7452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32"/>
          <w:szCs w:val="32"/>
        </w:rPr>
      </w:pPr>
      <w:r w:rsidRPr="00AB5490">
        <w:rPr>
          <w:rFonts w:ascii="Georgia" w:hAnsi="Georgia"/>
          <w:color w:val="5B9BD5" w:themeColor="accent5"/>
          <w:sz w:val="32"/>
          <w:szCs w:val="32"/>
        </w:rPr>
        <w:t xml:space="preserve">div &gt; p </w:t>
      </w:r>
      <w:r w:rsidRPr="009B7452">
        <w:rPr>
          <w:rFonts w:ascii="Georgia" w:hAnsi="Georgia"/>
          <w:sz w:val="32"/>
          <w:szCs w:val="32"/>
        </w:rPr>
        <w:t>- Selects all p elements whose immediate parent is a div element</w:t>
      </w:r>
    </w:p>
    <w:p w14:paraId="036DA52A" w14:textId="77777777" w:rsidR="009B7452" w:rsidRPr="009B7452" w:rsidRDefault="009B7452" w:rsidP="009B7452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32"/>
          <w:szCs w:val="32"/>
        </w:rPr>
      </w:pPr>
      <w:r w:rsidRPr="00AB5490">
        <w:rPr>
          <w:rFonts w:ascii="Georgia" w:hAnsi="Georgia"/>
          <w:color w:val="5B9BD5" w:themeColor="accent5"/>
          <w:sz w:val="32"/>
          <w:szCs w:val="32"/>
        </w:rPr>
        <w:t xml:space="preserve">div + p </w:t>
      </w:r>
      <w:r w:rsidRPr="009B7452">
        <w:rPr>
          <w:rFonts w:ascii="Georgia" w:hAnsi="Georgia"/>
          <w:sz w:val="32"/>
          <w:szCs w:val="32"/>
        </w:rPr>
        <w:t>- Selects all p elements whose previous sibling is a div element. To put it simply, this selects all p elements which come right after you close a div tag.</w:t>
      </w:r>
    </w:p>
    <w:p w14:paraId="3CD6E9BF" w14:textId="2065DE94" w:rsidR="009B7452" w:rsidRPr="009B7452" w:rsidRDefault="009B7452" w:rsidP="009B7452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32"/>
          <w:szCs w:val="32"/>
        </w:rPr>
      </w:pPr>
      <w:r w:rsidRPr="00AB5490">
        <w:rPr>
          <w:rFonts w:ascii="Georgia" w:hAnsi="Georgia"/>
          <w:color w:val="5B9BD5" w:themeColor="accent5"/>
          <w:sz w:val="32"/>
          <w:szCs w:val="32"/>
        </w:rPr>
        <w:t xml:space="preserve">div ~ p </w:t>
      </w:r>
      <w:r w:rsidRPr="009B7452">
        <w:rPr>
          <w:rFonts w:ascii="Georgia" w:hAnsi="Georgia"/>
          <w:sz w:val="32"/>
          <w:szCs w:val="32"/>
        </w:rPr>
        <w:t>- Selects all p elements whose one of the previous siblings is a div elements. This implies that all the &lt;p&gt; tags you place after you close a div, so long as they are not enclosed in any other tags, they are selected.</w:t>
      </w:r>
    </w:p>
    <w:sectPr w:rsidR="009B7452" w:rsidRPr="009B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19177" w14:textId="77777777" w:rsidR="007A46C9" w:rsidRDefault="007A46C9" w:rsidP="007A46C9">
      <w:pPr>
        <w:spacing w:after="0" w:line="240" w:lineRule="auto"/>
      </w:pPr>
      <w:r>
        <w:separator/>
      </w:r>
    </w:p>
  </w:endnote>
  <w:endnote w:type="continuationSeparator" w:id="0">
    <w:p w14:paraId="5EF3E41E" w14:textId="77777777" w:rsidR="007A46C9" w:rsidRDefault="007A46C9" w:rsidP="007A4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DBF73" w14:textId="77777777" w:rsidR="007A46C9" w:rsidRDefault="007A46C9" w:rsidP="007A46C9">
      <w:pPr>
        <w:spacing w:after="0" w:line="240" w:lineRule="auto"/>
      </w:pPr>
      <w:r>
        <w:separator/>
      </w:r>
    </w:p>
  </w:footnote>
  <w:footnote w:type="continuationSeparator" w:id="0">
    <w:p w14:paraId="0DD9C3A1" w14:textId="77777777" w:rsidR="007A46C9" w:rsidRDefault="007A46C9" w:rsidP="007A4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47"/>
    <w:multiLevelType w:val="hybridMultilevel"/>
    <w:tmpl w:val="0AF0F8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10C5"/>
    <w:multiLevelType w:val="hybridMultilevel"/>
    <w:tmpl w:val="ED402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A5480"/>
    <w:multiLevelType w:val="hybridMultilevel"/>
    <w:tmpl w:val="BEA42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F07FD"/>
    <w:multiLevelType w:val="multilevel"/>
    <w:tmpl w:val="4986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6714E"/>
    <w:multiLevelType w:val="hybridMultilevel"/>
    <w:tmpl w:val="07165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E4996"/>
    <w:multiLevelType w:val="multilevel"/>
    <w:tmpl w:val="4732B7B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640181">
    <w:abstractNumId w:val="2"/>
  </w:num>
  <w:num w:numId="2" w16cid:durableId="1253200829">
    <w:abstractNumId w:val="4"/>
  </w:num>
  <w:num w:numId="3" w16cid:durableId="1273048498">
    <w:abstractNumId w:val="3"/>
  </w:num>
  <w:num w:numId="4" w16cid:durableId="1327443944">
    <w:abstractNumId w:val="1"/>
  </w:num>
  <w:num w:numId="5" w16cid:durableId="1222912006">
    <w:abstractNumId w:val="5"/>
  </w:num>
  <w:num w:numId="6" w16cid:durableId="38425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A9"/>
    <w:rsid w:val="0009613A"/>
    <w:rsid w:val="002A52A9"/>
    <w:rsid w:val="004E7304"/>
    <w:rsid w:val="00701774"/>
    <w:rsid w:val="007A46C9"/>
    <w:rsid w:val="009B7452"/>
    <w:rsid w:val="00AB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063FBD"/>
  <w15:chartTrackingRefBased/>
  <w15:docId w15:val="{BFE54B43-38C7-4ACC-A476-B9DCB11D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5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52A9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2A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l">
    <w:name w:val="nl"/>
    <w:basedOn w:val="Normal"/>
    <w:rsid w:val="002A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A52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2A9"/>
    <w:rPr>
      <w:rFonts w:ascii="Courier New" w:eastAsia="Times New Roman" w:hAnsi="Courier New" w:cs="Courier New"/>
      <w:sz w:val="20"/>
      <w:szCs w:val="20"/>
    </w:rPr>
  </w:style>
  <w:style w:type="character" w:customStyle="1" w:styleId="pt">
    <w:name w:val="pt"/>
    <w:basedOn w:val="DefaultParagraphFont"/>
    <w:rsid w:val="002A52A9"/>
  </w:style>
  <w:style w:type="paragraph" w:styleId="Header">
    <w:name w:val="header"/>
    <w:basedOn w:val="Normal"/>
    <w:link w:val="HeaderChar"/>
    <w:uiPriority w:val="99"/>
    <w:unhideWhenUsed/>
    <w:rsid w:val="009B7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452"/>
  </w:style>
  <w:style w:type="paragraph" w:styleId="Footer">
    <w:name w:val="footer"/>
    <w:basedOn w:val="Normal"/>
    <w:link w:val="FooterChar"/>
    <w:uiPriority w:val="99"/>
    <w:unhideWhenUsed/>
    <w:rsid w:val="009B7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Bera, Isha</dc:creator>
  <cp:keywords/>
  <dc:description/>
  <cp:lastModifiedBy>Bera, Isha</cp:lastModifiedBy>
  <cp:revision>2</cp:revision>
  <dcterms:created xsi:type="dcterms:W3CDTF">2023-10-11T11:45:00Z</dcterms:created>
  <dcterms:modified xsi:type="dcterms:W3CDTF">2023-10-11T11:45:00Z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2023-10-11T08:42:21Z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ac954480-a878-457f-8bd9-b60a266db2df</vt:lpwstr>
  </property>
  <property fmtid="{D5CDD505-2E9C-101B-9397-08002B2CF9AE}" pid="8" name="MSIP_Label_ea60d57e-af5b-4752-ac57-3e4f28ca11dc_ContentBits">
    <vt:lpwstr>0</vt:lpwstr>
  </property>
</Properties>
</file>