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opis-skryptu-cantstop.ps1"/>
    <w:p>
      <w:pPr>
        <w:pStyle w:val="Heading1"/>
      </w:pPr>
      <w:r>
        <w:t xml:space="preserve">Opis skryptu CantStop.ps1</w:t>
      </w:r>
    </w:p>
    <w:bookmarkStart w:id="20" w:name="wprowadzenie"/>
    <w:p>
      <w:pPr>
        <w:pStyle w:val="Heading2"/>
      </w:pPr>
      <w:r>
        <w:t xml:space="preserve">Wprowadzenie</w:t>
      </w:r>
    </w:p>
    <w:p>
      <w:pPr>
        <w:pStyle w:val="FirstParagraph"/>
      </w:pPr>
      <w:r>
        <w:t xml:space="preserve">Skrypt CantStop.ps1 służy do utworzenia i uruchomienia prostego serwisu systemowego w systemie Windows o nazwie</w:t>
      </w:r>
      <w:r>
        <w:t xml:space="preserve"> </w:t>
      </w:r>
      <w:r>
        <w:t xml:space="preserve">“</w:t>
      </w:r>
      <w:r>
        <w:t xml:space="preserve">cantStop</w:t>
      </w:r>
      <w:r>
        <w:t xml:space="preserve">”</w:t>
      </w:r>
      <w:r>
        <w:t xml:space="preserve">. Serwis ten jest napisany w języku C# i kompilowany do pliku wykonywalnego (.exe) w trakcie działania skryptu.</w:t>
      </w:r>
    </w:p>
    <w:p>
      <w:pPr>
        <w:pStyle w:val="BodyText"/>
      </w:pPr>
      <w:r>
        <w:t xml:space="preserve">Skrypt wykonuje następujące czynności:</w:t>
      </w:r>
    </w:p>
    <w:p>
      <w:pPr>
        <w:numPr>
          <w:ilvl w:val="0"/>
          <w:numId w:val="1001"/>
        </w:numPr>
      </w:pPr>
      <w:r>
        <w:t xml:space="preserve">Definiowanie parametrów serwisu</w:t>
      </w:r>
      <w:r>
        <w:t xml:space="preserve"> </w:t>
      </w:r>
      <w:r>
        <w:t xml:space="preserve">Na początku skryptu definiowane są podstawowe parametry serwisu, takie jak nazwa, wyświetlana nazwa i opis.</w:t>
      </w:r>
      <w:r>
        <w:t xml:space="preserve"> </w:t>
      </w:r>
      <w:r>
        <w:rPr>
          <w:rStyle w:val="VerbatimChar"/>
        </w:rPr>
        <w:t xml:space="preserve">$serviceName</w:t>
      </w:r>
      <w:r>
        <w:t xml:space="preserve"> </w:t>
      </w:r>
      <w:r>
        <w:rPr>
          <w:rStyle w:val="VerbatimChar"/>
        </w:rPr>
        <w:t xml:space="preserve">$serviceDisplayName</w:t>
      </w:r>
      <w:r>
        <w:t xml:space="preserve"> </w:t>
      </w:r>
      <w:r>
        <w:rPr>
          <w:rStyle w:val="VerbatimChar"/>
        </w:rPr>
        <w:t xml:space="preserve">$serviceDescription</w:t>
      </w:r>
    </w:p>
    <w:p>
      <w:pPr>
        <w:numPr>
          <w:ilvl w:val="0"/>
          <w:numId w:val="1001"/>
        </w:numPr>
      </w:pPr>
      <w:r>
        <w:t xml:space="preserve">Definiowanie kodu C#</w:t>
      </w:r>
      <w:r>
        <w:t xml:space="preserve"> </w:t>
      </w:r>
      <w:r>
        <w:t xml:space="preserve">Skrypt zawiera fragment kodu w języku C#, który definiuje logikę działania serwisu.</w:t>
      </w:r>
      <w:r>
        <w:t xml:space="preserve"> </w:t>
      </w:r>
      <w:r>
        <w:rPr>
          <w:rStyle w:val="VerbatimChar"/>
        </w:rPr>
        <w:t xml:space="preserve">$serviceCode</w:t>
      </w:r>
    </w:p>
    <w:p>
      <w:pPr>
        <w:numPr>
          <w:ilvl w:val="0"/>
          <w:numId w:val="1001"/>
        </w:numPr>
      </w:pPr>
      <w:r>
        <w:t xml:space="preserve">Kod C# tworzy klasę MyService, dziedziczącą po klasie ServiceBase, która jest podstawową klasą bazową dla serwisów systemowych w .NET Framework.</w:t>
      </w:r>
    </w:p>
    <w:p>
      <w:pPr>
        <w:numPr>
          <w:ilvl w:val="0"/>
          <w:numId w:val="1001"/>
        </w:numPr>
      </w:pPr>
      <w:r>
        <w:t xml:space="preserve">W kodzie C# znajduje się metoda Main, która uruchamia serwis.</w:t>
      </w:r>
    </w:p>
    <w:p>
      <w:pPr>
        <w:numPr>
          <w:ilvl w:val="0"/>
          <w:numId w:val="1001"/>
        </w:numPr>
      </w:pPr>
      <w:r>
        <w:t xml:space="preserve">Zapisywanie i kompilowanie kodu C#</w:t>
      </w:r>
      <w:r>
        <w:t xml:space="preserve"> </w:t>
      </w:r>
      <w:r>
        <w:t xml:space="preserve">Skrypt zapisuje kod C# do pliku o nazwie</w:t>
      </w:r>
      <w:r>
        <w:t xml:space="preserve"> </w:t>
      </w:r>
      <w:r>
        <w:t xml:space="preserve">“</w:t>
      </w:r>
      <w:r>
        <w:t xml:space="preserve">cantStop.cs</w:t>
      </w:r>
      <w:r>
        <w:t xml:space="preserve">”</w:t>
      </w:r>
      <w:r>
        <w:t xml:space="preserve"> </w:t>
      </w:r>
      <w:r>
        <w:t xml:space="preserve">w folderze tymczasowym systemu ($env:TEMP). Następnie używa funkcji Add-Type do skompilowania kodu C# do pliku wykonywalnego (.exe) o nazwie</w:t>
      </w:r>
      <w:r>
        <w:t xml:space="preserve"> </w:t>
      </w:r>
      <w:r>
        <w:t xml:space="preserve">“</w:t>
      </w:r>
      <w:r>
        <w:t xml:space="preserve">cantStop.exe</w:t>
      </w:r>
      <w:r>
        <w:t xml:space="preserve">”</w:t>
      </w:r>
      <w:r>
        <w:t xml:space="preserve"> </w:t>
      </w:r>
      <w:r>
        <w:t xml:space="preserve">w tym samym folderze. W trakcie kompilacji podane są wymagane odwołania do biblioteki System.ServiceProcess.dll.</w:t>
      </w:r>
    </w:p>
    <w:p>
      <w:pPr>
        <w:numPr>
          <w:ilvl w:val="0"/>
          <w:numId w:val="1001"/>
        </w:numPr>
      </w:pPr>
      <w:r>
        <w:t xml:space="preserve">Dodawanie serwisu do Serwisów Windows</w:t>
      </w:r>
      <w:r>
        <w:t xml:space="preserve"> </w:t>
      </w:r>
      <w:r>
        <w:t xml:space="preserve">Po skompilowaniu pliku .exe skrypt uruchamia narzędzie sc.exe (Service Control) w celu utworzenia serwisu systemowego. Wywołanie sc.exe używa parametrów takich jak nazwa serwisu, ścieżka do pliku .exe i wyświetlana nazwa serwisu. Serwis jest tworzony z ustawieniami autostartu i automatycznego uruchamiania.</w:t>
      </w:r>
    </w:p>
    <w:p>
      <w:pPr>
        <w:numPr>
          <w:ilvl w:val="0"/>
          <w:numId w:val="1001"/>
        </w:numPr>
      </w:pPr>
      <w:r>
        <w:t xml:space="preserve">Ustawianie opisu serwisu</w:t>
      </w:r>
      <w:r>
        <w:t xml:space="preserve"> </w:t>
      </w:r>
      <w:r>
        <w:t xml:space="preserve">Skrypt używa WMI (Windows Management Instrumentation) do pobrania obiektu serwisu o nazwie $serviceName i ustawienia opisu serwisu $serviceDescription. Zmiany są zapisywane przy użyciu metody Put().</w:t>
      </w:r>
    </w:p>
    <w:p>
      <w:pPr>
        <w:numPr>
          <w:ilvl w:val="0"/>
          <w:numId w:val="1001"/>
        </w:numPr>
      </w:pPr>
      <w:r>
        <w:t xml:space="preserve">Sprawdzanie stanu serwisu</w:t>
      </w:r>
      <w:r>
        <w:t xml:space="preserve"> </w:t>
      </w:r>
      <w:r>
        <w:t xml:space="preserve">Na końcu skrypt używa polecenia Get-Service w celu sprawdzenia stanu serwisu i wyświetlenia informacji o nim.</w:t>
      </w:r>
    </w:p>
    <w:bookmarkEnd w:id="20"/>
    <w:bookmarkStart w:id="21" w:name="aby-uruchomić-serwis"/>
    <w:p>
      <w:pPr>
        <w:pStyle w:val="Heading2"/>
      </w:pPr>
      <w:r>
        <w:t xml:space="preserve">Aby uruchomić serwis</w:t>
      </w:r>
    </w:p>
    <w:p>
      <w:pPr>
        <w:pStyle w:val="FirstParagraph"/>
      </w:pPr>
      <w:r>
        <w:t xml:space="preserve">W PowerShell wpisz:</w:t>
      </w:r>
      <w:r>
        <w:t xml:space="preserve"> </w:t>
      </w:r>
      <w:r>
        <w:rPr>
          <w:rStyle w:val="VerbatimChar"/>
        </w:rPr>
        <w:t xml:space="preserve">sc.exe start cantStop</w:t>
      </w:r>
    </w:p>
    <w:bookmarkEnd w:id="21"/>
    <w:bookmarkStart w:id="22" w:name="uwagi"/>
    <w:p>
      <w:pPr>
        <w:pStyle w:val="Heading2"/>
      </w:pPr>
      <w:r>
        <w:t xml:space="preserve">Uwagi</w:t>
      </w:r>
    </w:p>
    <w:p>
      <w:pPr>
        <w:pStyle w:val="FirstParagraph"/>
      </w:pPr>
      <w:r>
        <w:t xml:space="preserve">Przed uruchomieniem skryptu upewnij się, że masz odpowiednie uprawnienia administratora.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2023-11-12T19:12:04Z</dcterms:created>
  <dcterms:modified xsi:type="dcterms:W3CDTF">2023-11-12T19:12:04Z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