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786" w:rsidRDefault="00A84786" w:rsidP="00C37599">
      <w:pPr>
        <w:pStyle w:val="1"/>
      </w:pPr>
      <w:r>
        <w:rPr>
          <w:rFonts w:hint="eastAsia"/>
        </w:rPr>
        <w:t>5、G02、G03螺旋线加工指令</w:t>
      </w:r>
    </w:p>
    <w:p w:rsidR="00A84786" w:rsidRDefault="00A84786" w:rsidP="003639D9">
      <w:pPr>
        <w:rPr>
          <w:b/>
        </w:rPr>
      </w:pPr>
      <w:r w:rsidRPr="001D07EC">
        <w:rPr>
          <w:rFonts w:hint="eastAsia"/>
          <w:b/>
        </w:rPr>
        <w:t>指令说明：</w:t>
      </w:r>
    </w:p>
    <w:p w:rsidR="00A84786" w:rsidRDefault="00A84786" w:rsidP="003639D9">
      <w:r>
        <w:rPr>
          <w:rFonts w:hint="eastAsia"/>
        </w:rPr>
        <w:t>整圆加工时，如果指定一个加工次数P，系统将Z轴分成P等分进行螺旋线加工</w:t>
      </w:r>
    </w:p>
    <w:p w:rsidR="00A84786" w:rsidRPr="001D07EC" w:rsidRDefault="00A84786" w:rsidP="003639D9"/>
    <w:p w:rsidR="00A84786" w:rsidRPr="001D07EC" w:rsidRDefault="00A84786" w:rsidP="003639D9">
      <w:pPr>
        <w:rPr>
          <w:b/>
        </w:rPr>
      </w:pPr>
      <w:r w:rsidRPr="001D07EC">
        <w:rPr>
          <w:rFonts w:hint="eastAsia"/>
          <w:b/>
        </w:rPr>
        <w:t>指令格式：</w:t>
      </w:r>
    </w:p>
    <w:p w:rsidR="00A84786" w:rsidRDefault="00A84786" w:rsidP="003639D9">
      <w:r>
        <w:rPr>
          <w:rFonts w:hint="eastAsia"/>
        </w:rPr>
        <w:t>G02/G03 J(I/K)__ Z__ P_</w:t>
      </w:r>
    </w:p>
    <w:p w:rsidR="00A84786" w:rsidRDefault="00A84786" w:rsidP="003639D9">
      <w:r>
        <w:rPr>
          <w:rFonts w:hint="eastAsia"/>
        </w:rPr>
        <w:t>P：指定螺旋线的加工次数</w:t>
      </w:r>
    </w:p>
    <w:p w:rsidR="00A84786" w:rsidRDefault="00A84786" w:rsidP="003639D9">
      <w:r>
        <w:rPr>
          <w:rFonts w:hint="eastAsia"/>
        </w:rPr>
        <w:t>注意事项：</w:t>
      </w:r>
    </w:p>
    <w:p w:rsidR="00A84786" w:rsidRDefault="00A84786" w:rsidP="00A8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只有指定整圆时，才能进行螺旋线加工</w:t>
      </w:r>
    </w:p>
    <w:p w:rsidR="00A84786" w:rsidRDefault="00A84786" w:rsidP="00A8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P只能为整数，指定小数时，小数无效</w:t>
      </w:r>
    </w:p>
    <w:p w:rsidR="00A84786" w:rsidRDefault="00A84786" w:rsidP="00A8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螺旋线加工不能和C刀补进行复用，复用时无效</w:t>
      </w:r>
    </w:p>
    <w:p w:rsidR="00A84786" w:rsidRDefault="00A84786" w:rsidP="00A8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螺旋线加工不能和前瞻功能进行复用，复用时无效</w:t>
      </w:r>
    </w:p>
    <w:p w:rsidR="00A84786" w:rsidRDefault="00A84786" w:rsidP="00A8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如果不指定Z值，则会在当前Z平面循环P次</w:t>
      </w:r>
    </w:p>
    <w:p w:rsidR="00A84786" w:rsidRPr="005244EF" w:rsidRDefault="00A84786" w:rsidP="00A8478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F3032">
        <w:rPr>
          <w:rFonts w:hint="eastAsia"/>
          <w:sz w:val="24"/>
          <w:szCs w:val="24"/>
        </w:rPr>
        <w:t>为了保证底部的平整，加工到底部时，会在底部平面再执行一圈整圆加工</w:t>
      </w:r>
    </w:p>
    <w:p w:rsidR="00A84786" w:rsidRDefault="00A84786" w:rsidP="003639D9"/>
    <w:p w:rsidR="00A84786" w:rsidRDefault="00A84786" w:rsidP="003639D9">
      <w:pPr>
        <w:rPr>
          <w:b/>
        </w:rPr>
      </w:pPr>
      <w:r w:rsidRPr="009403CA">
        <w:rPr>
          <w:rFonts w:hint="eastAsia"/>
          <w:b/>
        </w:rPr>
        <w:t>示例：</w:t>
      </w:r>
    </w:p>
    <w:p w:rsidR="00A84786" w:rsidRDefault="00A84786" w:rsidP="003639D9">
      <w:r w:rsidRPr="009403CA">
        <w:rPr>
          <w:rFonts w:hint="eastAsia"/>
        </w:rPr>
        <w:t xml:space="preserve">G90 </w:t>
      </w:r>
      <w:r>
        <w:rPr>
          <w:rFonts w:hint="eastAsia"/>
        </w:rPr>
        <w:t>G0 X0 Y0 Z-2</w:t>
      </w:r>
    </w:p>
    <w:p w:rsidR="00A84786" w:rsidRDefault="00A84786" w:rsidP="003639D9">
      <w:r>
        <w:rPr>
          <w:rFonts w:hint="eastAsia"/>
        </w:rPr>
        <w:t>G02 J-15.11 Z-20 P6 F2000(将-2到-20的距离分成6等分进行螺旋线加工)</w:t>
      </w:r>
    </w:p>
    <w:p w:rsidR="00A84786" w:rsidRDefault="00A84786" w:rsidP="003639D9">
      <w:r>
        <w:rPr>
          <w:rFonts w:hint="eastAsia"/>
        </w:rPr>
        <w:t>G0 Z-2</w:t>
      </w:r>
    </w:p>
    <w:p w:rsidR="00A84786" w:rsidRDefault="00A84786" w:rsidP="003639D9">
      <w:r>
        <w:rPr>
          <w:rFonts w:hint="eastAsia"/>
        </w:rPr>
        <w:t>G02 J-15.11 P6 F2000 (在Z-2平面循环6次)</w:t>
      </w:r>
    </w:p>
    <w:p w:rsidR="00A84786" w:rsidRPr="009403CA" w:rsidRDefault="00A84786" w:rsidP="003639D9">
      <w:r>
        <w:rPr>
          <w:rFonts w:hint="eastAsia"/>
        </w:rPr>
        <w:t>M30</w:t>
      </w:r>
    </w:p>
    <w:p w:rsidR="00A84786" w:rsidRPr="00005BF5" w:rsidRDefault="00A84786" w:rsidP="00C37599">
      <w:pPr>
        <w:rPr>
          <w:rFonts w:hint="eastAsia"/>
          <w:kern w:val="0"/>
        </w:rPr>
        <w:sectPr w:rsidR="00A84786" w:rsidRPr="00005BF5" w:rsidSect="00C375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kern w:val="0"/>
        </w:rPr>
        <w:object w:dxaOrig="4770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43.75pt" o:ole="">
            <v:imagedata r:id="rId5" o:title=""/>
          </v:shape>
          <o:OLEObject Type="Embed" ProgID="Visio.Drawing.11" ShapeID="_x0000_i1025" DrawAspect="Content" ObjectID="_1755683099" r:id="rId6"/>
        </w:object>
      </w:r>
    </w:p>
    <w:p w:rsidR="00FB03D7" w:rsidRDefault="00FB03D7">
      <w:pPr>
        <w:rPr>
          <w:rFonts w:hint="eastAsia"/>
        </w:rPr>
      </w:pPr>
    </w:p>
    <w:sectPr w:rsidR="00FB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24A6"/>
    <w:multiLevelType w:val="hybridMultilevel"/>
    <w:tmpl w:val="272C49C2"/>
    <w:lvl w:ilvl="0" w:tplc="B16E7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33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86"/>
    <w:rsid w:val="00005BF5"/>
    <w:rsid w:val="00A84786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7B43"/>
  <w15:chartTrackingRefBased/>
  <w15:docId w15:val="{DF45AAE0-2AB6-4801-B0B6-2D10C13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786"/>
    <w:rPr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A84786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>李 宇</cp:lastModifiedBy>
  <cp:revision>2</cp:revision>
  <dcterms:created xsi:type="dcterms:W3CDTF">2023-09-08T04:54:00Z</dcterms:created>
  <dcterms:modified xsi:type="dcterms:W3CDTF">2023-09-08T04:59:00Z</dcterms:modified>
</cp:coreProperties>
</file>