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3597681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A4096E" w:rsidRPr="00EA19E0" w:rsidRDefault="00A4096E" w:rsidP="00EA19E0">
          <w:pPr>
            <w:pStyle w:val="Inhaltsverzeichnisberschrift"/>
            <w:numPr>
              <w:ilvl w:val="0"/>
              <w:numId w:val="0"/>
            </w:numPr>
            <w:ind w:left="431" w:hanging="431"/>
            <w:rPr>
              <w:rFonts w:ascii="Times New Roman" w:hAnsi="Times New Roman" w:cs="Times New Roman"/>
              <w:color w:val="auto"/>
              <w:sz w:val="44"/>
              <w:szCs w:val="44"/>
            </w:rPr>
          </w:pPr>
          <w:r w:rsidRPr="00EA19E0">
            <w:rPr>
              <w:rFonts w:ascii="Times New Roman" w:hAnsi="Times New Roman" w:cs="Times New Roman"/>
              <w:color w:val="auto"/>
              <w:sz w:val="44"/>
              <w:szCs w:val="44"/>
            </w:rPr>
            <w:t>Inhaltsverzeichnis</w:t>
          </w:r>
          <w:bookmarkStart w:id="0" w:name="_GoBack"/>
          <w:bookmarkEnd w:id="0"/>
        </w:p>
        <w:p w:rsidR="00CD2878" w:rsidRDefault="00A4096E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465486" w:history="1">
            <w:r w:rsidR="00CD2878" w:rsidRPr="00977DAC">
              <w:rPr>
                <w:rStyle w:val="Hyperlink"/>
                <w:noProof/>
              </w:rPr>
              <w:t>Abbildungsverzeichnis</w:t>
            </w:r>
            <w:r w:rsidR="00CD2878">
              <w:rPr>
                <w:noProof/>
                <w:webHidden/>
              </w:rPr>
              <w:tab/>
            </w:r>
            <w:r w:rsidR="00CD2878">
              <w:rPr>
                <w:noProof/>
                <w:webHidden/>
              </w:rPr>
              <w:fldChar w:fldCharType="begin"/>
            </w:r>
            <w:r w:rsidR="00CD2878">
              <w:rPr>
                <w:noProof/>
                <w:webHidden/>
              </w:rPr>
              <w:instrText xml:space="preserve"> PAGEREF _Toc484465486 \h </w:instrText>
            </w:r>
            <w:r w:rsidR="00CD2878">
              <w:rPr>
                <w:noProof/>
                <w:webHidden/>
              </w:rPr>
            </w:r>
            <w:r w:rsidR="00CD2878">
              <w:rPr>
                <w:noProof/>
                <w:webHidden/>
              </w:rPr>
              <w:fldChar w:fldCharType="separate"/>
            </w:r>
            <w:r w:rsidR="00CD2878">
              <w:rPr>
                <w:noProof/>
                <w:webHidden/>
              </w:rPr>
              <w:t>2</w:t>
            </w:r>
            <w:r w:rsidR="00CD2878">
              <w:rPr>
                <w:noProof/>
                <w:webHidden/>
              </w:rPr>
              <w:fldChar w:fldCharType="end"/>
            </w:r>
          </w:hyperlink>
        </w:p>
        <w:p w:rsidR="00CD2878" w:rsidRDefault="00CD287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84465487" w:history="1">
            <w:r w:rsidRPr="00977DAC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977DAC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878" w:rsidRDefault="00CD287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84465488" w:history="1">
            <w:r w:rsidRPr="00977DAC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977DAC">
              <w:rPr>
                <w:rStyle w:val="Hyperlink"/>
                <w:noProof/>
              </w:rPr>
              <w:t>Was ist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878" w:rsidRDefault="00CD287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84465489" w:history="1">
            <w:r w:rsidRPr="00977DAC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977DAC">
              <w:rPr>
                <w:rStyle w:val="Hyperlink"/>
                <w:noProof/>
              </w:rPr>
              <w:t>Vor- und Nachteile einer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878" w:rsidRDefault="00CD287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84465490" w:history="1">
            <w:r w:rsidRPr="00977DAC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977DAC">
              <w:rPr>
                <w:rStyle w:val="Hyperlink"/>
                <w:noProof/>
              </w:rPr>
              <w:t>Mikrocontroller PIC16F84A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878" w:rsidRDefault="00CD287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84465491" w:history="1">
            <w:r w:rsidRPr="00977DA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977DAC">
              <w:rPr>
                <w:rStyle w:val="Hyperlink"/>
                <w:noProof/>
              </w:rPr>
              <w:t>Werkzeugen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878" w:rsidRDefault="00CD287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84465492" w:history="1">
            <w:r w:rsidRPr="00977DA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977DAC">
              <w:rPr>
                <w:rStyle w:val="Hyperlink"/>
                <w:noProof/>
              </w:rPr>
              <w:t>Entwicklungsumgebung IntelliJ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878" w:rsidRDefault="00CD287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84465493" w:history="1">
            <w:r w:rsidRPr="00977DAC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977DAC">
              <w:rPr>
                <w:rStyle w:val="Hyperlink"/>
                <w:noProof/>
              </w:rPr>
              <w:t>GUI – Javafx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878" w:rsidRDefault="00CD287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84465494" w:history="1">
            <w:r w:rsidRPr="00977DAC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977DAC">
              <w:rPr>
                <w:rStyle w:val="Hyperlink"/>
                <w:noProof/>
              </w:rPr>
              <w:t>Versionsverwaltung Githup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878" w:rsidRDefault="00CD287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84465495" w:history="1">
            <w:r w:rsidRPr="00977DAC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977DAC">
              <w:rPr>
                <w:rStyle w:val="Hyperlink"/>
                <w:noProof/>
              </w:rPr>
              <w:t>Programmstruktur und 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878" w:rsidRDefault="00CD287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84465496" w:history="1">
            <w:r w:rsidRPr="00977DAC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977DAC">
              <w:rPr>
                <w:rStyle w:val="Hyperlink"/>
                <w:noProof/>
              </w:rPr>
              <w:t>Benutzeroberfläche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878" w:rsidRDefault="00CD287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84465497" w:history="1">
            <w:r w:rsidRPr="00977DAC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977DAC">
              <w:rPr>
                <w:rStyle w:val="Hyperlink"/>
                <w:noProof/>
              </w:rPr>
              <w:t>Programmstruktur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878" w:rsidRDefault="00CD287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84465498" w:history="1">
            <w:r w:rsidRPr="00977DAC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977DAC">
              <w:rPr>
                <w:rStyle w:val="Hyperlink"/>
                <w:noProof/>
              </w:rPr>
              <w:t>Variablen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878" w:rsidRDefault="00CD287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84465499" w:history="1">
            <w:r w:rsidRPr="00977DAC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977DAC">
              <w:rPr>
                <w:rStyle w:val="Hyperlink"/>
                <w:noProof/>
              </w:rPr>
              <w:t>Beschreibung einiger Befehle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878" w:rsidRDefault="00CD287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84465500" w:history="1">
            <w:r w:rsidRPr="00977DAC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977DAC">
              <w:rPr>
                <w:rStyle w:val="Hyperlink"/>
                <w:noProof/>
              </w:rPr>
              <w:t>Interrupfunktion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878" w:rsidRDefault="00CD287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84465501" w:history="1">
            <w:r w:rsidRPr="00977DAC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977DAC"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878" w:rsidRDefault="00CD287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84465502" w:history="1">
            <w:r w:rsidRPr="00977DAC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977DAC">
              <w:rPr>
                <w:rStyle w:val="Hyperlink"/>
                <w:noProof/>
              </w:rPr>
              <w:t>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878" w:rsidRDefault="00CD287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84465503" w:history="1">
            <w:r w:rsidRPr="00977DAC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977DAC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96E" w:rsidRDefault="00A4096E">
          <w:r>
            <w:rPr>
              <w:b/>
              <w:bCs/>
            </w:rPr>
            <w:fldChar w:fldCharType="end"/>
          </w:r>
        </w:p>
      </w:sdtContent>
    </w:sdt>
    <w:p w:rsidR="00A470F8" w:rsidRDefault="00A470F8">
      <w:r>
        <w:br w:type="page"/>
      </w:r>
    </w:p>
    <w:p w:rsidR="00A470F8" w:rsidRPr="00FA4559" w:rsidRDefault="00A470F8" w:rsidP="00A470F8">
      <w:pPr>
        <w:pStyle w:val="berschrift1"/>
        <w:numPr>
          <w:ilvl w:val="0"/>
          <w:numId w:val="0"/>
        </w:numPr>
        <w:ind w:left="431" w:hanging="431"/>
        <w:rPr>
          <w:b w:val="0"/>
          <w:sz w:val="44"/>
          <w:szCs w:val="44"/>
          <w:lang w:val="ru-RU"/>
        </w:rPr>
      </w:pPr>
      <w:bookmarkStart w:id="1" w:name="_Toc484465486"/>
      <w:r w:rsidRPr="00EA19E0">
        <w:rPr>
          <w:b w:val="0"/>
          <w:sz w:val="44"/>
          <w:szCs w:val="44"/>
        </w:rPr>
        <w:lastRenderedPageBreak/>
        <w:t>Abbildungsverzeichnis</w:t>
      </w:r>
      <w:bookmarkEnd w:id="1"/>
    </w:p>
    <w:p w:rsidR="00E40F83" w:rsidRDefault="00E40F83" w:rsidP="00AC3E20">
      <w:pPr>
        <w:pStyle w:val="berschrift1"/>
        <w:numPr>
          <w:ilvl w:val="0"/>
          <w:numId w:val="5"/>
        </w:numPr>
      </w:pPr>
      <w:bookmarkStart w:id="2" w:name="_Toc484465487"/>
      <w:r w:rsidRPr="0012125A">
        <w:lastRenderedPageBreak/>
        <w:t>Einleitung</w:t>
      </w:r>
      <w:bookmarkEnd w:id="2"/>
    </w:p>
    <w:p w:rsidR="00A470F8" w:rsidRPr="00A470F8" w:rsidRDefault="007024F7" w:rsidP="007024F7">
      <w:pPr>
        <w:jc w:val="both"/>
      </w:pPr>
      <w:r>
        <w:t>Die Zielsetzung des</w:t>
      </w:r>
      <w:r>
        <w:t xml:space="preserve"> unseren</w:t>
      </w:r>
      <w:r>
        <w:t xml:space="preserve"> Proj</w:t>
      </w:r>
      <w:r>
        <w:t>ektes ist es einen Simulator fü</w:t>
      </w:r>
      <w:r>
        <w:t>r einen PIC16F84A</w:t>
      </w:r>
      <w:r w:rsidR="0068185A">
        <w:t xml:space="preserve"> Mikrocontroller zu entwickeln</w:t>
      </w:r>
      <w:r>
        <w:t xml:space="preserve">. Dabei sollen verschieden </w:t>
      </w:r>
      <w:proofErr w:type="spellStart"/>
      <w:r>
        <w:t>Debug</w:t>
      </w:r>
      <w:proofErr w:type="spellEnd"/>
      <w:r>
        <w:t>-Funktionen</w:t>
      </w:r>
      <w:r w:rsidR="0068185A">
        <w:t xml:space="preserve"> des </w:t>
      </w:r>
      <w:r w:rsidR="0068185A">
        <w:t>Mikrocontroller</w:t>
      </w:r>
      <w:r w:rsidR="0068185A">
        <w:t xml:space="preserve">s </w:t>
      </w:r>
      <w:r>
        <w:t xml:space="preserve">ebenfalls </w:t>
      </w:r>
      <w:r>
        <w:t xml:space="preserve">implementiert werden. </w:t>
      </w:r>
    </w:p>
    <w:p w:rsidR="00246BD6" w:rsidRDefault="00246BD6" w:rsidP="0012125A">
      <w:pPr>
        <w:pStyle w:val="berschrift2"/>
      </w:pPr>
      <w:bookmarkStart w:id="3" w:name="_Toc484465488"/>
      <w:r>
        <w:t xml:space="preserve">Was ist </w:t>
      </w:r>
      <w:r w:rsidR="00580AA2">
        <w:t>Simulat</w:t>
      </w:r>
      <w:r>
        <w:t>ion</w:t>
      </w:r>
      <w:bookmarkEnd w:id="3"/>
    </w:p>
    <w:p w:rsidR="0068185A" w:rsidRPr="009F4535" w:rsidRDefault="00246BD6" w:rsidP="00424BB2">
      <w:pPr>
        <w:jc w:val="both"/>
        <w:rPr>
          <w:rFonts w:cs="Times New Roman"/>
          <w:szCs w:val="24"/>
        </w:rPr>
      </w:pPr>
      <w:r w:rsidRPr="009F4535">
        <w:rPr>
          <w:rFonts w:cs="Times New Roman"/>
          <w:szCs w:val="24"/>
          <w:shd w:val="clear" w:color="auto" w:fill="FFFFFF"/>
        </w:rPr>
        <w:t>Simulation ist das Nachbilden eines dynamischen Prozesses in einem System mit Hilfe eines experimentierfähigen Modells, um zu Erkenntnissen zu gelangen, die auf die Wirklichkeit übertragbar sind.</w:t>
      </w:r>
      <w:r w:rsidR="00580AA2" w:rsidRPr="009F4535">
        <w:rPr>
          <w:rFonts w:cs="Times New Roman"/>
          <w:szCs w:val="24"/>
        </w:rPr>
        <w:t xml:space="preserve"> </w:t>
      </w:r>
      <w:r w:rsidR="009F4535" w:rsidRPr="009F4535">
        <w:rPr>
          <w:rFonts w:cs="Times New Roman"/>
          <w:szCs w:val="24"/>
        </w:rPr>
        <w:t>Eine Simulation fi</w:t>
      </w:r>
      <w:r w:rsidR="009F4535" w:rsidRPr="009F4535">
        <w:rPr>
          <w:rFonts w:cs="Times New Roman"/>
          <w:szCs w:val="24"/>
        </w:rPr>
        <w:t>ndet</w:t>
      </w:r>
      <w:r w:rsidR="009F4535" w:rsidRPr="009F4535">
        <w:rPr>
          <w:rFonts w:cs="Times New Roman"/>
          <w:szCs w:val="24"/>
        </w:rPr>
        <w:t xml:space="preserve"> </w:t>
      </w:r>
      <w:r w:rsidR="009F4535" w:rsidRPr="009F4535">
        <w:rPr>
          <w:rFonts w:cs="Times New Roman"/>
          <w:szCs w:val="24"/>
        </w:rPr>
        <w:t>meistens nicht in Echtzeit statt (wie z.B. be</w:t>
      </w:r>
      <w:r w:rsidR="009F4535" w:rsidRPr="009F4535">
        <w:rPr>
          <w:rFonts w:cs="Times New Roman"/>
          <w:szCs w:val="24"/>
        </w:rPr>
        <w:t xml:space="preserve">i einer Emulation) sondern wird </w:t>
      </w:r>
      <w:r w:rsidR="009F4535" w:rsidRPr="009F4535">
        <w:rPr>
          <w:rFonts w:cs="Times New Roman"/>
          <w:szCs w:val="24"/>
        </w:rPr>
        <w:t>zu analytischen Zwec</w:t>
      </w:r>
      <w:r w:rsidR="009F4535" w:rsidRPr="009F4535">
        <w:rPr>
          <w:rFonts w:cs="Times New Roman"/>
          <w:szCs w:val="24"/>
        </w:rPr>
        <w:t>ken langsamer als in der Realitä</w:t>
      </w:r>
      <w:r w:rsidR="009F4535" w:rsidRPr="009F4535">
        <w:rPr>
          <w:rFonts w:cs="Times New Roman"/>
          <w:szCs w:val="24"/>
        </w:rPr>
        <w:t>t nachgebildet.</w:t>
      </w:r>
    </w:p>
    <w:p w:rsidR="00D27672" w:rsidRDefault="00D27672" w:rsidP="0012125A">
      <w:pPr>
        <w:pStyle w:val="berschrift2"/>
      </w:pPr>
      <w:bookmarkStart w:id="4" w:name="_Toc484465489"/>
      <w:r>
        <w:t>Vor- und Nachteile einer Simulation</w:t>
      </w:r>
      <w:bookmarkEnd w:id="4"/>
    </w:p>
    <w:p w:rsidR="004D0383" w:rsidRDefault="004D0383" w:rsidP="004D0383">
      <w:pPr>
        <w:spacing w:line="240" w:lineRule="auto"/>
        <w:jc w:val="both"/>
      </w:pPr>
      <w:r>
        <w:t>Vorteile einer Simulation sind meist offensichtlich:</w:t>
      </w:r>
    </w:p>
    <w:p w:rsidR="004D0383" w:rsidRDefault="004D0383" w:rsidP="004D0383">
      <w:pPr>
        <w:pStyle w:val="Listenabsatz"/>
        <w:numPr>
          <w:ilvl w:val="0"/>
          <w:numId w:val="6"/>
        </w:numPr>
        <w:ind w:left="714" w:hanging="357"/>
        <w:jc w:val="both"/>
      </w:pPr>
      <w:r>
        <w:t>Viele reale Systeme können mit analytischen Modellen nicht genau genug beschrieben</w:t>
      </w:r>
      <w:r>
        <w:t xml:space="preserve"> </w:t>
      </w:r>
      <w:r>
        <w:t>werden, während in einem Simulationsmodell die realen Abläufe sehr gut nachgebildet</w:t>
      </w:r>
      <w:r>
        <w:t xml:space="preserve"> werden können.</w:t>
      </w:r>
    </w:p>
    <w:p w:rsidR="004D0383" w:rsidRDefault="004D0383" w:rsidP="004D0383">
      <w:pPr>
        <w:pStyle w:val="Listenabsatz"/>
        <w:numPr>
          <w:ilvl w:val="0"/>
          <w:numId w:val="6"/>
        </w:numPr>
        <w:ind w:left="714" w:hanging="357"/>
        <w:jc w:val="both"/>
      </w:pPr>
      <w:r>
        <w:t>Simulation bietet die Möglichkeit, Systeme in ganz unterschiedlichen Umgebungen</w:t>
      </w:r>
      <w:r>
        <w:t xml:space="preserve"> </w:t>
      </w:r>
      <w:r>
        <w:t xml:space="preserve">und unter unterschiedlichen Bedingungen zu analysieren. </w:t>
      </w:r>
    </w:p>
    <w:p w:rsidR="004D0383" w:rsidRPr="004D0383" w:rsidRDefault="004D0383" w:rsidP="004D0383">
      <w:pPr>
        <w:pStyle w:val="Listenabsatz"/>
        <w:numPr>
          <w:ilvl w:val="0"/>
          <w:numId w:val="6"/>
        </w:numPr>
        <w:ind w:left="714" w:hanging="357"/>
        <w:jc w:val="both"/>
        <w:rPr>
          <w:rFonts w:cs="Times New Roman"/>
          <w:szCs w:val="24"/>
        </w:rPr>
      </w:pPr>
      <w:r w:rsidRPr="004D0383">
        <w:rPr>
          <w:rFonts w:cs="Times New Roman"/>
          <w:color w:val="000000"/>
          <w:szCs w:val="24"/>
        </w:rPr>
        <w:t>Produktentwicklung und -optimierung erfolgen im Simulationsmodell. Versuche können verkürzt oder vermieden werden</w:t>
      </w:r>
      <w:r w:rsidRPr="004D0383">
        <w:rPr>
          <w:rFonts w:cs="Times New Roman"/>
          <w:szCs w:val="24"/>
        </w:rPr>
        <w:t>.</w:t>
      </w:r>
    </w:p>
    <w:p w:rsidR="004D0383" w:rsidRDefault="004D0383" w:rsidP="004D0383">
      <w:pPr>
        <w:pStyle w:val="Listenabsatz"/>
        <w:numPr>
          <w:ilvl w:val="0"/>
          <w:numId w:val="7"/>
        </w:numPr>
        <w:ind w:left="714" w:hanging="357"/>
        <w:jc w:val="both"/>
      </w:pPr>
      <w:r>
        <w:t>Simulation erlaubt es Systeme auch in sehr kurzen oder sehr langen Zeitintervallen</w:t>
      </w:r>
      <w:r>
        <w:t xml:space="preserve"> </w:t>
      </w:r>
      <w:r>
        <w:t>zu beobachten, wenn der Simulator die Zeit ent</w:t>
      </w:r>
      <w:r>
        <w:t>sprechend streckt oder staucht.</w:t>
      </w:r>
    </w:p>
    <w:p w:rsidR="004D0383" w:rsidRDefault="004D0383" w:rsidP="00A04C7F">
      <w:pPr>
        <w:pStyle w:val="Listenabsatz"/>
        <w:numPr>
          <w:ilvl w:val="0"/>
          <w:numId w:val="8"/>
        </w:numPr>
      </w:pPr>
      <w:r>
        <w:t>Durch Simulationen können Sie die Konsequenzen Ihrer Entscheidungen vor deren Realisierung analysieren. Problem können frühzeitig erkannt und vermieden werden.</w:t>
      </w:r>
    </w:p>
    <w:p w:rsidR="00FE6020" w:rsidRDefault="00FE6020" w:rsidP="00A04C7F">
      <w:pPr>
        <w:pStyle w:val="Listenabsatz"/>
        <w:numPr>
          <w:ilvl w:val="0"/>
          <w:numId w:val="8"/>
        </w:numPr>
      </w:pPr>
      <w:r>
        <w:t>Funktion und Vorteile Ihrer technischen Systeme können mit Hilfe von Simulationen detailliert und optisch ansprechend demonstriert werden.</w:t>
      </w:r>
    </w:p>
    <w:p w:rsidR="009F4535" w:rsidRDefault="004D0383" w:rsidP="004D0383">
      <w:pPr>
        <w:spacing w:line="240" w:lineRule="auto"/>
        <w:jc w:val="both"/>
      </w:pPr>
      <w:r>
        <w:t>Doch eher seltener werdend die Nachteile einer Simulation beachtet:</w:t>
      </w:r>
    </w:p>
    <w:p w:rsidR="00CA0A51" w:rsidRPr="00CA0A51" w:rsidRDefault="00CA0A51" w:rsidP="00CA0A51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before="0"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Bei der</w:t>
      </w:r>
      <w:r w:rsidRPr="00CA0A51">
        <w:rPr>
          <w:rFonts w:cs="Times New Roman"/>
          <w:szCs w:val="24"/>
        </w:rPr>
        <w:t xml:space="preserve"> meisten Simulationsmod</w:t>
      </w:r>
      <w:r>
        <w:rPr>
          <w:rFonts w:cs="Times New Roman"/>
          <w:szCs w:val="24"/>
        </w:rPr>
        <w:t xml:space="preserve">elle </w:t>
      </w:r>
      <w:r w:rsidRPr="00CA0A51">
        <w:rPr>
          <w:rFonts w:cs="Times New Roman"/>
          <w:szCs w:val="24"/>
        </w:rPr>
        <w:t>Resultate</w:t>
      </w:r>
      <w:r>
        <w:rPr>
          <w:rFonts w:cs="Times New Roman"/>
          <w:szCs w:val="24"/>
        </w:rPr>
        <w:t xml:space="preserve"> können</w:t>
      </w:r>
      <w:r w:rsidRPr="00CA0A51">
        <w:rPr>
          <w:rFonts w:cs="Times New Roman"/>
          <w:szCs w:val="24"/>
        </w:rPr>
        <w:t xml:space="preserve"> nur geschätzt</w:t>
      </w:r>
      <w:r w:rsidRPr="00CA0A5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werden</w:t>
      </w:r>
      <w:r w:rsidRPr="00CA0A51">
        <w:rPr>
          <w:rFonts w:cs="Times New Roman"/>
          <w:szCs w:val="24"/>
        </w:rPr>
        <w:t>. Die dazu verwendeten Methoden basieren fast immer auf zwar</w:t>
      </w:r>
      <w:r w:rsidRPr="00CA0A51">
        <w:rPr>
          <w:rFonts w:cs="Times New Roman"/>
          <w:szCs w:val="24"/>
        </w:rPr>
        <w:t xml:space="preserve"> </w:t>
      </w:r>
      <w:r w:rsidRPr="00CA0A51">
        <w:rPr>
          <w:rFonts w:cs="Times New Roman"/>
          <w:szCs w:val="24"/>
        </w:rPr>
        <w:t>plausiblen aber nicht beweisbaren Annahmen, so dass für einzelne Modelle falsche</w:t>
      </w:r>
      <w:r w:rsidRPr="00CA0A51">
        <w:rPr>
          <w:rFonts w:cs="Times New Roman"/>
          <w:szCs w:val="24"/>
        </w:rPr>
        <w:t xml:space="preserve"> Resultate ermittelt werden.</w:t>
      </w:r>
    </w:p>
    <w:p w:rsidR="00CA0A51" w:rsidRPr="00CA0A51" w:rsidRDefault="000F3E16" w:rsidP="00CA0A51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before="0"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Ein hoher Datenbedarf. </w:t>
      </w:r>
      <w:r w:rsidR="00CA0A51" w:rsidRPr="00CA0A51">
        <w:rPr>
          <w:rFonts w:cs="Times New Roman"/>
          <w:szCs w:val="24"/>
        </w:rPr>
        <w:t xml:space="preserve">In der Simulation bedeutet dies oft, dass zwar </w:t>
      </w:r>
      <w:r w:rsidR="00CA0A51" w:rsidRPr="00CA0A51">
        <w:rPr>
          <w:rFonts w:cs="Times New Roman"/>
          <w:szCs w:val="24"/>
        </w:rPr>
        <w:t xml:space="preserve">detaillierte Modell </w:t>
      </w:r>
      <w:r w:rsidR="00CA0A51" w:rsidRPr="00CA0A51">
        <w:rPr>
          <w:rFonts w:cs="Times New Roman"/>
          <w:szCs w:val="24"/>
        </w:rPr>
        <w:t>erstellt werden, die benötigten Parameter aber nur auf Grund von sehr wenigen</w:t>
      </w:r>
      <w:r w:rsidR="00CA0A51" w:rsidRPr="00CA0A51">
        <w:rPr>
          <w:rFonts w:cs="Times New Roman"/>
          <w:szCs w:val="24"/>
        </w:rPr>
        <w:t xml:space="preserve"> </w:t>
      </w:r>
      <w:r w:rsidR="00CA0A51" w:rsidRPr="00CA0A51">
        <w:rPr>
          <w:rFonts w:cs="Times New Roman"/>
          <w:szCs w:val="24"/>
        </w:rPr>
        <w:lastRenderedPageBreak/>
        <w:t>Beobachtungen geschätzt werden und in manchen Fällen nur auf Grund von nicht</w:t>
      </w:r>
      <w:r w:rsidR="00CA0A51" w:rsidRPr="00CA0A51">
        <w:rPr>
          <w:rFonts w:cs="Times New Roman"/>
          <w:szCs w:val="24"/>
        </w:rPr>
        <w:t xml:space="preserve"> </w:t>
      </w:r>
      <w:r w:rsidR="00CA0A51" w:rsidRPr="00CA0A51">
        <w:rPr>
          <w:rFonts w:cs="Times New Roman"/>
          <w:szCs w:val="24"/>
        </w:rPr>
        <w:t>validierten Annahmen gesetzt werden.</w:t>
      </w:r>
    </w:p>
    <w:p w:rsidR="00CA0A51" w:rsidRDefault="00CA0A51" w:rsidP="000F3E16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before="0" w:after="0"/>
        <w:rPr>
          <w:rFonts w:cs="Times New Roman"/>
          <w:szCs w:val="24"/>
        </w:rPr>
      </w:pPr>
      <w:r w:rsidRPr="000F3E16">
        <w:rPr>
          <w:rFonts w:cs="Times New Roman"/>
          <w:szCs w:val="24"/>
        </w:rPr>
        <w:t>Simulationsmodelle sind aufwändi</w:t>
      </w:r>
      <w:r w:rsidRPr="000F3E16">
        <w:rPr>
          <w:rFonts w:cs="Times New Roman"/>
          <w:szCs w:val="24"/>
        </w:rPr>
        <w:t xml:space="preserve">g und teuer in der Entwicklung, </w:t>
      </w:r>
      <w:r w:rsidRPr="000F3E16">
        <w:rPr>
          <w:rFonts w:cs="Times New Roman"/>
          <w:b/>
          <w:bCs/>
          <w:szCs w:val="24"/>
        </w:rPr>
        <w:t xml:space="preserve"> </w:t>
      </w:r>
      <w:r w:rsidR="000F3E16" w:rsidRPr="000F3E16">
        <w:rPr>
          <w:rFonts w:cs="Times New Roman"/>
          <w:bCs/>
          <w:szCs w:val="24"/>
        </w:rPr>
        <w:t>deswegen</w:t>
      </w:r>
      <w:r w:rsidR="000F3E16" w:rsidRPr="000F3E16">
        <w:rPr>
          <w:rFonts w:cs="Times New Roman"/>
          <w:szCs w:val="24"/>
        </w:rPr>
        <w:t xml:space="preserve"> meist durch begrenzte Ressourcen eingeschr</w:t>
      </w:r>
      <w:r w:rsidR="000F3E16" w:rsidRPr="000F3E16">
        <w:rPr>
          <w:rFonts w:cs="Times New Roman"/>
          <w:szCs w:val="24"/>
        </w:rPr>
        <w:t>ä</w:t>
      </w:r>
      <w:r w:rsidR="000F3E16" w:rsidRPr="000F3E16">
        <w:rPr>
          <w:rFonts w:cs="Times New Roman"/>
          <w:szCs w:val="24"/>
        </w:rPr>
        <w:t>nkt. Oftmals wird</w:t>
      </w:r>
      <w:r w:rsidR="000F3E16" w:rsidRPr="000F3E16">
        <w:rPr>
          <w:rFonts w:cs="Times New Roman"/>
          <w:szCs w:val="24"/>
        </w:rPr>
        <w:t xml:space="preserve"> </w:t>
      </w:r>
      <w:r w:rsidR="000F3E16" w:rsidRPr="000F3E16">
        <w:rPr>
          <w:rFonts w:cs="Times New Roman"/>
          <w:szCs w:val="24"/>
        </w:rPr>
        <w:t>deswegen nur ein vereinfachtes Modell der Wirklichkeit eingesetzt.</w:t>
      </w:r>
    </w:p>
    <w:p w:rsidR="000F3E16" w:rsidRPr="000F3E16" w:rsidRDefault="000F3E16" w:rsidP="000F3E16">
      <w:pPr>
        <w:pStyle w:val="Listenabsatz"/>
        <w:autoSpaceDE w:val="0"/>
        <w:autoSpaceDN w:val="0"/>
        <w:adjustRightInd w:val="0"/>
        <w:spacing w:before="0" w:after="0"/>
        <w:rPr>
          <w:rFonts w:cs="Times New Roman"/>
          <w:szCs w:val="24"/>
        </w:rPr>
      </w:pPr>
    </w:p>
    <w:p w:rsidR="00295EF9" w:rsidRPr="00295EF9" w:rsidRDefault="00580AA2" w:rsidP="00295EF9">
      <w:pPr>
        <w:pStyle w:val="berschrift2"/>
      </w:pPr>
      <w:bookmarkStart w:id="5" w:name="_Toc484465490"/>
      <w:r>
        <w:t>Mikrocontroller PIC16F84A</w:t>
      </w:r>
      <w:bookmarkEnd w:id="5"/>
    </w:p>
    <w:p w:rsidR="00E55269" w:rsidRDefault="00295EF9" w:rsidP="00E55269">
      <w:r>
        <w:t>Ein Mikrocontroller ist eine Art Mikrorechnersystem</w:t>
      </w:r>
      <w:r>
        <w:t xml:space="preserve">, bei welchem neben ROM und RAM </w:t>
      </w:r>
      <w:r>
        <w:t xml:space="preserve">auch Peripherieeinheiten wie Schnittstellen, </w:t>
      </w:r>
      <w:proofErr w:type="spellStart"/>
      <w:r>
        <w:t>Timer</w:t>
      </w:r>
      <w:proofErr w:type="spellEnd"/>
      <w:r>
        <w:t xml:space="preserve"> un</w:t>
      </w:r>
      <w:r>
        <w:t>d Bussysteme auf einem einzigen Chip integriert sind</w:t>
      </w:r>
      <w:r>
        <w:t>.</w:t>
      </w:r>
      <w:r>
        <w:t xml:space="preserve"> </w:t>
      </w:r>
    </w:p>
    <w:p w:rsidR="00295EF9" w:rsidRPr="00E55269" w:rsidRDefault="00295EF9" w:rsidP="00E55269">
      <w:r>
        <w:t>Die Hauptanwendungsgebiete sind die Steuerungs-, Me</w:t>
      </w:r>
      <w:r w:rsidR="00E55269">
        <w:t xml:space="preserve">ss- und Regelungstechnik, sowie </w:t>
      </w:r>
      <w:r>
        <w:t>die Kommunikationstechnik und die Bildverarbeitung. Mi</w:t>
      </w:r>
      <w:r w:rsidR="00E55269">
        <w:t xml:space="preserve">krocontroller sind in der Regel </w:t>
      </w:r>
      <w:r>
        <w:t xml:space="preserve">in Embedded Systems, in die Anwendung eingebettete </w:t>
      </w:r>
      <w:r w:rsidR="00E55269">
        <w:t xml:space="preserve">Systeme, und somit in der Regel </w:t>
      </w:r>
      <w:r>
        <w:t>von außen nicht sichtbar. Ebenso verfügen sie, im Ge</w:t>
      </w:r>
      <w:r w:rsidR="00E55269">
        <w:t xml:space="preserve">gensatz zum PC, nicht über eine </w:t>
      </w:r>
      <w:r w:rsidR="008F21E0">
        <w:t>direkte Bedien- und Pro</w:t>
      </w:r>
      <w:r>
        <w:t>grammierschnittstelle zum Be</w:t>
      </w:r>
      <w:r w:rsidR="00E55269">
        <w:t xml:space="preserve">nutzer. Sie werden in der Regel </w:t>
      </w:r>
      <w:r>
        <w:t>einmal programmiert und installiert.</w:t>
      </w:r>
    </w:p>
    <w:p w:rsidR="00295EF9" w:rsidRPr="00295EF9" w:rsidRDefault="00E55269" w:rsidP="00E55269">
      <w:r>
        <w:t xml:space="preserve">Der Pic16F84 ist ein 8bit Mikrocontroller mit </w:t>
      </w:r>
      <w:proofErr w:type="spellStart"/>
      <w:r>
        <w:t>Reduced</w:t>
      </w:r>
      <w:proofErr w:type="spellEnd"/>
      <w:r>
        <w:t>-</w:t>
      </w:r>
      <w:proofErr w:type="spellStart"/>
      <w:r>
        <w:t>Instru</w:t>
      </w:r>
      <w:r>
        <w:t>ction</w:t>
      </w:r>
      <w:proofErr w:type="spellEnd"/>
      <w:r>
        <w:t xml:space="preserve">-Set-Computing-Architektur </w:t>
      </w:r>
      <w:r>
        <w:t>(RISC). Dadurch wird auf komplexe Befehle verzichtet und</w:t>
      </w:r>
      <w:r>
        <w:t xml:space="preserve"> es kann mit allen Befehlen auf </w:t>
      </w:r>
      <w:r>
        <w:t>alle Register zugegriffen werden. Durch die Harvard Archi</w:t>
      </w:r>
      <w:r>
        <w:t xml:space="preserve">tektur des Pic16 sind Daten und </w:t>
      </w:r>
      <w:r>
        <w:t xml:space="preserve">Programmbefehle in zwei verschiedenen Registern, was </w:t>
      </w:r>
      <w:r>
        <w:t>den P</w:t>
      </w:r>
      <w:r w:rsidR="008F21E0">
        <w:t xml:space="preserve">rogrammbefehlen ermöglicht </w:t>
      </w:r>
      <w:r>
        <w:t>14-Bit groß zu sein, während der separate Datenbus nur 8-B</w:t>
      </w:r>
      <w:r>
        <w:t xml:space="preserve">it groß ist. Ein großer Vorteil </w:t>
      </w:r>
      <w:r>
        <w:t>dieser Architektur ist, dass fast alle Anweisungen des Pi</w:t>
      </w:r>
      <w:r>
        <w:t xml:space="preserve">c16 nur einen </w:t>
      </w:r>
      <w:proofErr w:type="spellStart"/>
      <w:r>
        <w:t>Instruction</w:t>
      </w:r>
      <w:proofErr w:type="spellEnd"/>
      <w:r>
        <w:t xml:space="preserve"> Cycle benötigen. </w:t>
      </w:r>
      <w:r>
        <w:t>Der Pic16F besitzt einen Stack mit Speicherplatz für</w:t>
      </w:r>
      <w:r>
        <w:t xml:space="preserve"> acht Adressen und zwei externe </w:t>
      </w:r>
      <w:r>
        <w:t xml:space="preserve">sowie zwei interne </w:t>
      </w:r>
      <w:proofErr w:type="spellStart"/>
      <w:r>
        <w:t>Interruptquellen</w:t>
      </w:r>
      <w:proofErr w:type="spellEnd"/>
      <w:r>
        <w:t xml:space="preserve">. Darüber hinaus besitzt </w:t>
      </w:r>
      <w:r>
        <w:t xml:space="preserve">der Pic16F ein großes Register, </w:t>
      </w:r>
      <w:r>
        <w:t>welches in zwei Bänke unterteilt ist. Das Umschalten der Bänke erfolgt im Programmcode.</w:t>
      </w:r>
      <w:r w:rsidR="008F21E0">
        <w:t xml:space="preserve"> </w:t>
      </w:r>
      <w:r>
        <w:t>Die Speicherbereiche können auch direkt über ihre Registeradresse angesprochen werden.</w:t>
      </w:r>
    </w:p>
    <w:p w:rsidR="00580AA2" w:rsidRDefault="00580AA2" w:rsidP="0012125A">
      <w:pPr>
        <w:pStyle w:val="berschrift1"/>
      </w:pPr>
      <w:bookmarkStart w:id="6" w:name="_Toc484465491"/>
      <w:r>
        <w:lastRenderedPageBreak/>
        <w:t>Werkzeugen</w:t>
      </w:r>
      <w:bookmarkEnd w:id="6"/>
    </w:p>
    <w:p w:rsidR="00580AA2" w:rsidRDefault="00580AA2" w:rsidP="0012125A">
      <w:pPr>
        <w:pStyle w:val="berschrift2"/>
      </w:pPr>
      <w:bookmarkStart w:id="7" w:name="_Toc484465492"/>
      <w:r>
        <w:t xml:space="preserve">Entwicklungsumgebung </w:t>
      </w:r>
      <w:proofErr w:type="spellStart"/>
      <w:r>
        <w:t>IntelliJ</w:t>
      </w:r>
      <w:bookmarkEnd w:id="7"/>
      <w:proofErr w:type="spellEnd"/>
    </w:p>
    <w:p w:rsidR="00580AA2" w:rsidRDefault="00580AA2" w:rsidP="0012125A">
      <w:pPr>
        <w:pStyle w:val="berschrift2"/>
      </w:pPr>
      <w:bookmarkStart w:id="8" w:name="_Toc484465493"/>
      <w:r>
        <w:t xml:space="preserve">GUI – </w:t>
      </w:r>
      <w:proofErr w:type="spellStart"/>
      <w:r>
        <w:t>Javafx</w:t>
      </w:r>
      <w:bookmarkEnd w:id="8"/>
      <w:proofErr w:type="spellEnd"/>
    </w:p>
    <w:p w:rsidR="00580AA2" w:rsidRDefault="00580AA2" w:rsidP="0012125A">
      <w:pPr>
        <w:pStyle w:val="berschrift2"/>
      </w:pPr>
      <w:bookmarkStart w:id="9" w:name="_Toc484465494"/>
      <w:r w:rsidRPr="0012125A">
        <w:t>Versionsverwaltung</w:t>
      </w:r>
      <w:r>
        <w:t xml:space="preserve"> </w:t>
      </w:r>
      <w:proofErr w:type="spellStart"/>
      <w:r>
        <w:t>Githup</w:t>
      </w:r>
      <w:bookmarkEnd w:id="9"/>
      <w:proofErr w:type="spellEnd"/>
    </w:p>
    <w:p w:rsidR="00580AA2" w:rsidRDefault="00580AA2" w:rsidP="0012125A">
      <w:pPr>
        <w:pStyle w:val="berschrift1"/>
      </w:pPr>
      <w:bookmarkStart w:id="10" w:name="_Toc484465495"/>
      <w:r>
        <w:lastRenderedPageBreak/>
        <w:t>Programmstruktur und Aufbau</w:t>
      </w:r>
      <w:bookmarkEnd w:id="10"/>
    </w:p>
    <w:p w:rsidR="00580AA2" w:rsidRDefault="00580AA2" w:rsidP="0012125A">
      <w:pPr>
        <w:pStyle w:val="berschrift2"/>
      </w:pPr>
      <w:bookmarkStart w:id="11" w:name="_Toc484465496"/>
      <w:r>
        <w:t>Benutzeroberfläche</w:t>
      </w:r>
      <w:bookmarkEnd w:id="11"/>
    </w:p>
    <w:p w:rsidR="00D27672" w:rsidRDefault="00D27672" w:rsidP="0012125A">
      <w:pPr>
        <w:pStyle w:val="berschrift2"/>
      </w:pPr>
      <w:bookmarkStart w:id="12" w:name="_Toc484465497"/>
      <w:r>
        <w:t>Programmstruktur</w:t>
      </w:r>
      <w:bookmarkEnd w:id="12"/>
      <w:r>
        <w:t xml:space="preserve"> </w:t>
      </w:r>
    </w:p>
    <w:p w:rsidR="00D27672" w:rsidRDefault="00D27672" w:rsidP="0012125A">
      <w:pPr>
        <w:pStyle w:val="berschrift2"/>
      </w:pPr>
      <w:bookmarkStart w:id="13" w:name="_Toc484465498"/>
      <w:r>
        <w:t>Variablen</w:t>
      </w:r>
      <w:bookmarkEnd w:id="13"/>
    </w:p>
    <w:p w:rsidR="00580AA2" w:rsidRDefault="00580AA2" w:rsidP="0012125A">
      <w:pPr>
        <w:pStyle w:val="berschrift2"/>
      </w:pPr>
      <w:bookmarkStart w:id="14" w:name="_Toc484465499"/>
      <w:r>
        <w:t>Beschreibung einiger Befehle</w:t>
      </w:r>
      <w:bookmarkEnd w:id="14"/>
    </w:p>
    <w:p w:rsidR="00D27672" w:rsidRDefault="00D27672" w:rsidP="0012125A">
      <w:pPr>
        <w:pStyle w:val="berschrift2"/>
      </w:pPr>
      <w:bookmarkStart w:id="15" w:name="_Toc484465500"/>
      <w:proofErr w:type="spellStart"/>
      <w:r>
        <w:t>Interrupfunktion</w:t>
      </w:r>
      <w:bookmarkEnd w:id="15"/>
      <w:proofErr w:type="spellEnd"/>
    </w:p>
    <w:p w:rsidR="00580AA2" w:rsidRDefault="00580AA2" w:rsidP="0012125A">
      <w:pPr>
        <w:pStyle w:val="berschrift1"/>
      </w:pPr>
      <w:bookmarkStart w:id="16" w:name="_Toc484465501"/>
      <w:r>
        <w:lastRenderedPageBreak/>
        <w:t>Zusammenfassung</w:t>
      </w:r>
      <w:bookmarkEnd w:id="16"/>
    </w:p>
    <w:p w:rsidR="00580AA2" w:rsidRDefault="00580AA2" w:rsidP="0012125A">
      <w:pPr>
        <w:pStyle w:val="berschrift2"/>
      </w:pPr>
      <w:bookmarkStart w:id="17" w:name="_Toc484465502"/>
      <w:r>
        <w:t>Umsetzung</w:t>
      </w:r>
      <w:bookmarkEnd w:id="17"/>
    </w:p>
    <w:p w:rsidR="00580AA2" w:rsidRDefault="00580AA2" w:rsidP="00AC3E20">
      <w:pPr>
        <w:pStyle w:val="berschrift2"/>
      </w:pPr>
      <w:bookmarkStart w:id="18" w:name="_Toc484465503"/>
      <w:r>
        <w:t>Fazit</w:t>
      </w:r>
      <w:bookmarkEnd w:id="18"/>
    </w:p>
    <w:p w:rsidR="00580AA2" w:rsidRDefault="00580AA2"/>
    <w:p w:rsidR="00580AA2" w:rsidRDefault="00580AA2"/>
    <w:p w:rsidR="00580AA2" w:rsidRDefault="00580AA2"/>
    <w:p w:rsidR="00580AA2" w:rsidRDefault="00580AA2"/>
    <w:p w:rsidR="00E40F83" w:rsidRPr="00E40F83" w:rsidRDefault="00E40F83"/>
    <w:p w:rsidR="00E40F83" w:rsidRPr="00580AA2" w:rsidRDefault="00E40F83"/>
    <w:sectPr w:rsidR="00E40F83" w:rsidRPr="00580A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F5A30"/>
    <w:multiLevelType w:val="multilevel"/>
    <w:tmpl w:val="8BF0DB0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2C17B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5266514"/>
    <w:multiLevelType w:val="hybridMultilevel"/>
    <w:tmpl w:val="931413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14592"/>
    <w:multiLevelType w:val="hybridMultilevel"/>
    <w:tmpl w:val="5192E5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616C3"/>
    <w:multiLevelType w:val="hybridMultilevel"/>
    <w:tmpl w:val="58B0D7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815A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2A166BD"/>
    <w:multiLevelType w:val="multilevel"/>
    <w:tmpl w:val="8BF0DB00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6C003E5"/>
    <w:multiLevelType w:val="hybridMultilevel"/>
    <w:tmpl w:val="44608F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E4115C"/>
    <w:multiLevelType w:val="hybridMultilevel"/>
    <w:tmpl w:val="42DC47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F83"/>
    <w:rsid w:val="000F3E16"/>
    <w:rsid w:val="0012125A"/>
    <w:rsid w:val="00246BD6"/>
    <w:rsid w:val="00295EF9"/>
    <w:rsid w:val="003D64EA"/>
    <w:rsid w:val="00424BB2"/>
    <w:rsid w:val="004D0383"/>
    <w:rsid w:val="004D677F"/>
    <w:rsid w:val="00580AA2"/>
    <w:rsid w:val="0068185A"/>
    <w:rsid w:val="007024F7"/>
    <w:rsid w:val="008F21E0"/>
    <w:rsid w:val="00983D9C"/>
    <w:rsid w:val="009F4535"/>
    <w:rsid w:val="00A04C7F"/>
    <w:rsid w:val="00A4096E"/>
    <w:rsid w:val="00A470F8"/>
    <w:rsid w:val="00AC3E20"/>
    <w:rsid w:val="00BC5B56"/>
    <w:rsid w:val="00CA0A51"/>
    <w:rsid w:val="00CD2878"/>
    <w:rsid w:val="00D27672"/>
    <w:rsid w:val="00E40F83"/>
    <w:rsid w:val="00E55269"/>
    <w:rsid w:val="00EA19E0"/>
    <w:rsid w:val="00FA4559"/>
    <w:rsid w:val="00FE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29A2C2-ADDA-4E5E-96D8-D502306A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55269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0F8"/>
    <w:pPr>
      <w:keepNext/>
      <w:keepLines/>
      <w:pageBreakBefore/>
      <w:numPr>
        <w:numId w:val="3"/>
      </w:numPr>
      <w:spacing w:before="240" w:after="240"/>
      <w:ind w:left="431" w:hanging="431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5EF9"/>
    <w:pPr>
      <w:keepNext/>
      <w:keepLines/>
      <w:numPr>
        <w:ilvl w:val="1"/>
        <w:numId w:val="3"/>
      </w:numPr>
      <w:spacing w:before="160"/>
      <w:outlineLvl w:val="1"/>
    </w:pPr>
    <w:rPr>
      <w:rFonts w:eastAsiaTheme="majorEastAsia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83D9C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3E20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3E2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3E2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3E2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3E2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3E2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0F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5EF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83D9C"/>
    <w:rPr>
      <w:rFonts w:ascii="Times New Roman" w:eastAsiaTheme="majorEastAsia" w:hAnsi="Times New Roman" w:cstheme="majorBidi"/>
      <w:b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4096E"/>
    <w:pPr>
      <w:spacing w:after="0"/>
      <w:outlineLvl w:val="9"/>
    </w:pPr>
    <w:rPr>
      <w:rFonts w:asciiTheme="majorHAnsi" w:hAnsiTheme="majorHAnsi"/>
      <w:b w:val="0"/>
      <w:color w:val="2E74B5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4096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4096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4096E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AC3E20"/>
    <w:pPr>
      <w:spacing w:after="0" w:line="240" w:lineRule="auto"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3E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3E2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3E2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3E2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3E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3E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4D0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E0F23-E611-42EB-B233-053855F4F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801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TInf</dc:creator>
  <cp:keywords/>
  <dc:description/>
  <cp:lastModifiedBy>TInf</cp:lastModifiedBy>
  <cp:revision>3</cp:revision>
  <dcterms:created xsi:type="dcterms:W3CDTF">2017-06-05T20:35:00Z</dcterms:created>
  <dcterms:modified xsi:type="dcterms:W3CDTF">2017-06-05T20:36:00Z</dcterms:modified>
</cp:coreProperties>
</file>