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136" w:right="1056" w:firstLine="0"/>
        <w:jc w:val="center"/>
        <w:rPr>
          <w:rFonts w:ascii="Arial"/>
          <w:sz w:val="20"/>
        </w:rPr>
      </w:pPr>
      <w:r>
        <w:rPr>
          <w:rFonts w:ascii="Arial"/>
          <w:sz w:val="20"/>
        </w:rPr>
        <w:t>2018 IEEE International Conference on Artificial Intelligence and Virtual Reality (AIVR)</w:t>
      </w:r>
    </w:p>
    <w:p>
      <w:pPr>
        <w:pStyle w:val="BodyText"/>
        <w:rPr>
          <w:rFonts w:ascii="Arial"/>
          <w:sz w:val="22"/>
        </w:rPr>
      </w:pPr>
    </w:p>
    <w:p>
      <w:pPr>
        <w:spacing w:before="136"/>
        <w:ind w:left="1169" w:right="1056" w:firstLine="0"/>
        <w:jc w:val="center"/>
        <w:rPr>
          <w:sz w:val="42"/>
        </w:rPr>
      </w:pPr>
      <w:r>
        <w:rPr>
          <w:sz w:val="42"/>
        </w:rPr>
        <w:t>HoloLearn: Learning through Mixed Reality for People with Cognitive Disability</w:t>
      </w:r>
    </w:p>
    <w:p>
      <w:pPr>
        <w:spacing w:before="250"/>
        <w:ind w:left="1169" w:right="1054" w:firstLine="0"/>
        <w:jc w:val="center"/>
        <w:rPr>
          <w:sz w:val="10"/>
        </w:rPr>
      </w:pPr>
      <w:r>
        <w:rPr>
          <w:w w:val="105"/>
          <w:sz w:val="15"/>
        </w:rPr>
        <w:t>Franca Garzotto</w:t>
      </w:r>
      <w:r>
        <w:rPr>
          <w:w w:val="105"/>
          <w:position w:val="5"/>
          <w:sz w:val="10"/>
        </w:rPr>
        <w:t>§</w:t>
      </w:r>
      <w:r>
        <w:rPr>
          <w:w w:val="105"/>
          <w:sz w:val="15"/>
        </w:rPr>
        <w:t>, Emanuele Torelli</w:t>
      </w:r>
      <w:r>
        <w:rPr>
          <w:w w:val="105"/>
          <w:position w:val="5"/>
          <w:sz w:val="10"/>
        </w:rPr>
        <w:t>§ </w:t>
      </w:r>
      <w:r>
        <w:rPr>
          <w:w w:val="105"/>
          <w:sz w:val="15"/>
        </w:rPr>
        <w:t>, Francesco Vona</w:t>
      </w:r>
      <w:r>
        <w:rPr>
          <w:w w:val="105"/>
          <w:position w:val="5"/>
          <w:sz w:val="10"/>
        </w:rPr>
        <w:t>§ </w:t>
      </w:r>
      <w:r>
        <w:rPr>
          <w:w w:val="105"/>
          <w:sz w:val="15"/>
        </w:rPr>
        <w:t>, and Beatrice Aruanno</w:t>
      </w:r>
      <w:r>
        <w:rPr>
          <w:w w:val="105"/>
          <w:position w:val="5"/>
          <w:sz w:val="10"/>
        </w:rPr>
        <w:t>#</w:t>
      </w:r>
    </w:p>
    <w:p>
      <w:pPr>
        <w:spacing w:before="4"/>
        <w:ind w:left="1165" w:right="1056" w:firstLine="0"/>
        <w:jc w:val="center"/>
        <w:rPr>
          <w:i/>
          <w:sz w:val="15"/>
        </w:rPr>
      </w:pPr>
      <w:r>
        <w:rPr>
          <w:w w:val="105"/>
          <w:position w:val="5"/>
          <w:sz w:val="10"/>
        </w:rPr>
        <w:t>§ </w:t>
      </w:r>
      <w:r>
        <w:rPr>
          <w:i/>
          <w:w w:val="105"/>
          <w:sz w:val="15"/>
        </w:rPr>
        <w:t>i3lab - Department of Electronics, Information, and Bioengineering</w:t>
      </w:r>
    </w:p>
    <w:p>
      <w:pPr>
        <w:spacing w:before="5"/>
        <w:ind w:left="1166" w:right="1056" w:firstLine="0"/>
        <w:jc w:val="center"/>
        <w:rPr>
          <w:i/>
          <w:sz w:val="15"/>
        </w:rPr>
      </w:pPr>
      <w:r>
        <w:rPr>
          <w:w w:val="105"/>
          <w:position w:val="5"/>
          <w:sz w:val="10"/>
        </w:rPr>
        <w:t># </w:t>
      </w:r>
      <w:r>
        <w:rPr>
          <w:i/>
          <w:w w:val="105"/>
          <w:sz w:val="15"/>
        </w:rPr>
        <w:t>Department of Mechanical Engineering</w:t>
      </w:r>
    </w:p>
    <w:p>
      <w:pPr>
        <w:spacing w:line="254" w:lineRule="auto" w:before="9"/>
        <w:ind w:left="4532" w:right="4419" w:firstLine="0"/>
        <w:jc w:val="center"/>
        <w:rPr>
          <w:sz w:val="15"/>
        </w:rPr>
      </w:pPr>
      <w:r>
        <w:rPr>
          <w:w w:val="105"/>
          <w:sz w:val="15"/>
        </w:rPr>
        <w:t>Politecnico di Milano Milano, Italy</w:t>
      </w:r>
    </w:p>
    <w:p>
      <w:pPr>
        <w:spacing w:line="170" w:lineRule="exact" w:before="0"/>
        <w:ind w:left="1169" w:right="978" w:firstLine="0"/>
        <w:jc w:val="center"/>
        <w:rPr>
          <w:sz w:val="15"/>
        </w:rPr>
      </w:pPr>
      <w:r>
        <w:rPr>
          <w:w w:val="105"/>
          <w:sz w:val="15"/>
        </w:rPr>
        <w:t>franca.garzotto@polimi.it; emanuele1.torelli@mail.polimi.it; francesco.vona@mail.polimi.it; </w:t>
      </w:r>
      <w:hyperlink r:id="rId5">
        <w:r>
          <w:rPr>
            <w:w w:val="105"/>
            <w:sz w:val="15"/>
          </w:rPr>
          <w:t>beatrice.aruanno@polimi.it</w:t>
        </w:r>
      </w:hyperlink>
    </w:p>
    <w:p>
      <w:pPr>
        <w:spacing w:after="0" w:line="170" w:lineRule="exact"/>
        <w:jc w:val="center"/>
        <w:rPr>
          <w:sz w:val="15"/>
        </w:rPr>
        <w:sectPr>
          <w:type w:val="continuous"/>
          <w:pgSz w:w="12240" w:h="15840"/>
          <w:pgMar w:top="780" w:bottom="280" w:left="920" w:right="1000"/>
        </w:sectPr>
      </w:pPr>
    </w:p>
    <w:p>
      <w:pPr>
        <w:pStyle w:val="BodyText"/>
        <w:spacing w:before="2"/>
        <w:rPr>
          <w:sz w:val="16"/>
        </w:rPr>
      </w:pPr>
    </w:p>
    <w:p>
      <w:pPr>
        <w:spacing w:line="254" w:lineRule="auto" w:before="1"/>
        <w:ind w:left="734" w:right="1" w:firstLine="237"/>
        <w:jc w:val="both"/>
        <w:rPr>
          <w:b/>
          <w:sz w:val="15"/>
        </w:rPr>
      </w:pPr>
      <w:r>
        <w:rPr>
          <w:b/>
          <w:i/>
          <w:w w:val="105"/>
          <w:sz w:val="15"/>
        </w:rPr>
        <w:t>Abstract - </w:t>
      </w:r>
      <w:r>
        <w:rPr>
          <w:b/>
          <w:w w:val="105"/>
          <w:sz w:val="15"/>
        </w:rPr>
        <w:t>HoloLearn is a Mixed Reality (MR) application that exploits Microsoft HoloLens to help people with Cognitive Disability</w:t>
      </w:r>
      <w:r>
        <w:rPr>
          <w:b/>
          <w:spacing w:val="-12"/>
          <w:w w:val="105"/>
          <w:sz w:val="15"/>
        </w:rPr>
        <w:t> </w:t>
      </w:r>
      <w:r>
        <w:rPr>
          <w:b/>
          <w:w w:val="105"/>
          <w:sz w:val="15"/>
        </w:rPr>
        <w:t>improve</w:t>
      </w:r>
      <w:r>
        <w:rPr>
          <w:b/>
          <w:spacing w:val="-11"/>
          <w:w w:val="105"/>
          <w:sz w:val="15"/>
        </w:rPr>
        <w:t> </w:t>
      </w:r>
      <w:r>
        <w:rPr>
          <w:b/>
          <w:w w:val="105"/>
          <w:sz w:val="15"/>
        </w:rPr>
        <w:t>autonomy</w:t>
      </w:r>
      <w:r>
        <w:rPr>
          <w:b/>
          <w:spacing w:val="-9"/>
          <w:w w:val="105"/>
          <w:sz w:val="15"/>
        </w:rPr>
        <w:t> </w:t>
      </w:r>
      <w:r>
        <w:rPr>
          <w:b/>
          <w:w w:val="105"/>
          <w:sz w:val="15"/>
        </w:rPr>
        <w:t>in</w:t>
      </w:r>
      <w:r>
        <w:rPr>
          <w:b/>
          <w:spacing w:val="-12"/>
          <w:w w:val="105"/>
          <w:sz w:val="15"/>
        </w:rPr>
        <w:t> </w:t>
      </w:r>
      <w:r>
        <w:rPr>
          <w:b/>
          <w:w w:val="105"/>
          <w:sz w:val="15"/>
        </w:rPr>
        <w:t>everyday</w:t>
      </w:r>
      <w:r>
        <w:rPr>
          <w:b/>
          <w:spacing w:val="-12"/>
          <w:w w:val="105"/>
          <w:sz w:val="15"/>
        </w:rPr>
        <w:t> </w:t>
      </w:r>
      <w:r>
        <w:rPr>
          <w:b/>
          <w:w w:val="105"/>
          <w:sz w:val="15"/>
        </w:rPr>
        <w:t>life.</w:t>
      </w:r>
      <w:r>
        <w:rPr>
          <w:b/>
          <w:spacing w:val="-11"/>
          <w:w w:val="105"/>
          <w:sz w:val="15"/>
        </w:rPr>
        <w:t> </w:t>
      </w:r>
      <w:r>
        <w:rPr>
          <w:b/>
          <w:w w:val="105"/>
          <w:sz w:val="15"/>
        </w:rPr>
        <w:t>Using</w:t>
      </w:r>
      <w:r>
        <w:rPr>
          <w:b/>
          <w:spacing w:val="-13"/>
          <w:w w:val="105"/>
          <w:sz w:val="15"/>
        </w:rPr>
        <w:t> </w:t>
      </w:r>
      <w:r>
        <w:rPr>
          <w:b/>
          <w:w w:val="105"/>
          <w:sz w:val="15"/>
        </w:rPr>
        <w:t>HoloLearn, the user is immersed in a MR environment based on the surrounding space, in which s/he can learn simple daily tasks</w:t>
      </w:r>
      <w:r>
        <w:rPr>
          <w:b/>
          <w:spacing w:val="-28"/>
          <w:w w:val="105"/>
          <w:sz w:val="15"/>
        </w:rPr>
        <w:t> </w:t>
      </w:r>
      <w:r>
        <w:rPr>
          <w:b/>
          <w:w w:val="105"/>
          <w:sz w:val="15"/>
        </w:rPr>
        <w:t>in an engaging way, with the help of a virtual assistant if</w:t>
      </w:r>
      <w:r>
        <w:rPr>
          <w:b/>
          <w:spacing w:val="-26"/>
          <w:w w:val="105"/>
          <w:sz w:val="15"/>
        </w:rPr>
        <w:t> </w:t>
      </w:r>
      <w:r>
        <w:rPr>
          <w:b/>
          <w:w w:val="105"/>
          <w:sz w:val="15"/>
        </w:rPr>
        <w:t>needed.</w:t>
      </w:r>
    </w:p>
    <w:p>
      <w:pPr>
        <w:pStyle w:val="BodyText"/>
        <w:spacing w:before="4"/>
        <w:rPr>
          <w:b/>
          <w:sz w:val="14"/>
        </w:rPr>
      </w:pPr>
    </w:p>
    <w:p>
      <w:pPr>
        <w:spacing w:line="252" w:lineRule="auto" w:before="1"/>
        <w:ind w:left="734" w:right="1" w:firstLine="239"/>
        <w:jc w:val="both"/>
        <w:rPr>
          <w:b/>
          <w:i/>
          <w:sz w:val="15"/>
        </w:rPr>
      </w:pPr>
      <w:r>
        <w:rPr>
          <w:b/>
          <w:i/>
          <w:w w:val="105"/>
          <w:sz w:val="15"/>
        </w:rPr>
        <w:t>Keywords - Augmented Reality; Mixed Reality; HoloLens; </w:t>
      </w:r>
      <w:r>
        <w:rPr>
          <w:b/>
          <w:i/>
          <w:w w:val="105"/>
          <w:sz w:val="15"/>
        </w:rPr>
        <w:t>Holograms; Cognitive Disability; Virtual Assistant.</w:t>
      </w:r>
    </w:p>
    <w:p>
      <w:pPr>
        <w:pStyle w:val="ListParagraph"/>
        <w:numPr>
          <w:ilvl w:val="0"/>
          <w:numId w:val="1"/>
        </w:numPr>
        <w:tabs>
          <w:tab w:pos="2425" w:val="left" w:leader="none"/>
        </w:tabs>
        <w:spacing w:line="240" w:lineRule="auto" w:before="140" w:after="0"/>
        <w:ind w:left="2424" w:right="0" w:hanging="241"/>
        <w:jc w:val="left"/>
        <w:rPr>
          <w:sz w:val="17"/>
        </w:rPr>
      </w:pPr>
      <w:r>
        <w:rPr>
          <w:sz w:val="17"/>
        </w:rPr>
        <w:t>I</w:t>
      </w:r>
      <w:r>
        <w:rPr>
          <w:sz w:val="14"/>
        </w:rPr>
        <w:t>NTRODUCTION</w:t>
      </w:r>
    </w:p>
    <w:p>
      <w:pPr>
        <w:spacing w:line="235" w:lineRule="auto" w:before="69"/>
        <w:ind w:left="734" w:right="0" w:firstLine="252"/>
        <w:jc w:val="both"/>
        <w:rPr>
          <w:sz w:val="17"/>
        </w:rPr>
      </w:pPr>
      <w:r>
        <w:rPr>
          <w:w w:val="105"/>
          <w:sz w:val="17"/>
        </w:rPr>
        <w:t>HoloLearn</w:t>
      </w:r>
      <w:r>
        <w:rPr>
          <w:spacing w:val="-8"/>
          <w:w w:val="105"/>
          <w:sz w:val="17"/>
        </w:rPr>
        <w:t> </w:t>
      </w:r>
      <w:r>
        <w:rPr>
          <w:w w:val="105"/>
          <w:sz w:val="17"/>
        </w:rPr>
        <w:t>is</w:t>
      </w:r>
      <w:r>
        <w:rPr>
          <w:spacing w:val="-7"/>
          <w:w w:val="105"/>
          <w:sz w:val="17"/>
        </w:rPr>
        <w:t> </w:t>
      </w:r>
      <w:r>
        <w:rPr>
          <w:w w:val="105"/>
          <w:sz w:val="17"/>
        </w:rPr>
        <w:t>an</w:t>
      </w:r>
      <w:r>
        <w:rPr>
          <w:spacing w:val="-7"/>
          <w:w w:val="105"/>
          <w:sz w:val="17"/>
        </w:rPr>
        <w:t> </w:t>
      </w:r>
      <w:r>
        <w:rPr>
          <w:w w:val="105"/>
          <w:sz w:val="17"/>
        </w:rPr>
        <w:t>application</w:t>
      </w:r>
      <w:r>
        <w:rPr>
          <w:spacing w:val="-8"/>
          <w:w w:val="105"/>
          <w:sz w:val="17"/>
        </w:rPr>
        <w:t> </w:t>
      </w:r>
      <w:r>
        <w:rPr>
          <w:w w:val="105"/>
          <w:sz w:val="17"/>
        </w:rPr>
        <w:t>for</w:t>
      </w:r>
      <w:r>
        <w:rPr>
          <w:spacing w:val="-8"/>
          <w:w w:val="105"/>
          <w:sz w:val="17"/>
        </w:rPr>
        <w:t> </w:t>
      </w:r>
      <w:r>
        <w:rPr>
          <w:w w:val="105"/>
          <w:sz w:val="17"/>
        </w:rPr>
        <w:t>Microsoft</w:t>
      </w:r>
      <w:r>
        <w:rPr>
          <w:spacing w:val="-9"/>
          <w:w w:val="105"/>
          <w:sz w:val="17"/>
        </w:rPr>
        <w:t> </w:t>
      </w:r>
      <w:r>
        <w:rPr>
          <w:w w:val="105"/>
          <w:sz w:val="17"/>
        </w:rPr>
        <w:t>HoloLens</w:t>
      </w:r>
      <w:r>
        <w:rPr>
          <w:spacing w:val="-7"/>
          <w:w w:val="105"/>
          <w:sz w:val="17"/>
        </w:rPr>
        <w:t> </w:t>
      </w:r>
      <w:r>
        <w:rPr>
          <w:w w:val="105"/>
          <w:sz w:val="17"/>
        </w:rPr>
        <w:t>that addresses people with Cognitive Disability. Cognitive Disability</w:t>
      </w:r>
      <w:r>
        <w:rPr>
          <w:spacing w:val="-15"/>
          <w:w w:val="105"/>
          <w:sz w:val="17"/>
        </w:rPr>
        <w:t> </w:t>
      </w:r>
      <w:r>
        <w:rPr>
          <w:w w:val="105"/>
          <w:sz w:val="17"/>
        </w:rPr>
        <w:t>(CD)</w:t>
      </w:r>
      <w:r>
        <w:rPr>
          <w:spacing w:val="-14"/>
          <w:w w:val="105"/>
          <w:sz w:val="17"/>
        </w:rPr>
        <w:t> </w:t>
      </w:r>
      <w:r>
        <w:rPr>
          <w:w w:val="105"/>
          <w:sz w:val="17"/>
        </w:rPr>
        <w:t>is</w:t>
      </w:r>
      <w:r>
        <w:rPr>
          <w:spacing w:val="-12"/>
          <w:w w:val="105"/>
          <w:sz w:val="17"/>
        </w:rPr>
        <w:t> </w:t>
      </w:r>
      <w:r>
        <w:rPr>
          <w:w w:val="105"/>
          <w:sz w:val="17"/>
        </w:rPr>
        <w:t>a</w:t>
      </w:r>
      <w:r>
        <w:rPr>
          <w:spacing w:val="-13"/>
          <w:w w:val="105"/>
          <w:sz w:val="17"/>
        </w:rPr>
        <w:t> </w:t>
      </w:r>
      <w:r>
        <w:rPr>
          <w:w w:val="105"/>
          <w:sz w:val="17"/>
        </w:rPr>
        <w:t>broad</w:t>
      </w:r>
      <w:r>
        <w:rPr>
          <w:spacing w:val="-14"/>
          <w:w w:val="105"/>
          <w:sz w:val="17"/>
        </w:rPr>
        <w:t> </w:t>
      </w:r>
      <w:r>
        <w:rPr>
          <w:w w:val="105"/>
          <w:sz w:val="17"/>
        </w:rPr>
        <w:t>concept</w:t>
      </w:r>
      <w:r>
        <w:rPr>
          <w:spacing w:val="-14"/>
          <w:w w:val="105"/>
          <w:sz w:val="17"/>
        </w:rPr>
        <w:t> </w:t>
      </w:r>
      <w:r>
        <w:rPr>
          <w:w w:val="105"/>
          <w:sz w:val="17"/>
        </w:rPr>
        <w:t>encompassing</w:t>
      </w:r>
      <w:r>
        <w:rPr>
          <w:spacing w:val="-13"/>
          <w:w w:val="105"/>
          <w:sz w:val="17"/>
        </w:rPr>
        <w:t> </w:t>
      </w:r>
      <w:r>
        <w:rPr>
          <w:w w:val="105"/>
          <w:sz w:val="17"/>
        </w:rPr>
        <w:t>intellectual or cognitive deficits derived from specific neurodevelopmental disorders (e.g., Autism), problems emerging later in life such as brain injuries, or neurodegenerative diseases like dementia. Most individuals with</w:t>
      </w:r>
      <w:r>
        <w:rPr>
          <w:spacing w:val="-29"/>
          <w:w w:val="105"/>
          <w:sz w:val="17"/>
        </w:rPr>
        <w:t> </w:t>
      </w:r>
      <w:r>
        <w:rPr>
          <w:w w:val="105"/>
          <w:sz w:val="17"/>
        </w:rPr>
        <w:t>CD</w:t>
      </w:r>
      <w:r>
        <w:rPr>
          <w:spacing w:val="-27"/>
          <w:w w:val="105"/>
          <w:sz w:val="17"/>
        </w:rPr>
        <w:t> </w:t>
      </w:r>
      <w:r>
        <w:rPr>
          <w:w w:val="105"/>
          <w:sz w:val="17"/>
        </w:rPr>
        <w:t>often</w:t>
      </w:r>
      <w:r>
        <w:rPr>
          <w:spacing w:val="-28"/>
          <w:w w:val="105"/>
          <w:sz w:val="17"/>
        </w:rPr>
        <w:t> </w:t>
      </w:r>
      <w:r>
        <w:rPr>
          <w:w w:val="105"/>
          <w:sz w:val="17"/>
        </w:rPr>
        <w:t>experience</w:t>
      </w:r>
      <w:r>
        <w:rPr>
          <w:spacing w:val="-28"/>
          <w:w w:val="105"/>
          <w:sz w:val="17"/>
        </w:rPr>
        <w:t> </w:t>
      </w:r>
      <w:r>
        <w:rPr>
          <w:w w:val="105"/>
          <w:sz w:val="17"/>
        </w:rPr>
        <w:t>co-occurring</w:t>
      </w:r>
      <w:r>
        <w:rPr>
          <w:spacing w:val="-29"/>
          <w:w w:val="105"/>
          <w:sz w:val="17"/>
        </w:rPr>
        <w:t> </w:t>
      </w:r>
      <w:r>
        <w:rPr>
          <w:w w:val="105"/>
          <w:sz w:val="17"/>
        </w:rPr>
        <w:t>difficulties</w:t>
      </w:r>
      <w:r>
        <w:rPr>
          <w:spacing w:val="-28"/>
          <w:w w:val="105"/>
          <w:sz w:val="17"/>
        </w:rPr>
        <w:t> </w:t>
      </w:r>
      <w:r>
        <w:rPr>
          <w:w w:val="105"/>
          <w:sz w:val="17"/>
        </w:rPr>
        <w:t>in</w:t>
      </w:r>
      <w:r>
        <w:rPr>
          <w:spacing w:val="-28"/>
          <w:w w:val="105"/>
          <w:sz w:val="17"/>
        </w:rPr>
        <w:t> </w:t>
      </w:r>
      <w:r>
        <w:rPr>
          <w:w w:val="105"/>
          <w:sz w:val="17"/>
        </w:rPr>
        <w:t>different areas</w:t>
      </w:r>
      <w:r>
        <w:rPr>
          <w:spacing w:val="-9"/>
          <w:w w:val="105"/>
          <w:sz w:val="17"/>
        </w:rPr>
        <w:t> </w:t>
      </w:r>
      <w:r>
        <w:rPr>
          <w:w w:val="105"/>
          <w:sz w:val="17"/>
        </w:rPr>
        <w:t>such</w:t>
      </w:r>
      <w:r>
        <w:rPr>
          <w:spacing w:val="-8"/>
          <w:w w:val="105"/>
          <w:sz w:val="17"/>
        </w:rPr>
        <w:t> </w:t>
      </w:r>
      <w:r>
        <w:rPr>
          <w:w w:val="105"/>
          <w:sz w:val="17"/>
        </w:rPr>
        <w:t>as</w:t>
      </w:r>
      <w:r>
        <w:rPr>
          <w:spacing w:val="-9"/>
          <w:w w:val="105"/>
          <w:sz w:val="17"/>
        </w:rPr>
        <w:t> </w:t>
      </w:r>
      <w:r>
        <w:rPr>
          <w:w w:val="105"/>
          <w:sz w:val="17"/>
        </w:rPr>
        <w:t>language</w:t>
      </w:r>
      <w:r>
        <w:rPr>
          <w:spacing w:val="-7"/>
          <w:w w:val="105"/>
          <w:sz w:val="17"/>
        </w:rPr>
        <w:t> </w:t>
      </w:r>
      <w:r>
        <w:rPr>
          <w:w w:val="105"/>
          <w:sz w:val="17"/>
        </w:rPr>
        <w:t>and</w:t>
      </w:r>
      <w:r>
        <w:rPr>
          <w:spacing w:val="-7"/>
          <w:w w:val="105"/>
          <w:sz w:val="17"/>
        </w:rPr>
        <w:t> </w:t>
      </w:r>
      <w:r>
        <w:rPr>
          <w:w w:val="105"/>
          <w:sz w:val="17"/>
        </w:rPr>
        <w:t>speech,</w:t>
      </w:r>
      <w:r>
        <w:rPr>
          <w:spacing w:val="-7"/>
          <w:w w:val="105"/>
          <w:sz w:val="17"/>
        </w:rPr>
        <w:t> </w:t>
      </w:r>
      <w:r>
        <w:rPr>
          <w:w w:val="105"/>
          <w:sz w:val="17"/>
        </w:rPr>
        <w:t>memory,</w:t>
      </w:r>
      <w:r>
        <w:rPr>
          <w:spacing w:val="-7"/>
          <w:w w:val="105"/>
          <w:sz w:val="17"/>
        </w:rPr>
        <w:t> </w:t>
      </w:r>
      <w:r>
        <w:rPr>
          <w:w w:val="105"/>
          <w:sz w:val="17"/>
        </w:rPr>
        <w:t>social</w:t>
      </w:r>
      <w:r>
        <w:rPr>
          <w:spacing w:val="-8"/>
          <w:w w:val="105"/>
          <w:sz w:val="17"/>
        </w:rPr>
        <w:t> </w:t>
      </w:r>
      <w:r>
        <w:rPr>
          <w:w w:val="105"/>
          <w:sz w:val="17"/>
        </w:rPr>
        <w:t>behavior and</w:t>
      </w:r>
      <w:r>
        <w:rPr>
          <w:spacing w:val="-17"/>
          <w:w w:val="105"/>
          <w:sz w:val="17"/>
        </w:rPr>
        <w:t> </w:t>
      </w:r>
      <w:r>
        <w:rPr>
          <w:w w:val="105"/>
          <w:sz w:val="17"/>
        </w:rPr>
        <w:t>motor</w:t>
      </w:r>
      <w:r>
        <w:rPr>
          <w:spacing w:val="-17"/>
          <w:w w:val="105"/>
          <w:sz w:val="17"/>
        </w:rPr>
        <w:t> </w:t>
      </w:r>
      <w:r>
        <w:rPr>
          <w:w w:val="105"/>
          <w:sz w:val="17"/>
        </w:rPr>
        <w:t>skills</w:t>
      </w:r>
      <w:r>
        <w:rPr>
          <w:spacing w:val="-17"/>
          <w:w w:val="105"/>
          <w:sz w:val="17"/>
        </w:rPr>
        <w:t> </w:t>
      </w:r>
      <w:r>
        <w:rPr>
          <w:w w:val="105"/>
          <w:sz w:val="17"/>
        </w:rPr>
        <w:t>[1],</w:t>
      </w:r>
      <w:r>
        <w:rPr>
          <w:spacing w:val="-16"/>
          <w:w w:val="105"/>
          <w:sz w:val="17"/>
        </w:rPr>
        <w:t> </w:t>
      </w:r>
      <w:r>
        <w:rPr>
          <w:w w:val="105"/>
          <w:sz w:val="17"/>
        </w:rPr>
        <w:t>which</w:t>
      </w:r>
      <w:r>
        <w:rPr>
          <w:spacing w:val="-17"/>
          <w:w w:val="105"/>
          <w:sz w:val="17"/>
        </w:rPr>
        <w:t> </w:t>
      </w:r>
      <w:r>
        <w:rPr>
          <w:w w:val="105"/>
          <w:sz w:val="17"/>
        </w:rPr>
        <w:t>affect</w:t>
      </w:r>
      <w:r>
        <w:rPr>
          <w:spacing w:val="-18"/>
          <w:w w:val="105"/>
          <w:sz w:val="17"/>
        </w:rPr>
        <w:t> </w:t>
      </w:r>
      <w:r>
        <w:rPr>
          <w:w w:val="105"/>
          <w:sz w:val="17"/>
        </w:rPr>
        <w:t>their</w:t>
      </w:r>
      <w:r>
        <w:rPr>
          <w:spacing w:val="-17"/>
          <w:w w:val="105"/>
          <w:sz w:val="17"/>
        </w:rPr>
        <w:t> </w:t>
      </w:r>
      <w:r>
        <w:rPr>
          <w:w w:val="105"/>
          <w:sz w:val="17"/>
        </w:rPr>
        <w:t>autonomy</w:t>
      </w:r>
      <w:r>
        <w:rPr>
          <w:spacing w:val="-18"/>
          <w:w w:val="105"/>
          <w:sz w:val="17"/>
        </w:rPr>
        <w:t> </w:t>
      </w:r>
      <w:r>
        <w:rPr>
          <w:w w:val="105"/>
          <w:sz w:val="17"/>
        </w:rPr>
        <w:t>in</w:t>
      </w:r>
      <w:r>
        <w:rPr>
          <w:spacing w:val="-17"/>
          <w:w w:val="105"/>
          <w:sz w:val="17"/>
        </w:rPr>
        <w:t> </w:t>
      </w:r>
      <w:r>
        <w:rPr>
          <w:w w:val="105"/>
          <w:sz w:val="17"/>
        </w:rPr>
        <w:t>daily</w:t>
      </w:r>
      <w:r>
        <w:rPr>
          <w:spacing w:val="-18"/>
          <w:w w:val="105"/>
          <w:sz w:val="17"/>
        </w:rPr>
        <w:t> </w:t>
      </w:r>
      <w:r>
        <w:rPr>
          <w:w w:val="105"/>
          <w:sz w:val="17"/>
        </w:rPr>
        <w:t>life.</w:t>
      </w:r>
    </w:p>
    <w:p>
      <w:pPr>
        <w:spacing w:line="235" w:lineRule="auto" w:before="103"/>
        <w:ind w:left="734" w:right="0" w:firstLine="252"/>
        <w:jc w:val="both"/>
        <w:rPr>
          <w:sz w:val="17"/>
        </w:rPr>
      </w:pPr>
      <w:r>
        <w:rPr>
          <w:w w:val="105"/>
          <w:sz w:val="17"/>
        </w:rPr>
        <w:t>The</w:t>
      </w:r>
      <w:r>
        <w:rPr>
          <w:spacing w:val="-3"/>
          <w:w w:val="105"/>
          <w:sz w:val="17"/>
        </w:rPr>
        <w:t> </w:t>
      </w:r>
      <w:r>
        <w:rPr>
          <w:w w:val="105"/>
          <w:sz w:val="17"/>
        </w:rPr>
        <w:t>goal</w:t>
      </w:r>
      <w:r>
        <w:rPr>
          <w:spacing w:val="-4"/>
          <w:w w:val="105"/>
          <w:sz w:val="17"/>
        </w:rPr>
        <w:t> </w:t>
      </w:r>
      <w:r>
        <w:rPr>
          <w:w w:val="105"/>
          <w:sz w:val="17"/>
        </w:rPr>
        <w:t>of</w:t>
      </w:r>
      <w:r>
        <w:rPr>
          <w:spacing w:val="-5"/>
          <w:w w:val="105"/>
          <w:sz w:val="17"/>
        </w:rPr>
        <w:t> </w:t>
      </w:r>
      <w:r>
        <w:rPr>
          <w:w w:val="105"/>
          <w:sz w:val="17"/>
        </w:rPr>
        <w:t>our</w:t>
      </w:r>
      <w:r>
        <w:rPr>
          <w:spacing w:val="-4"/>
          <w:w w:val="105"/>
          <w:sz w:val="17"/>
        </w:rPr>
        <w:t> </w:t>
      </w:r>
      <w:r>
        <w:rPr>
          <w:w w:val="105"/>
          <w:sz w:val="17"/>
        </w:rPr>
        <w:t>research</w:t>
      </w:r>
      <w:r>
        <w:rPr>
          <w:spacing w:val="-3"/>
          <w:w w:val="105"/>
          <w:sz w:val="17"/>
        </w:rPr>
        <w:t> </w:t>
      </w:r>
      <w:r>
        <w:rPr>
          <w:w w:val="105"/>
          <w:sz w:val="17"/>
        </w:rPr>
        <w:t>is</w:t>
      </w:r>
      <w:r>
        <w:rPr>
          <w:spacing w:val="-4"/>
          <w:w w:val="105"/>
          <w:sz w:val="17"/>
        </w:rPr>
        <w:t> </w:t>
      </w:r>
      <w:r>
        <w:rPr>
          <w:w w:val="105"/>
          <w:sz w:val="17"/>
        </w:rPr>
        <w:t>to</w:t>
      </w:r>
      <w:r>
        <w:rPr>
          <w:spacing w:val="-5"/>
          <w:w w:val="105"/>
          <w:sz w:val="17"/>
        </w:rPr>
        <w:t> </w:t>
      </w:r>
      <w:r>
        <w:rPr>
          <w:w w:val="105"/>
          <w:sz w:val="17"/>
        </w:rPr>
        <w:t>investigate</w:t>
      </w:r>
      <w:r>
        <w:rPr>
          <w:spacing w:val="-4"/>
          <w:w w:val="105"/>
          <w:sz w:val="17"/>
        </w:rPr>
        <w:t> </w:t>
      </w:r>
      <w:r>
        <w:rPr>
          <w:w w:val="105"/>
          <w:sz w:val="17"/>
        </w:rPr>
        <w:t>the</w:t>
      </w:r>
      <w:r>
        <w:rPr>
          <w:spacing w:val="-3"/>
          <w:w w:val="105"/>
          <w:sz w:val="17"/>
        </w:rPr>
        <w:t> </w:t>
      </w:r>
      <w:r>
        <w:rPr>
          <w:w w:val="105"/>
          <w:sz w:val="17"/>
        </w:rPr>
        <w:t>potential</w:t>
      </w:r>
      <w:r>
        <w:rPr>
          <w:spacing w:val="-4"/>
          <w:w w:val="105"/>
          <w:sz w:val="17"/>
        </w:rPr>
        <w:t> </w:t>
      </w:r>
      <w:r>
        <w:rPr>
          <w:w w:val="105"/>
          <w:sz w:val="17"/>
        </w:rPr>
        <w:t>of wearable</w:t>
      </w:r>
      <w:r>
        <w:rPr>
          <w:spacing w:val="-23"/>
          <w:w w:val="105"/>
          <w:sz w:val="17"/>
        </w:rPr>
        <w:t> </w:t>
      </w:r>
      <w:r>
        <w:rPr>
          <w:w w:val="105"/>
          <w:sz w:val="17"/>
        </w:rPr>
        <w:t>Mixed</w:t>
      </w:r>
      <w:r>
        <w:rPr>
          <w:spacing w:val="-23"/>
          <w:w w:val="105"/>
          <w:sz w:val="17"/>
        </w:rPr>
        <w:t> </w:t>
      </w:r>
      <w:r>
        <w:rPr>
          <w:w w:val="105"/>
          <w:sz w:val="17"/>
        </w:rPr>
        <w:t>Reality</w:t>
      </w:r>
      <w:r>
        <w:rPr>
          <w:spacing w:val="-26"/>
          <w:w w:val="105"/>
          <w:sz w:val="17"/>
        </w:rPr>
        <w:t> </w:t>
      </w:r>
      <w:r>
        <w:rPr>
          <w:w w:val="105"/>
          <w:sz w:val="17"/>
        </w:rPr>
        <w:t>(MR)</w:t>
      </w:r>
      <w:r>
        <w:rPr>
          <w:spacing w:val="-24"/>
          <w:w w:val="105"/>
          <w:sz w:val="17"/>
        </w:rPr>
        <w:t> </w:t>
      </w:r>
      <w:r>
        <w:rPr>
          <w:w w:val="105"/>
          <w:sz w:val="17"/>
        </w:rPr>
        <w:t>applications</w:t>
      </w:r>
      <w:r>
        <w:rPr>
          <w:spacing w:val="-23"/>
          <w:w w:val="105"/>
          <w:sz w:val="17"/>
        </w:rPr>
        <w:t> </w:t>
      </w:r>
      <w:r>
        <w:rPr>
          <w:w w:val="105"/>
          <w:sz w:val="17"/>
        </w:rPr>
        <w:t>to</w:t>
      </w:r>
      <w:r>
        <w:rPr>
          <w:spacing w:val="-24"/>
          <w:w w:val="105"/>
          <w:sz w:val="17"/>
        </w:rPr>
        <w:t> </w:t>
      </w:r>
      <w:r>
        <w:rPr>
          <w:w w:val="105"/>
          <w:sz w:val="17"/>
        </w:rPr>
        <w:t>offer</w:t>
      </w:r>
      <w:r>
        <w:rPr>
          <w:spacing w:val="-23"/>
          <w:w w:val="105"/>
          <w:sz w:val="17"/>
        </w:rPr>
        <w:t> </w:t>
      </w:r>
      <w:r>
        <w:rPr>
          <w:w w:val="105"/>
          <w:sz w:val="17"/>
        </w:rPr>
        <w:t>new</w:t>
      </w:r>
      <w:r>
        <w:rPr>
          <w:spacing w:val="-25"/>
          <w:w w:val="105"/>
          <w:sz w:val="17"/>
        </w:rPr>
        <w:t> </w:t>
      </w:r>
      <w:r>
        <w:rPr>
          <w:w w:val="105"/>
          <w:sz w:val="17"/>
        </w:rPr>
        <w:t>forms of treatments for people with CD. Virtual Reality has been progressively</w:t>
      </w:r>
      <w:r>
        <w:rPr>
          <w:spacing w:val="-13"/>
          <w:w w:val="105"/>
          <w:sz w:val="17"/>
        </w:rPr>
        <w:t> </w:t>
      </w:r>
      <w:r>
        <w:rPr>
          <w:w w:val="105"/>
          <w:sz w:val="17"/>
        </w:rPr>
        <w:t>acknowledged</w:t>
      </w:r>
      <w:r>
        <w:rPr>
          <w:spacing w:val="-11"/>
          <w:w w:val="105"/>
          <w:sz w:val="17"/>
        </w:rPr>
        <w:t> </w:t>
      </w:r>
      <w:r>
        <w:rPr>
          <w:w w:val="105"/>
          <w:sz w:val="17"/>
        </w:rPr>
        <w:t>as</w:t>
      </w:r>
      <w:r>
        <w:rPr>
          <w:spacing w:val="-11"/>
          <w:w w:val="105"/>
          <w:sz w:val="17"/>
        </w:rPr>
        <w:t> </w:t>
      </w:r>
      <w:r>
        <w:rPr>
          <w:w w:val="105"/>
          <w:sz w:val="17"/>
        </w:rPr>
        <w:t>a</w:t>
      </w:r>
      <w:r>
        <w:rPr>
          <w:spacing w:val="-12"/>
          <w:w w:val="105"/>
          <w:sz w:val="17"/>
        </w:rPr>
        <w:t> </w:t>
      </w:r>
      <w:r>
        <w:rPr>
          <w:w w:val="105"/>
          <w:sz w:val="17"/>
        </w:rPr>
        <w:t>potentially</w:t>
      </w:r>
      <w:r>
        <w:rPr>
          <w:spacing w:val="-12"/>
          <w:w w:val="105"/>
          <w:sz w:val="17"/>
        </w:rPr>
        <w:t> </w:t>
      </w:r>
      <w:r>
        <w:rPr>
          <w:w w:val="105"/>
          <w:sz w:val="17"/>
        </w:rPr>
        <w:t>valid</w:t>
      </w:r>
      <w:r>
        <w:rPr>
          <w:spacing w:val="-11"/>
          <w:w w:val="105"/>
          <w:sz w:val="17"/>
        </w:rPr>
        <w:t> </w:t>
      </w:r>
      <w:r>
        <w:rPr>
          <w:w w:val="105"/>
          <w:sz w:val="17"/>
        </w:rPr>
        <w:t>support</w:t>
      </w:r>
      <w:r>
        <w:rPr>
          <w:spacing w:val="-11"/>
          <w:w w:val="105"/>
          <w:sz w:val="17"/>
        </w:rPr>
        <w:t> </w:t>
      </w:r>
      <w:r>
        <w:rPr>
          <w:w w:val="105"/>
          <w:sz w:val="17"/>
        </w:rPr>
        <w:t>in therapeutic and educational treatments for people with CD. Some projects already exist, for instance, which explore therapeutic approaches based on social stories [5] and storytelling [4], mostly targeting young people with Autism [3][6]. The benefits of MR in the CD arena are much less explored. To our knowledge, the only</w:t>
      </w:r>
      <w:r>
        <w:rPr>
          <w:spacing w:val="-33"/>
          <w:w w:val="105"/>
          <w:sz w:val="17"/>
        </w:rPr>
        <w:t> </w:t>
      </w:r>
      <w:r>
        <w:rPr>
          <w:w w:val="105"/>
          <w:sz w:val="17"/>
        </w:rPr>
        <w:t>HoloLens application that addresses people with Cognitive Disability is the one reported in [2], which addresses people with Alzheimer's Disease. The application consists of a set of tasks aimed at slowing down mental decline by strengthening short-term memory</w:t>
      </w:r>
      <w:r>
        <w:rPr>
          <w:spacing w:val="-11"/>
          <w:w w:val="105"/>
          <w:sz w:val="17"/>
        </w:rPr>
        <w:t> </w:t>
      </w:r>
      <w:r>
        <w:rPr>
          <w:w w:val="105"/>
          <w:sz w:val="17"/>
        </w:rPr>
        <w:t>and</w:t>
      </w:r>
      <w:r>
        <w:rPr>
          <w:spacing w:val="-7"/>
          <w:w w:val="105"/>
          <w:sz w:val="17"/>
        </w:rPr>
        <w:t> </w:t>
      </w:r>
      <w:r>
        <w:rPr>
          <w:w w:val="105"/>
          <w:sz w:val="17"/>
        </w:rPr>
        <w:t>spatial</w:t>
      </w:r>
      <w:r>
        <w:rPr>
          <w:spacing w:val="-10"/>
          <w:w w:val="105"/>
          <w:sz w:val="17"/>
        </w:rPr>
        <w:t> </w:t>
      </w:r>
      <w:r>
        <w:rPr>
          <w:w w:val="105"/>
          <w:sz w:val="17"/>
        </w:rPr>
        <w:t>memory</w:t>
      </w:r>
      <w:r>
        <w:rPr>
          <w:spacing w:val="-10"/>
          <w:w w:val="105"/>
          <w:sz w:val="17"/>
        </w:rPr>
        <w:t> </w:t>
      </w:r>
      <w:r>
        <w:rPr>
          <w:w w:val="105"/>
          <w:sz w:val="17"/>
        </w:rPr>
        <w:t>(which</w:t>
      </w:r>
      <w:r>
        <w:rPr>
          <w:spacing w:val="-8"/>
          <w:w w:val="105"/>
          <w:sz w:val="17"/>
        </w:rPr>
        <w:t> </w:t>
      </w:r>
      <w:r>
        <w:rPr>
          <w:w w:val="105"/>
          <w:sz w:val="17"/>
        </w:rPr>
        <w:t>are</w:t>
      </w:r>
      <w:r>
        <w:rPr>
          <w:spacing w:val="-9"/>
          <w:w w:val="105"/>
          <w:sz w:val="17"/>
        </w:rPr>
        <w:t> </w:t>
      </w:r>
      <w:r>
        <w:rPr>
          <w:w w:val="105"/>
          <w:sz w:val="17"/>
        </w:rPr>
        <w:t>usually</w:t>
      </w:r>
      <w:r>
        <w:rPr>
          <w:spacing w:val="-10"/>
          <w:w w:val="105"/>
          <w:sz w:val="17"/>
        </w:rPr>
        <w:t> </w:t>
      </w:r>
      <w:r>
        <w:rPr>
          <w:w w:val="105"/>
          <w:sz w:val="17"/>
        </w:rPr>
        <w:t>damaged</w:t>
      </w:r>
      <w:r>
        <w:rPr>
          <w:spacing w:val="-9"/>
          <w:w w:val="105"/>
          <w:sz w:val="17"/>
        </w:rPr>
        <w:t> </w:t>
      </w:r>
      <w:r>
        <w:rPr>
          <w:w w:val="105"/>
          <w:sz w:val="17"/>
        </w:rPr>
        <w:t>by Alzheimer's</w:t>
      </w:r>
      <w:r>
        <w:rPr>
          <w:spacing w:val="-3"/>
          <w:w w:val="105"/>
          <w:sz w:val="17"/>
        </w:rPr>
        <w:t> </w:t>
      </w:r>
      <w:r>
        <w:rPr>
          <w:w w:val="105"/>
          <w:sz w:val="17"/>
        </w:rPr>
        <w:t>Disease).</w:t>
      </w:r>
    </w:p>
    <w:p>
      <w:pPr>
        <w:spacing w:line="235" w:lineRule="auto" w:before="100"/>
        <w:ind w:left="734" w:right="1" w:firstLine="252"/>
        <w:jc w:val="both"/>
        <w:rPr>
          <w:sz w:val="17"/>
        </w:rPr>
      </w:pPr>
      <w:r>
        <w:rPr>
          <w:w w:val="105"/>
          <w:sz w:val="17"/>
        </w:rPr>
        <w:t>Designed in cooperation with CD specialists (psychologists</w:t>
      </w:r>
      <w:r>
        <w:rPr>
          <w:spacing w:val="-26"/>
          <w:w w:val="105"/>
          <w:sz w:val="17"/>
        </w:rPr>
        <w:t> </w:t>
      </w:r>
      <w:r>
        <w:rPr>
          <w:w w:val="105"/>
          <w:sz w:val="17"/>
        </w:rPr>
        <w:t>and</w:t>
      </w:r>
      <w:r>
        <w:rPr>
          <w:spacing w:val="-24"/>
          <w:w w:val="105"/>
          <w:sz w:val="17"/>
        </w:rPr>
        <w:t> </w:t>
      </w:r>
      <w:r>
        <w:rPr>
          <w:w w:val="105"/>
          <w:sz w:val="17"/>
        </w:rPr>
        <w:t>therapists),</w:t>
      </w:r>
      <w:r>
        <w:rPr>
          <w:spacing w:val="-24"/>
          <w:w w:val="105"/>
          <w:sz w:val="17"/>
        </w:rPr>
        <w:t> </w:t>
      </w:r>
      <w:r>
        <w:rPr>
          <w:w w:val="105"/>
          <w:sz w:val="17"/>
        </w:rPr>
        <w:t>HoloLearn</w:t>
      </w:r>
      <w:r>
        <w:rPr>
          <w:spacing w:val="-25"/>
          <w:w w:val="105"/>
          <w:sz w:val="17"/>
        </w:rPr>
        <w:t> </w:t>
      </w:r>
      <w:r>
        <w:rPr>
          <w:w w:val="105"/>
          <w:sz w:val="17"/>
        </w:rPr>
        <w:t>aims</w:t>
      </w:r>
      <w:r>
        <w:rPr>
          <w:spacing w:val="-24"/>
          <w:w w:val="105"/>
          <w:sz w:val="17"/>
        </w:rPr>
        <w:t> </w:t>
      </w:r>
      <w:r>
        <w:rPr>
          <w:w w:val="105"/>
          <w:sz w:val="17"/>
        </w:rPr>
        <w:t>to</w:t>
      </w:r>
      <w:r>
        <w:rPr>
          <w:spacing w:val="-23"/>
          <w:w w:val="105"/>
          <w:sz w:val="17"/>
        </w:rPr>
        <w:t> </w:t>
      </w:r>
      <w:r>
        <w:rPr>
          <w:w w:val="105"/>
          <w:sz w:val="17"/>
        </w:rPr>
        <w:t>help</w:t>
      </w:r>
      <w:r>
        <w:rPr>
          <w:spacing w:val="-24"/>
          <w:w w:val="105"/>
          <w:sz w:val="17"/>
        </w:rPr>
        <w:t> </w:t>
      </w:r>
      <w:r>
        <w:rPr>
          <w:w w:val="105"/>
          <w:sz w:val="17"/>
        </w:rPr>
        <w:t>people with CD to improve their autonomy in everyday life by learning</w:t>
      </w:r>
      <w:r>
        <w:rPr>
          <w:spacing w:val="-8"/>
          <w:w w:val="105"/>
          <w:sz w:val="17"/>
        </w:rPr>
        <w:t> </w:t>
      </w:r>
      <w:r>
        <w:rPr>
          <w:w w:val="105"/>
          <w:sz w:val="17"/>
        </w:rPr>
        <w:t>some</w:t>
      </w:r>
      <w:r>
        <w:rPr>
          <w:spacing w:val="-8"/>
          <w:w w:val="105"/>
          <w:sz w:val="17"/>
        </w:rPr>
        <w:t> </w:t>
      </w:r>
      <w:r>
        <w:rPr>
          <w:w w:val="105"/>
          <w:sz w:val="17"/>
        </w:rPr>
        <w:t>basic</w:t>
      </w:r>
      <w:r>
        <w:rPr>
          <w:spacing w:val="-9"/>
          <w:w w:val="105"/>
          <w:sz w:val="17"/>
        </w:rPr>
        <w:t> </w:t>
      </w:r>
      <w:r>
        <w:rPr>
          <w:w w:val="105"/>
          <w:sz w:val="17"/>
        </w:rPr>
        <w:t>tasks</w:t>
      </w:r>
      <w:r>
        <w:rPr>
          <w:spacing w:val="-10"/>
          <w:w w:val="105"/>
          <w:sz w:val="17"/>
        </w:rPr>
        <w:t> </w:t>
      </w:r>
      <w:r>
        <w:rPr>
          <w:w w:val="105"/>
          <w:sz w:val="17"/>
        </w:rPr>
        <w:t>typical</w:t>
      </w:r>
      <w:r>
        <w:rPr>
          <w:spacing w:val="-9"/>
          <w:w w:val="105"/>
          <w:sz w:val="17"/>
        </w:rPr>
        <w:t> </w:t>
      </w:r>
      <w:r>
        <w:rPr>
          <w:w w:val="105"/>
          <w:sz w:val="17"/>
        </w:rPr>
        <w:t>of</w:t>
      </w:r>
      <w:r>
        <w:rPr>
          <w:spacing w:val="-10"/>
          <w:w w:val="105"/>
          <w:sz w:val="17"/>
        </w:rPr>
        <w:t> </w:t>
      </w:r>
      <w:r>
        <w:rPr>
          <w:w w:val="105"/>
          <w:sz w:val="17"/>
        </w:rPr>
        <w:t>domestic</w:t>
      </w:r>
      <w:r>
        <w:rPr>
          <w:spacing w:val="-9"/>
          <w:w w:val="105"/>
          <w:sz w:val="17"/>
        </w:rPr>
        <w:t> </w:t>
      </w:r>
      <w:r>
        <w:rPr>
          <w:w w:val="105"/>
          <w:sz w:val="17"/>
        </w:rPr>
        <w:t>routines.</w:t>
      </w:r>
    </w:p>
    <w:p>
      <w:pPr>
        <w:pStyle w:val="ListParagraph"/>
        <w:numPr>
          <w:ilvl w:val="0"/>
          <w:numId w:val="1"/>
        </w:numPr>
        <w:tabs>
          <w:tab w:pos="1502" w:val="left" w:leader="none"/>
        </w:tabs>
        <w:spacing w:line="240" w:lineRule="auto" w:before="146" w:after="0"/>
        <w:ind w:left="1501" w:right="0" w:hanging="269"/>
        <w:jc w:val="left"/>
        <w:rPr>
          <w:sz w:val="17"/>
        </w:rPr>
      </w:pPr>
      <w:r>
        <w:rPr>
          <w:sz w:val="17"/>
        </w:rPr>
        <w:t>T</w:t>
      </w:r>
      <w:r>
        <w:rPr>
          <w:sz w:val="14"/>
        </w:rPr>
        <w:t>HE USER EXPERIENCE WITH</w:t>
      </w:r>
      <w:r>
        <w:rPr>
          <w:spacing w:val="-3"/>
          <w:sz w:val="14"/>
        </w:rPr>
        <w:t> </w:t>
      </w:r>
      <w:r>
        <w:rPr>
          <w:sz w:val="17"/>
        </w:rPr>
        <w:t>H</w:t>
      </w:r>
      <w:r>
        <w:rPr>
          <w:sz w:val="14"/>
        </w:rPr>
        <w:t>OLO</w:t>
      </w:r>
      <w:r>
        <w:rPr>
          <w:sz w:val="17"/>
        </w:rPr>
        <w:t>L</w:t>
      </w:r>
      <w:r>
        <w:rPr>
          <w:sz w:val="14"/>
        </w:rPr>
        <w:t>EARN</w:t>
      </w:r>
    </w:p>
    <w:p>
      <w:pPr>
        <w:spacing w:line="235" w:lineRule="auto" w:before="70"/>
        <w:ind w:left="734" w:right="1" w:firstLine="252"/>
        <w:jc w:val="both"/>
        <w:rPr>
          <w:sz w:val="17"/>
        </w:rPr>
      </w:pPr>
      <w:r>
        <w:rPr>
          <w:w w:val="105"/>
          <w:sz w:val="17"/>
        </w:rPr>
        <w:t>The</w:t>
      </w:r>
      <w:r>
        <w:rPr>
          <w:spacing w:val="-15"/>
          <w:w w:val="105"/>
          <w:sz w:val="17"/>
        </w:rPr>
        <w:t> </w:t>
      </w:r>
      <w:r>
        <w:rPr>
          <w:w w:val="105"/>
          <w:sz w:val="17"/>
        </w:rPr>
        <w:t>current</w:t>
      </w:r>
      <w:r>
        <w:rPr>
          <w:spacing w:val="-14"/>
          <w:w w:val="105"/>
          <w:sz w:val="17"/>
        </w:rPr>
        <w:t> </w:t>
      </w:r>
      <w:r>
        <w:rPr>
          <w:w w:val="105"/>
          <w:sz w:val="17"/>
        </w:rPr>
        <w:t>version</w:t>
      </w:r>
      <w:r>
        <w:rPr>
          <w:spacing w:val="-16"/>
          <w:w w:val="105"/>
          <w:sz w:val="17"/>
        </w:rPr>
        <w:t> </w:t>
      </w:r>
      <w:r>
        <w:rPr>
          <w:w w:val="105"/>
          <w:sz w:val="17"/>
        </w:rPr>
        <w:t>of</w:t>
      </w:r>
      <w:r>
        <w:rPr>
          <w:spacing w:val="-16"/>
          <w:w w:val="105"/>
          <w:sz w:val="17"/>
        </w:rPr>
        <w:t> </w:t>
      </w:r>
      <w:r>
        <w:rPr>
          <w:w w:val="105"/>
          <w:sz w:val="17"/>
        </w:rPr>
        <w:t>HoloLearn</w:t>
      </w:r>
      <w:r>
        <w:rPr>
          <w:spacing w:val="-15"/>
          <w:w w:val="105"/>
          <w:sz w:val="17"/>
        </w:rPr>
        <w:t> </w:t>
      </w:r>
      <w:r>
        <w:rPr>
          <w:w w:val="105"/>
          <w:sz w:val="17"/>
        </w:rPr>
        <w:t>supports</w:t>
      </w:r>
      <w:r>
        <w:rPr>
          <w:spacing w:val="-16"/>
          <w:w w:val="105"/>
          <w:sz w:val="17"/>
        </w:rPr>
        <w:t> </w:t>
      </w:r>
      <w:r>
        <w:rPr>
          <w:w w:val="105"/>
          <w:sz w:val="17"/>
        </w:rPr>
        <w:t>two</w:t>
      </w:r>
      <w:r>
        <w:rPr>
          <w:spacing w:val="-14"/>
          <w:w w:val="105"/>
          <w:sz w:val="17"/>
        </w:rPr>
        <w:t> </w:t>
      </w:r>
      <w:r>
        <w:rPr>
          <w:w w:val="105"/>
          <w:sz w:val="17"/>
        </w:rPr>
        <w:t>activities, called</w:t>
      </w:r>
      <w:r>
        <w:rPr>
          <w:spacing w:val="-21"/>
          <w:w w:val="105"/>
          <w:sz w:val="17"/>
        </w:rPr>
        <w:t> </w:t>
      </w:r>
      <w:r>
        <w:rPr>
          <w:i/>
          <w:w w:val="105"/>
          <w:sz w:val="17"/>
        </w:rPr>
        <w:t>Lay</w:t>
      </w:r>
      <w:r>
        <w:rPr>
          <w:i/>
          <w:spacing w:val="-23"/>
          <w:w w:val="105"/>
          <w:sz w:val="17"/>
        </w:rPr>
        <w:t> </w:t>
      </w:r>
      <w:r>
        <w:rPr>
          <w:i/>
          <w:w w:val="105"/>
          <w:sz w:val="17"/>
        </w:rPr>
        <w:t>the</w:t>
      </w:r>
      <w:r>
        <w:rPr>
          <w:i/>
          <w:spacing w:val="-22"/>
          <w:w w:val="105"/>
          <w:sz w:val="17"/>
        </w:rPr>
        <w:t> </w:t>
      </w:r>
      <w:r>
        <w:rPr>
          <w:i/>
          <w:w w:val="105"/>
          <w:sz w:val="17"/>
        </w:rPr>
        <w:t>Table</w:t>
      </w:r>
      <w:r>
        <w:rPr>
          <w:i/>
          <w:spacing w:val="-22"/>
          <w:w w:val="105"/>
          <w:sz w:val="17"/>
        </w:rPr>
        <w:t> </w:t>
      </w:r>
      <w:r>
        <w:rPr>
          <w:w w:val="105"/>
          <w:sz w:val="17"/>
        </w:rPr>
        <w:t>and</w:t>
      </w:r>
      <w:r>
        <w:rPr>
          <w:spacing w:val="-21"/>
          <w:w w:val="105"/>
          <w:sz w:val="17"/>
        </w:rPr>
        <w:t> </w:t>
      </w:r>
      <w:r>
        <w:rPr>
          <w:i/>
          <w:w w:val="105"/>
          <w:sz w:val="17"/>
        </w:rPr>
        <w:t>Garbage</w:t>
      </w:r>
      <w:r>
        <w:rPr>
          <w:i/>
          <w:spacing w:val="-21"/>
          <w:w w:val="105"/>
          <w:sz w:val="17"/>
        </w:rPr>
        <w:t> </w:t>
      </w:r>
      <w:r>
        <w:rPr>
          <w:i/>
          <w:w w:val="105"/>
          <w:sz w:val="17"/>
        </w:rPr>
        <w:t>Collection</w:t>
      </w:r>
      <w:r>
        <w:rPr>
          <w:w w:val="105"/>
          <w:sz w:val="17"/>
        </w:rPr>
        <w:t>.</w:t>
      </w:r>
      <w:r>
        <w:rPr>
          <w:spacing w:val="-23"/>
          <w:w w:val="105"/>
          <w:sz w:val="17"/>
        </w:rPr>
        <w:t> </w:t>
      </w:r>
      <w:r>
        <w:rPr>
          <w:w w:val="105"/>
          <w:sz w:val="17"/>
        </w:rPr>
        <w:t>These</w:t>
      </w:r>
      <w:r>
        <w:rPr>
          <w:spacing w:val="-23"/>
          <w:w w:val="105"/>
          <w:sz w:val="17"/>
        </w:rPr>
        <w:t> </w:t>
      </w:r>
      <w:r>
        <w:rPr>
          <w:w w:val="105"/>
          <w:sz w:val="17"/>
        </w:rPr>
        <w:t>activities involve user’s movements in the physical space and the actions of dragging and dropping objects around. For an effective experience, the physical space in which the MR activities are performed should contain the elements functional to the designed tasks; for example, in the </w:t>
      </w:r>
      <w:r>
        <w:rPr>
          <w:i/>
          <w:w w:val="105"/>
          <w:sz w:val="17"/>
        </w:rPr>
        <w:t>Lay</w:t>
      </w:r>
      <w:r>
        <w:rPr>
          <w:i/>
          <w:spacing w:val="-17"/>
          <w:w w:val="105"/>
          <w:sz w:val="17"/>
        </w:rPr>
        <w:t> </w:t>
      </w:r>
      <w:r>
        <w:rPr>
          <w:i/>
          <w:w w:val="105"/>
          <w:sz w:val="17"/>
        </w:rPr>
        <w:t>the </w:t>
      </w:r>
      <w:r>
        <w:rPr>
          <w:i/>
          <w:w w:val="105"/>
          <w:sz w:val="17"/>
        </w:rPr>
        <w:t>Table</w:t>
      </w:r>
      <w:r>
        <w:rPr>
          <w:i/>
          <w:spacing w:val="-8"/>
          <w:w w:val="105"/>
          <w:sz w:val="17"/>
        </w:rPr>
        <w:t> </w:t>
      </w:r>
      <w:r>
        <w:rPr>
          <w:w w:val="105"/>
          <w:sz w:val="17"/>
        </w:rPr>
        <w:t>activity</w:t>
      </w:r>
      <w:r>
        <w:rPr>
          <w:spacing w:val="-7"/>
          <w:w w:val="105"/>
          <w:sz w:val="17"/>
        </w:rPr>
        <w:t> </w:t>
      </w:r>
      <w:r>
        <w:rPr>
          <w:w w:val="105"/>
          <w:sz w:val="17"/>
        </w:rPr>
        <w:t>the</w:t>
      </w:r>
      <w:r>
        <w:rPr>
          <w:spacing w:val="-6"/>
          <w:w w:val="105"/>
          <w:sz w:val="17"/>
        </w:rPr>
        <w:t> </w:t>
      </w:r>
      <w:r>
        <w:rPr>
          <w:w w:val="105"/>
          <w:sz w:val="17"/>
        </w:rPr>
        <w:t>user</w:t>
      </w:r>
      <w:r>
        <w:rPr>
          <w:spacing w:val="-5"/>
          <w:w w:val="105"/>
          <w:sz w:val="17"/>
        </w:rPr>
        <w:t> </w:t>
      </w:r>
      <w:r>
        <w:rPr>
          <w:w w:val="105"/>
          <w:sz w:val="17"/>
        </w:rPr>
        <w:t>should</w:t>
      </w:r>
      <w:r>
        <w:rPr>
          <w:spacing w:val="-7"/>
          <w:w w:val="105"/>
          <w:sz w:val="17"/>
        </w:rPr>
        <w:t> </w:t>
      </w:r>
      <w:r>
        <w:rPr>
          <w:w w:val="105"/>
          <w:sz w:val="17"/>
        </w:rPr>
        <w:t>be</w:t>
      </w:r>
      <w:r>
        <w:rPr>
          <w:spacing w:val="-6"/>
          <w:w w:val="105"/>
          <w:sz w:val="17"/>
        </w:rPr>
        <w:t> </w:t>
      </w:r>
      <w:r>
        <w:rPr>
          <w:w w:val="105"/>
          <w:sz w:val="17"/>
        </w:rPr>
        <w:t>located</w:t>
      </w:r>
      <w:r>
        <w:rPr>
          <w:spacing w:val="-5"/>
          <w:w w:val="105"/>
          <w:sz w:val="17"/>
        </w:rPr>
        <w:t> </w:t>
      </w:r>
      <w:r>
        <w:rPr>
          <w:w w:val="105"/>
          <w:sz w:val="17"/>
        </w:rPr>
        <w:t>near</w:t>
      </w:r>
      <w:r>
        <w:rPr>
          <w:spacing w:val="-6"/>
          <w:w w:val="105"/>
          <w:sz w:val="17"/>
        </w:rPr>
        <w:t> </w:t>
      </w:r>
      <w:r>
        <w:rPr>
          <w:w w:val="105"/>
          <w:sz w:val="17"/>
        </w:rPr>
        <w:t>a</w:t>
      </w:r>
      <w:r>
        <w:rPr>
          <w:spacing w:val="-6"/>
          <w:w w:val="105"/>
          <w:sz w:val="17"/>
        </w:rPr>
        <w:t> </w:t>
      </w:r>
      <w:r>
        <w:rPr>
          <w:w w:val="105"/>
          <w:sz w:val="17"/>
        </w:rPr>
        <w:t>real</w:t>
      </w:r>
      <w:r>
        <w:rPr>
          <w:spacing w:val="-6"/>
          <w:w w:val="105"/>
          <w:sz w:val="17"/>
        </w:rPr>
        <w:t> </w:t>
      </w:r>
      <w:r>
        <w:rPr>
          <w:w w:val="105"/>
          <w:sz w:val="17"/>
        </w:rPr>
        <w:t>table,</w:t>
      </w:r>
      <w:r>
        <w:rPr>
          <w:spacing w:val="-6"/>
          <w:w w:val="105"/>
          <w:sz w:val="17"/>
        </w:rPr>
        <w:t> </w:t>
      </w:r>
      <w:r>
        <w:rPr>
          <w:w w:val="105"/>
          <w:sz w:val="17"/>
        </w:rPr>
        <w:t>so that</w:t>
      </w:r>
      <w:r>
        <w:rPr>
          <w:spacing w:val="-9"/>
          <w:w w:val="105"/>
          <w:sz w:val="17"/>
        </w:rPr>
        <w:t> </w:t>
      </w:r>
      <w:r>
        <w:rPr>
          <w:w w:val="105"/>
          <w:sz w:val="17"/>
        </w:rPr>
        <w:t>s/he</w:t>
      </w:r>
      <w:r>
        <w:rPr>
          <w:spacing w:val="-7"/>
          <w:w w:val="105"/>
          <w:sz w:val="17"/>
        </w:rPr>
        <w:t> </w:t>
      </w:r>
      <w:r>
        <w:rPr>
          <w:w w:val="105"/>
          <w:sz w:val="17"/>
        </w:rPr>
        <w:t>can</w:t>
      </w:r>
      <w:r>
        <w:rPr>
          <w:spacing w:val="-7"/>
          <w:w w:val="105"/>
          <w:sz w:val="17"/>
        </w:rPr>
        <w:t> </w:t>
      </w:r>
      <w:r>
        <w:rPr>
          <w:w w:val="105"/>
          <w:sz w:val="17"/>
        </w:rPr>
        <w:t>move</w:t>
      </w:r>
      <w:r>
        <w:rPr>
          <w:spacing w:val="-8"/>
          <w:w w:val="105"/>
          <w:sz w:val="17"/>
        </w:rPr>
        <w:t> </w:t>
      </w:r>
      <w:r>
        <w:rPr>
          <w:w w:val="105"/>
          <w:sz w:val="17"/>
        </w:rPr>
        <w:t>around</w:t>
      </w:r>
      <w:r>
        <w:rPr>
          <w:spacing w:val="-7"/>
          <w:w w:val="105"/>
          <w:sz w:val="17"/>
        </w:rPr>
        <w:t> </w:t>
      </w:r>
      <w:r>
        <w:rPr>
          <w:w w:val="105"/>
          <w:sz w:val="17"/>
        </w:rPr>
        <w:t>it.</w:t>
      </w:r>
      <w:r>
        <w:rPr>
          <w:spacing w:val="-9"/>
          <w:w w:val="105"/>
          <w:sz w:val="17"/>
        </w:rPr>
        <w:t> </w:t>
      </w:r>
      <w:r>
        <w:rPr>
          <w:w w:val="105"/>
          <w:sz w:val="17"/>
        </w:rPr>
        <w:t>The</w:t>
      </w:r>
      <w:r>
        <w:rPr>
          <w:spacing w:val="-7"/>
          <w:w w:val="105"/>
          <w:sz w:val="17"/>
        </w:rPr>
        <w:t> </w:t>
      </w:r>
      <w:r>
        <w:rPr>
          <w:w w:val="105"/>
          <w:sz w:val="17"/>
        </w:rPr>
        <w:t>view</w:t>
      </w:r>
      <w:r>
        <w:rPr>
          <w:spacing w:val="-10"/>
          <w:w w:val="105"/>
          <w:sz w:val="17"/>
        </w:rPr>
        <w:t> </w:t>
      </w:r>
      <w:r>
        <w:rPr>
          <w:w w:val="105"/>
          <w:sz w:val="17"/>
        </w:rPr>
        <w:t>of</w:t>
      </w:r>
      <w:r>
        <w:rPr>
          <w:spacing w:val="-9"/>
          <w:w w:val="105"/>
          <w:sz w:val="17"/>
        </w:rPr>
        <w:t> </w:t>
      </w:r>
      <w:r>
        <w:rPr>
          <w:w w:val="105"/>
          <w:sz w:val="17"/>
        </w:rPr>
        <w:t>the</w:t>
      </w:r>
      <w:r>
        <w:rPr>
          <w:spacing w:val="-8"/>
          <w:w w:val="105"/>
          <w:sz w:val="17"/>
        </w:rPr>
        <w:t> </w:t>
      </w:r>
      <w:r>
        <w:rPr>
          <w:w w:val="105"/>
          <w:sz w:val="17"/>
        </w:rPr>
        <w:t>physical</w:t>
      </w:r>
      <w:r>
        <w:rPr>
          <w:spacing w:val="-8"/>
          <w:w w:val="105"/>
          <w:sz w:val="17"/>
        </w:rPr>
        <w:t> </w:t>
      </w:r>
      <w:r>
        <w:rPr>
          <w:w w:val="105"/>
          <w:sz w:val="17"/>
        </w:rPr>
        <w:t>world is then enhanced with holographic content which</w:t>
      </w:r>
      <w:r>
        <w:rPr>
          <w:spacing w:val="-26"/>
          <w:w w:val="105"/>
          <w:sz w:val="17"/>
        </w:rPr>
        <w:t> </w:t>
      </w:r>
      <w:r>
        <w:rPr>
          <w:w w:val="105"/>
          <w:sz w:val="17"/>
        </w:rPr>
        <w:t>represents the</w:t>
      </w:r>
      <w:r>
        <w:rPr>
          <w:spacing w:val="-19"/>
          <w:w w:val="105"/>
          <w:sz w:val="17"/>
        </w:rPr>
        <w:t> </w:t>
      </w:r>
      <w:r>
        <w:rPr>
          <w:w w:val="105"/>
          <w:sz w:val="17"/>
        </w:rPr>
        <w:t>elements</w:t>
      </w:r>
      <w:r>
        <w:rPr>
          <w:spacing w:val="-16"/>
          <w:w w:val="105"/>
          <w:sz w:val="17"/>
        </w:rPr>
        <w:t> </w:t>
      </w:r>
      <w:r>
        <w:rPr>
          <w:w w:val="105"/>
          <w:sz w:val="17"/>
        </w:rPr>
        <w:t>with</w:t>
      </w:r>
      <w:r>
        <w:rPr>
          <w:spacing w:val="-18"/>
          <w:w w:val="105"/>
          <w:sz w:val="17"/>
        </w:rPr>
        <w:t> </w:t>
      </w:r>
      <w:r>
        <w:rPr>
          <w:w w:val="105"/>
          <w:sz w:val="17"/>
        </w:rPr>
        <w:t>which</w:t>
      </w:r>
      <w:r>
        <w:rPr>
          <w:spacing w:val="-17"/>
          <w:w w:val="105"/>
          <w:sz w:val="17"/>
        </w:rPr>
        <w:t> </w:t>
      </w:r>
      <w:r>
        <w:rPr>
          <w:w w:val="105"/>
          <w:sz w:val="17"/>
        </w:rPr>
        <w:t>the</w:t>
      </w:r>
      <w:r>
        <w:rPr>
          <w:spacing w:val="-19"/>
          <w:w w:val="105"/>
          <w:sz w:val="17"/>
        </w:rPr>
        <w:t> </w:t>
      </w:r>
      <w:r>
        <w:rPr>
          <w:w w:val="105"/>
          <w:sz w:val="17"/>
        </w:rPr>
        <w:t>user</w:t>
      </w:r>
      <w:r>
        <w:rPr>
          <w:spacing w:val="-17"/>
          <w:w w:val="105"/>
          <w:sz w:val="17"/>
        </w:rPr>
        <w:t> </w:t>
      </w:r>
      <w:r>
        <w:rPr>
          <w:w w:val="105"/>
          <w:sz w:val="17"/>
        </w:rPr>
        <w:t>has</w:t>
      </w:r>
      <w:r>
        <w:rPr>
          <w:spacing w:val="-18"/>
          <w:w w:val="105"/>
          <w:sz w:val="17"/>
        </w:rPr>
        <w:t> </w:t>
      </w:r>
      <w:r>
        <w:rPr>
          <w:w w:val="105"/>
          <w:sz w:val="17"/>
        </w:rPr>
        <w:t>to</w:t>
      </w:r>
      <w:r>
        <w:rPr>
          <w:spacing w:val="-18"/>
          <w:w w:val="105"/>
          <w:sz w:val="17"/>
        </w:rPr>
        <w:t> </w:t>
      </w:r>
      <w:r>
        <w:rPr>
          <w:w w:val="105"/>
          <w:sz w:val="17"/>
        </w:rPr>
        <w:t>interact.</w:t>
      </w:r>
      <w:r>
        <w:rPr>
          <w:spacing w:val="-20"/>
          <w:w w:val="105"/>
          <w:sz w:val="17"/>
        </w:rPr>
        <w:t> </w:t>
      </w:r>
      <w:r>
        <w:rPr>
          <w:w w:val="105"/>
          <w:sz w:val="17"/>
        </w:rPr>
        <w:t>Thanks</w:t>
      </w:r>
      <w:r>
        <w:rPr>
          <w:spacing w:val="-18"/>
          <w:w w:val="105"/>
          <w:sz w:val="17"/>
        </w:rPr>
        <w:t> </w:t>
      </w:r>
      <w:r>
        <w:rPr>
          <w:w w:val="105"/>
          <w:sz w:val="17"/>
        </w:rPr>
        <w:t>to</w:t>
      </w:r>
      <w:r>
        <w:rPr>
          <w:spacing w:val="-19"/>
          <w:w w:val="105"/>
          <w:sz w:val="17"/>
        </w:rPr>
        <w:t> </w:t>
      </w:r>
      <w:r>
        <w:rPr>
          <w:w w:val="105"/>
          <w:sz w:val="17"/>
        </w:rPr>
        <w:t>the</w:t>
      </w:r>
    </w:p>
    <w:p>
      <w:pPr>
        <w:pStyle w:val="BodyText"/>
      </w:pPr>
    </w:p>
    <w:p>
      <w:pPr>
        <w:pStyle w:val="BodyText"/>
        <w:spacing w:before="7"/>
        <w:rPr>
          <w:sz w:val="14"/>
        </w:rPr>
      </w:pPr>
    </w:p>
    <w:p>
      <w:pPr>
        <w:spacing w:line="208" w:lineRule="auto" w:before="0"/>
        <w:ind w:left="100" w:right="1827" w:firstLine="0"/>
        <w:jc w:val="left"/>
        <w:rPr>
          <w:rFonts w:ascii="Arial" w:hAnsi="Arial"/>
          <w:sz w:val="16"/>
        </w:rPr>
      </w:pPr>
      <w:r>
        <w:rPr>
          <w:rFonts w:ascii="Arial" w:hAnsi="Arial"/>
          <w:sz w:val="16"/>
        </w:rPr>
        <w:t>978-1-5386-9269-1/18/$31.00 ©2018 IEEE DOI 10.1109/AIVR.2018.00042</w:t>
      </w:r>
    </w:p>
    <w:p>
      <w:pPr>
        <w:pStyle w:val="BodyText"/>
        <w:rPr>
          <w:rFonts w:ascii="Arial"/>
        </w:rPr>
      </w:pPr>
      <w:r>
        <w:rPr/>
        <w:br w:type="column"/>
      </w:r>
      <w:r>
        <w:rPr>
          <w:rFonts w:ascii="Arial"/>
        </w:rPr>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
        <w:rPr>
          <w:rFonts w:ascii="Arial"/>
          <w:sz w:val="24"/>
        </w:rPr>
      </w:pPr>
    </w:p>
    <w:p>
      <w:pPr>
        <w:spacing w:before="0"/>
        <w:ind w:left="25" w:right="0" w:firstLine="0"/>
        <w:jc w:val="left"/>
        <w:rPr>
          <w:rFonts w:ascii="Arial"/>
          <w:sz w:val="16"/>
        </w:rPr>
      </w:pPr>
      <w:r>
        <w:rPr>
          <w:rFonts w:ascii="Arial"/>
          <w:sz w:val="16"/>
        </w:rPr>
        <w:t>189</w:t>
      </w:r>
    </w:p>
    <w:p>
      <w:pPr>
        <w:pStyle w:val="BodyText"/>
        <w:spacing w:before="9"/>
        <w:rPr>
          <w:rFonts w:ascii="Arial"/>
          <w:sz w:val="15"/>
        </w:rPr>
      </w:pPr>
      <w:r>
        <w:rPr/>
        <w:br w:type="column"/>
      </w:r>
      <w:r>
        <w:rPr>
          <w:rFonts w:ascii="Arial"/>
          <w:sz w:val="15"/>
        </w:rPr>
      </w:r>
    </w:p>
    <w:p>
      <w:pPr>
        <w:spacing w:line="235" w:lineRule="auto" w:before="0"/>
        <w:ind w:left="0" w:right="679" w:firstLine="0"/>
        <w:jc w:val="both"/>
        <w:rPr>
          <w:sz w:val="17"/>
        </w:rPr>
      </w:pPr>
      <w:r>
        <w:rPr>
          <w:w w:val="105"/>
          <w:sz w:val="17"/>
        </w:rPr>
        <w:t>spatial mapping feature of HoloLens, the device is able to recognize</w:t>
      </w:r>
      <w:r>
        <w:rPr>
          <w:spacing w:val="-28"/>
          <w:w w:val="105"/>
          <w:sz w:val="17"/>
        </w:rPr>
        <w:t> </w:t>
      </w:r>
      <w:r>
        <w:rPr>
          <w:w w:val="105"/>
          <w:sz w:val="17"/>
        </w:rPr>
        <w:t>the</w:t>
      </w:r>
      <w:r>
        <w:rPr>
          <w:spacing w:val="-27"/>
          <w:w w:val="105"/>
          <w:sz w:val="17"/>
        </w:rPr>
        <w:t> </w:t>
      </w:r>
      <w:r>
        <w:rPr>
          <w:w w:val="105"/>
          <w:sz w:val="17"/>
        </w:rPr>
        <w:t>surrounding</w:t>
      </w:r>
      <w:r>
        <w:rPr>
          <w:spacing w:val="-28"/>
          <w:w w:val="105"/>
          <w:sz w:val="17"/>
        </w:rPr>
        <w:t> </w:t>
      </w:r>
      <w:r>
        <w:rPr>
          <w:w w:val="105"/>
          <w:sz w:val="17"/>
        </w:rPr>
        <w:t>environment</w:t>
      </w:r>
      <w:r>
        <w:rPr>
          <w:spacing w:val="-28"/>
          <w:w w:val="105"/>
          <w:sz w:val="17"/>
        </w:rPr>
        <w:t> </w:t>
      </w:r>
      <w:r>
        <w:rPr>
          <w:w w:val="105"/>
          <w:sz w:val="17"/>
        </w:rPr>
        <w:t>and</w:t>
      </w:r>
      <w:r>
        <w:rPr>
          <w:spacing w:val="-28"/>
          <w:w w:val="105"/>
          <w:sz w:val="17"/>
        </w:rPr>
        <w:t> </w:t>
      </w:r>
      <w:r>
        <w:rPr>
          <w:w w:val="105"/>
          <w:sz w:val="17"/>
        </w:rPr>
        <w:t>put</w:t>
      </w:r>
      <w:r>
        <w:rPr>
          <w:spacing w:val="-28"/>
          <w:w w:val="105"/>
          <w:sz w:val="17"/>
        </w:rPr>
        <w:t> </w:t>
      </w:r>
      <w:r>
        <w:rPr>
          <w:w w:val="105"/>
          <w:sz w:val="17"/>
        </w:rPr>
        <w:t>the</w:t>
      </w:r>
      <w:r>
        <w:rPr>
          <w:spacing w:val="-28"/>
          <w:w w:val="105"/>
          <w:sz w:val="17"/>
        </w:rPr>
        <w:t> </w:t>
      </w:r>
      <w:r>
        <w:rPr>
          <w:w w:val="105"/>
          <w:sz w:val="17"/>
        </w:rPr>
        <w:t>holograms in the right place (for instance, in </w:t>
      </w:r>
      <w:r>
        <w:rPr>
          <w:i/>
          <w:w w:val="105"/>
          <w:sz w:val="17"/>
        </w:rPr>
        <w:t>Lay the Table </w:t>
      </w:r>
      <w:r>
        <w:rPr>
          <w:w w:val="105"/>
          <w:sz w:val="17"/>
        </w:rPr>
        <w:t>activity the objects are generated onto the real</w:t>
      </w:r>
      <w:r>
        <w:rPr>
          <w:spacing w:val="-29"/>
          <w:w w:val="105"/>
          <w:sz w:val="17"/>
        </w:rPr>
        <w:t> </w:t>
      </w:r>
      <w:r>
        <w:rPr>
          <w:w w:val="105"/>
          <w:sz w:val="17"/>
        </w:rPr>
        <w:t>table).</w:t>
      </w:r>
    </w:p>
    <w:p>
      <w:pPr>
        <w:spacing w:line="235" w:lineRule="auto" w:before="103"/>
        <w:ind w:left="0" w:right="679" w:firstLine="252"/>
        <w:jc w:val="both"/>
        <w:rPr>
          <w:sz w:val="17"/>
        </w:rPr>
      </w:pPr>
      <w:r>
        <w:rPr>
          <w:w w:val="105"/>
          <w:sz w:val="17"/>
        </w:rPr>
        <w:t>HoloLearn interaction modalities are the standard ones supported by HoloLens. By changing the </w:t>
      </w:r>
      <w:r>
        <w:rPr>
          <w:i/>
          <w:w w:val="105"/>
          <w:sz w:val="17"/>
        </w:rPr>
        <w:t>gaze </w:t>
      </w:r>
      <w:r>
        <w:rPr>
          <w:w w:val="105"/>
          <w:sz w:val="17"/>
        </w:rPr>
        <w:t>direction (calculated</w:t>
      </w:r>
      <w:r>
        <w:rPr>
          <w:spacing w:val="-25"/>
          <w:w w:val="105"/>
          <w:sz w:val="17"/>
        </w:rPr>
        <w:t> </w:t>
      </w:r>
      <w:r>
        <w:rPr>
          <w:w w:val="105"/>
          <w:sz w:val="17"/>
        </w:rPr>
        <w:t>from</w:t>
      </w:r>
      <w:r>
        <w:rPr>
          <w:spacing w:val="-25"/>
          <w:w w:val="105"/>
          <w:sz w:val="17"/>
        </w:rPr>
        <w:t> </w:t>
      </w:r>
      <w:r>
        <w:rPr>
          <w:w w:val="105"/>
          <w:sz w:val="17"/>
        </w:rPr>
        <w:t>head</w:t>
      </w:r>
      <w:r>
        <w:rPr>
          <w:spacing w:val="-25"/>
          <w:w w:val="105"/>
          <w:sz w:val="17"/>
        </w:rPr>
        <w:t> </w:t>
      </w:r>
      <w:r>
        <w:rPr>
          <w:w w:val="105"/>
          <w:sz w:val="17"/>
        </w:rPr>
        <w:t>orientation</w:t>
      </w:r>
      <w:r>
        <w:rPr>
          <w:spacing w:val="-24"/>
          <w:w w:val="105"/>
          <w:sz w:val="17"/>
        </w:rPr>
        <w:t> </w:t>
      </w:r>
      <w:r>
        <w:rPr>
          <w:w w:val="105"/>
          <w:sz w:val="17"/>
        </w:rPr>
        <w:t>and</w:t>
      </w:r>
      <w:r>
        <w:rPr>
          <w:spacing w:val="-25"/>
          <w:w w:val="105"/>
          <w:sz w:val="17"/>
        </w:rPr>
        <w:t> </w:t>
      </w:r>
      <w:r>
        <w:rPr>
          <w:w w:val="105"/>
          <w:sz w:val="17"/>
        </w:rPr>
        <w:t>movement</w:t>
      </w:r>
      <w:r>
        <w:rPr>
          <w:spacing w:val="-24"/>
          <w:w w:val="105"/>
          <w:sz w:val="17"/>
        </w:rPr>
        <w:t> </w:t>
      </w:r>
      <w:r>
        <w:rPr>
          <w:w w:val="105"/>
          <w:sz w:val="17"/>
        </w:rPr>
        <w:t>tracking)</w:t>
      </w:r>
      <w:r>
        <w:rPr>
          <w:spacing w:val="-24"/>
          <w:w w:val="105"/>
          <w:sz w:val="17"/>
        </w:rPr>
        <w:t> </w:t>
      </w:r>
      <w:r>
        <w:rPr>
          <w:w w:val="105"/>
          <w:sz w:val="17"/>
        </w:rPr>
        <w:t>the user updates her/his view of the MR environment. </w:t>
      </w:r>
      <w:r>
        <w:rPr>
          <w:i/>
          <w:w w:val="105"/>
          <w:sz w:val="17"/>
        </w:rPr>
        <w:t>Hand </w:t>
      </w:r>
      <w:r>
        <w:rPr>
          <w:i/>
          <w:w w:val="105"/>
          <w:sz w:val="17"/>
        </w:rPr>
        <w:t>gestures</w:t>
      </w:r>
      <w:r>
        <w:rPr>
          <w:i/>
          <w:spacing w:val="-24"/>
          <w:w w:val="105"/>
          <w:sz w:val="17"/>
        </w:rPr>
        <w:t> </w:t>
      </w:r>
      <w:r>
        <w:rPr>
          <w:w w:val="105"/>
          <w:sz w:val="17"/>
        </w:rPr>
        <w:t>enable</w:t>
      </w:r>
      <w:r>
        <w:rPr>
          <w:spacing w:val="-23"/>
          <w:w w:val="105"/>
          <w:sz w:val="17"/>
        </w:rPr>
        <w:t> </w:t>
      </w:r>
      <w:r>
        <w:rPr>
          <w:w w:val="105"/>
          <w:sz w:val="17"/>
        </w:rPr>
        <w:t>the</w:t>
      </w:r>
      <w:r>
        <w:rPr>
          <w:spacing w:val="-24"/>
          <w:w w:val="105"/>
          <w:sz w:val="17"/>
        </w:rPr>
        <w:t> </w:t>
      </w:r>
      <w:r>
        <w:rPr>
          <w:w w:val="105"/>
          <w:sz w:val="17"/>
        </w:rPr>
        <w:t>interaction</w:t>
      </w:r>
      <w:r>
        <w:rPr>
          <w:spacing w:val="-24"/>
          <w:w w:val="105"/>
          <w:sz w:val="17"/>
        </w:rPr>
        <w:t> </w:t>
      </w:r>
      <w:r>
        <w:rPr>
          <w:w w:val="105"/>
          <w:sz w:val="17"/>
        </w:rPr>
        <w:t>with</w:t>
      </w:r>
      <w:r>
        <w:rPr>
          <w:spacing w:val="-23"/>
          <w:w w:val="105"/>
          <w:sz w:val="17"/>
        </w:rPr>
        <w:t> </w:t>
      </w:r>
      <w:r>
        <w:rPr>
          <w:w w:val="105"/>
          <w:sz w:val="17"/>
        </w:rPr>
        <w:t>holograms</w:t>
      </w:r>
      <w:r>
        <w:rPr>
          <w:spacing w:val="-22"/>
          <w:w w:val="105"/>
          <w:sz w:val="17"/>
        </w:rPr>
        <w:t> </w:t>
      </w:r>
      <w:r>
        <w:rPr>
          <w:w w:val="105"/>
          <w:sz w:val="17"/>
        </w:rPr>
        <w:t>or</w:t>
      </w:r>
      <w:r>
        <w:rPr>
          <w:spacing w:val="-24"/>
          <w:w w:val="105"/>
          <w:sz w:val="17"/>
        </w:rPr>
        <w:t> </w:t>
      </w:r>
      <w:r>
        <w:rPr>
          <w:w w:val="105"/>
          <w:sz w:val="17"/>
        </w:rPr>
        <w:t>other</w:t>
      </w:r>
      <w:r>
        <w:rPr>
          <w:spacing w:val="-24"/>
          <w:w w:val="105"/>
          <w:sz w:val="17"/>
        </w:rPr>
        <w:t> </w:t>
      </w:r>
      <w:r>
        <w:rPr>
          <w:w w:val="105"/>
          <w:sz w:val="17"/>
        </w:rPr>
        <w:t>digital contents. </w:t>
      </w:r>
      <w:r>
        <w:rPr>
          <w:i/>
          <w:w w:val="105"/>
          <w:sz w:val="17"/>
        </w:rPr>
        <w:t>Air-tap </w:t>
      </w:r>
      <w:r>
        <w:rPr>
          <w:w w:val="105"/>
          <w:sz w:val="17"/>
        </w:rPr>
        <w:t>gesture selects and activates the gazed interactive element. </w:t>
      </w:r>
      <w:r>
        <w:rPr>
          <w:i/>
          <w:w w:val="105"/>
          <w:sz w:val="17"/>
        </w:rPr>
        <w:t>Tap and hold </w:t>
      </w:r>
      <w:r>
        <w:rPr>
          <w:w w:val="105"/>
          <w:sz w:val="17"/>
        </w:rPr>
        <w:t>(a “prolonged” air-tap) enables</w:t>
      </w:r>
      <w:r>
        <w:rPr>
          <w:spacing w:val="-17"/>
          <w:w w:val="105"/>
          <w:sz w:val="17"/>
        </w:rPr>
        <w:t> </w:t>
      </w:r>
      <w:r>
        <w:rPr>
          <w:w w:val="105"/>
          <w:sz w:val="17"/>
        </w:rPr>
        <w:t>“drag&amp;drop”:</w:t>
      </w:r>
      <w:r>
        <w:rPr>
          <w:spacing w:val="-17"/>
          <w:w w:val="105"/>
          <w:sz w:val="17"/>
        </w:rPr>
        <w:t> </w:t>
      </w:r>
      <w:r>
        <w:rPr>
          <w:w w:val="105"/>
          <w:sz w:val="17"/>
        </w:rPr>
        <w:t>after</w:t>
      </w:r>
      <w:r>
        <w:rPr>
          <w:spacing w:val="-16"/>
          <w:w w:val="105"/>
          <w:sz w:val="17"/>
        </w:rPr>
        <w:t> </w:t>
      </w:r>
      <w:r>
        <w:rPr>
          <w:w w:val="105"/>
          <w:sz w:val="17"/>
        </w:rPr>
        <w:t>the</w:t>
      </w:r>
      <w:r>
        <w:rPr>
          <w:spacing w:val="-16"/>
          <w:w w:val="105"/>
          <w:sz w:val="17"/>
        </w:rPr>
        <w:t> </w:t>
      </w:r>
      <w:r>
        <w:rPr>
          <w:w w:val="105"/>
          <w:sz w:val="17"/>
        </w:rPr>
        <w:t>initial</w:t>
      </w:r>
      <w:r>
        <w:rPr>
          <w:spacing w:val="-16"/>
          <w:w w:val="105"/>
          <w:sz w:val="17"/>
        </w:rPr>
        <w:t> </w:t>
      </w:r>
      <w:r>
        <w:rPr>
          <w:w w:val="105"/>
          <w:sz w:val="17"/>
        </w:rPr>
        <w:t>“instantaneous”</w:t>
      </w:r>
      <w:r>
        <w:rPr>
          <w:spacing w:val="-17"/>
          <w:w w:val="105"/>
          <w:sz w:val="17"/>
        </w:rPr>
        <w:t> </w:t>
      </w:r>
      <w:r>
        <w:rPr>
          <w:w w:val="105"/>
          <w:sz w:val="17"/>
        </w:rPr>
        <w:t>air-tap on</w:t>
      </w:r>
      <w:r>
        <w:rPr>
          <w:spacing w:val="-18"/>
          <w:w w:val="105"/>
          <w:sz w:val="17"/>
        </w:rPr>
        <w:t> </w:t>
      </w:r>
      <w:r>
        <w:rPr>
          <w:w w:val="105"/>
          <w:sz w:val="17"/>
        </w:rPr>
        <w:t>the</w:t>
      </w:r>
      <w:r>
        <w:rPr>
          <w:spacing w:val="-18"/>
          <w:w w:val="105"/>
          <w:sz w:val="17"/>
        </w:rPr>
        <w:t> </w:t>
      </w:r>
      <w:r>
        <w:rPr>
          <w:w w:val="105"/>
          <w:sz w:val="17"/>
        </w:rPr>
        <w:t>gazed</w:t>
      </w:r>
      <w:r>
        <w:rPr>
          <w:spacing w:val="-19"/>
          <w:w w:val="105"/>
          <w:sz w:val="17"/>
        </w:rPr>
        <w:t> </w:t>
      </w:r>
      <w:r>
        <w:rPr>
          <w:w w:val="105"/>
          <w:sz w:val="17"/>
        </w:rPr>
        <w:t>element,</w:t>
      </w:r>
      <w:r>
        <w:rPr>
          <w:spacing w:val="-18"/>
          <w:w w:val="105"/>
          <w:sz w:val="17"/>
        </w:rPr>
        <w:t> </w:t>
      </w:r>
      <w:r>
        <w:rPr>
          <w:w w:val="105"/>
          <w:sz w:val="17"/>
        </w:rPr>
        <w:t>thumb</w:t>
      </w:r>
      <w:r>
        <w:rPr>
          <w:spacing w:val="-17"/>
          <w:w w:val="105"/>
          <w:sz w:val="17"/>
        </w:rPr>
        <w:t> </w:t>
      </w:r>
      <w:r>
        <w:rPr>
          <w:w w:val="105"/>
          <w:sz w:val="17"/>
        </w:rPr>
        <w:t>and</w:t>
      </w:r>
      <w:r>
        <w:rPr>
          <w:spacing w:val="-16"/>
          <w:w w:val="105"/>
          <w:sz w:val="17"/>
        </w:rPr>
        <w:t> </w:t>
      </w:r>
      <w:r>
        <w:rPr>
          <w:w w:val="105"/>
          <w:sz w:val="17"/>
        </w:rPr>
        <w:t>index</w:t>
      </w:r>
      <w:r>
        <w:rPr>
          <w:spacing w:val="-17"/>
          <w:w w:val="105"/>
          <w:sz w:val="17"/>
        </w:rPr>
        <w:t> </w:t>
      </w:r>
      <w:r>
        <w:rPr>
          <w:w w:val="105"/>
          <w:sz w:val="17"/>
        </w:rPr>
        <w:t>must</w:t>
      </w:r>
      <w:r>
        <w:rPr>
          <w:spacing w:val="-17"/>
          <w:w w:val="105"/>
          <w:sz w:val="17"/>
        </w:rPr>
        <w:t> </w:t>
      </w:r>
      <w:r>
        <w:rPr>
          <w:w w:val="105"/>
          <w:sz w:val="17"/>
        </w:rPr>
        <w:t>be</w:t>
      </w:r>
      <w:r>
        <w:rPr>
          <w:spacing w:val="-17"/>
          <w:w w:val="105"/>
          <w:sz w:val="17"/>
        </w:rPr>
        <w:t> </w:t>
      </w:r>
      <w:r>
        <w:rPr>
          <w:w w:val="105"/>
          <w:sz w:val="17"/>
        </w:rPr>
        <w:t>kept</w:t>
      </w:r>
      <w:r>
        <w:rPr>
          <w:spacing w:val="-18"/>
          <w:w w:val="105"/>
          <w:sz w:val="17"/>
        </w:rPr>
        <w:t> </w:t>
      </w:r>
      <w:r>
        <w:rPr>
          <w:w w:val="105"/>
          <w:sz w:val="17"/>
        </w:rPr>
        <w:t>closed</w:t>
      </w:r>
      <w:r>
        <w:rPr>
          <w:spacing w:val="-17"/>
          <w:w w:val="105"/>
          <w:sz w:val="17"/>
        </w:rPr>
        <w:t> </w:t>
      </w:r>
      <w:r>
        <w:rPr>
          <w:w w:val="105"/>
          <w:sz w:val="17"/>
        </w:rPr>
        <w:t>to move</w:t>
      </w:r>
      <w:r>
        <w:rPr>
          <w:spacing w:val="-5"/>
          <w:w w:val="105"/>
          <w:sz w:val="17"/>
        </w:rPr>
        <w:t> </w:t>
      </w:r>
      <w:r>
        <w:rPr>
          <w:w w:val="105"/>
          <w:sz w:val="17"/>
        </w:rPr>
        <w:t>the</w:t>
      </w:r>
      <w:r>
        <w:rPr>
          <w:spacing w:val="-5"/>
          <w:w w:val="105"/>
          <w:sz w:val="17"/>
        </w:rPr>
        <w:t> </w:t>
      </w:r>
      <w:r>
        <w:rPr>
          <w:w w:val="105"/>
          <w:sz w:val="17"/>
        </w:rPr>
        <w:t>selected</w:t>
      </w:r>
      <w:r>
        <w:rPr>
          <w:spacing w:val="-4"/>
          <w:w w:val="105"/>
          <w:sz w:val="17"/>
        </w:rPr>
        <w:t> </w:t>
      </w:r>
      <w:r>
        <w:rPr>
          <w:w w:val="105"/>
          <w:sz w:val="17"/>
        </w:rPr>
        <w:t>item</w:t>
      </w:r>
      <w:r>
        <w:rPr>
          <w:spacing w:val="-7"/>
          <w:w w:val="105"/>
          <w:sz w:val="17"/>
        </w:rPr>
        <w:t> </w:t>
      </w:r>
      <w:r>
        <w:rPr>
          <w:w w:val="105"/>
          <w:sz w:val="17"/>
        </w:rPr>
        <w:t>to</w:t>
      </w:r>
      <w:r>
        <w:rPr>
          <w:spacing w:val="-6"/>
          <w:w w:val="105"/>
          <w:sz w:val="17"/>
        </w:rPr>
        <w:t> </w:t>
      </w:r>
      <w:r>
        <w:rPr>
          <w:w w:val="105"/>
          <w:sz w:val="17"/>
        </w:rPr>
        <w:t>the</w:t>
      </w:r>
      <w:r>
        <w:rPr>
          <w:spacing w:val="-8"/>
          <w:w w:val="105"/>
          <w:sz w:val="17"/>
        </w:rPr>
        <w:t> </w:t>
      </w:r>
      <w:r>
        <w:rPr>
          <w:w w:val="105"/>
          <w:sz w:val="17"/>
        </w:rPr>
        <w:t>desired</w:t>
      </w:r>
      <w:r>
        <w:rPr>
          <w:spacing w:val="-7"/>
          <w:w w:val="105"/>
          <w:sz w:val="17"/>
        </w:rPr>
        <w:t> </w:t>
      </w:r>
      <w:r>
        <w:rPr>
          <w:w w:val="105"/>
          <w:sz w:val="17"/>
        </w:rPr>
        <w:t>position</w:t>
      </w:r>
      <w:r>
        <w:rPr>
          <w:spacing w:val="-7"/>
          <w:w w:val="105"/>
          <w:sz w:val="17"/>
        </w:rPr>
        <w:t> </w:t>
      </w:r>
      <w:r>
        <w:rPr>
          <w:w w:val="105"/>
          <w:sz w:val="17"/>
        </w:rPr>
        <w:t>and</w:t>
      </w:r>
      <w:r>
        <w:rPr>
          <w:spacing w:val="-7"/>
          <w:w w:val="105"/>
          <w:sz w:val="17"/>
        </w:rPr>
        <w:t> </w:t>
      </w:r>
      <w:r>
        <w:rPr>
          <w:w w:val="105"/>
          <w:sz w:val="17"/>
        </w:rPr>
        <w:t>must</w:t>
      </w:r>
      <w:r>
        <w:rPr>
          <w:spacing w:val="-5"/>
          <w:w w:val="105"/>
          <w:sz w:val="17"/>
        </w:rPr>
        <w:t> </w:t>
      </w:r>
      <w:r>
        <w:rPr>
          <w:w w:val="105"/>
          <w:sz w:val="17"/>
        </w:rPr>
        <w:t>then be opened to release the element</w:t>
      </w:r>
      <w:r>
        <w:rPr>
          <w:spacing w:val="-25"/>
          <w:w w:val="105"/>
          <w:sz w:val="17"/>
        </w:rPr>
        <w:t> </w:t>
      </w:r>
      <w:r>
        <w:rPr>
          <w:w w:val="105"/>
          <w:sz w:val="17"/>
        </w:rPr>
        <w:t>there.</w:t>
      </w:r>
    </w:p>
    <w:p>
      <w:pPr>
        <w:pStyle w:val="ListParagraph"/>
        <w:numPr>
          <w:ilvl w:val="0"/>
          <w:numId w:val="2"/>
        </w:numPr>
        <w:tabs>
          <w:tab w:pos="253" w:val="left" w:leader="none"/>
        </w:tabs>
        <w:spacing w:line="240" w:lineRule="auto" w:before="110" w:after="0"/>
        <w:ind w:left="252" w:right="0" w:hanging="253"/>
        <w:jc w:val="left"/>
        <w:rPr>
          <w:i/>
          <w:sz w:val="17"/>
        </w:rPr>
      </w:pPr>
      <w:r>
        <w:rPr>
          <w:i/>
          <w:w w:val="105"/>
          <w:sz w:val="17"/>
        </w:rPr>
        <w:t>Lay the</w:t>
      </w:r>
      <w:r>
        <w:rPr>
          <w:i/>
          <w:spacing w:val="-1"/>
          <w:w w:val="105"/>
          <w:sz w:val="17"/>
        </w:rPr>
        <w:t> </w:t>
      </w:r>
      <w:r>
        <w:rPr>
          <w:i/>
          <w:w w:val="105"/>
          <w:sz w:val="17"/>
        </w:rPr>
        <w:t>Table</w:t>
      </w:r>
    </w:p>
    <w:p>
      <w:pPr>
        <w:pStyle w:val="BodyText"/>
        <w:spacing w:before="6"/>
        <w:rPr>
          <w:i/>
          <w:sz w:val="4"/>
        </w:rPr>
      </w:pPr>
    </w:p>
    <w:p>
      <w:pPr>
        <w:pStyle w:val="BodyText"/>
        <w:ind w:left="9"/>
        <w:rPr>
          <w:sz w:val="20"/>
        </w:rPr>
      </w:pPr>
      <w:r>
        <w:rPr>
          <w:sz w:val="20"/>
        </w:rPr>
        <w:drawing>
          <wp:inline distT="0" distB="0" distL="0" distR="0">
            <wp:extent cx="2674129" cy="131387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674129" cy="1313878"/>
                    </a:xfrm>
                    <a:prstGeom prst="rect">
                      <a:avLst/>
                    </a:prstGeom>
                  </pic:spPr>
                </pic:pic>
              </a:graphicData>
            </a:graphic>
          </wp:inline>
        </w:drawing>
      </w:r>
      <w:r>
        <w:rPr>
          <w:sz w:val="20"/>
        </w:rPr>
      </w:r>
    </w:p>
    <w:p>
      <w:pPr>
        <w:spacing w:before="52"/>
        <w:ind w:left="0" w:right="0" w:firstLine="0"/>
        <w:jc w:val="both"/>
        <w:rPr>
          <w:sz w:val="14"/>
        </w:rPr>
      </w:pPr>
      <w:r>
        <w:rPr>
          <w:sz w:val="14"/>
        </w:rPr>
        <w:t>Figure 1: Lay the Table activity</w:t>
      </w:r>
    </w:p>
    <w:p>
      <w:pPr>
        <w:spacing w:line="235" w:lineRule="auto" w:before="69"/>
        <w:ind w:left="0" w:right="679" w:firstLine="252"/>
        <w:jc w:val="both"/>
        <w:rPr>
          <w:sz w:val="17"/>
        </w:rPr>
      </w:pPr>
      <w:r>
        <w:rPr>
          <w:w w:val="105"/>
          <w:sz w:val="17"/>
        </w:rPr>
        <w:t>The purpose is to teach the user to lay a real table using virtual</w:t>
      </w:r>
      <w:r>
        <w:rPr>
          <w:spacing w:val="-23"/>
          <w:w w:val="105"/>
          <w:sz w:val="17"/>
        </w:rPr>
        <w:t> </w:t>
      </w:r>
      <w:r>
        <w:rPr>
          <w:w w:val="105"/>
          <w:sz w:val="17"/>
        </w:rPr>
        <w:t>objects</w:t>
      </w:r>
      <w:r>
        <w:rPr>
          <w:spacing w:val="-23"/>
          <w:w w:val="105"/>
          <w:sz w:val="17"/>
        </w:rPr>
        <w:t> </w:t>
      </w:r>
      <w:r>
        <w:rPr>
          <w:w w:val="105"/>
          <w:sz w:val="17"/>
        </w:rPr>
        <w:t>(e.g.</w:t>
      </w:r>
      <w:r>
        <w:rPr>
          <w:spacing w:val="-22"/>
          <w:w w:val="105"/>
          <w:sz w:val="17"/>
        </w:rPr>
        <w:t> </w:t>
      </w:r>
      <w:r>
        <w:rPr>
          <w:w w:val="105"/>
          <w:sz w:val="17"/>
        </w:rPr>
        <w:t>glasses,</w:t>
      </w:r>
      <w:r>
        <w:rPr>
          <w:spacing w:val="-23"/>
          <w:w w:val="105"/>
          <w:sz w:val="17"/>
        </w:rPr>
        <w:t> </w:t>
      </w:r>
      <w:r>
        <w:rPr>
          <w:w w:val="105"/>
          <w:sz w:val="17"/>
        </w:rPr>
        <w:t>plates,</w:t>
      </w:r>
      <w:r>
        <w:rPr>
          <w:spacing w:val="-22"/>
          <w:w w:val="105"/>
          <w:sz w:val="17"/>
        </w:rPr>
        <w:t> </w:t>
      </w:r>
      <w:r>
        <w:rPr>
          <w:w w:val="105"/>
          <w:sz w:val="17"/>
        </w:rPr>
        <w:t>cutlery,</w:t>
      </w:r>
      <w:r>
        <w:rPr>
          <w:spacing w:val="-23"/>
          <w:w w:val="105"/>
          <w:sz w:val="17"/>
        </w:rPr>
        <w:t> </w:t>
      </w:r>
      <w:r>
        <w:rPr>
          <w:w w:val="105"/>
          <w:sz w:val="17"/>
        </w:rPr>
        <w:t>or</w:t>
      </w:r>
      <w:r>
        <w:rPr>
          <w:spacing w:val="-23"/>
          <w:w w:val="105"/>
          <w:sz w:val="17"/>
        </w:rPr>
        <w:t> </w:t>
      </w:r>
      <w:r>
        <w:rPr>
          <w:w w:val="105"/>
          <w:sz w:val="17"/>
        </w:rPr>
        <w:t>bottles),</w:t>
      </w:r>
      <w:r>
        <w:rPr>
          <w:spacing w:val="-23"/>
          <w:w w:val="105"/>
          <w:sz w:val="17"/>
        </w:rPr>
        <w:t> </w:t>
      </w:r>
      <w:r>
        <w:rPr>
          <w:w w:val="105"/>
          <w:sz w:val="17"/>
        </w:rPr>
        <w:t>putting them</w:t>
      </w:r>
      <w:r>
        <w:rPr>
          <w:spacing w:val="-15"/>
          <w:w w:val="105"/>
          <w:sz w:val="17"/>
        </w:rPr>
        <w:t> </w:t>
      </w:r>
      <w:r>
        <w:rPr>
          <w:w w:val="105"/>
          <w:sz w:val="17"/>
        </w:rPr>
        <w:t>in</w:t>
      </w:r>
      <w:r>
        <w:rPr>
          <w:spacing w:val="-12"/>
          <w:w w:val="105"/>
          <w:sz w:val="17"/>
        </w:rPr>
        <w:t> </w:t>
      </w:r>
      <w:r>
        <w:rPr>
          <w:w w:val="105"/>
          <w:sz w:val="17"/>
        </w:rPr>
        <w:t>the</w:t>
      </w:r>
      <w:r>
        <w:rPr>
          <w:spacing w:val="-12"/>
          <w:w w:val="105"/>
          <w:sz w:val="17"/>
        </w:rPr>
        <w:t> </w:t>
      </w:r>
      <w:r>
        <w:rPr>
          <w:w w:val="105"/>
          <w:sz w:val="17"/>
        </w:rPr>
        <w:t>proper</w:t>
      </w:r>
      <w:r>
        <w:rPr>
          <w:spacing w:val="-14"/>
          <w:w w:val="105"/>
          <w:sz w:val="17"/>
        </w:rPr>
        <w:t> </w:t>
      </w:r>
      <w:r>
        <w:rPr>
          <w:w w:val="105"/>
          <w:sz w:val="17"/>
        </w:rPr>
        <w:t>position.</w:t>
      </w:r>
      <w:r>
        <w:rPr>
          <w:spacing w:val="-15"/>
          <w:w w:val="105"/>
          <w:sz w:val="17"/>
        </w:rPr>
        <w:t> </w:t>
      </w:r>
      <w:r>
        <w:rPr>
          <w:w w:val="105"/>
          <w:sz w:val="17"/>
        </w:rPr>
        <w:t>The</w:t>
      </w:r>
      <w:r>
        <w:rPr>
          <w:spacing w:val="-12"/>
          <w:w w:val="105"/>
          <w:sz w:val="17"/>
        </w:rPr>
        <w:t> </w:t>
      </w:r>
      <w:r>
        <w:rPr>
          <w:w w:val="105"/>
          <w:sz w:val="17"/>
        </w:rPr>
        <w:t>MR</w:t>
      </w:r>
      <w:r>
        <w:rPr>
          <w:spacing w:val="-13"/>
          <w:w w:val="105"/>
          <w:sz w:val="17"/>
        </w:rPr>
        <w:t> </w:t>
      </w:r>
      <w:r>
        <w:rPr>
          <w:w w:val="105"/>
          <w:sz w:val="17"/>
        </w:rPr>
        <w:t>environment</w:t>
      </w:r>
      <w:r>
        <w:rPr>
          <w:spacing w:val="-12"/>
          <w:w w:val="105"/>
          <w:sz w:val="17"/>
        </w:rPr>
        <w:t> </w:t>
      </w:r>
      <w:r>
        <w:rPr>
          <w:w w:val="105"/>
          <w:sz w:val="17"/>
        </w:rPr>
        <w:t>consists</w:t>
      </w:r>
      <w:r>
        <w:rPr>
          <w:spacing w:val="-14"/>
          <w:w w:val="105"/>
          <w:sz w:val="17"/>
        </w:rPr>
        <w:t> </w:t>
      </w:r>
      <w:r>
        <w:rPr>
          <w:w w:val="105"/>
          <w:sz w:val="17"/>
        </w:rPr>
        <w:t>of the</w:t>
      </w:r>
      <w:r>
        <w:rPr>
          <w:spacing w:val="-13"/>
          <w:w w:val="105"/>
          <w:sz w:val="17"/>
        </w:rPr>
        <w:t> </w:t>
      </w:r>
      <w:r>
        <w:rPr>
          <w:w w:val="105"/>
          <w:sz w:val="17"/>
        </w:rPr>
        <w:t>physical</w:t>
      </w:r>
      <w:r>
        <w:rPr>
          <w:spacing w:val="-14"/>
          <w:w w:val="105"/>
          <w:sz w:val="17"/>
        </w:rPr>
        <w:t> </w:t>
      </w:r>
      <w:r>
        <w:rPr>
          <w:w w:val="105"/>
          <w:sz w:val="17"/>
        </w:rPr>
        <w:t>space</w:t>
      </w:r>
      <w:r>
        <w:rPr>
          <w:spacing w:val="-13"/>
          <w:w w:val="105"/>
          <w:sz w:val="17"/>
        </w:rPr>
        <w:t> </w:t>
      </w:r>
      <w:r>
        <w:rPr>
          <w:w w:val="105"/>
          <w:sz w:val="17"/>
        </w:rPr>
        <w:t>surrounding</w:t>
      </w:r>
      <w:r>
        <w:rPr>
          <w:spacing w:val="-14"/>
          <w:w w:val="105"/>
          <w:sz w:val="17"/>
        </w:rPr>
        <w:t> </w:t>
      </w:r>
      <w:r>
        <w:rPr>
          <w:w w:val="105"/>
          <w:sz w:val="17"/>
        </w:rPr>
        <w:t>the</w:t>
      </w:r>
      <w:r>
        <w:rPr>
          <w:spacing w:val="-14"/>
          <w:w w:val="105"/>
          <w:sz w:val="17"/>
        </w:rPr>
        <w:t> </w:t>
      </w:r>
      <w:r>
        <w:rPr>
          <w:w w:val="105"/>
          <w:sz w:val="17"/>
        </w:rPr>
        <w:t>user</w:t>
      </w:r>
      <w:r>
        <w:rPr>
          <w:spacing w:val="-14"/>
          <w:w w:val="105"/>
          <w:sz w:val="17"/>
        </w:rPr>
        <w:t> </w:t>
      </w:r>
      <w:r>
        <w:rPr>
          <w:w w:val="105"/>
          <w:sz w:val="17"/>
        </w:rPr>
        <w:t>(including</w:t>
      </w:r>
      <w:r>
        <w:rPr>
          <w:spacing w:val="-14"/>
          <w:w w:val="105"/>
          <w:sz w:val="17"/>
        </w:rPr>
        <w:t> </w:t>
      </w:r>
      <w:r>
        <w:rPr>
          <w:w w:val="105"/>
          <w:sz w:val="17"/>
        </w:rPr>
        <w:t>a</w:t>
      </w:r>
      <w:r>
        <w:rPr>
          <w:spacing w:val="-14"/>
          <w:w w:val="105"/>
          <w:sz w:val="17"/>
        </w:rPr>
        <w:t> </w:t>
      </w:r>
      <w:r>
        <w:rPr>
          <w:w w:val="105"/>
          <w:sz w:val="17"/>
        </w:rPr>
        <w:t>table</w:t>
      </w:r>
      <w:r>
        <w:rPr>
          <w:spacing w:val="-13"/>
          <w:w w:val="105"/>
          <w:sz w:val="17"/>
        </w:rPr>
        <w:t> </w:t>
      </w:r>
      <w:r>
        <w:rPr>
          <w:w w:val="105"/>
          <w:sz w:val="17"/>
        </w:rPr>
        <w:t>the dimensions of which must be at least one meter per side, to guarantee enough space for the holograms) and the holographic</w:t>
      </w:r>
      <w:r>
        <w:rPr>
          <w:spacing w:val="-11"/>
          <w:w w:val="105"/>
          <w:sz w:val="17"/>
        </w:rPr>
        <w:t> </w:t>
      </w:r>
      <w:r>
        <w:rPr>
          <w:w w:val="105"/>
          <w:sz w:val="17"/>
        </w:rPr>
        <w:t>elements:</w:t>
      </w:r>
      <w:r>
        <w:rPr>
          <w:spacing w:val="-10"/>
          <w:w w:val="105"/>
          <w:sz w:val="17"/>
        </w:rPr>
        <w:t> </w:t>
      </w:r>
      <w:r>
        <w:rPr>
          <w:w w:val="105"/>
          <w:sz w:val="17"/>
        </w:rPr>
        <w:t>the</w:t>
      </w:r>
      <w:r>
        <w:rPr>
          <w:spacing w:val="-10"/>
          <w:w w:val="105"/>
          <w:sz w:val="17"/>
        </w:rPr>
        <w:t> </w:t>
      </w:r>
      <w:r>
        <w:rPr>
          <w:w w:val="105"/>
          <w:sz w:val="17"/>
        </w:rPr>
        <w:t>virtual</w:t>
      </w:r>
      <w:r>
        <w:rPr>
          <w:spacing w:val="-10"/>
          <w:w w:val="105"/>
          <w:sz w:val="17"/>
        </w:rPr>
        <w:t> </w:t>
      </w:r>
      <w:r>
        <w:rPr>
          <w:w w:val="105"/>
          <w:sz w:val="17"/>
        </w:rPr>
        <w:t>objects</w:t>
      </w:r>
      <w:r>
        <w:rPr>
          <w:spacing w:val="-10"/>
          <w:w w:val="105"/>
          <w:sz w:val="17"/>
        </w:rPr>
        <w:t> </w:t>
      </w:r>
      <w:r>
        <w:rPr>
          <w:w w:val="105"/>
          <w:sz w:val="17"/>
        </w:rPr>
        <w:t>appear</w:t>
      </w:r>
      <w:r>
        <w:rPr>
          <w:spacing w:val="-12"/>
          <w:w w:val="105"/>
          <w:sz w:val="17"/>
        </w:rPr>
        <w:t> </w:t>
      </w:r>
      <w:r>
        <w:rPr>
          <w:w w:val="105"/>
          <w:sz w:val="17"/>
        </w:rPr>
        <w:t>on</w:t>
      </w:r>
      <w:r>
        <w:rPr>
          <w:spacing w:val="-11"/>
          <w:w w:val="105"/>
          <w:sz w:val="17"/>
        </w:rPr>
        <w:t> </w:t>
      </w:r>
      <w:r>
        <w:rPr>
          <w:w w:val="105"/>
          <w:sz w:val="17"/>
        </w:rPr>
        <w:t>one</w:t>
      </w:r>
      <w:r>
        <w:rPr>
          <w:spacing w:val="-11"/>
          <w:w w:val="105"/>
          <w:sz w:val="17"/>
        </w:rPr>
        <w:t> </w:t>
      </w:r>
      <w:r>
        <w:rPr>
          <w:w w:val="105"/>
          <w:sz w:val="17"/>
        </w:rPr>
        <w:t>edge of the table and some highlighted areas on the other ones [Figure</w:t>
      </w:r>
      <w:r>
        <w:rPr>
          <w:spacing w:val="-9"/>
          <w:w w:val="105"/>
          <w:sz w:val="17"/>
        </w:rPr>
        <w:t> </w:t>
      </w:r>
      <w:r>
        <w:rPr>
          <w:w w:val="105"/>
          <w:sz w:val="17"/>
        </w:rPr>
        <w:t>1].</w:t>
      </w:r>
      <w:r>
        <w:rPr>
          <w:spacing w:val="-10"/>
          <w:w w:val="105"/>
          <w:sz w:val="17"/>
        </w:rPr>
        <w:t> </w:t>
      </w:r>
      <w:r>
        <w:rPr>
          <w:w w:val="105"/>
          <w:sz w:val="17"/>
        </w:rPr>
        <w:t>To</w:t>
      </w:r>
      <w:r>
        <w:rPr>
          <w:spacing w:val="-9"/>
          <w:w w:val="105"/>
          <w:sz w:val="17"/>
        </w:rPr>
        <w:t> </w:t>
      </w:r>
      <w:r>
        <w:rPr>
          <w:w w:val="105"/>
          <w:sz w:val="17"/>
        </w:rPr>
        <w:t>complete</w:t>
      </w:r>
      <w:r>
        <w:rPr>
          <w:spacing w:val="-9"/>
          <w:w w:val="105"/>
          <w:sz w:val="17"/>
        </w:rPr>
        <w:t> </w:t>
      </w:r>
      <w:r>
        <w:rPr>
          <w:w w:val="105"/>
          <w:sz w:val="17"/>
        </w:rPr>
        <w:t>the</w:t>
      </w:r>
      <w:r>
        <w:rPr>
          <w:spacing w:val="-10"/>
          <w:w w:val="105"/>
          <w:sz w:val="17"/>
        </w:rPr>
        <w:t> </w:t>
      </w:r>
      <w:r>
        <w:rPr>
          <w:w w:val="105"/>
          <w:sz w:val="17"/>
        </w:rPr>
        <w:t>task,</w:t>
      </w:r>
      <w:r>
        <w:rPr>
          <w:spacing w:val="-9"/>
          <w:w w:val="105"/>
          <w:sz w:val="17"/>
        </w:rPr>
        <w:t> </w:t>
      </w:r>
      <w:r>
        <w:rPr>
          <w:w w:val="105"/>
          <w:sz w:val="17"/>
        </w:rPr>
        <w:t>the</w:t>
      </w:r>
      <w:r>
        <w:rPr>
          <w:spacing w:val="-9"/>
          <w:w w:val="105"/>
          <w:sz w:val="17"/>
        </w:rPr>
        <w:t> </w:t>
      </w:r>
      <w:r>
        <w:rPr>
          <w:w w:val="105"/>
          <w:sz w:val="17"/>
        </w:rPr>
        <w:t>user</w:t>
      </w:r>
      <w:r>
        <w:rPr>
          <w:spacing w:val="-9"/>
          <w:w w:val="105"/>
          <w:sz w:val="17"/>
        </w:rPr>
        <w:t> </w:t>
      </w:r>
      <w:r>
        <w:rPr>
          <w:w w:val="105"/>
          <w:sz w:val="17"/>
        </w:rPr>
        <w:t>must</w:t>
      </w:r>
      <w:r>
        <w:rPr>
          <w:spacing w:val="-8"/>
          <w:w w:val="105"/>
          <w:sz w:val="17"/>
        </w:rPr>
        <w:t> </w:t>
      </w:r>
      <w:r>
        <w:rPr>
          <w:w w:val="105"/>
          <w:sz w:val="17"/>
        </w:rPr>
        <w:t>“drag&amp;drop” all the objects to the correct positions, corresponding to the highlighted</w:t>
      </w:r>
      <w:r>
        <w:rPr>
          <w:spacing w:val="-3"/>
          <w:w w:val="105"/>
          <w:sz w:val="17"/>
        </w:rPr>
        <w:t> </w:t>
      </w:r>
      <w:r>
        <w:rPr>
          <w:w w:val="105"/>
          <w:sz w:val="17"/>
        </w:rPr>
        <w:t>areas.</w:t>
      </w:r>
    </w:p>
    <w:p>
      <w:pPr>
        <w:pStyle w:val="ListParagraph"/>
        <w:numPr>
          <w:ilvl w:val="0"/>
          <w:numId w:val="2"/>
        </w:numPr>
        <w:tabs>
          <w:tab w:pos="253" w:val="left" w:leader="none"/>
        </w:tabs>
        <w:spacing w:line="240" w:lineRule="auto" w:before="106" w:after="0"/>
        <w:ind w:left="252" w:right="0" w:hanging="253"/>
        <w:jc w:val="left"/>
        <w:rPr>
          <w:i/>
          <w:sz w:val="17"/>
        </w:rPr>
      </w:pPr>
      <w:r>
        <w:rPr>
          <w:i/>
          <w:w w:val="105"/>
          <w:sz w:val="17"/>
        </w:rPr>
        <w:t>Garbage</w:t>
      </w:r>
      <w:r>
        <w:rPr>
          <w:i/>
          <w:spacing w:val="-1"/>
          <w:w w:val="105"/>
          <w:sz w:val="17"/>
        </w:rPr>
        <w:t> </w:t>
      </w:r>
      <w:r>
        <w:rPr>
          <w:i/>
          <w:w w:val="105"/>
          <w:sz w:val="17"/>
        </w:rPr>
        <w:t>Collection</w:t>
      </w:r>
    </w:p>
    <w:p>
      <w:pPr>
        <w:pStyle w:val="BodyText"/>
        <w:spacing w:before="7"/>
        <w:rPr>
          <w:i/>
          <w:sz w:val="4"/>
        </w:rPr>
      </w:pPr>
    </w:p>
    <w:p>
      <w:pPr>
        <w:pStyle w:val="BodyText"/>
        <w:rPr>
          <w:sz w:val="20"/>
        </w:rPr>
      </w:pPr>
      <w:r>
        <w:rPr>
          <w:sz w:val="20"/>
        </w:rPr>
        <w:drawing>
          <wp:inline distT="0" distB="0" distL="0" distR="0">
            <wp:extent cx="2674129" cy="1313878"/>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674129" cy="1313878"/>
                    </a:xfrm>
                    <a:prstGeom prst="rect">
                      <a:avLst/>
                    </a:prstGeom>
                  </pic:spPr>
                </pic:pic>
              </a:graphicData>
            </a:graphic>
          </wp:inline>
        </w:drawing>
      </w:r>
      <w:r>
        <w:rPr>
          <w:sz w:val="20"/>
        </w:rPr>
      </w:r>
    </w:p>
    <w:p>
      <w:pPr>
        <w:spacing w:before="54"/>
        <w:ind w:left="0" w:right="0" w:firstLine="0"/>
        <w:jc w:val="both"/>
        <w:rPr>
          <w:sz w:val="14"/>
        </w:rPr>
      </w:pPr>
      <w:r>
        <w:rPr/>
        <w:drawing>
          <wp:anchor distT="0" distB="0" distL="0" distR="0" allowOverlap="1" layoutInCell="1" locked="0" behindDoc="0" simplePos="0" relativeHeight="251658240">
            <wp:simplePos x="0" y="0"/>
            <wp:positionH relativeFrom="page">
              <wp:posOffset>6311900</wp:posOffset>
            </wp:positionH>
            <wp:positionV relativeFrom="paragraph">
              <wp:posOffset>403394</wp:posOffset>
            </wp:positionV>
            <wp:extent cx="762000" cy="294965"/>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62000" cy="294965"/>
                    </a:xfrm>
                    <a:prstGeom prst="rect">
                      <a:avLst/>
                    </a:prstGeom>
                  </pic:spPr>
                </pic:pic>
              </a:graphicData>
            </a:graphic>
          </wp:anchor>
        </w:drawing>
      </w:r>
      <w:r>
        <w:rPr>
          <w:sz w:val="14"/>
        </w:rPr>
        <w:t>Figure 2: Garbage Collection activity</w:t>
      </w:r>
    </w:p>
    <w:p>
      <w:pPr>
        <w:spacing w:after="0"/>
        <w:jc w:val="both"/>
        <w:rPr>
          <w:sz w:val="14"/>
        </w:rPr>
        <w:sectPr>
          <w:type w:val="continuous"/>
          <w:pgSz w:w="12240" w:h="15840"/>
          <w:pgMar w:top="780" w:bottom="280" w:left="920" w:right="1000"/>
          <w:cols w:num="3" w:equalWidth="0">
            <w:col w:w="5001" w:space="40"/>
            <w:col w:w="293" w:space="39"/>
            <w:col w:w="4947"/>
          </w:cols>
        </w:sectPr>
      </w:pPr>
    </w:p>
    <w:p>
      <w:pPr>
        <w:pStyle w:val="BodyText"/>
        <w:spacing w:line="228" w:lineRule="auto" w:before="85"/>
        <w:ind w:left="612" w:firstLine="259"/>
        <w:jc w:val="both"/>
      </w:pPr>
      <w:r>
        <w:rPr/>
        <w:t>The purpose is to help the user to learn how to perform garbage collection properly, identifying the various types of wastes</w:t>
      </w:r>
      <w:r>
        <w:rPr>
          <w:spacing w:val="-3"/>
        </w:rPr>
        <w:t> </w:t>
      </w:r>
      <w:r>
        <w:rPr/>
        <w:t>such</w:t>
      </w:r>
      <w:r>
        <w:rPr>
          <w:spacing w:val="-3"/>
        </w:rPr>
        <w:t> </w:t>
      </w:r>
      <w:r>
        <w:rPr/>
        <w:t>as</w:t>
      </w:r>
      <w:r>
        <w:rPr>
          <w:spacing w:val="-5"/>
        </w:rPr>
        <w:t> </w:t>
      </w:r>
      <w:r>
        <w:rPr/>
        <w:t>plastic,</w:t>
      </w:r>
      <w:r>
        <w:rPr>
          <w:spacing w:val="-5"/>
        </w:rPr>
        <w:t> </w:t>
      </w:r>
      <w:r>
        <w:rPr/>
        <w:t>paper</w:t>
      </w:r>
      <w:r>
        <w:rPr>
          <w:spacing w:val="-6"/>
        </w:rPr>
        <w:t> </w:t>
      </w:r>
      <w:r>
        <w:rPr/>
        <w:t>and</w:t>
      </w:r>
      <w:r>
        <w:rPr>
          <w:spacing w:val="-2"/>
        </w:rPr>
        <w:t> </w:t>
      </w:r>
      <w:r>
        <w:rPr/>
        <w:t>glass.</w:t>
      </w:r>
      <w:r>
        <w:rPr>
          <w:spacing w:val="-5"/>
        </w:rPr>
        <w:t> </w:t>
      </w:r>
      <w:r>
        <w:rPr/>
        <w:t>The</w:t>
      </w:r>
      <w:r>
        <w:rPr>
          <w:spacing w:val="-4"/>
        </w:rPr>
        <w:t> </w:t>
      </w:r>
      <w:r>
        <w:rPr/>
        <w:t>MR</w:t>
      </w:r>
      <w:r>
        <w:rPr>
          <w:spacing w:val="-6"/>
        </w:rPr>
        <w:t> </w:t>
      </w:r>
      <w:r>
        <w:rPr/>
        <w:t>environment consists of the room where the user is located, different holographic bins (for paper, glass and plastic) are placed on the</w:t>
      </w:r>
      <w:r>
        <w:rPr>
          <w:spacing w:val="-16"/>
        </w:rPr>
        <w:t> </w:t>
      </w:r>
      <w:r>
        <w:rPr/>
        <w:t>floor,</w:t>
      </w:r>
      <w:r>
        <w:rPr>
          <w:spacing w:val="-18"/>
        </w:rPr>
        <w:t> </w:t>
      </w:r>
      <w:r>
        <w:rPr/>
        <w:t>and</w:t>
      </w:r>
      <w:r>
        <w:rPr>
          <w:spacing w:val="-16"/>
        </w:rPr>
        <w:t> </w:t>
      </w:r>
      <w:r>
        <w:rPr/>
        <w:t>some</w:t>
      </w:r>
      <w:r>
        <w:rPr>
          <w:spacing w:val="-14"/>
        </w:rPr>
        <w:t> </w:t>
      </w:r>
      <w:r>
        <w:rPr/>
        <w:t>holographic</w:t>
      </w:r>
      <w:r>
        <w:rPr>
          <w:spacing w:val="-16"/>
        </w:rPr>
        <w:t> </w:t>
      </w:r>
      <w:r>
        <w:rPr/>
        <w:t>pieces</w:t>
      </w:r>
      <w:r>
        <w:rPr>
          <w:spacing w:val="-19"/>
        </w:rPr>
        <w:t> </w:t>
      </w:r>
      <w:r>
        <w:rPr/>
        <w:t>of</w:t>
      </w:r>
      <w:r>
        <w:rPr>
          <w:spacing w:val="-18"/>
        </w:rPr>
        <w:t> </w:t>
      </w:r>
      <w:r>
        <w:rPr/>
        <w:t>trash</w:t>
      </w:r>
      <w:r>
        <w:rPr>
          <w:spacing w:val="-17"/>
        </w:rPr>
        <w:t> </w:t>
      </w:r>
      <w:r>
        <w:rPr/>
        <w:t>located</w:t>
      </w:r>
      <w:r>
        <w:rPr>
          <w:spacing w:val="-16"/>
        </w:rPr>
        <w:t> </w:t>
      </w:r>
      <w:r>
        <w:rPr/>
        <w:t>nearby. The goal of the activity is to move each holographic trash object inside the correct bin, again exploiting the interaction modalities supported by HoloLens [Figure</w:t>
      </w:r>
      <w:r>
        <w:rPr>
          <w:spacing w:val="-16"/>
        </w:rPr>
        <w:t> </w:t>
      </w:r>
      <w:r>
        <w:rPr/>
        <w:t>2].</w:t>
      </w:r>
    </w:p>
    <w:p>
      <w:pPr>
        <w:pStyle w:val="ListParagraph"/>
        <w:numPr>
          <w:ilvl w:val="0"/>
          <w:numId w:val="2"/>
        </w:numPr>
        <w:tabs>
          <w:tab w:pos="873" w:val="left" w:leader="none"/>
        </w:tabs>
        <w:spacing w:line="240" w:lineRule="auto" w:before="113" w:after="0"/>
        <w:ind w:left="872" w:right="0" w:hanging="261"/>
        <w:jc w:val="both"/>
        <w:rPr>
          <w:i/>
          <w:sz w:val="18"/>
        </w:rPr>
      </w:pPr>
      <w:r>
        <w:rPr>
          <w:i/>
          <w:sz w:val="18"/>
        </w:rPr>
        <w:t>Virtual</w:t>
      </w:r>
      <w:r>
        <w:rPr>
          <w:i/>
          <w:spacing w:val="-1"/>
          <w:sz w:val="18"/>
        </w:rPr>
        <w:t> </w:t>
      </w:r>
      <w:r>
        <w:rPr>
          <w:i/>
          <w:sz w:val="18"/>
        </w:rPr>
        <w:t>Assistant</w:t>
      </w:r>
    </w:p>
    <w:p>
      <w:pPr>
        <w:pStyle w:val="BodyText"/>
        <w:spacing w:line="228" w:lineRule="auto" w:before="55"/>
        <w:ind w:left="613" w:firstLine="259"/>
        <w:jc w:val="both"/>
      </w:pPr>
      <w:r>
        <w:rPr/>
        <w:t>In</w:t>
      </w:r>
      <w:r>
        <w:rPr>
          <w:spacing w:val="-17"/>
        </w:rPr>
        <w:t> </w:t>
      </w:r>
      <w:r>
        <w:rPr/>
        <w:t>order</w:t>
      </w:r>
      <w:r>
        <w:rPr>
          <w:spacing w:val="-15"/>
        </w:rPr>
        <w:t> </w:t>
      </w:r>
      <w:r>
        <w:rPr/>
        <w:t>to</w:t>
      </w:r>
      <w:r>
        <w:rPr>
          <w:spacing w:val="-16"/>
        </w:rPr>
        <w:t> </w:t>
      </w:r>
      <w:r>
        <w:rPr/>
        <w:t>improve</w:t>
      </w:r>
      <w:r>
        <w:rPr>
          <w:spacing w:val="-17"/>
        </w:rPr>
        <w:t> </w:t>
      </w:r>
      <w:r>
        <w:rPr/>
        <w:t>the</w:t>
      </w:r>
      <w:r>
        <w:rPr>
          <w:spacing w:val="-15"/>
        </w:rPr>
        <w:t> </w:t>
      </w:r>
      <w:r>
        <w:rPr/>
        <w:t>user’s</w:t>
      </w:r>
      <w:r>
        <w:rPr>
          <w:spacing w:val="-15"/>
        </w:rPr>
        <w:t> </w:t>
      </w:r>
      <w:r>
        <w:rPr/>
        <w:t>attention</w:t>
      </w:r>
      <w:r>
        <w:rPr>
          <w:spacing w:val="-19"/>
        </w:rPr>
        <w:t> </w:t>
      </w:r>
      <w:r>
        <w:rPr/>
        <w:t>during</w:t>
      </w:r>
      <w:r>
        <w:rPr>
          <w:spacing w:val="-16"/>
        </w:rPr>
        <w:t> </w:t>
      </w:r>
      <w:r>
        <w:rPr/>
        <w:t>the</w:t>
      </w:r>
      <w:r>
        <w:rPr>
          <w:spacing w:val="-18"/>
        </w:rPr>
        <w:t> </w:t>
      </w:r>
      <w:r>
        <w:rPr/>
        <w:t>assigned tasks, HoloLearn includes a virtual character that provides step-by-step</w:t>
      </w:r>
      <w:r>
        <w:rPr>
          <w:spacing w:val="-5"/>
        </w:rPr>
        <w:t> </w:t>
      </w:r>
      <w:r>
        <w:rPr/>
        <w:t>visual</w:t>
      </w:r>
      <w:r>
        <w:rPr>
          <w:spacing w:val="-6"/>
        </w:rPr>
        <w:t> </w:t>
      </w:r>
      <w:r>
        <w:rPr/>
        <w:t>tooltips</w:t>
      </w:r>
      <w:r>
        <w:rPr>
          <w:spacing w:val="-8"/>
        </w:rPr>
        <w:t> </w:t>
      </w:r>
      <w:r>
        <w:rPr/>
        <w:t>to</w:t>
      </w:r>
      <w:r>
        <w:rPr>
          <w:spacing w:val="-5"/>
        </w:rPr>
        <w:t> </w:t>
      </w:r>
      <w:r>
        <w:rPr/>
        <w:t>the</w:t>
      </w:r>
      <w:r>
        <w:rPr>
          <w:spacing w:val="-5"/>
        </w:rPr>
        <w:t> </w:t>
      </w:r>
      <w:r>
        <w:rPr/>
        <w:t>user</w:t>
      </w:r>
      <w:r>
        <w:rPr>
          <w:spacing w:val="-7"/>
        </w:rPr>
        <w:t> </w:t>
      </w:r>
      <w:r>
        <w:rPr/>
        <w:t>to</w:t>
      </w:r>
      <w:r>
        <w:rPr>
          <w:spacing w:val="-4"/>
        </w:rPr>
        <w:t> </w:t>
      </w:r>
      <w:r>
        <w:rPr/>
        <w:t>support</w:t>
      </w:r>
      <w:r>
        <w:rPr>
          <w:spacing w:val="-8"/>
        </w:rPr>
        <w:t> </w:t>
      </w:r>
      <w:r>
        <w:rPr/>
        <w:t>her/him</w:t>
      </w:r>
      <w:r>
        <w:rPr>
          <w:spacing w:val="-9"/>
        </w:rPr>
        <w:t> </w:t>
      </w:r>
      <w:r>
        <w:rPr/>
        <w:t>and promotes engagement and fun through movements, gestures and sound. According to the therapists, the virtual assistant should be a character familiar to the users. We considered different options and showed them to some people with CD; finally, </w:t>
      </w:r>
      <w:r>
        <w:rPr>
          <w:spacing w:val="-3"/>
        </w:rPr>
        <w:t>we </w:t>
      </w:r>
      <w:r>
        <w:rPr/>
        <w:t>opted for a Minion, a movie character well- recognized and liked, especially by young</w:t>
      </w:r>
      <w:r>
        <w:rPr>
          <w:spacing w:val="-20"/>
        </w:rPr>
        <w:t> </w:t>
      </w:r>
      <w:r>
        <w:rPr/>
        <w:t>people.</w:t>
      </w:r>
    </w:p>
    <w:p>
      <w:pPr>
        <w:pStyle w:val="ListParagraph"/>
        <w:numPr>
          <w:ilvl w:val="0"/>
          <w:numId w:val="1"/>
        </w:numPr>
        <w:tabs>
          <w:tab w:pos="1662" w:val="left" w:leader="none"/>
        </w:tabs>
        <w:spacing w:line="240" w:lineRule="auto" w:before="150" w:after="0"/>
        <w:ind w:left="1661" w:right="0" w:hanging="308"/>
        <w:jc w:val="left"/>
        <w:rPr>
          <w:sz w:val="18"/>
        </w:rPr>
      </w:pPr>
      <w:r>
        <w:rPr>
          <w:sz w:val="18"/>
        </w:rPr>
        <w:t>I</w:t>
      </w:r>
      <w:r>
        <w:rPr>
          <w:sz w:val="14"/>
        </w:rPr>
        <w:t>MPLEMENTATION  OF</w:t>
      </w:r>
      <w:r>
        <w:rPr>
          <w:spacing w:val="21"/>
          <w:sz w:val="14"/>
        </w:rPr>
        <w:t> </w:t>
      </w:r>
      <w:r>
        <w:rPr>
          <w:sz w:val="18"/>
        </w:rPr>
        <w:t>H</w:t>
      </w:r>
      <w:r>
        <w:rPr>
          <w:sz w:val="14"/>
        </w:rPr>
        <w:t>OLO</w:t>
      </w:r>
      <w:r>
        <w:rPr>
          <w:sz w:val="18"/>
        </w:rPr>
        <w:t>L</w:t>
      </w:r>
      <w:r>
        <w:rPr>
          <w:sz w:val="14"/>
        </w:rPr>
        <w:t>EARN</w:t>
      </w:r>
    </w:p>
    <w:p>
      <w:pPr>
        <w:pStyle w:val="BodyText"/>
        <w:spacing w:line="228" w:lineRule="auto" w:before="72"/>
        <w:ind w:left="612" w:firstLine="259"/>
        <w:jc w:val="both"/>
      </w:pPr>
      <w:r>
        <w:rPr/>
        <w:t>The</w:t>
      </w:r>
      <w:r>
        <w:rPr>
          <w:spacing w:val="-6"/>
        </w:rPr>
        <w:t> </w:t>
      </w:r>
      <w:r>
        <w:rPr/>
        <w:t>main</w:t>
      </w:r>
      <w:r>
        <w:rPr>
          <w:spacing w:val="-7"/>
        </w:rPr>
        <w:t> </w:t>
      </w:r>
      <w:r>
        <w:rPr/>
        <w:t>software</w:t>
      </w:r>
      <w:r>
        <w:rPr>
          <w:spacing w:val="-8"/>
        </w:rPr>
        <w:t> </w:t>
      </w:r>
      <w:r>
        <w:rPr/>
        <w:t>tools</w:t>
      </w:r>
      <w:r>
        <w:rPr>
          <w:spacing w:val="-8"/>
        </w:rPr>
        <w:t> </w:t>
      </w:r>
      <w:r>
        <w:rPr>
          <w:spacing w:val="-3"/>
        </w:rPr>
        <w:t>we</w:t>
      </w:r>
      <w:r>
        <w:rPr>
          <w:spacing w:val="-6"/>
        </w:rPr>
        <w:t> </w:t>
      </w:r>
      <w:r>
        <w:rPr/>
        <w:t>used</w:t>
      </w:r>
      <w:r>
        <w:rPr>
          <w:spacing w:val="-7"/>
        </w:rPr>
        <w:t> </w:t>
      </w:r>
      <w:r>
        <w:rPr/>
        <w:t>in</w:t>
      </w:r>
      <w:r>
        <w:rPr>
          <w:spacing w:val="-8"/>
        </w:rPr>
        <w:t> </w:t>
      </w:r>
      <w:r>
        <w:rPr/>
        <w:t>the</w:t>
      </w:r>
      <w:r>
        <w:rPr>
          <w:spacing w:val="-8"/>
        </w:rPr>
        <w:t> </w:t>
      </w:r>
      <w:r>
        <w:rPr/>
        <w:t>implementation</w:t>
      </w:r>
      <w:r>
        <w:rPr>
          <w:spacing w:val="-9"/>
        </w:rPr>
        <w:t> </w:t>
      </w:r>
      <w:r>
        <w:rPr/>
        <w:t>of HoloLearn</w:t>
      </w:r>
      <w:r>
        <w:rPr>
          <w:spacing w:val="-16"/>
        </w:rPr>
        <w:t> </w:t>
      </w:r>
      <w:r>
        <w:rPr/>
        <w:t>are</w:t>
      </w:r>
      <w:r>
        <w:rPr>
          <w:spacing w:val="-13"/>
        </w:rPr>
        <w:t> </w:t>
      </w:r>
      <w:r>
        <w:rPr/>
        <w:t>Unity</w:t>
      </w:r>
      <w:r>
        <w:rPr>
          <w:spacing w:val="-16"/>
        </w:rPr>
        <w:t> </w:t>
      </w:r>
      <w:r>
        <w:rPr/>
        <w:t>and</w:t>
      </w:r>
      <w:r>
        <w:rPr>
          <w:spacing w:val="-15"/>
        </w:rPr>
        <w:t> </w:t>
      </w:r>
      <w:r>
        <w:rPr/>
        <w:t>Visual</w:t>
      </w:r>
      <w:r>
        <w:rPr>
          <w:spacing w:val="-12"/>
        </w:rPr>
        <w:t> </w:t>
      </w:r>
      <w:r>
        <w:rPr/>
        <w:t>Studio.</w:t>
      </w:r>
      <w:r>
        <w:rPr>
          <w:spacing w:val="-13"/>
        </w:rPr>
        <w:t> </w:t>
      </w:r>
      <w:r>
        <w:rPr/>
        <w:t>HoloLearn</w:t>
      </w:r>
      <w:r>
        <w:rPr>
          <w:spacing w:val="-13"/>
        </w:rPr>
        <w:t> </w:t>
      </w:r>
      <w:r>
        <w:rPr/>
        <w:t>scripts</w:t>
      </w:r>
      <w:r>
        <w:rPr>
          <w:spacing w:val="-15"/>
        </w:rPr>
        <w:t> </w:t>
      </w:r>
      <w:r>
        <w:rPr/>
        <w:t>are coded in C#, which is better supported than other programming languages by both Microsoft and Unity documentation. The application source consists of Unity assets and C# scripts. Unity assets are managed by the Unity engine</w:t>
      </w:r>
      <w:r>
        <w:rPr>
          <w:spacing w:val="-9"/>
        </w:rPr>
        <w:t> </w:t>
      </w:r>
      <w:r>
        <w:rPr/>
        <w:t>and</w:t>
      </w:r>
      <w:r>
        <w:rPr>
          <w:spacing w:val="-10"/>
        </w:rPr>
        <w:t> </w:t>
      </w:r>
      <w:r>
        <w:rPr/>
        <w:t>include</w:t>
      </w:r>
      <w:r>
        <w:rPr>
          <w:spacing w:val="-8"/>
        </w:rPr>
        <w:t> </w:t>
      </w:r>
      <w:r>
        <w:rPr/>
        <w:t>the</w:t>
      </w:r>
      <w:r>
        <w:rPr>
          <w:spacing w:val="-11"/>
        </w:rPr>
        <w:t> </w:t>
      </w:r>
      <w:r>
        <w:rPr/>
        <w:t>3D</w:t>
      </w:r>
      <w:r>
        <w:rPr>
          <w:spacing w:val="-9"/>
        </w:rPr>
        <w:t> </w:t>
      </w:r>
      <w:r>
        <w:rPr/>
        <w:t>models</w:t>
      </w:r>
      <w:r>
        <w:rPr>
          <w:spacing w:val="-9"/>
        </w:rPr>
        <w:t> </w:t>
      </w:r>
      <w:r>
        <w:rPr/>
        <w:t>used</w:t>
      </w:r>
      <w:r>
        <w:rPr>
          <w:spacing w:val="-7"/>
        </w:rPr>
        <w:t> </w:t>
      </w:r>
      <w:r>
        <w:rPr/>
        <w:t>for</w:t>
      </w:r>
      <w:r>
        <w:rPr>
          <w:spacing w:val="-11"/>
        </w:rPr>
        <w:t> </w:t>
      </w:r>
      <w:r>
        <w:rPr/>
        <w:t>the</w:t>
      </w:r>
      <w:r>
        <w:rPr>
          <w:spacing w:val="-8"/>
        </w:rPr>
        <w:t> </w:t>
      </w:r>
      <w:r>
        <w:rPr/>
        <w:t>holograms,</w:t>
      </w:r>
      <w:r>
        <w:rPr>
          <w:spacing w:val="-9"/>
        </w:rPr>
        <w:t> </w:t>
      </w:r>
      <w:r>
        <w:rPr/>
        <w:t>the UI elements, and the Mixed Reality Toolkit. The Mixed Reality Toolkit is a collection of components provided by Microsoft,</w:t>
      </w:r>
      <w:r>
        <w:rPr>
          <w:spacing w:val="-7"/>
        </w:rPr>
        <w:t> </w:t>
      </w:r>
      <w:r>
        <w:rPr/>
        <w:t>which</w:t>
      </w:r>
      <w:r>
        <w:rPr>
          <w:spacing w:val="-7"/>
        </w:rPr>
        <w:t> </w:t>
      </w:r>
      <w:r>
        <w:rPr/>
        <w:t>accelerates</w:t>
      </w:r>
      <w:r>
        <w:rPr>
          <w:spacing w:val="-8"/>
        </w:rPr>
        <w:t> </w:t>
      </w:r>
      <w:r>
        <w:rPr/>
        <w:t>the</w:t>
      </w:r>
      <w:r>
        <w:rPr>
          <w:spacing w:val="-8"/>
        </w:rPr>
        <w:t> </w:t>
      </w:r>
      <w:r>
        <w:rPr/>
        <w:t>development</w:t>
      </w:r>
      <w:r>
        <w:rPr>
          <w:spacing w:val="-8"/>
        </w:rPr>
        <w:t> </w:t>
      </w:r>
      <w:r>
        <w:rPr/>
        <w:t>of</w:t>
      </w:r>
      <w:r>
        <w:rPr>
          <w:spacing w:val="-10"/>
        </w:rPr>
        <w:t> </w:t>
      </w:r>
      <w:r>
        <w:rPr/>
        <w:t>applications for Microsoft HoloLens and other Windows Mixed Reality headsets. For instance, the input module contains scripts that interpret inputs such as gaze, gesture, and voice, and the spatial</w:t>
      </w:r>
      <w:r>
        <w:rPr>
          <w:spacing w:val="-7"/>
        </w:rPr>
        <w:t> </w:t>
      </w:r>
      <w:r>
        <w:rPr/>
        <w:t>mapping</w:t>
      </w:r>
      <w:r>
        <w:rPr>
          <w:spacing w:val="-6"/>
        </w:rPr>
        <w:t> </w:t>
      </w:r>
      <w:r>
        <w:rPr/>
        <w:t>module</w:t>
      </w:r>
      <w:r>
        <w:rPr>
          <w:spacing w:val="-7"/>
        </w:rPr>
        <w:t> </w:t>
      </w:r>
      <w:r>
        <w:rPr/>
        <w:t>is</w:t>
      </w:r>
      <w:r>
        <w:rPr>
          <w:spacing w:val="-6"/>
        </w:rPr>
        <w:t> </w:t>
      </w:r>
      <w:r>
        <w:rPr/>
        <w:t>used</w:t>
      </w:r>
      <w:r>
        <w:rPr>
          <w:spacing w:val="-6"/>
        </w:rPr>
        <w:t> </w:t>
      </w:r>
      <w:r>
        <w:rPr/>
        <w:t>to</w:t>
      </w:r>
      <w:r>
        <w:rPr>
          <w:spacing w:val="-5"/>
        </w:rPr>
        <w:t> </w:t>
      </w:r>
      <w:r>
        <w:rPr/>
        <w:t>map</w:t>
      </w:r>
      <w:r>
        <w:rPr>
          <w:spacing w:val="-4"/>
        </w:rPr>
        <w:t> </w:t>
      </w:r>
      <w:r>
        <w:rPr/>
        <w:t>the</w:t>
      </w:r>
      <w:r>
        <w:rPr>
          <w:spacing w:val="-8"/>
        </w:rPr>
        <w:t> </w:t>
      </w:r>
      <w:r>
        <w:rPr/>
        <w:t>real</w:t>
      </w:r>
      <w:r>
        <w:rPr>
          <w:spacing w:val="-7"/>
        </w:rPr>
        <w:t> </w:t>
      </w:r>
      <w:r>
        <w:rPr/>
        <w:t>world</w:t>
      </w:r>
      <w:r>
        <w:rPr>
          <w:spacing w:val="-7"/>
        </w:rPr>
        <w:t> </w:t>
      </w:r>
      <w:r>
        <w:rPr/>
        <w:t>into</w:t>
      </w:r>
      <w:r>
        <w:rPr>
          <w:spacing w:val="-7"/>
        </w:rPr>
        <w:t> </w:t>
      </w:r>
      <w:r>
        <w:rPr/>
        <w:t>the MR environment. To develop the virtual assistant, </w:t>
      </w:r>
      <w:r>
        <w:rPr>
          <w:spacing w:val="-3"/>
        </w:rPr>
        <w:t>we </w:t>
      </w:r>
      <w:r>
        <w:rPr/>
        <w:t>found some useful animations on Mixamo.com service by Adobe and applied them to the 3D model of the virtual character,</w:t>
      </w:r>
      <w:r>
        <w:rPr>
          <w:spacing w:val="-28"/>
        </w:rPr>
        <w:t> </w:t>
      </w:r>
      <w:r>
        <w:rPr/>
        <w:t>by means of the Unity animation management tool. The behaviors of the assistant are defined by a state machine implemented</w:t>
      </w:r>
      <w:r>
        <w:rPr>
          <w:spacing w:val="-15"/>
        </w:rPr>
        <w:t> </w:t>
      </w:r>
      <w:r>
        <w:rPr/>
        <w:t>in</w:t>
      </w:r>
      <w:r>
        <w:rPr>
          <w:spacing w:val="-17"/>
        </w:rPr>
        <w:t> </w:t>
      </w:r>
      <w:r>
        <w:rPr/>
        <w:t>C#;</w:t>
      </w:r>
      <w:r>
        <w:rPr>
          <w:spacing w:val="-16"/>
        </w:rPr>
        <w:t> </w:t>
      </w:r>
      <w:r>
        <w:rPr/>
        <w:t>the</w:t>
      </w:r>
      <w:r>
        <w:rPr>
          <w:spacing w:val="-16"/>
        </w:rPr>
        <w:t> </w:t>
      </w:r>
      <w:r>
        <w:rPr/>
        <w:t>assistant</w:t>
      </w:r>
      <w:r>
        <w:rPr>
          <w:spacing w:val="-15"/>
        </w:rPr>
        <w:t> </w:t>
      </w:r>
      <w:r>
        <w:rPr/>
        <w:t>animation</w:t>
      </w:r>
      <w:r>
        <w:rPr>
          <w:spacing w:val="-17"/>
        </w:rPr>
        <w:t> </w:t>
      </w:r>
      <w:r>
        <w:rPr/>
        <w:t>changes</w:t>
      </w:r>
      <w:r>
        <w:rPr>
          <w:spacing w:val="-17"/>
        </w:rPr>
        <w:t> </w:t>
      </w:r>
      <w:r>
        <w:rPr/>
        <w:t>according to what the user is doing, for example, if the user drags an object, the assistant walks towards the position in which the object must be</w:t>
      </w:r>
      <w:r>
        <w:rPr>
          <w:spacing w:val="-3"/>
        </w:rPr>
        <w:t> </w:t>
      </w:r>
      <w:r>
        <w:rPr/>
        <w:t>released.</w:t>
      </w:r>
    </w:p>
    <w:p>
      <w:pPr>
        <w:pStyle w:val="ListParagraph"/>
        <w:numPr>
          <w:ilvl w:val="0"/>
          <w:numId w:val="1"/>
        </w:numPr>
        <w:tabs>
          <w:tab w:pos="1677" w:val="left" w:leader="none"/>
        </w:tabs>
        <w:spacing w:line="240" w:lineRule="auto" w:before="159" w:after="0"/>
        <w:ind w:left="1676" w:right="0" w:hanging="312"/>
        <w:jc w:val="left"/>
        <w:rPr>
          <w:sz w:val="18"/>
        </w:rPr>
      </w:pPr>
      <w:r>
        <w:rPr>
          <w:w w:val="105"/>
          <w:sz w:val="18"/>
        </w:rPr>
        <w:t>C</w:t>
      </w:r>
      <w:r>
        <w:rPr>
          <w:w w:val="105"/>
          <w:sz w:val="14"/>
        </w:rPr>
        <w:t>ONCLUSIONS AND FUTURE</w:t>
      </w:r>
      <w:r>
        <w:rPr>
          <w:spacing w:val="-5"/>
          <w:w w:val="105"/>
          <w:sz w:val="14"/>
        </w:rPr>
        <w:t> </w:t>
      </w:r>
      <w:r>
        <w:rPr>
          <w:w w:val="105"/>
          <w:sz w:val="14"/>
        </w:rPr>
        <w:t>WORK</w:t>
      </w:r>
    </w:p>
    <w:p>
      <w:pPr>
        <w:pStyle w:val="BodyText"/>
        <w:spacing w:line="228" w:lineRule="auto" w:before="72"/>
        <w:ind w:left="612" w:right="2" w:firstLine="259"/>
        <w:jc w:val="both"/>
      </w:pPr>
      <w:r>
        <w:rPr/>
        <w:t>To the best of our knowledge, HoloLearn is the first HoloLens application designed for this target group. During our work, </w:t>
      </w:r>
      <w:r>
        <w:rPr>
          <w:spacing w:val="-3"/>
        </w:rPr>
        <w:t>we </w:t>
      </w:r>
      <w:r>
        <w:rPr/>
        <w:t>faced several technical and methodological challenges, because of the limited number of documented examples of HoloLens applications and their underlying design</w:t>
      </w:r>
      <w:r>
        <w:rPr>
          <w:spacing w:val="-10"/>
        </w:rPr>
        <w:t> </w:t>
      </w:r>
      <w:r>
        <w:rPr/>
        <w:t>solutions,</w:t>
      </w:r>
      <w:r>
        <w:rPr>
          <w:spacing w:val="-9"/>
        </w:rPr>
        <w:t> </w:t>
      </w:r>
      <w:r>
        <w:rPr/>
        <w:t>as</w:t>
      </w:r>
      <w:r>
        <w:rPr>
          <w:spacing w:val="-10"/>
        </w:rPr>
        <w:t> </w:t>
      </w:r>
      <w:r>
        <w:rPr/>
        <w:t>well</w:t>
      </w:r>
      <w:r>
        <w:rPr>
          <w:spacing w:val="-7"/>
        </w:rPr>
        <w:t> </w:t>
      </w:r>
      <w:r>
        <w:rPr/>
        <w:t>a</w:t>
      </w:r>
      <w:r>
        <w:rPr>
          <w:spacing w:val="-9"/>
        </w:rPr>
        <w:t> </w:t>
      </w:r>
      <w:r>
        <w:rPr/>
        <w:t>lack</w:t>
      </w:r>
      <w:r>
        <w:rPr>
          <w:spacing w:val="-13"/>
        </w:rPr>
        <w:t> </w:t>
      </w:r>
      <w:r>
        <w:rPr/>
        <w:t>of</w:t>
      </w:r>
      <w:r>
        <w:rPr>
          <w:spacing w:val="-10"/>
        </w:rPr>
        <w:t> </w:t>
      </w:r>
      <w:r>
        <w:rPr/>
        <w:t>publications</w:t>
      </w:r>
      <w:r>
        <w:rPr>
          <w:spacing w:val="-9"/>
        </w:rPr>
        <w:t> </w:t>
      </w:r>
      <w:r>
        <w:rPr/>
        <w:t>concerning</w:t>
      </w:r>
      <w:r>
        <w:rPr>
          <w:spacing w:val="-8"/>
        </w:rPr>
        <w:t> </w:t>
      </w:r>
      <w:r>
        <w:rPr/>
        <w:t>the use</w:t>
      </w:r>
      <w:r>
        <w:rPr>
          <w:spacing w:val="-8"/>
        </w:rPr>
        <w:t> </w:t>
      </w:r>
      <w:r>
        <w:rPr/>
        <w:t>of</w:t>
      </w:r>
      <w:r>
        <w:rPr>
          <w:spacing w:val="-9"/>
        </w:rPr>
        <w:t> </w:t>
      </w:r>
      <w:r>
        <w:rPr/>
        <w:t>HoloLens</w:t>
      </w:r>
      <w:r>
        <w:rPr>
          <w:spacing w:val="-8"/>
        </w:rPr>
        <w:t> </w:t>
      </w:r>
      <w:r>
        <w:rPr/>
        <w:t>(and</w:t>
      </w:r>
      <w:r>
        <w:rPr>
          <w:spacing w:val="-9"/>
        </w:rPr>
        <w:t> </w:t>
      </w:r>
      <w:r>
        <w:rPr/>
        <w:t>MR</w:t>
      </w:r>
      <w:r>
        <w:rPr>
          <w:spacing w:val="-8"/>
        </w:rPr>
        <w:t> </w:t>
      </w:r>
      <w:r>
        <w:rPr/>
        <w:t>in</w:t>
      </w:r>
      <w:r>
        <w:rPr>
          <w:spacing w:val="-10"/>
        </w:rPr>
        <w:t> </w:t>
      </w:r>
      <w:r>
        <w:rPr/>
        <w:t>general)</w:t>
      </w:r>
      <w:r>
        <w:rPr>
          <w:spacing w:val="-7"/>
        </w:rPr>
        <w:t> </w:t>
      </w:r>
      <w:r>
        <w:rPr/>
        <w:t>among</w:t>
      </w:r>
      <w:r>
        <w:rPr>
          <w:spacing w:val="-9"/>
        </w:rPr>
        <w:t> </w:t>
      </w:r>
      <w:r>
        <w:rPr/>
        <w:t>people</w:t>
      </w:r>
      <w:r>
        <w:rPr>
          <w:spacing w:val="-9"/>
        </w:rPr>
        <w:t> </w:t>
      </w:r>
      <w:r>
        <w:rPr/>
        <w:t>with</w:t>
      </w:r>
      <w:r>
        <w:rPr>
          <w:spacing w:val="-9"/>
        </w:rPr>
        <w:t> </w:t>
      </w:r>
      <w:r>
        <w:rPr/>
        <w:t>CD.</w:t>
      </w:r>
    </w:p>
    <w:p>
      <w:pPr>
        <w:pStyle w:val="BodyText"/>
        <w:spacing w:line="228" w:lineRule="auto" w:before="112"/>
        <w:ind w:left="612" w:right="1" w:firstLine="259"/>
        <w:jc w:val="both"/>
      </w:pPr>
      <w:r>
        <w:rPr/>
        <w:t>One of the strengths of HoloLearn is its customizability and modularity. Customizability is particularly important in applications for people with CD, </w:t>
      </w:r>
      <w:r>
        <w:rPr>
          <w:spacing w:val="-3"/>
        </w:rPr>
        <w:t>who </w:t>
      </w:r>
      <w:r>
        <w:rPr/>
        <w:t>have enormously different cognitive and motor skills and evolving therapeutic or</w:t>
      </w:r>
      <w:r>
        <w:rPr>
          <w:spacing w:val="-9"/>
        </w:rPr>
        <w:t> </w:t>
      </w:r>
      <w:r>
        <w:rPr/>
        <w:t>educational</w:t>
      </w:r>
      <w:r>
        <w:rPr>
          <w:spacing w:val="-6"/>
        </w:rPr>
        <w:t> </w:t>
      </w:r>
      <w:r>
        <w:rPr/>
        <w:t>needs.</w:t>
      </w:r>
      <w:r>
        <w:rPr>
          <w:spacing w:val="-8"/>
        </w:rPr>
        <w:t> </w:t>
      </w:r>
      <w:r>
        <w:rPr/>
        <w:t>In</w:t>
      </w:r>
      <w:r>
        <w:rPr>
          <w:spacing w:val="-10"/>
        </w:rPr>
        <w:t> </w:t>
      </w:r>
      <w:r>
        <w:rPr/>
        <w:t>each</w:t>
      </w:r>
      <w:r>
        <w:rPr>
          <w:spacing w:val="-8"/>
        </w:rPr>
        <w:t> </w:t>
      </w:r>
      <w:r>
        <w:rPr/>
        <w:t>HoloLearn</w:t>
      </w:r>
      <w:r>
        <w:rPr>
          <w:spacing w:val="-7"/>
        </w:rPr>
        <w:t> </w:t>
      </w:r>
      <w:r>
        <w:rPr/>
        <w:t>activity</w:t>
      </w:r>
      <w:r>
        <w:rPr>
          <w:spacing w:val="-10"/>
        </w:rPr>
        <w:t> </w:t>
      </w:r>
      <w:r>
        <w:rPr/>
        <w:t>it</w:t>
      </w:r>
      <w:r>
        <w:rPr>
          <w:spacing w:val="-7"/>
        </w:rPr>
        <w:t> </w:t>
      </w:r>
      <w:r>
        <w:rPr/>
        <w:t>is</w:t>
      </w:r>
      <w:r>
        <w:rPr>
          <w:spacing w:val="-8"/>
        </w:rPr>
        <w:t> </w:t>
      </w:r>
      <w:r>
        <w:rPr/>
        <w:t>possible to choose the “configuration” most suitable for the specific user, for instance the level of difficulty, the number and the kind of objects involved in the task, and the behavior of the virtual assistant. A high modularity also facilitates design extensions and technical improvements,  like the  addition</w:t>
      </w:r>
      <w:r>
        <w:rPr>
          <w:spacing w:val="-4"/>
        </w:rPr>
        <w:t> </w:t>
      </w:r>
      <w:r>
        <w:rPr/>
        <w:t>of</w:t>
      </w:r>
    </w:p>
    <w:p>
      <w:pPr>
        <w:pStyle w:val="BodyText"/>
        <w:spacing w:line="228" w:lineRule="auto" w:before="85"/>
        <w:ind w:left="317" w:right="557"/>
        <w:jc w:val="both"/>
      </w:pPr>
      <w:r>
        <w:rPr/>
        <w:br w:type="column"/>
      </w:r>
      <w:r>
        <w:rPr/>
        <w:t>new levels and new objects, which can be performed with a little implementation effort.</w:t>
      </w:r>
    </w:p>
    <w:p>
      <w:pPr>
        <w:pStyle w:val="BodyText"/>
        <w:spacing w:line="228" w:lineRule="auto" w:before="109"/>
        <w:ind w:left="317" w:right="552" w:firstLine="260"/>
        <w:jc w:val="both"/>
      </w:pPr>
      <w:r>
        <w:rPr/>
        <w:t>HoloLearn was </w:t>
      </w:r>
      <w:r>
        <w:rPr>
          <w:i/>
        </w:rPr>
        <w:t>empirically tested </w:t>
      </w:r>
      <w:r>
        <w:rPr/>
        <w:t>in a real setting: </w:t>
      </w:r>
      <w:r>
        <w:rPr>
          <w:spacing w:val="-3"/>
        </w:rPr>
        <w:t>we </w:t>
      </w:r>
      <w:r>
        <w:rPr/>
        <w:t>performed an exploratory study at a local assistance center, involving 20 subjects with different kinds of CD. The study results, although preliminary, highlight a high degree of likeability</w:t>
      </w:r>
      <w:r>
        <w:rPr>
          <w:spacing w:val="-15"/>
        </w:rPr>
        <w:t> </w:t>
      </w:r>
      <w:r>
        <w:rPr/>
        <w:t>(also</w:t>
      </w:r>
      <w:r>
        <w:rPr>
          <w:spacing w:val="-13"/>
        </w:rPr>
        <w:t> </w:t>
      </w:r>
      <w:r>
        <w:rPr/>
        <w:t>thanks</w:t>
      </w:r>
      <w:r>
        <w:rPr>
          <w:spacing w:val="-14"/>
        </w:rPr>
        <w:t> </w:t>
      </w:r>
      <w:r>
        <w:rPr/>
        <w:t>to</w:t>
      </w:r>
      <w:r>
        <w:rPr>
          <w:spacing w:val="-11"/>
        </w:rPr>
        <w:t> </w:t>
      </w:r>
      <w:r>
        <w:rPr/>
        <w:t>the</w:t>
      </w:r>
      <w:r>
        <w:rPr>
          <w:spacing w:val="-14"/>
        </w:rPr>
        <w:t> </w:t>
      </w:r>
      <w:r>
        <w:rPr/>
        <w:t>presence</w:t>
      </w:r>
      <w:r>
        <w:rPr>
          <w:spacing w:val="-13"/>
        </w:rPr>
        <w:t> </w:t>
      </w:r>
      <w:r>
        <w:rPr/>
        <w:t>of</w:t>
      </w:r>
      <w:r>
        <w:rPr>
          <w:spacing w:val="-14"/>
        </w:rPr>
        <w:t> </w:t>
      </w:r>
      <w:r>
        <w:rPr/>
        <w:t>the</w:t>
      </w:r>
      <w:r>
        <w:rPr>
          <w:spacing w:val="-13"/>
        </w:rPr>
        <w:t> </w:t>
      </w:r>
      <w:r>
        <w:rPr/>
        <w:t>virtual</w:t>
      </w:r>
      <w:r>
        <w:rPr>
          <w:spacing w:val="-13"/>
        </w:rPr>
        <w:t> </w:t>
      </w:r>
      <w:r>
        <w:rPr/>
        <w:t>assistant). Still, for people with severe forms of CD, HoloLens hand gestures</w:t>
      </w:r>
      <w:r>
        <w:rPr>
          <w:spacing w:val="-19"/>
        </w:rPr>
        <w:t> </w:t>
      </w:r>
      <w:r>
        <w:rPr/>
        <w:t>were</w:t>
      </w:r>
      <w:r>
        <w:rPr>
          <w:spacing w:val="-18"/>
        </w:rPr>
        <w:t> </w:t>
      </w:r>
      <w:r>
        <w:rPr/>
        <w:t>difficult</w:t>
      </w:r>
      <w:r>
        <w:rPr>
          <w:spacing w:val="-18"/>
        </w:rPr>
        <w:t> </w:t>
      </w:r>
      <w:r>
        <w:rPr/>
        <w:t>to</w:t>
      </w:r>
      <w:r>
        <w:rPr>
          <w:spacing w:val="-18"/>
        </w:rPr>
        <w:t> </w:t>
      </w:r>
      <w:r>
        <w:rPr/>
        <w:t>understand</w:t>
      </w:r>
      <w:r>
        <w:rPr>
          <w:spacing w:val="-18"/>
        </w:rPr>
        <w:t> </w:t>
      </w:r>
      <w:r>
        <w:rPr/>
        <w:t>and</w:t>
      </w:r>
      <w:r>
        <w:rPr>
          <w:spacing w:val="-17"/>
        </w:rPr>
        <w:t> </w:t>
      </w:r>
      <w:r>
        <w:rPr/>
        <w:t>to</w:t>
      </w:r>
      <w:r>
        <w:rPr>
          <w:spacing w:val="-18"/>
        </w:rPr>
        <w:t> </w:t>
      </w:r>
      <w:r>
        <w:rPr/>
        <w:t>execute,</w:t>
      </w:r>
      <w:r>
        <w:rPr>
          <w:spacing w:val="-18"/>
        </w:rPr>
        <w:t> </w:t>
      </w:r>
      <w:r>
        <w:rPr/>
        <w:t>especially the coordination between air-tap and</w:t>
      </w:r>
      <w:r>
        <w:rPr>
          <w:spacing w:val="-9"/>
        </w:rPr>
        <w:t> </w:t>
      </w:r>
      <w:r>
        <w:rPr/>
        <w:t>gaze.</w:t>
      </w:r>
    </w:p>
    <w:p>
      <w:pPr>
        <w:pStyle w:val="BodyText"/>
        <w:spacing w:line="228" w:lineRule="auto" w:before="113"/>
        <w:ind w:left="317" w:right="551" w:firstLine="260"/>
        <w:jc w:val="both"/>
      </w:pPr>
      <w:r>
        <w:rPr/>
        <w:t>Our research is still in an early stage, and many aspects need</w:t>
      </w:r>
      <w:r>
        <w:rPr>
          <w:spacing w:val="-6"/>
        </w:rPr>
        <w:t> </w:t>
      </w:r>
      <w:r>
        <w:rPr/>
        <w:t>to</w:t>
      </w:r>
      <w:r>
        <w:rPr>
          <w:spacing w:val="-6"/>
        </w:rPr>
        <w:t> </w:t>
      </w:r>
      <w:r>
        <w:rPr/>
        <w:t>be</w:t>
      </w:r>
      <w:r>
        <w:rPr>
          <w:spacing w:val="-7"/>
        </w:rPr>
        <w:t> </w:t>
      </w:r>
      <w:r>
        <w:rPr/>
        <w:t>further</w:t>
      </w:r>
      <w:r>
        <w:rPr>
          <w:spacing w:val="-6"/>
        </w:rPr>
        <w:t> </w:t>
      </w:r>
      <w:r>
        <w:rPr/>
        <w:t>explored.</w:t>
      </w:r>
      <w:r>
        <w:rPr>
          <w:spacing w:val="-7"/>
        </w:rPr>
        <w:t> </w:t>
      </w:r>
      <w:r>
        <w:rPr/>
        <w:t>Nevertheless,</w:t>
      </w:r>
      <w:r>
        <w:rPr>
          <w:spacing w:val="-5"/>
        </w:rPr>
        <w:t> </w:t>
      </w:r>
      <w:r>
        <w:rPr>
          <w:spacing w:val="-3"/>
        </w:rPr>
        <w:t>we</w:t>
      </w:r>
      <w:r>
        <w:rPr>
          <w:spacing w:val="-5"/>
        </w:rPr>
        <w:t> </w:t>
      </w:r>
      <w:r>
        <w:rPr/>
        <w:t>believe</w:t>
      </w:r>
      <w:r>
        <w:rPr>
          <w:spacing w:val="-6"/>
        </w:rPr>
        <w:t> </w:t>
      </w:r>
      <w:r>
        <w:rPr/>
        <w:t>that</w:t>
      </w:r>
      <w:r>
        <w:rPr>
          <w:spacing w:val="-6"/>
        </w:rPr>
        <w:t> </w:t>
      </w:r>
      <w:r>
        <w:rPr/>
        <w:t>our work</w:t>
      </w:r>
      <w:r>
        <w:rPr>
          <w:spacing w:val="-7"/>
        </w:rPr>
        <w:t> </w:t>
      </w:r>
      <w:r>
        <w:rPr/>
        <w:t>could</w:t>
      </w:r>
      <w:r>
        <w:rPr>
          <w:spacing w:val="-7"/>
        </w:rPr>
        <w:t> </w:t>
      </w:r>
      <w:r>
        <w:rPr/>
        <w:t>be</w:t>
      </w:r>
      <w:r>
        <w:rPr>
          <w:spacing w:val="-8"/>
        </w:rPr>
        <w:t> </w:t>
      </w:r>
      <w:r>
        <w:rPr/>
        <w:t>inspirational</w:t>
      </w:r>
      <w:r>
        <w:rPr>
          <w:spacing w:val="-7"/>
        </w:rPr>
        <w:t> </w:t>
      </w:r>
      <w:r>
        <w:rPr/>
        <w:t>for</w:t>
      </w:r>
      <w:r>
        <w:rPr>
          <w:spacing w:val="-5"/>
        </w:rPr>
        <w:t> </w:t>
      </w:r>
      <w:r>
        <w:rPr/>
        <w:t>the</w:t>
      </w:r>
      <w:r>
        <w:rPr>
          <w:spacing w:val="-7"/>
        </w:rPr>
        <w:t> </w:t>
      </w:r>
      <w:r>
        <w:rPr/>
        <w:t>designers</w:t>
      </w:r>
      <w:r>
        <w:rPr>
          <w:spacing w:val="-10"/>
        </w:rPr>
        <w:t> </w:t>
      </w:r>
      <w:r>
        <w:rPr/>
        <w:t>of</w:t>
      </w:r>
      <w:r>
        <w:rPr>
          <w:spacing w:val="-8"/>
        </w:rPr>
        <w:t> </w:t>
      </w:r>
      <w:r>
        <w:rPr/>
        <w:t>wearable</w:t>
      </w:r>
      <w:r>
        <w:rPr>
          <w:spacing w:val="-7"/>
        </w:rPr>
        <w:t> </w:t>
      </w:r>
      <w:r>
        <w:rPr/>
        <w:t>MR applications</w:t>
      </w:r>
      <w:r>
        <w:rPr>
          <w:spacing w:val="-10"/>
        </w:rPr>
        <w:t> </w:t>
      </w:r>
      <w:r>
        <w:rPr/>
        <w:t>devoted</w:t>
      </w:r>
      <w:r>
        <w:rPr>
          <w:spacing w:val="-8"/>
        </w:rPr>
        <w:t> </w:t>
      </w:r>
      <w:r>
        <w:rPr/>
        <w:t>to</w:t>
      </w:r>
      <w:r>
        <w:rPr>
          <w:spacing w:val="-10"/>
        </w:rPr>
        <w:t> </w:t>
      </w:r>
      <w:r>
        <w:rPr/>
        <w:t>people</w:t>
      </w:r>
      <w:r>
        <w:rPr>
          <w:spacing w:val="-10"/>
        </w:rPr>
        <w:t> </w:t>
      </w:r>
      <w:r>
        <w:rPr/>
        <w:t>with</w:t>
      </w:r>
      <w:r>
        <w:rPr>
          <w:spacing w:val="-10"/>
        </w:rPr>
        <w:t> </w:t>
      </w:r>
      <w:r>
        <w:rPr/>
        <w:t>CD</w:t>
      </w:r>
      <w:r>
        <w:rPr>
          <w:spacing w:val="-8"/>
        </w:rPr>
        <w:t> </w:t>
      </w:r>
      <w:r>
        <w:rPr/>
        <w:t>as</w:t>
      </w:r>
      <w:r>
        <w:rPr>
          <w:spacing w:val="-8"/>
        </w:rPr>
        <w:t> </w:t>
      </w:r>
      <w:r>
        <w:rPr/>
        <w:t>well</w:t>
      </w:r>
      <w:r>
        <w:rPr>
          <w:spacing w:val="-9"/>
        </w:rPr>
        <w:t> </w:t>
      </w:r>
      <w:r>
        <w:rPr/>
        <w:t>as</w:t>
      </w:r>
      <w:r>
        <w:rPr>
          <w:spacing w:val="-8"/>
        </w:rPr>
        <w:t> </w:t>
      </w:r>
      <w:r>
        <w:rPr/>
        <w:t>other</w:t>
      </w:r>
      <w:r>
        <w:rPr>
          <w:spacing w:val="-8"/>
        </w:rPr>
        <w:t> </w:t>
      </w:r>
      <w:r>
        <w:rPr/>
        <w:t>target groups with similar</w:t>
      </w:r>
      <w:r>
        <w:rPr>
          <w:spacing w:val="-4"/>
        </w:rPr>
        <w:t> </w:t>
      </w:r>
      <w:r>
        <w:rPr/>
        <w:t>needs.</w:t>
      </w:r>
    </w:p>
    <w:p>
      <w:pPr>
        <w:pStyle w:val="BodyText"/>
        <w:spacing w:line="228" w:lineRule="auto" w:before="112"/>
        <w:ind w:left="317" w:right="551" w:firstLine="260"/>
        <w:jc w:val="both"/>
      </w:pPr>
      <w:r>
        <w:rPr/>
        <w:t>Our</w:t>
      </w:r>
      <w:r>
        <w:rPr>
          <w:spacing w:val="-16"/>
        </w:rPr>
        <w:t> </w:t>
      </w:r>
      <w:r>
        <w:rPr/>
        <w:t>future</w:t>
      </w:r>
      <w:r>
        <w:rPr>
          <w:spacing w:val="-15"/>
        </w:rPr>
        <w:t> </w:t>
      </w:r>
      <w:r>
        <w:rPr/>
        <w:t>work</w:t>
      </w:r>
      <w:r>
        <w:rPr>
          <w:spacing w:val="-15"/>
        </w:rPr>
        <w:t> </w:t>
      </w:r>
      <w:r>
        <w:rPr/>
        <w:t>will</w:t>
      </w:r>
      <w:r>
        <w:rPr>
          <w:spacing w:val="-16"/>
        </w:rPr>
        <w:t> </w:t>
      </w:r>
      <w:r>
        <w:rPr/>
        <w:t>address</w:t>
      </w:r>
      <w:r>
        <w:rPr>
          <w:spacing w:val="-19"/>
        </w:rPr>
        <w:t> </w:t>
      </w:r>
      <w:r>
        <w:rPr/>
        <w:t>different</w:t>
      </w:r>
      <w:r>
        <w:rPr>
          <w:spacing w:val="-16"/>
        </w:rPr>
        <w:t> </w:t>
      </w:r>
      <w:r>
        <w:rPr/>
        <w:t>issues.</w:t>
      </w:r>
      <w:r>
        <w:rPr>
          <w:spacing w:val="-17"/>
        </w:rPr>
        <w:t> </w:t>
      </w:r>
      <w:r>
        <w:rPr/>
        <w:t>The</w:t>
      </w:r>
      <w:r>
        <w:rPr>
          <w:spacing w:val="-15"/>
        </w:rPr>
        <w:t> </w:t>
      </w:r>
      <w:r>
        <w:rPr/>
        <w:t>first</w:t>
      </w:r>
      <w:r>
        <w:rPr>
          <w:spacing w:val="-17"/>
        </w:rPr>
        <w:t> </w:t>
      </w:r>
      <w:r>
        <w:rPr/>
        <w:t>step in our research agenda is to perform a wider and more systematic empirical study on HoloLearn. This study -</w:t>
      </w:r>
      <w:r>
        <w:rPr>
          <w:spacing w:val="-29"/>
        </w:rPr>
        <w:t> </w:t>
      </w:r>
      <w:r>
        <w:rPr/>
        <w:t>which will</w:t>
      </w:r>
      <w:r>
        <w:rPr>
          <w:spacing w:val="-16"/>
        </w:rPr>
        <w:t> </w:t>
      </w:r>
      <w:r>
        <w:rPr/>
        <w:t>last</w:t>
      </w:r>
      <w:r>
        <w:rPr>
          <w:spacing w:val="-16"/>
        </w:rPr>
        <w:t> </w:t>
      </w:r>
      <w:r>
        <w:rPr/>
        <w:t>for</w:t>
      </w:r>
      <w:r>
        <w:rPr>
          <w:spacing w:val="-19"/>
        </w:rPr>
        <w:t> </w:t>
      </w:r>
      <w:r>
        <w:rPr/>
        <w:t>6</w:t>
      </w:r>
      <w:r>
        <w:rPr>
          <w:spacing w:val="-16"/>
        </w:rPr>
        <w:t> </w:t>
      </w:r>
      <w:r>
        <w:rPr/>
        <w:t>months</w:t>
      </w:r>
      <w:r>
        <w:rPr>
          <w:spacing w:val="-16"/>
        </w:rPr>
        <w:t> </w:t>
      </w:r>
      <w:r>
        <w:rPr/>
        <w:t>-</w:t>
      </w:r>
      <w:r>
        <w:rPr>
          <w:spacing w:val="-18"/>
        </w:rPr>
        <w:t> </w:t>
      </w:r>
      <w:r>
        <w:rPr/>
        <w:t>will</w:t>
      </w:r>
      <w:r>
        <w:rPr>
          <w:spacing w:val="-16"/>
        </w:rPr>
        <w:t> </w:t>
      </w:r>
      <w:r>
        <w:rPr/>
        <w:t>assess</w:t>
      </w:r>
      <w:r>
        <w:rPr>
          <w:spacing w:val="-16"/>
        </w:rPr>
        <w:t> </w:t>
      </w:r>
      <w:r>
        <w:rPr/>
        <w:t>the</w:t>
      </w:r>
      <w:r>
        <w:rPr>
          <w:spacing w:val="-18"/>
        </w:rPr>
        <w:t> </w:t>
      </w:r>
      <w:r>
        <w:rPr/>
        <w:t>therapeutic</w:t>
      </w:r>
      <w:r>
        <w:rPr>
          <w:spacing w:val="-17"/>
        </w:rPr>
        <w:t> </w:t>
      </w:r>
      <w:r>
        <w:rPr/>
        <w:t>effectiveness of the application and its potential for adoption in the treatment of CD; it will also enable us to gather new requirements for future HoloLearn activities. In the shorter term,</w:t>
      </w:r>
      <w:r>
        <w:rPr>
          <w:spacing w:val="-8"/>
        </w:rPr>
        <w:t> </w:t>
      </w:r>
      <w:r>
        <w:rPr>
          <w:spacing w:val="-3"/>
        </w:rPr>
        <w:t>we</w:t>
      </w:r>
      <w:r>
        <w:rPr>
          <w:spacing w:val="-6"/>
        </w:rPr>
        <w:t> </w:t>
      </w:r>
      <w:r>
        <w:rPr/>
        <w:t>will</w:t>
      </w:r>
      <w:r>
        <w:rPr>
          <w:spacing w:val="-8"/>
        </w:rPr>
        <w:t> </w:t>
      </w:r>
      <w:r>
        <w:rPr/>
        <w:t>add</w:t>
      </w:r>
      <w:r>
        <w:rPr>
          <w:spacing w:val="-8"/>
        </w:rPr>
        <w:t> </w:t>
      </w:r>
      <w:r>
        <w:rPr/>
        <w:t>new</w:t>
      </w:r>
      <w:r>
        <w:rPr>
          <w:spacing w:val="-12"/>
        </w:rPr>
        <w:t> </w:t>
      </w:r>
      <w:r>
        <w:rPr/>
        <w:t>characters</w:t>
      </w:r>
      <w:r>
        <w:rPr>
          <w:spacing w:val="-9"/>
        </w:rPr>
        <w:t> </w:t>
      </w:r>
      <w:r>
        <w:rPr/>
        <w:t>for</w:t>
      </w:r>
      <w:r>
        <w:rPr>
          <w:spacing w:val="-11"/>
        </w:rPr>
        <w:t> </w:t>
      </w:r>
      <w:r>
        <w:rPr/>
        <w:t>the</w:t>
      </w:r>
      <w:r>
        <w:rPr>
          <w:spacing w:val="-8"/>
        </w:rPr>
        <w:t> </w:t>
      </w:r>
      <w:r>
        <w:rPr/>
        <w:t>virtual</w:t>
      </w:r>
      <w:r>
        <w:rPr>
          <w:spacing w:val="-10"/>
        </w:rPr>
        <w:t> </w:t>
      </w:r>
      <w:r>
        <w:rPr/>
        <w:t>assistant;</w:t>
      </w:r>
      <w:r>
        <w:rPr>
          <w:spacing w:val="-10"/>
        </w:rPr>
        <w:t> </w:t>
      </w:r>
      <w:r>
        <w:rPr/>
        <w:t>they will be inspired by stories and cartoons currently used</w:t>
      </w:r>
      <w:r>
        <w:rPr>
          <w:spacing w:val="-33"/>
        </w:rPr>
        <w:t> </w:t>
      </w:r>
      <w:r>
        <w:rPr/>
        <w:t>during regular</w:t>
      </w:r>
      <w:r>
        <w:rPr>
          <w:spacing w:val="-15"/>
        </w:rPr>
        <w:t> </w:t>
      </w:r>
      <w:r>
        <w:rPr/>
        <w:t>therapeutic</w:t>
      </w:r>
      <w:r>
        <w:rPr>
          <w:spacing w:val="-13"/>
        </w:rPr>
        <w:t> </w:t>
      </w:r>
      <w:r>
        <w:rPr/>
        <w:t>activities,</w:t>
      </w:r>
      <w:r>
        <w:rPr>
          <w:spacing w:val="-14"/>
        </w:rPr>
        <w:t> </w:t>
      </w:r>
      <w:r>
        <w:rPr/>
        <w:t>and</w:t>
      </w:r>
      <w:r>
        <w:rPr>
          <w:spacing w:val="-14"/>
        </w:rPr>
        <w:t> </w:t>
      </w:r>
      <w:r>
        <w:rPr/>
        <w:t>partially</w:t>
      </w:r>
      <w:r>
        <w:rPr>
          <w:spacing w:val="-16"/>
        </w:rPr>
        <w:t> </w:t>
      </w:r>
      <w:r>
        <w:rPr/>
        <w:t>designed</w:t>
      </w:r>
      <w:r>
        <w:rPr>
          <w:spacing w:val="-13"/>
        </w:rPr>
        <w:t> </w:t>
      </w:r>
      <w:r>
        <w:rPr/>
        <w:t>by</w:t>
      </w:r>
      <w:r>
        <w:rPr>
          <w:spacing w:val="-16"/>
        </w:rPr>
        <w:t> </w:t>
      </w:r>
      <w:r>
        <w:rPr/>
        <w:t>people with CD through a co-design process. We will also include more</w:t>
      </w:r>
      <w:r>
        <w:rPr>
          <w:spacing w:val="-13"/>
        </w:rPr>
        <w:t> </w:t>
      </w:r>
      <w:r>
        <w:rPr/>
        <w:t>options</w:t>
      </w:r>
      <w:r>
        <w:rPr>
          <w:spacing w:val="-13"/>
        </w:rPr>
        <w:t> </w:t>
      </w:r>
      <w:r>
        <w:rPr/>
        <w:t>for</w:t>
      </w:r>
      <w:r>
        <w:rPr>
          <w:spacing w:val="-16"/>
        </w:rPr>
        <w:t> </w:t>
      </w:r>
      <w:r>
        <w:rPr/>
        <w:t>the</w:t>
      </w:r>
      <w:r>
        <w:rPr>
          <w:spacing w:val="-13"/>
        </w:rPr>
        <w:t> </w:t>
      </w:r>
      <w:r>
        <w:rPr/>
        <w:t>current</w:t>
      </w:r>
      <w:r>
        <w:rPr>
          <w:spacing w:val="-13"/>
        </w:rPr>
        <w:t> </w:t>
      </w:r>
      <w:r>
        <w:rPr/>
        <w:t>activities</w:t>
      </w:r>
      <w:r>
        <w:rPr>
          <w:spacing w:val="-16"/>
        </w:rPr>
        <w:t> </w:t>
      </w:r>
      <w:r>
        <w:rPr/>
        <w:t>and</w:t>
      </w:r>
      <w:r>
        <w:rPr>
          <w:spacing w:val="-14"/>
        </w:rPr>
        <w:t> </w:t>
      </w:r>
      <w:r>
        <w:rPr/>
        <w:t>will</w:t>
      </w:r>
      <w:r>
        <w:rPr>
          <w:spacing w:val="-13"/>
        </w:rPr>
        <w:t> </w:t>
      </w:r>
      <w:r>
        <w:rPr/>
        <w:t>implement</w:t>
      </w:r>
      <w:r>
        <w:rPr>
          <w:spacing w:val="-14"/>
        </w:rPr>
        <w:t> </w:t>
      </w:r>
      <w:r>
        <w:rPr/>
        <w:t>new types of tasks, already designed with the therapists in our team.</w:t>
      </w:r>
      <w:r>
        <w:rPr>
          <w:spacing w:val="-7"/>
        </w:rPr>
        <w:t> </w:t>
      </w:r>
      <w:r>
        <w:rPr/>
        <w:t>These</w:t>
      </w:r>
      <w:r>
        <w:rPr>
          <w:spacing w:val="-6"/>
        </w:rPr>
        <w:t> </w:t>
      </w:r>
      <w:r>
        <w:rPr/>
        <w:t>will</w:t>
      </w:r>
      <w:r>
        <w:rPr>
          <w:spacing w:val="-6"/>
        </w:rPr>
        <w:t> </w:t>
      </w:r>
      <w:r>
        <w:rPr/>
        <w:t>be</w:t>
      </w:r>
      <w:r>
        <w:rPr>
          <w:spacing w:val="-8"/>
        </w:rPr>
        <w:t> </w:t>
      </w:r>
      <w:r>
        <w:rPr/>
        <w:t>based</w:t>
      </w:r>
      <w:r>
        <w:rPr>
          <w:spacing w:val="-6"/>
        </w:rPr>
        <w:t> </w:t>
      </w:r>
      <w:r>
        <w:rPr/>
        <w:t>on</w:t>
      </w:r>
      <w:r>
        <w:rPr>
          <w:spacing w:val="-9"/>
        </w:rPr>
        <w:t> </w:t>
      </w:r>
      <w:r>
        <w:rPr/>
        <w:t>patterns</w:t>
      </w:r>
      <w:r>
        <w:rPr>
          <w:spacing w:val="-7"/>
        </w:rPr>
        <w:t> </w:t>
      </w:r>
      <w:r>
        <w:rPr/>
        <w:t>of</w:t>
      </w:r>
      <w:r>
        <w:rPr>
          <w:spacing w:val="-8"/>
        </w:rPr>
        <w:t> </w:t>
      </w:r>
      <w:r>
        <w:rPr/>
        <w:t>interaction</w:t>
      </w:r>
      <w:r>
        <w:rPr>
          <w:spacing w:val="-5"/>
        </w:rPr>
        <w:t> </w:t>
      </w:r>
      <w:r>
        <w:rPr/>
        <w:t>similar</w:t>
      </w:r>
      <w:r>
        <w:rPr>
          <w:spacing w:val="-7"/>
        </w:rPr>
        <w:t> </w:t>
      </w:r>
      <w:r>
        <w:rPr/>
        <w:t>to the ones of the already implemented tasks, and also on other modalities of interaction supported by HoloLens. For instance,</w:t>
      </w:r>
      <w:r>
        <w:rPr>
          <w:spacing w:val="-14"/>
        </w:rPr>
        <w:t> </w:t>
      </w:r>
      <w:r>
        <w:rPr>
          <w:spacing w:val="-3"/>
        </w:rPr>
        <w:t>we</w:t>
      </w:r>
      <w:r>
        <w:rPr>
          <w:spacing w:val="-11"/>
        </w:rPr>
        <w:t> </w:t>
      </w:r>
      <w:r>
        <w:rPr/>
        <w:t>will</w:t>
      </w:r>
      <w:r>
        <w:rPr>
          <w:spacing w:val="-12"/>
        </w:rPr>
        <w:t> </w:t>
      </w:r>
      <w:r>
        <w:rPr/>
        <w:t>integrate</w:t>
      </w:r>
      <w:r>
        <w:rPr>
          <w:spacing w:val="-13"/>
        </w:rPr>
        <w:t> </w:t>
      </w:r>
      <w:r>
        <w:rPr/>
        <w:t>the</w:t>
      </w:r>
      <w:r>
        <w:rPr>
          <w:spacing w:val="-16"/>
        </w:rPr>
        <w:t> </w:t>
      </w:r>
      <w:r>
        <w:rPr/>
        <w:t>HoloLens</w:t>
      </w:r>
      <w:r>
        <w:rPr>
          <w:spacing w:val="-14"/>
        </w:rPr>
        <w:t> </w:t>
      </w:r>
      <w:r>
        <w:rPr/>
        <w:t>clicker</w:t>
      </w:r>
      <w:r>
        <w:rPr>
          <w:spacing w:val="-15"/>
        </w:rPr>
        <w:t> </w:t>
      </w:r>
      <w:r>
        <w:rPr/>
        <w:t>(which</w:t>
      </w:r>
      <w:r>
        <w:rPr>
          <w:spacing w:val="-12"/>
        </w:rPr>
        <w:t> </w:t>
      </w:r>
      <w:r>
        <w:rPr/>
        <w:t>comes with the device) as a complement or replacement of air-tap gestures,</w:t>
      </w:r>
      <w:r>
        <w:rPr>
          <w:spacing w:val="-14"/>
        </w:rPr>
        <w:t> </w:t>
      </w:r>
      <w:r>
        <w:rPr/>
        <w:t>which</w:t>
      </w:r>
      <w:r>
        <w:rPr>
          <w:spacing w:val="-14"/>
        </w:rPr>
        <w:t> </w:t>
      </w:r>
      <w:r>
        <w:rPr/>
        <w:t>in</w:t>
      </w:r>
      <w:r>
        <w:rPr>
          <w:spacing w:val="-15"/>
        </w:rPr>
        <w:t> </w:t>
      </w:r>
      <w:r>
        <w:rPr/>
        <w:t>our</w:t>
      </w:r>
      <w:r>
        <w:rPr>
          <w:spacing w:val="-16"/>
        </w:rPr>
        <w:t> </w:t>
      </w:r>
      <w:r>
        <w:rPr/>
        <w:t>exploratory</w:t>
      </w:r>
      <w:r>
        <w:rPr>
          <w:spacing w:val="-17"/>
        </w:rPr>
        <w:t> </w:t>
      </w:r>
      <w:r>
        <w:rPr/>
        <w:t>study</w:t>
      </w:r>
      <w:r>
        <w:rPr>
          <w:spacing w:val="-15"/>
        </w:rPr>
        <w:t> </w:t>
      </w:r>
      <w:r>
        <w:rPr/>
        <w:t>were</w:t>
      </w:r>
      <w:r>
        <w:rPr>
          <w:spacing w:val="-15"/>
        </w:rPr>
        <w:t> </w:t>
      </w:r>
      <w:r>
        <w:rPr/>
        <w:t>difficult</w:t>
      </w:r>
      <w:r>
        <w:rPr>
          <w:spacing w:val="-14"/>
        </w:rPr>
        <w:t> </w:t>
      </w:r>
      <w:r>
        <w:rPr/>
        <w:t>to</w:t>
      </w:r>
      <w:r>
        <w:rPr>
          <w:spacing w:val="-13"/>
        </w:rPr>
        <w:t> </w:t>
      </w:r>
      <w:r>
        <w:rPr/>
        <w:t>learn by people with more severe</w:t>
      </w:r>
      <w:r>
        <w:rPr>
          <w:spacing w:val="-13"/>
        </w:rPr>
        <w:t> </w:t>
      </w:r>
      <w:r>
        <w:rPr/>
        <w:t>disabilities.</w:t>
      </w:r>
    </w:p>
    <w:p>
      <w:pPr>
        <w:pStyle w:val="ListParagraph"/>
        <w:numPr>
          <w:ilvl w:val="0"/>
          <w:numId w:val="1"/>
        </w:numPr>
        <w:tabs>
          <w:tab w:pos="1794" w:val="left" w:leader="none"/>
        </w:tabs>
        <w:spacing w:line="240" w:lineRule="auto" w:before="156" w:after="0"/>
        <w:ind w:left="1793" w:right="0" w:hanging="285"/>
        <w:jc w:val="left"/>
        <w:rPr>
          <w:sz w:val="18"/>
        </w:rPr>
      </w:pPr>
      <w:r>
        <w:rPr>
          <w:w w:val="105"/>
          <w:sz w:val="18"/>
        </w:rPr>
        <w:t>A</w:t>
      </w:r>
      <w:r>
        <w:rPr>
          <w:w w:val="105"/>
          <w:sz w:val="14"/>
        </w:rPr>
        <w:t>CKNOWLEDGEMENTS</w:t>
      </w:r>
    </w:p>
    <w:p>
      <w:pPr>
        <w:pStyle w:val="BodyText"/>
        <w:spacing w:before="73"/>
        <w:ind w:left="317" w:right="552"/>
        <w:jc w:val="both"/>
      </w:pPr>
      <w:r>
        <w:rPr/>
        <w:t>This paper is partially supported by EIT Digital - Project 17265TWB</w:t>
      </w:r>
      <w:r>
        <w:rPr>
          <w:spacing w:val="-8"/>
        </w:rPr>
        <w:t> </w:t>
      </w:r>
      <w:r>
        <w:rPr/>
        <w:t>(Therapeutic</w:t>
      </w:r>
      <w:r>
        <w:rPr>
          <w:spacing w:val="-6"/>
        </w:rPr>
        <w:t> </w:t>
      </w:r>
      <w:r>
        <w:rPr/>
        <w:t>services</w:t>
      </w:r>
      <w:r>
        <w:rPr>
          <w:spacing w:val="-7"/>
        </w:rPr>
        <w:t> </w:t>
      </w:r>
      <w:r>
        <w:rPr/>
        <w:t>based</w:t>
      </w:r>
      <w:r>
        <w:rPr>
          <w:spacing w:val="-6"/>
        </w:rPr>
        <w:t> </w:t>
      </w:r>
      <w:r>
        <w:rPr/>
        <w:t>on</w:t>
      </w:r>
      <w:r>
        <w:rPr>
          <w:spacing w:val="-7"/>
        </w:rPr>
        <w:t> </w:t>
      </w:r>
      <w:r>
        <w:rPr/>
        <w:t>Wearable</w:t>
      </w:r>
      <w:r>
        <w:rPr>
          <w:spacing w:val="-3"/>
        </w:rPr>
        <w:t> </w:t>
      </w:r>
      <w:r>
        <w:rPr/>
        <w:t>Virtual Reality and</w:t>
      </w:r>
      <w:r>
        <w:rPr>
          <w:spacing w:val="-1"/>
        </w:rPr>
        <w:t> </w:t>
      </w:r>
      <w:r>
        <w:rPr/>
        <w:t>Biosensors).</w:t>
      </w:r>
    </w:p>
    <w:p>
      <w:pPr>
        <w:pStyle w:val="ListParagraph"/>
        <w:numPr>
          <w:ilvl w:val="0"/>
          <w:numId w:val="1"/>
        </w:numPr>
        <w:tabs>
          <w:tab w:pos="2147" w:val="left" w:leader="none"/>
        </w:tabs>
        <w:spacing w:line="240" w:lineRule="auto" w:before="146" w:after="0"/>
        <w:ind w:left="2146" w:right="0" w:hanging="313"/>
        <w:jc w:val="left"/>
        <w:rPr>
          <w:sz w:val="18"/>
        </w:rPr>
      </w:pPr>
      <w:r>
        <w:rPr>
          <w:w w:val="105"/>
          <w:sz w:val="18"/>
        </w:rPr>
        <w:t>R</w:t>
      </w:r>
      <w:r>
        <w:rPr>
          <w:w w:val="105"/>
          <w:sz w:val="14"/>
        </w:rPr>
        <w:t>EFERENCES</w:t>
      </w:r>
    </w:p>
    <w:p>
      <w:pPr>
        <w:pStyle w:val="ListParagraph"/>
        <w:numPr>
          <w:ilvl w:val="0"/>
          <w:numId w:val="3"/>
        </w:numPr>
        <w:tabs>
          <w:tab w:pos="644" w:val="left" w:leader="none"/>
        </w:tabs>
        <w:spacing w:line="240" w:lineRule="auto" w:before="70" w:after="0"/>
        <w:ind w:left="643" w:right="554" w:hanging="326"/>
        <w:jc w:val="both"/>
        <w:rPr>
          <w:sz w:val="14"/>
        </w:rPr>
      </w:pPr>
      <w:r>
        <w:rPr>
          <w:w w:val="105"/>
          <w:sz w:val="14"/>
        </w:rPr>
        <w:t>American Psychiatric Association. 2013. Diagnostic and statistical manual</w:t>
      </w:r>
      <w:r>
        <w:rPr>
          <w:spacing w:val="-9"/>
          <w:w w:val="105"/>
          <w:sz w:val="14"/>
        </w:rPr>
        <w:t> </w:t>
      </w:r>
      <w:r>
        <w:rPr>
          <w:w w:val="105"/>
          <w:sz w:val="14"/>
        </w:rPr>
        <w:t>of</w:t>
      </w:r>
      <w:r>
        <w:rPr>
          <w:spacing w:val="-9"/>
          <w:w w:val="105"/>
          <w:sz w:val="14"/>
        </w:rPr>
        <w:t> </w:t>
      </w:r>
      <w:r>
        <w:rPr>
          <w:w w:val="105"/>
          <w:sz w:val="14"/>
        </w:rPr>
        <w:t>mental</w:t>
      </w:r>
      <w:r>
        <w:rPr>
          <w:spacing w:val="-8"/>
          <w:w w:val="105"/>
          <w:sz w:val="14"/>
        </w:rPr>
        <w:t> </w:t>
      </w:r>
      <w:r>
        <w:rPr>
          <w:w w:val="105"/>
          <w:sz w:val="14"/>
        </w:rPr>
        <w:t>disorders</w:t>
      </w:r>
      <w:r>
        <w:rPr>
          <w:spacing w:val="-8"/>
          <w:w w:val="105"/>
          <w:sz w:val="14"/>
        </w:rPr>
        <w:t> </w:t>
      </w:r>
      <w:r>
        <w:rPr>
          <w:w w:val="105"/>
          <w:sz w:val="14"/>
        </w:rPr>
        <w:t>(DSM-5®).</w:t>
      </w:r>
      <w:r>
        <w:rPr>
          <w:spacing w:val="-7"/>
          <w:w w:val="105"/>
          <w:sz w:val="14"/>
        </w:rPr>
        <w:t> </w:t>
      </w:r>
      <w:r>
        <w:rPr>
          <w:w w:val="105"/>
          <w:sz w:val="14"/>
        </w:rPr>
        <w:t>American</w:t>
      </w:r>
      <w:r>
        <w:rPr>
          <w:spacing w:val="-7"/>
          <w:w w:val="105"/>
          <w:sz w:val="14"/>
        </w:rPr>
        <w:t> </w:t>
      </w:r>
      <w:r>
        <w:rPr>
          <w:w w:val="105"/>
          <w:sz w:val="14"/>
        </w:rPr>
        <w:t>Psychiatric</w:t>
      </w:r>
      <w:r>
        <w:rPr>
          <w:spacing w:val="-7"/>
          <w:w w:val="105"/>
          <w:sz w:val="14"/>
        </w:rPr>
        <w:t> </w:t>
      </w:r>
      <w:r>
        <w:rPr>
          <w:w w:val="105"/>
          <w:sz w:val="14"/>
        </w:rPr>
        <w:t>Pub.</w:t>
      </w:r>
    </w:p>
    <w:p>
      <w:pPr>
        <w:pStyle w:val="ListParagraph"/>
        <w:numPr>
          <w:ilvl w:val="0"/>
          <w:numId w:val="3"/>
        </w:numPr>
        <w:tabs>
          <w:tab w:pos="644" w:val="left" w:leader="none"/>
        </w:tabs>
        <w:spacing w:line="240" w:lineRule="auto" w:before="49" w:after="0"/>
        <w:ind w:left="643" w:right="555" w:hanging="326"/>
        <w:jc w:val="both"/>
        <w:rPr>
          <w:sz w:val="14"/>
        </w:rPr>
      </w:pPr>
      <w:r>
        <w:rPr>
          <w:w w:val="105"/>
          <w:sz w:val="14"/>
        </w:rPr>
        <w:t>B.</w:t>
      </w:r>
      <w:r>
        <w:rPr>
          <w:spacing w:val="-6"/>
          <w:w w:val="105"/>
          <w:sz w:val="14"/>
        </w:rPr>
        <w:t> </w:t>
      </w:r>
      <w:r>
        <w:rPr>
          <w:w w:val="105"/>
          <w:sz w:val="14"/>
        </w:rPr>
        <w:t>Aruanno,</w:t>
      </w:r>
      <w:r>
        <w:rPr>
          <w:spacing w:val="-7"/>
          <w:w w:val="105"/>
          <w:sz w:val="14"/>
        </w:rPr>
        <w:t> </w:t>
      </w:r>
      <w:r>
        <w:rPr>
          <w:w w:val="105"/>
          <w:sz w:val="14"/>
        </w:rPr>
        <w:t>F.</w:t>
      </w:r>
      <w:r>
        <w:rPr>
          <w:spacing w:val="-5"/>
          <w:w w:val="105"/>
          <w:sz w:val="14"/>
        </w:rPr>
        <w:t> </w:t>
      </w:r>
      <w:r>
        <w:rPr>
          <w:w w:val="105"/>
          <w:sz w:val="14"/>
        </w:rPr>
        <w:t>Garzotto,</w:t>
      </w:r>
      <w:r>
        <w:rPr>
          <w:spacing w:val="-6"/>
          <w:w w:val="105"/>
          <w:sz w:val="14"/>
        </w:rPr>
        <w:t> </w:t>
      </w:r>
      <w:r>
        <w:rPr>
          <w:w w:val="105"/>
          <w:sz w:val="14"/>
        </w:rPr>
        <w:t>and</w:t>
      </w:r>
      <w:r>
        <w:rPr>
          <w:spacing w:val="-7"/>
          <w:w w:val="105"/>
          <w:sz w:val="14"/>
        </w:rPr>
        <w:t> </w:t>
      </w:r>
      <w:r>
        <w:rPr>
          <w:w w:val="105"/>
          <w:sz w:val="14"/>
        </w:rPr>
        <w:t>M.</w:t>
      </w:r>
      <w:r>
        <w:rPr>
          <w:spacing w:val="-7"/>
          <w:w w:val="105"/>
          <w:sz w:val="14"/>
        </w:rPr>
        <w:t> </w:t>
      </w:r>
      <w:r>
        <w:rPr>
          <w:w w:val="105"/>
          <w:sz w:val="14"/>
        </w:rPr>
        <w:t>Covarrubias</w:t>
      </w:r>
      <w:r>
        <w:rPr>
          <w:spacing w:val="-8"/>
          <w:w w:val="105"/>
          <w:sz w:val="14"/>
        </w:rPr>
        <w:t> </w:t>
      </w:r>
      <w:r>
        <w:rPr>
          <w:w w:val="105"/>
          <w:sz w:val="14"/>
        </w:rPr>
        <w:t>Rodriguez,</w:t>
      </w:r>
      <w:r>
        <w:rPr>
          <w:spacing w:val="-5"/>
          <w:w w:val="105"/>
          <w:sz w:val="14"/>
        </w:rPr>
        <w:t> </w:t>
      </w:r>
      <w:r>
        <w:rPr>
          <w:w w:val="105"/>
          <w:sz w:val="14"/>
        </w:rPr>
        <w:t>“HoloLens- based Mixed Reality Experiences for Subjects with Alzheimer's Disease”, in </w:t>
      </w:r>
      <w:r>
        <w:rPr>
          <w:i/>
          <w:w w:val="105"/>
          <w:sz w:val="14"/>
        </w:rPr>
        <w:t>Proceedings of the 12th Biannual Conference on Italian </w:t>
      </w:r>
      <w:r>
        <w:rPr>
          <w:i/>
          <w:w w:val="105"/>
          <w:sz w:val="14"/>
        </w:rPr>
        <w:t>SIGCHI</w:t>
      </w:r>
      <w:r>
        <w:rPr>
          <w:i/>
          <w:spacing w:val="-5"/>
          <w:w w:val="105"/>
          <w:sz w:val="14"/>
        </w:rPr>
        <w:t> </w:t>
      </w:r>
      <w:r>
        <w:rPr>
          <w:i/>
          <w:w w:val="105"/>
          <w:sz w:val="14"/>
        </w:rPr>
        <w:t>Chapter</w:t>
      </w:r>
      <w:r>
        <w:rPr>
          <w:i/>
          <w:spacing w:val="-5"/>
          <w:w w:val="105"/>
          <w:sz w:val="14"/>
        </w:rPr>
        <w:t> </w:t>
      </w:r>
      <w:r>
        <w:rPr>
          <w:i/>
          <w:w w:val="105"/>
          <w:sz w:val="14"/>
        </w:rPr>
        <w:t>(CHItaly</w:t>
      </w:r>
      <w:r>
        <w:rPr>
          <w:i/>
          <w:spacing w:val="-5"/>
          <w:w w:val="105"/>
          <w:sz w:val="14"/>
        </w:rPr>
        <w:t> </w:t>
      </w:r>
      <w:r>
        <w:rPr>
          <w:i/>
          <w:w w:val="105"/>
          <w:sz w:val="14"/>
        </w:rPr>
        <w:t>'17)</w:t>
      </w:r>
      <w:r>
        <w:rPr>
          <w:w w:val="105"/>
          <w:sz w:val="14"/>
        </w:rPr>
        <w:t>,</w:t>
      </w:r>
      <w:r>
        <w:rPr>
          <w:spacing w:val="-4"/>
          <w:w w:val="105"/>
          <w:sz w:val="14"/>
        </w:rPr>
        <w:t> </w:t>
      </w:r>
      <w:r>
        <w:rPr>
          <w:w w:val="105"/>
          <w:sz w:val="14"/>
        </w:rPr>
        <w:t>2017,</w:t>
      </w:r>
      <w:r>
        <w:rPr>
          <w:spacing w:val="-4"/>
          <w:w w:val="105"/>
          <w:sz w:val="14"/>
        </w:rPr>
        <w:t> </w:t>
      </w:r>
      <w:r>
        <w:rPr>
          <w:w w:val="105"/>
          <w:sz w:val="14"/>
        </w:rPr>
        <w:t>Article</w:t>
      </w:r>
      <w:r>
        <w:rPr>
          <w:spacing w:val="-5"/>
          <w:w w:val="105"/>
          <w:sz w:val="14"/>
        </w:rPr>
        <w:t> </w:t>
      </w:r>
      <w:r>
        <w:rPr>
          <w:w w:val="105"/>
          <w:sz w:val="14"/>
        </w:rPr>
        <w:t>15,</w:t>
      </w:r>
      <w:r>
        <w:rPr>
          <w:spacing w:val="-4"/>
          <w:w w:val="105"/>
          <w:sz w:val="14"/>
        </w:rPr>
        <w:t> </w:t>
      </w:r>
      <w:r>
        <w:rPr>
          <w:w w:val="105"/>
          <w:sz w:val="14"/>
        </w:rPr>
        <w:t>9</w:t>
      </w:r>
      <w:r>
        <w:rPr>
          <w:spacing w:val="-5"/>
          <w:w w:val="105"/>
          <w:sz w:val="14"/>
        </w:rPr>
        <w:t> </w:t>
      </w:r>
      <w:r>
        <w:rPr>
          <w:w w:val="105"/>
          <w:sz w:val="14"/>
        </w:rPr>
        <w:t>pages.</w:t>
      </w:r>
    </w:p>
    <w:p>
      <w:pPr>
        <w:pStyle w:val="ListParagraph"/>
        <w:numPr>
          <w:ilvl w:val="0"/>
          <w:numId w:val="3"/>
        </w:numPr>
        <w:tabs>
          <w:tab w:pos="643" w:val="left" w:leader="none"/>
        </w:tabs>
        <w:spacing w:line="240" w:lineRule="auto" w:before="51" w:after="0"/>
        <w:ind w:left="643" w:right="559" w:hanging="326"/>
        <w:jc w:val="both"/>
        <w:rPr>
          <w:sz w:val="14"/>
        </w:rPr>
      </w:pPr>
      <w:r>
        <w:rPr>
          <w:spacing w:val="-3"/>
          <w:w w:val="105"/>
          <w:sz w:val="14"/>
        </w:rPr>
        <w:t>L. </w:t>
      </w:r>
      <w:r>
        <w:rPr>
          <w:w w:val="105"/>
          <w:sz w:val="14"/>
        </w:rPr>
        <w:t>Bozgeyikli, A. Raij, S. Katkoori and R. Alqasemi, “A Survey on Virtual</w:t>
      </w:r>
      <w:r>
        <w:rPr>
          <w:spacing w:val="-20"/>
          <w:w w:val="105"/>
          <w:sz w:val="14"/>
        </w:rPr>
        <w:t> </w:t>
      </w:r>
      <w:r>
        <w:rPr>
          <w:w w:val="105"/>
          <w:sz w:val="14"/>
        </w:rPr>
        <w:t>Reality</w:t>
      </w:r>
      <w:r>
        <w:rPr>
          <w:spacing w:val="-20"/>
          <w:w w:val="105"/>
          <w:sz w:val="14"/>
        </w:rPr>
        <w:t> </w:t>
      </w:r>
      <w:r>
        <w:rPr>
          <w:w w:val="105"/>
          <w:sz w:val="14"/>
        </w:rPr>
        <w:t>for</w:t>
      </w:r>
      <w:r>
        <w:rPr>
          <w:spacing w:val="-18"/>
          <w:w w:val="105"/>
          <w:sz w:val="14"/>
        </w:rPr>
        <w:t> </w:t>
      </w:r>
      <w:r>
        <w:rPr>
          <w:w w:val="105"/>
          <w:sz w:val="14"/>
        </w:rPr>
        <w:t>Individuals</w:t>
      </w:r>
      <w:r>
        <w:rPr>
          <w:spacing w:val="-19"/>
          <w:w w:val="105"/>
          <w:sz w:val="14"/>
        </w:rPr>
        <w:t> </w:t>
      </w:r>
      <w:r>
        <w:rPr>
          <w:w w:val="105"/>
          <w:sz w:val="14"/>
        </w:rPr>
        <w:t>with</w:t>
      </w:r>
      <w:r>
        <w:rPr>
          <w:spacing w:val="-18"/>
          <w:w w:val="105"/>
          <w:sz w:val="14"/>
        </w:rPr>
        <w:t> </w:t>
      </w:r>
      <w:r>
        <w:rPr>
          <w:w w:val="105"/>
          <w:sz w:val="14"/>
        </w:rPr>
        <w:t>Autism</w:t>
      </w:r>
      <w:r>
        <w:rPr>
          <w:spacing w:val="-18"/>
          <w:w w:val="105"/>
          <w:sz w:val="14"/>
        </w:rPr>
        <w:t> </w:t>
      </w:r>
      <w:r>
        <w:rPr>
          <w:w w:val="105"/>
          <w:sz w:val="14"/>
        </w:rPr>
        <w:t>Spectrum</w:t>
      </w:r>
      <w:r>
        <w:rPr>
          <w:spacing w:val="-19"/>
          <w:w w:val="105"/>
          <w:sz w:val="14"/>
        </w:rPr>
        <w:t> </w:t>
      </w:r>
      <w:r>
        <w:rPr>
          <w:w w:val="105"/>
          <w:sz w:val="14"/>
        </w:rPr>
        <w:t>Disorder:</w:t>
      </w:r>
      <w:r>
        <w:rPr>
          <w:spacing w:val="-19"/>
          <w:w w:val="105"/>
          <w:sz w:val="14"/>
        </w:rPr>
        <w:t> </w:t>
      </w:r>
      <w:r>
        <w:rPr>
          <w:w w:val="105"/>
          <w:sz w:val="14"/>
        </w:rPr>
        <w:t>Design Considerations”,</w:t>
      </w:r>
      <w:r>
        <w:rPr>
          <w:spacing w:val="-20"/>
          <w:w w:val="105"/>
          <w:sz w:val="14"/>
        </w:rPr>
        <w:t> </w:t>
      </w:r>
      <w:r>
        <w:rPr>
          <w:w w:val="105"/>
          <w:sz w:val="14"/>
        </w:rPr>
        <w:t>in</w:t>
      </w:r>
      <w:r>
        <w:rPr>
          <w:spacing w:val="-19"/>
          <w:w w:val="105"/>
          <w:sz w:val="14"/>
        </w:rPr>
        <w:t> </w:t>
      </w:r>
      <w:r>
        <w:rPr>
          <w:i/>
          <w:w w:val="105"/>
          <w:sz w:val="14"/>
        </w:rPr>
        <w:t>IEEE</w:t>
      </w:r>
      <w:r>
        <w:rPr>
          <w:i/>
          <w:spacing w:val="-20"/>
          <w:w w:val="105"/>
          <w:sz w:val="14"/>
        </w:rPr>
        <w:t> </w:t>
      </w:r>
      <w:r>
        <w:rPr>
          <w:i/>
          <w:w w:val="105"/>
          <w:sz w:val="14"/>
        </w:rPr>
        <w:t>Transactions</w:t>
      </w:r>
      <w:r>
        <w:rPr>
          <w:i/>
          <w:spacing w:val="-18"/>
          <w:w w:val="105"/>
          <w:sz w:val="14"/>
        </w:rPr>
        <w:t> </w:t>
      </w:r>
      <w:r>
        <w:rPr>
          <w:i/>
          <w:w w:val="105"/>
          <w:sz w:val="14"/>
        </w:rPr>
        <w:t>on</w:t>
      </w:r>
      <w:r>
        <w:rPr>
          <w:i/>
          <w:spacing w:val="-18"/>
          <w:w w:val="105"/>
          <w:sz w:val="14"/>
        </w:rPr>
        <w:t> </w:t>
      </w:r>
      <w:r>
        <w:rPr>
          <w:i/>
          <w:w w:val="105"/>
          <w:sz w:val="14"/>
        </w:rPr>
        <w:t>Learning</w:t>
      </w:r>
      <w:r>
        <w:rPr>
          <w:i/>
          <w:spacing w:val="-18"/>
          <w:w w:val="105"/>
          <w:sz w:val="14"/>
        </w:rPr>
        <w:t> </w:t>
      </w:r>
      <w:r>
        <w:rPr>
          <w:i/>
          <w:w w:val="105"/>
          <w:sz w:val="14"/>
        </w:rPr>
        <w:t>Technologies</w:t>
      </w:r>
      <w:r>
        <w:rPr>
          <w:w w:val="105"/>
          <w:sz w:val="14"/>
        </w:rPr>
        <w:t>,</w:t>
      </w:r>
      <w:r>
        <w:rPr>
          <w:spacing w:val="-19"/>
          <w:w w:val="105"/>
          <w:sz w:val="14"/>
        </w:rPr>
        <w:t> </w:t>
      </w:r>
      <w:r>
        <w:rPr>
          <w:w w:val="105"/>
          <w:sz w:val="14"/>
        </w:rPr>
        <w:t>vol. 11, no. 2, pp. 133-151, 1 April-June</w:t>
      </w:r>
      <w:r>
        <w:rPr>
          <w:spacing w:val="-21"/>
          <w:w w:val="105"/>
          <w:sz w:val="14"/>
        </w:rPr>
        <w:t> </w:t>
      </w:r>
      <w:r>
        <w:rPr>
          <w:w w:val="105"/>
          <w:sz w:val="14"/>
        </w:rPr>
        <w:t>2018.</w:t>
      </w:r>
    </w:p>
    <w:p>
      <w:pPr>
        <w:pStyle w:val="ListParagraph"/>
        <w:numPr>
          <w:ilvl w:val="0"/>
          <w:numId w:val="3"/>
        </w:numPr>
        <w:tabs>
          <w:tab w:pos="644" w:val="left" w:leader="none"/>
        </w:tabs>
        <w:spacing w:line="240" w:lineRule="auto" w:before="51" w:after="0"/>
        <w:ind w:left="643" w:right="553" w:hanging="326"/>
        <w:jc w:val="both"/>
        <w:rPr>
          <w:sz w:val="14"/>
        </w:rPr>
      </w:pPr>
      <w:r>
        <w:rPr>
          <w:w w:val="105"/>
          <w:sz w:val="14"/>
        </w:rPr>
        <w:t>M.</w:t>
      </w:r>
      <w:r>
        <w:rPr>
          <w:spacing w:val="-17"/>
          <w:w w:val="105"/>
          <w:sz w:val="14"/>
        </w:rPr>
        <w:t> </w:t>
      </w:r>
      <w:r>
        <w:rPr>
          <w:w w:val="105"/>
          <w:sz w:val="14"/>
        </w:rPr>
        <w:t>Gelsomini,</w:t>
      </w:r>
      <w:r>
        <w:rPr>
          <w:spacing w:val="-17"/>
          <w:w w:val="105"/>
          <w:sz w:val="14"/>
        </w:rPr>
        <w:t> </w:t>
      </w:r>
      <w:r>
        <w:rPr>
          <w:w w:val="105"/>
          <w:sz w:val="14"/>
        </w:rPr>
        <w:t>F.</w:t>
      </w:r>
      <w:r>
        <w:rPr>
          <w:spacing w:val="-17"/>
          <w:w w:val="105"/>
          <w:sz w:val="14"/>
        </w:rPr>
        <w:t> </w:t>
      </w:r>
      <w:r>
        <w:rPr>
          <w:w w:val="105"/>
          <w:sz w:val="14"/>
        </w:rPr>
        <w:t>Garzotto,</w:t>
      </w:r>
      <w:r>
        <w:rPr>
          <w:spacing w:val="-17"/>
          <w:w w:val="105"/>
          <w:sz w:val="14"/>
        </w:rPr>
        <w:t> </w:t>
      </w:r>
      <w:r>
        <w:rPr>
          <w:w w:val="105"/>
          <w:sz w:val="14"/>
        </w:rPr>
        <w:t>D.</w:t>
      </w:r>
      <w:r>
        <w:rPr>
          <w:spacing w:val="-17"/>
          <w:w w:val="105"/>
          <w:sz w:val="14"/>
        </w:rPr>
        <w:t> </w:t>
      </w:r>
      <w:r>
        <w:rPr>
          <w:w w:val="105"/>
          <w:sz w:val="14"/>
        </w:rPr>
        <w:t>Montesano</w:t>
      </w:r>
      <w:r>
        <w:rPr>
          <w:spacing w:val="-18"/>
          <w:w w:val="105"/>
          <w:sz w:val="14"/>
        </w:rPr>
        <w:t> </w:t>
      </w:r>
      <w:r>
        <w:rPr>
          <w:w w:val="105"/>
          <w:sz w:val="14"/>
        </w:rPr>
        <w:t>and</w:t>
      </w:r>
      <w:r>
        <w:rPr>
          <w:spacing w:val="-16"/>
          <w:w w:val="105"/>
          <w:sz w:val="14"/>
        </w:rPr>
        <w:t> </w:t>
      </w:r>
      <w:r>
        <w:rPr>
          <w:w w:val="105"/>
          <w:sz w:val="14"/>
        </w:rPr>
        <w:t>D.</w:t>
      </w:r>
      <w:r>
        <w:rPr>
          <w:spacing w:val="-17"/>
          <w:w w:val="105"/>
          <w:sz w:val="14"/>
        </w:rPr>
        <w:t> </w:t>
      </w:r>
      <w:r>
        <w:rPr>
          <w:w w:val="105"/>
          <w:sz w:val="14"/>
        </w:rPr>
        <w:t>Occhiuto,</w:t>
      </w:r>
      <w:r>
        <w:rPr>
          <w:spacing w:val="-17"/>
          <w:w w:val="105"/>
          <w:sz w:val="14"/>
        </w:rPr>
        <w:t> </w:t>
      </w:r>
      <w:r>
        <w:rPr>
          <w:w w:val="105"/>
          <w:sz w:val="14"/>
        </w:rPr>
        <w:t>“Wildcard: A</w:t>
      </w:r>
      <w:r>
        <w:rPr>
          <w:spacing w:val="-18"/>
          <w:w w:val="105"/>
          <w:sz w:val="14"/>
        </w:rPr>
        <w:t> </w:t>
      </w:r>
      <w:r>
        <w:rPr>
          <w:w w:val="105"/>
          <w:sz w:val="14"/>
        </w:rPr>
        <w:t>wearable</w:t>
      </w:r>
      <w:r>
        <w:rPr>
          <w:spacing w:val="-17"/>
          <w:w w:val="105"/>
          <w:sz w:val="14"/>
        </w:rPr>
        <w:t> </w:t>
      </w:r>
      <w:r>
        <w:rPr>
          <w:w w:val="105"/>
          <w:sz w:val="14"/>
        </w:rPr>
        <w:t>virtual</w:t>
      </w:r>
      <w:r>
        <w:rPr>
          <w:spacing w:val="-17"/>
          <w:w w:val="105"/>
          <w:sz w:val="14"/>
        </w:rPr>
        <w:t> </w:t>
      </w:r>
      <w:r>
        <w:rPr>
          <w:w w:val="105"/>
          <w:sz w:val="14"/>
        </w:rPr>
        <w:t>reality</w:t>
      </w:r>
      <w:r>
        <w:rPr>
          <w:spacing w:val="-18"/>
          <w:w w:val="105"/>
          <w:sz w:val="14"/>
        </w:rPr>
        <w:t> </w:t>
      </w:r>
      <w:r>
        <w:rPr>
          <w:w w:val="105"/>
          <w:sz w:val="14"/>
        </w:rPr>
        <w:t>storytelling</w:t>
      </w:r>
      <w:r>
        <w:rPr>
          <w:spacing w:val="-17"/>
          <w:w w:val="105"/>
          <w:sz w:val="14"/>
        </w:rPr>
        <w:t> </w:t>
      </w:r>
      <w:r>
        <w:rPr>
          <w:w w:val="105"/>
          <w:sz w:val="14"/>
        </w:rPr>
        <w:t>tool</w:t>
      </w:r>
      <w:r>
        <w:rPr>
          <w:spacing w:val="-17"/>
          <w:w w:val="105"/>
          <w:sz w:val="14"/>
        </w:rPr>
        <w:t> </w:t>
      </w:r>
      <w:r>
        <w:rPr>
          <w:w w:val="105"/>
          <w:sz w:val="14"/>
        </w:rPr>
        <w:t>for</w:t>
      </w:r>
      <w:r>
        <w:rPr>
          <w:spacing w:val="-16"/>
          <w:w w:val="105"/>
          <w:sz w:val="14"/>
        </w:rPr>
        <w:t> </w:t>
      </w:r>
      <w:r>
        <w:rPr>
          <w:w w:val="105"/>
          <w:sz w:val="14"/>
        </w:rPr>
        <w:t>children</w:t>
      </w:r>
      <w:r>
        <w:rPr>
          <w:spacing w:val="-16"/>
          <w:w w:val="105"/>
          <w:sz w:val="14"/>
        </w:rPr>
        <w:t> </w:t>
      </w:r>
      <w:r>
        <w:rPr>
          <w:w w:val="105"/>
          <w:sz w:val="14"/>
        </w:rPr>
        <w:t>with</w:t>
      </w:r>
      <w:r>
        <w:rPr>
          <w:spacing w:val="-18"/>
          <w:w w:val="105"/>
          <w:sz w:val="14"/>
        </w:rPr>
        <w:t> </w:t>
      </w:r>
      <w:r>
        <w:rPr>
          <w:w w:val="105"/>
          <w:sz w:val="14"/>
        </w:rPr>
        <w:t>intellectual developmental</w:t>
      </w:r>
      <w:r>
        <w:rPr>
          <w:spacing w:val="-22"/>
          <w:w w:val="105"/>
          <w:sz w:val="14"/>
        </w:rPr>
        <w:t> </w:t>
      </w:r>
      <w:r>
        <w:rPr>
          <w:w w:val="105"/>
          <w:sz w:val="14"/>
        </w:rPr>
        <w:t>disability”,</w:t>
      </w:r>
      <w:r>
        <w:rPr>
          <w:spacing w:val="-19"/>
          <w:w w:val="105"/>
          <w:sz w:val="14"/>
        </w:rPr>
        <w:t> </w:t>
      </w:r>
      <w:r>
        <w:rPr>
          <w:i/>
          <w:w w:val="105"/>
          <w:sz w:val="14"/>
        </w:rPr>
        <w:t>2016</w:t>
      </w:r>
      <w:r>
        <w:rPr>
          <w:i/>
          <w:spacing w:val="-20"/>
          <w:w w:val="105"/>
          <w:sz w:val="14"/>
        </w:rPr>
        <w:t> </w:t>
      </w:r>
      <w:r>
        <w:rPr>
          <w:i/>
          <w:w w:val="105"/>
          <w:sz w:val="14"/>
        </w:rPr>
        <w:t>38th</w:t>
      </w:r>
      <w:r>
        <w:rPr>
          <w:i/>
          <w:spacing w:val="-20"/>
          <w:w w:val="105"/>
          <w:sz w:val="14"/>
        </w:rPr>
        <w:t> </w:t>
      </w:r>
      <w:r>
        <w:rPr>
          <w:i/>
          <w:w w:val="105"/>
          <w:sz w:val="14"/>
        </w:rPr>
        <w:t>Annual</w:t>
      </w:r>
      <w:r>
        <w:rPr>
          <w:i/>
          <w:spacing w:val="-19"/>
          <w:w w:val="105"/>
          <w:sz w:val="14"/>
        </w:rPr>
        <w:t> </w:t>
      </w:r>
      <w:r>
        <w:rPr>
          <w:i/>
          <w:w w:val="105"/>
          <w:sz w:val="14"/>
        </w:rPr>
        <w:t>International</w:t>
      </w:r>
      <w:r>
        <w:rPr>
          <w:i/>
          <w:spacing w:val="-20"/>
          <w:w w:val="105"/>
          <w:sz w:val="14"/>
        </w:rPr>
        <w:t> </w:t>
      </w:r>
      <w:r>
        <w:rPr>
          <w:i/>
          <w:w w:val="105"/>
          <w:sz w:val="14"/>
        </w:rPr>
        <w:t>Conference </w:t>
      </w:r>
      <w:r>
        <w:rPr>
          <w:i/>
          <w:w w:val="105"/>
          <w:sz w:val="14"/>
        </w:rPr>
        <w:t>of the IEEE Engineering in Medicine and Biology Society (EMBC)</w:t>
      </w:r>
      <w:r>
        <w:rPr>
          <w:w w:val="105"/>
          <w:sz w:val="14"/>
        </w:rPr>
        <w:t>, Orlando, FL, 2016, pp.</w:t>
      </w:r>
      <w:r>
        <w:rPr>
          <w:spacing w:val="-6"/>
          <w:w w:val="105"/>
          <w:sz w:val="14"/>
        </w:rPr>
        <w:t> </w:t>
      </w:r>
      <w:r>
        <w:rPr>
          <w:w w:val="105"/>
          <w:sz w:val="14"/>
        </w:rPr>
        <w:t>5188-5191.</w:t>
      </w:r>
    </w:p>
    <w:p>
      <w:pPr>
        <w:pStyle w:val="ListParagraph"/>
        <w:numPr>
          <w:ilvl w:val="0"/>
          <w:numId w:val="3"/>
        </w:numPr>
        <w:tabs>
          <w:tab w:pos="644" w:val="left" w:leader="none"/>
        </w:tabs>
        <w:spacing w:line="240" w:lineRule="auto" w:before="54" w:after="0"/>
        <w:ind w:left="643" w:right="554" w:hanging="326"/>
        <w:jc w:val="both"/>
        <w:rPr>
          <w:sz w:val="14"/>
        </w:rPr>
      </w:pPr>
      <w:r>
        <w:rPr>
          <w:w w:val="105"/>
          <w:sz w:val="14"/>
        </w:rPr>
        <w:t>M. Gelsomini, F. Garzotto, V. Matarazzo, N. Messina, and D. Occhiuto. “Creating Social Stories as Wearable Hyper-Immersive Virtual Reality Experiences for Children with Neurodevelopmental Disorders”, in </w:t>
      </w:r>
      <w:r>
        <w:rPr>
          <w:i/>
          <w:w w:val="105"/>
          <w:sz w:val="14"/>
        </w:rPr>
        <w:t>Proceedings of the 2017 Conference on Interaction </w:t>
      </w:r>
      <w:r>
        <w:rPr>
          <w:i/>
          <w:w w:val="105"/>
          <w:sz w:val="14"/>
        </w:rPr>
        <w:t>Design and Children (IDC '17)</w:t>
      </w:r>
      <w:r>
        <w:rPr>
          <w:w w:val="105"/>
          <w:sz w:val="14"/>
        </w:rPr>
        <w:t>, 2017, pp.</w:t>
      </w:r>
      <w:r>
        <w:rPr>
          <w:spacing w:val="-23"/>
          <w:w w:val="105"/>
          <w:sz w:val="14"/>
        </w:rPr>
        <w:t> </w:t>
      </w:r>
      <w:r>
        <w:rPr>
          <w:w w:val="105"/>
          <w:sz w:val="14"/>
        </w:rPr>
        <w:t>431-437.</w:t>
      </w:r>
    </w:p>
    <w:p>
      <w:pPr>
        <w:pStyle w:val="ListParagraph"/>
        <w:numPr>
          <w:ilvl w:val="0"/>
          <w:numId w:val="3"/>
        </w:numPr>
        <w:tabs>
          <w:tab w:pos="644" w:val="left" w:leader="none"/>
        </w:tabs>
        <w:spacing w:line="240" w:lineRule="auto" w:before="50" w:after="0"/>
        <w:ind w:left="643" w:right="554" w:hanging="326"/>
        <w:jc w:val="both"/>
        <w:rPr>
          <w:sz w:val="14"/>
        </w:rPr>
      </w:pPr>
      <w:r>
        <w:rPr>
          <w:w w:val="105"/>
          <w:sz w:val="14"/>
        </w:rPr>
        <w:t>N. Josman, H. M. Ben-Chaim, S. Friedrich, and P. </w:t>
      </w:r>
      <w:r>
        <w:rPr>
          <w:spacing w:val="-3"/>
          <w:w w:val="105"/>
          <w:sz w:val="14"/>
        </w:rPr>
        <w:t>L. </w:t>
      </w:r>
      <w:r>
        <w:rPr>
          <w:w w:val="105"/>
          <w:sz w:val="14"/>
        </w:rPr>
        <w:t>Weiss. “Effectiveness of virtual reality for teaching street-crossing skills to children and adolescents with autism”, in </w:t>
      </w:r>
      <w:r>
        <w:rPr>
          <w:i/>
          <w:w w:val="105"/>
          <w:sz w:val="14"/>
        </w:rPr>
        <w:t>International Journal on </w:t>
      </w:r>
      <w:r>
        <w:rPr>
          <w:i/>
          <w:w w:val="105"/>
          <w:sz w:val="14"/>
        </w:rPr>
        <w:t>Disability and Human Development</w:t>
      </w:r>
      <w:r>
        <w:rPr>
          <w:w w:val="105"/>
          <w:sz w:val="14"/>
        </w:rPr>
        <w:t>, 2011, pp.</w:t>
      </w:r>
      <w:r>
        <w:rPr>
          <w:spacing w:val="-26"/>
          <w:w w:val="105"/>
          <w:sz w:val="14"/>
        </w:rPr>
        <w:t> </w:t>
      </w:r>
      <w:r>
        <w:rPr>
          <w:w w:val="105"/>
          <w:sz w:val="14"/>
        </w:rPr>
        <w:t>49-56.</w:t>
      </w:r>
    </w:p>
    <w:p>
      <w:pPr>
        <w:spacing w:after="0" w:line="240" w:lineRule="auto"/>
        <w:jc w:val="both"/>
        <w:rPr>
          <w:sz w:val="14"/>
        </w:rPr>
        <w:sectPr>
          <w:pgSz w:w="12240" w:h="15840"/>
          <w:pgMar w:top="1340" w:bottom="280" w:left="920" w:right="1000"/>
          <w:cols w:num="2" w:equalWidth="0">
            <w:col w:w="5012" w:space="40"/>
            <w:col w:w="5268"/>
          </w:cols>
        </w:sectPr>
      </w:pPr>
    </w:p>
    <w:p>
      <w:pPr>
        <w:pStyle w:val="BodyText"/>
        <w:rPr>
          <w:sz w:val="20"/>
        </w:rPr>
      </w:pPr>
    </w:p>
    <w:p>
      <w:pPr>
        <w:pStyle w:val="BodyText"/>
        <w:spacing w:before="11"/>
        <w:rPr>
          <w:sz w:val="20"/>
        </w:rPr>
      </w:pPr>
    </w:p>
    <w:p>
      <w:pPr>
        <w:spacing w:before="99"/>
        <w:ind w:left="1136" w:right="1056" w:firstLine="0"/>
        <w:jc w:val="center"/>
        <w:rPr>
          <w:rFonts w:ascii="Arial"/>
          <w:sz w:val="16"/>
        </w:rPr>
      </w:pPr>
      <w:r>
        <w:rPr>
          <w:rFonts w:ascii="Arial"/>
          <w:sz w:val="16"/>
        </w:rPr>
        <w:t>190</w:t>
      </w:r>
    </w:p>
    <w:sectPr>
      <w:type w:val="continuous"/>
      <w:pgSz w:w="12240" w:h="15840"/>
      <w:pgMar w:top="780" w:bottom="280" w:left="9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43" w:hanging="326"/>
        <w:jc w:val="left"/>
      </w:pPr>
      <w:rPr>
        <w:rFonts w:hint="default" w:ascii="Times New Roman" w:hAnsi="Times New Roman" w:eastAsia="Times New Roman" w:cs="Times New Roman"/>
        <w:spacing w:val="-2"/>
        <w:w w:val="103"/>
        <w:sz w:val="14"/>
        <w:szCs w:val="14"/>
        <w:lang w:val="en-US" w:eastAsia="en-US" w:bidi="en-US"/>
      </w:rPr>
    </w:lvl>
    <w:lvl w:ilvl="1">
      <w:start w:val="0"/>
      <w:numFmt w:val="bullet"/>
      <w:lvlText w:val="•"/>
      <w:lvlJc w:val="left"/>
      <w:pPr>
        <w:ind w:left="1102" w:hanging="326"/>
      </w:pPr>
      <w:rPr>
        <w:rFonts w:hint="default"/>
        <w:lang w:val="en-US" w:eastAsia="en-US" w:bidi="en-US"/>
      </w:rPr>
    </w:lvl>
    <w:lvl w:ilvl="2">
      <w:start w:val="0"/>
      <w:numFmt w:val="bullet"/>
      <w:lvlText w:val="•"/>
      <w:lvlJc w:val="left"/>
      <w:pPr>
        <w:ind w:left="1565" w:hanging="326"/>
      </w:pPr>
      <w:rPr>
        <w:rFonts w:hint="default"/>
        <w:lang w:val="en-US" w:eastAsia="en-US" w:bidi="en-US"/>
      </w:rPr>
    </w:lvl>
    <w:lvl w:ilvl="3">
      <w:start w:val="0"/>
      <w:numFmt w:val="bullet"/>
      <w:lvlText w:val="•"/>
      <w:lvlJc w:val="left"/>
      <w:pPr>
        <w:ind w:left="2028" w:hanging="326"/>
      </w:pPr>
      <w:rPr>
        <w:rFonts w:hint="default"/>
        <w:lang w:val="en-US" w:eastAsia="en-US" w:bidi="en-US"/>
      </w:rPr>
    </w:lvl>
    <w:lvl w:ilvl="4">
      <w:start w:val="0"/>
      <w:numFmt w:val="bullet"/>
      <w:lvlText w:val="•"/>
      <w:lvlJc w:val="left"/>
      <w:pPr>
        <w:ind w:left="2491" w:hanging="326"/>
      </w:pPr>
      <w:rPr>
        <w:rFonts w:hint="default"/>
        <w:lang w:val="en-US" w:eastAsia="en-US" w:bidi="en-US"/>
      </w:rPr>
    </w:lvl>
    <w:lvl w:ilvl="5">
      <w:start w:val="0"/>
      <w:numFmt w:val="bullet"/>
      <w:lvlText w:val="•"/>
      <w:lvlJc w:val="left"/>
      <w:pPr>
        <w:ind w:left="2954" w:hanging="326"/>
      </w:pPr>
      <w:rPr>
        <w:rFonts w:hint="default"/>
        <w:lang w:val="en-US" w:eastAsia="en-US" w:bidi="en-US"/>
      </w:rPr>
    </w:lvl>
    <w:lvl w:ilvl="6">
      <w:start w:val="0"/>
      <w:numFmt w:val="bullet"/>
      <w:lvlText w:val="•"/>
      <w:lvlJc w:val="left"/>
      <w:pPr>
        <w:ind w:left="3417" w:hanging="326"/>
      </w:pPr>
      <w:rPr>
        <w:rFonts w:hint="default"/>
        <w:lang w:val="en-US" w:eastAsia="en-US" w:bidi="en-US"/>
      </w:rPr>
    </w:lvl>
    <w:lvl w:ilvl="7">
      <w:start w:val="0"/>
      <w:numFmt w:val="bullet"/>
      <w:lvlText w:val="•"/>
      <w:lvlJc w:val="left"/>
      <w:pPr>
        <w:ind w:left="3879" w:hanging="326"/>
      </w:pPr>
      <w:rPr>
        <w:rFonts w:hint="default"/>
        <w:lang w:val="en-US" w:eastAsia="en-US" w:bidi="en-US"/>
      </w:rPr>
    </w:lvl>
    <w:lvl w:ilvl="8">
      <w:start w:val="0"/>
      <w:numFmt w:val="bullet"/>
      <w:lvlText w:val="•"/>
      <w:lvlJc w:val="left"/>
      <w:pPr>
        <w:ind w:left="4342" w:hanging="326"/>
      </w:pPr>
      <w:rPr>
        <w:rFonts w:hint="default"/>
        <w:lang w:val="en-US" w:eastAsia="en-US" w:bidi="en-US"/>
      </w:rPr>
    </w:lvl>
  </w:abstractNum>
  <w:abstractNum w:abstractNumId="1">
    <w:multiLevelType w:val="hybridMultilevel"/>
    <w:lvl w:ilvl="0">
      <w:start w:val="1"/>
      <w:numFmt w:val="upperLetter"/>
      <w:lvlText w:val="%1."/>
      <w:lvlJc w:val="left"/>
      <w:pPr>
        <w:ind w:left="252" w:hanging="253"/>
        <w:jc w:val="right"/>
      </w:pPr>
      <w:rPr>
        <w:rFonts w:hint="default"/>
        <w:i/>
        <w:w w:val="102"/>
        <w:lang w:val="en-US" w:eastAsia="en-US" w:bidi="en-US"/>
      </w:rPr>
    </w:lvl>
    <w:lvl w:ilvl="1">
      <w:start w:val="0"/>
      <w:numFmt w:val="bullet"/>
      <w:lvlText w:val="•"/>
      <w:lvlJc w:val="left"/>
      <w:pPr>
        <w:ind w:left="728" w:hanging="253"/>
      </w:pPr>
      <w:rPr>
        <w:rFonts w:hint="default"/>
        <w:lang w:val="en-US" w:eastAsia="en-US" w:bidi="en-US"/>
      </w:rPr>
    </w:lvl>
    <w:lvl w:ilvl="2">
      <w:start w:val="0"/>
      <w:numFmt w:val="bullet"/>
      <w:lvlText w:val="•"/>
      <w:lvlJc w:val="left"/>
      <w:pPr>
        <w:ind w:left="1197" w:hanging="253"/>
      </w:pPr>
      <w:rPr>
        <w:rFonts w:hint="default"/>
        <w:lang w:val="en-US" w:eastAsia="en-US" w:bidi="en-US"/>
      </w:rPr>
    </w:lvl>
    <w:lvl w:ilvl="3">
      <w:start w:val="0"/>
      <w:numFmt w:val="bullet"/>
      <w:lvlText w:val="•"/>
      <w:lvlJc w:val="left"/>
      <w:pPr>
        <w:ind w:left="1665" w:hanging="253"/>
      </w:pPr>
      <w:rPr>
        <w:rFonts w:hint="default"/>
        <w:lang w:val="en-US" w:eastAsia="en-US" w:bidi="en-US"/>
      </w:rPr>
    </w:lvl>
    <w:lvl w:ilvl="4">
      <w:start w:val="0"/>
      <w:numFmt w:val="bullet"/>
      <w:lvlText w:val="•"/>
      <w:lvlJc w:val="left"/>
      <w:pPr>
        <w:ind w:left="2134" w:hanging="253"/>
      </w:pPr>
      <w:rPr>
        <w:rFonts w:hint="default"/>
        <w:lang w:val="en-US" w:eastAsia="en-US" w:bidi="en-US"/>
      </w:rPr>
    </w:lvl>
    <w:lvl w:ilvl="5">
      <w:start w:val="0"/>
      <w:numFmt w:val="bullet"/>
      <w:lvlText w:val="•"/>
      <w:lvlJc w:val="left"/>
      <w:pPr>
        <w:ind w:left="2603" w:hanging="253"/>
      </w:pPr>
      <w:rPr>
        <w:rFonts w:hint="default"/>
        <w:lang w:val="en-US" w:eastAsia="en-US" w:bidi="en-US"/>
      </w:rPr>
    </w:lvl>
    <w:lvl w:ilvl="6">
      <w:start w:val="0"/>
      <w:numFmt w:val="bullet"/>
      <w:lvlText w:val="•"/>
      <w:lvlJc w:val="left"/>
      <w:pPr>
        <w:ind w:left="3071" w:hanging="253"/>
      </w:pPr>
      <w:rPr>
        <w:rFonts w:hint="default"/>
        <w:lang w:val="en-US" w:eastAsia="en-US" w:bidi="en-US"/>
      </w:rPr>
    </w:lvl>
    <w:lvl w:ilvl="7">
      <w:start w:val="0"/>
      <w:numFmt w:val="bullet"/>
      <w:lvlText w:val="•"/>
      <w:lvlJc w:val="left"/>
      <w:pPr>
        <w:ind w:left="3540" w:hanging="253"/>
      </w:pPr>
      <w:rPr>
        <w:rFonts w:hint="default"/>
        <w:lang w:val="en-US" w:eastAsia="en-US" w:bidi="en-US"/>
      </w:rPr>
    </w:lvl>
    <w:lvl w:ilvl="8">
      <w:start w:val="0"/>
      <w:numFmt w:val="bullet"/>
      <w:lvlText w:val="•"/>
      <w:lvlJc w:val="left"/>
      <w:pPr>
        <w:ind w:left="4009" w:hanging="253"/>
      </w:pPr>
      <w:rPr>
        <w:rFonts w:hint="default"/>
        <w:lang w:val="en-US" w:eastAsia="en-US" w:bidi="en-US"/>
      </w:rPr>
    </w:lvl>
  </w:abstractNum>
  <w:abstractNum w:abstractNumId="0">
    <w:multiLevelType w:val="hybridMultilevel"/>
    <w:lvl w:ilvl="0">
      <w:start w:val="1"/>
      <w:numFmt w:val="upperRoman"/>
      <w:lvlText w:val="%1."/>
      <w:lvlJc w:val="left"/>
      <w:pPr>
        <w:ind w:left="2424" w:hanging="240"/>
        <w:jc w:val="right"/>
      </w:pPr>
      <w:rPr>
        <w:rFonts w:hint="default"/>
        <w:w w:val="102"/>
        <w:lang w:val="en-US" w:eastAsia="en-US" w:bidi="en-US"/>
      </w:rPr>
    </w:lvl>
    <w:lvl w:ilvl="1">
      <w:start w:val="0"/>
      <w:numFmt w:val="bullet"/>
      <w:lvlText w:val="•"/>
      <w:lvlJc w:val="left"/>
      <w:pPr>
        <w:ind w:left="2678" w:hanging="240"/>
      </w:pPr>
      <w:rPr>
        <w:rFonts w:hint="default"/>
        <w:lang w:val="en-US" w:eastAsia="en-US" w:bidi="en-US"/>
      </w:rPr>
    </w:lvl>
    <w:lvl w:ilvl="2">
      <w:start w:val="0"/>
      <w:numFmt w:val="bullet"/>
      <w:lvlText w:val="•"/>
      <w:lvlJc w:val="left"/>
      <w:pPr>
        <w:ind w:left="2936" w:hanging="240"/>
      </w:pPr>
      <w:rPr>
        <w:rFonts w:hint="default"/>
        <w:lang w:val="en-US" w:eastAsia="en-US" w:bidi="en-US"/>
      </w:rPr>
    </w:lvl>
    <w:lvl w:ilvl="3">
      <w:start w:val="0"/>
      <w:numFmt w:val="bullet"/>
      <w:lvlText w:val="•"/>
      <w:lvlJc w:val="left"/>
      <w:pPr>
        <w:ind w:left="3194" w:hanging="240"/>
      </w:pPr>
      <w:rPr>
        <w:rFonts w:hint="default"/>
        <w:lang w:val="en-US" w:eastAsia="en-US" w:bidi="en-US"/>
      </w:rPr>
    </w:lvl>
    <w:lvl w:ilvl="4">
      <w:start w:val="0"/>
      <w:numFmt w:val="bullet"/>
      <w:lvlText w:val="•"/>
      <w:lvlJc w:val="left"/>
      <w:pPr>
        <w:ind w:left="3452" w:hanging="240"/>
      </w:pPr>
      <w:rPr>
        <w:rFonts w:hint="default"/>
        <w:lang w:val="en-US" w:eastAsia="en-US" w:bidi="en-US"/>
      </w:rPr>
    </w:lvl>
    <w:lvl w:ilvl="5">
      <w:start w:val="0"/>
      <w:numFmt w:val="bullet"/>
      <w:lvlText w:val="•"/>
      <w:lvlJc w:val="left"/>
      <w:pPr>
        <w:ind w:left="3710" w:hanging="240"/>
      </w:pPr>
      <w:rPr>
        <w:rFonts w:hint="default"/>
        <w:lang w:val="en-US" w:eastAsia="en-US" w:bidi="en-US"/>
      </w:rPr>
    </w:lvl>
    <w:lvl w:ilvl="6">
      <w:start w:val="0"/>
      <w:numFmt w:val="bullet"/>
      <w:lvlText w:val="•"/>
      <w:lvlJc w:val="left"/>
      <w:pPr>
        <w:ind w:left="3968" w:hanging="240"/>
      </w:pPr>
      <w:rPr>
        <w:rFonts w:hint="default"/>
        <w:lang w:val="en-US" w:eastAsia="en-US" w:bidi="en-US"/>
      </w:rPr>
    </w:lvl>
    <w:lvl w:ilvl="7">
      <w:start w:val="0"/>
      <w:numFmt w:val="bullet"/>
      <w:lvlText w:val="•"/>
      <w:lvlJc w:val="left"/>
      <w:pPr>
        <w:ind w:left="4226" w:hanging="240"/>
      </w:pPr>
      <w:rPr>
        <w:rFonts w:hint="default"/>
        <w:lang w:val="en-US" w:eastAsia="en-US" w:bidi="en-US"/>
      </w:rPr>
    </w:lvl>
    <w:lvl w:ilvl="8">
      <w:start w:val="0"/>
      <w:numFmt w:val="bullet"/>
      <w:lvlText w:val="•"/>
      <w:lvlJc w:val="left"/>
      <w:pPr>
        <w:ind w:left="4484" w:hanging="24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en-US"/>
    </w:rPr>
  </w:style>
  <w:style w:styleId="ListParagraph" w:type="paragraph">
    <w:name w:val="List Paragraph"/>
    <w:basedOn w:val="Normal"/>
    <w:uiPriority w:val="1"/>
    <w:qFormat/>
    <w:pPr>
      <w:spacing w:before="51"/>
      <w:ind w:left="643" w:hanging="326"/>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eatrice.aruanno@polimi.it"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Franca Garzotto</dc:creator>
  <dc:subject>2018 IEEE International Conference on Artificial Intelligence and Virtual Reality (AIVR);2018; ; ;10.1109/AIVR.2018.00042</dc:subject>
  <dc:title>HoloLearn: Learning through Mixed Reality for People with Cognitive Disability</dc:title>
  <dcterms:created xsi:type="dcterms:W3CDTF">2020-03-02T08:58:13Z</dcterms:created>
  <dcterms:modified xsi:type="dcterms:W3CDTF">2020-03-02T08:58:13Z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LastSaved">
    <vt:filetime>2020-03-02T00:00:00Z</vt:filetime>
  </property>
</Properties>
</file>