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F56F2" w14:textId="7EDC72FC" w:rsidR="00ED3703" w:rsidRDefault="008C62F6">
      <w:pPr>
        <w:pStyle w:val="Balk1"/>
      </w:pPr>
      <w:r>
        <w:t>Term Project Report Template</w:t>
      </w:r>
    </w:p>
    <w:p w14:paraId="363A3528" w14:textId="1A96A4A6" w:rsidR="008A6E09" w:rsidRPr="008A6E09" w:rsidRDefault="008A6E09" w:rsidP="008A6E09">
      <w:r>
        <w:t>Duygu Onder (21COMP1014)</w:t>
      </w:r>
      <w:r>
        <w:br/>
        <w:t>Isa Berk Geriler (20SOFT1034)</w:t>
      </w:r>
    </w:p>
    <w:p w14:paraId="61B7596E" w14:textId="29CD117B" w:rsidR="00ED3703" w:rsidRDefault="00130A5B">
      <w:pPr>
        <w:pStyle w:val="Balk2"/>
      </w:pPr>
      <w:r>
        <w:t>Title:</w:t>
      </w:r>
      <w:r w:rsidR="00E2726F">
        <w:t xml:space="preserve"> </w:t>
      </w:r>
    </w:p>
    <w:p w14:paraId="5F55F336" w14:textId="63113CA1" w:rsidR="00660EB6" w:rsidRDefault="00E2726F">
      <w:r w:rsidRPr="00E2726F">
        <w:t>Audio Analysis of Capuchin Bird Calls Using CNNs</w:t>
      </w:r>
    </w:p>
    <w:p w14:paraId="15498895" w14:textId="77777777" w:rsidR="00ED3703" w:rsidRDefault="00130A5B">
      <w:pPr>
        <w:pStyle w:val="Balk2"/>
      </w:pPr>
      <w:r>
        <w:t>1. Introduction</w:t>
      </w:r>
    </w:p>
    <w:p w14:paraId="489E8BD4" w14:textId="26CE528E" w:rsidR="00660EB6" w:rsidRDefault="00E2726F">
      <w:r w:rsidRPr="00E2726F">
        <w:t xml:space="preserve">Capuchin birds, native to South and Central America, play a significant role in their ecosystems, yet their behavior and communication patterns remain under-researched. Understanding these vocalizations is essential for studying their ecology, monitoring populations, and identifying potential threats such as habitat loss and climate change. The primary challenge lies in the accurate classification and analysis of these calls from complex audio recordings, often plagued by environmental noise and overlapping signals. Traditional </w:t>
      </w:r>
      <w:r w:rsidR="00C53F01" w:rsidRPr="00E2726F">
        <w:t>bioacoustics</w:t>
      </w:r>
      <w:r w:rsidRPr="00E2726F">
        <w:t xml:space="preserve"> analysis methods require significant manual effort and expertise, which limits scalability and real-time application.</w:t>
      </w:r>
    </w:p>
    <w:p w14:paraId="0788DCF4" w14:textId="289140FA" w:rsidR="00660EB6" w:rsidRPr="00660EB6" w:rsidRDefault="008C62F6" w:rsidP="00660EB6">
      <w:pPr>
        <w:pStyle w:val="Balk2"/>
      </w:pPr>
      <w:r>
        <w:t>2. Methodology</w:t>
      </w:r>
    </w:p>
    <w:p w14:paraId="1381BA51" w14:textId="08AFB57A" w:rsidR="00660EB6" w:rsidRDefault="00E2726F" w:rsidP="00660EB6">
      <w:r w:rsidRPr="00E2726F">
        <w:t xml:space="preserve">This project aims to leverage deep learning, specifically Convolutional Neural Networks (CNNs), to classify and analyze capuchin bird calls from audio data. CNNs have shown remarkable success in pattern recognition tasks, including image and audio signal processing. By transforming audio signals into spectrograms and feeding them into CNN models, we can enable automated, high-accuracy classification of bird calls. This solution has the potential to streamline </w:t>
      </w:r>
      <w:r w:rsidR="00C53F01" w:rsidRPr="00E2726F">
        <w:t>bioacoustics</w:t>
      </w:r>
      <w:r w:rsidRPr="00E2726F">
        <w:t xml:space="preserve"> research and contribute to the conservation of capuchin birds by facilitating large-scale monitoring efforts</w:t>
      </w:r>
      <w:r w:rsidR="00DB42FA">
        <w:t>.</w:t>
      </w:r>
      <w:r w:rsidR="00C53F01">
        <w:br/>
      </w:r>
      <w:r w:rsidR="00D53AE6">
        <w:br/>
      </w:r>
      <w:r w:rsidR="00F24EB5">
        <w:t>Starting</w:t>
      </w:r>
      <w:r w:rsidR="0003384E">
        <w:t xml:space="preserve"> by audio preprocessing</w:t>
      </w:r>
      <w:r w:rsidR="007375A9">
        <w:t>,</w:t>
      </w:r>
      <w:r w:rsidR="0003384E">
        <w:t xml:space="preserve"> audio recordings of Capuchin and non-Capuchin calls were</w:t>
      </w:r>
      <w:r w:rsidR="00F24EB5">
        <w:t xml:space="preserve"> labeled and</w:t>
      </w:r>
      <w:r w:rsidR="0003384E">
        <w:t xml:space="preserve"> converted from stereo 48 kHz to mono-channel at a 16 kHz sampling rate. </w:t>
      </w:r>
      <w:r w:rsidR="00C54661">
        <w:t xml:space="preserve">Also, unnecessary dimensions from the data tensor were removed. </w:t>
      </w:r>
      <w:r w:rsidR="0003384E">
        <w:t xml:space="preserve">This preprocessing </w:t>
      </w:r>
      <w:r w:rsidR="007375A9">
        <w:t>step ensures uniformity in the data and reduces computational complexity, making the data suitable for efficient analysis.</w:t>
      </w:r>
      <w:r w:rsidR="00F24EB5">
        <w:t xml:space="preserve"> Then audio waveforms were transformed into spect</w:t>
      </w:r>
      <w:r w:rsidR="00D333A5">
        <w:t>r</w:t>
      </w:r>
      <w:r w:rsidR="00F24EB5">
        <w:t xml:space="preserve">ograms by using STFT (Short-Time Fourier Transform) technique. This technique converts time-domain audio signals into a time-frequency representation, highlighting </w:t>
      </w:r>
      <w:r w:rsidR="00C54661">
        <w:t xml:space="preserve">patterns specific to Capuchin bird calls. For CNN input </w:t>
      </w:r>
      <w:r w:rsidR="00C53F01">
        <w:t>compatibility</w:t>
      </w:r>
      <w:r w:rsidR="00C54661">
        <w:t xml:space="preserve"> normalize and reshaping steps were done. </w:t>
      </w:r>
      <w:r w:rsidR="00EE1B7F">
        <w:t>By visualizing audio as spect</w:t>
      </w:r>
      <w:r w:rsidR="00D333A5">
        <w:t>r</w:t>
      </w:r>
      <w:r w:rsidR="00EE1B7F">
        <w:t xml:space="preserve">ograms, CNNs can leverage their proven capability in image </w:t>
      </w:r>
      <w:r w:rsidR="00C53F01">
        <w:t>recognition</w:t>
      </w:r>
      <w:r w:rsidR="00EE1B7F">
        <w:t xml:space="preserve"> tasks to process and classify audio data. </w:t>
      </w:r>
      <w:r w:rsidR="00020069">
        <w:t xml:space="preserve"> </w:t>
      </w:r>
      <w:r w:rsidR="006C57C3">
        <w:t>CNN architecture model used for</w:t>
      </w:r>
      <w:r w:rsidR="00660EB6">
        <w:t xml:space="preserve"> </w:t>
      </w:r>
      <w:r w:rsidR="006C57C3">
        <w:t>classification comprises these components:</w:t>
      </w:r>
    </w:p>
    <w:p w14:paraId="0691FFCB" w14:textId="38AF4279" w:rsidR="006C57C3" w:rsidRDefault="00660EB6" w:rsidP="003768F5">
      <w:pPr>
        <w:jc w:val="center"/>
      </w:pPr>
      <w:r>
        <w:rPr>
          <w:noProof/>
        </w:rPr>
        <w:lastRenderedPageBreak/>
        <w:drawing>
          <wp:inline distT="0" distB="0" distL="0" distR="0" wp14:anchorId="48027703" wp14:editId="5B743381">
            <wp:extent cx="5485789" cy="1775460"/>
            <wp:effectExtent l="0" t="0" r="635" b="0"/>
            <wp:docPr id="10134691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69183" name="Resim 1013469183"/>
                    <pic:cNvPicPr/>
                  </pic:nvPicPr>
                  <pic:blipFill>
                    <a:blip r:embed="rId8"/>
                    <a:stretch>
                      <a:fillRect/>
                    </a:stretch>
                  </pic:blipFill>
                  <pic:spPr>
                    <a:xfrm>
                      <a:off x="0" y="0"/>
                      <a:ext cx="5486736" cy="1775766"/>
                    </a:xfrm>
                    <a:prstGeom prst="rect">
                      <a:avLst/>
                    </a:prstGeom>
                  </pic:spPr>
                </pic:pic>
              </a:graphicData>
            </a:graphic>
          </wp:inline>
        </w:drawing>
      </w:r>
      <w:r w:rsidR="006908A9">
        <w:br/>
      </w:r>
      <w:r w:rsidR="003768F5">
        <w:t>Figure: Architecture of the CNN, created by visualkeras</w:t>
      </w:r>
    </w:p>
    <w:p w14:paraId="7B3C42F9" w14:textId="554CDE96" w:rsidR="00BE6492" w:rsidRPr="00AC2B9A" w:rsidRDefault="003C7226" w:rsidP="00AC2B9A">
      <w:pPr>
        <w:ind w:left="360"/>
        <w:rPr>
          <w:b/>
          <w:bCs/>
        </w:rPr>
      </w:pPr>
      <w:r>
        <w:rPr>
          <w:b/>
          <w:bCs/>
        </w:rPr>
        <w:t xml:space="preserve"> </w:t>
      </w:r>
      <w:r w:rsidR="006C57C3">
        <w:rPr>
          <w:b/>
          <w:bCs/>
        </w:rPr>
        <w:t>- C</w:t>
      </w:r>
      <w:r w:rsidR="006C57C3" w:rsidRPr="006C57C3">
        <w:rPr>
          <w:b/>
          <w:bCs/>
        </w:rPr>
        <w:t>onvolution Layers</w:t>
      </w:r>
      <w:r w:rsidR="006C57C3">
        <w:t xml:space="preserve">: Extract spatial features from </w:t>
      </w:r>
      <w:r w:rsidR="00C53F01">
        <w:t>spectrograms</w:t>
      </w:r>
      <w:r w:rsidR="006C57C3">
        <w:t xml:space="preserve"> using</w:t>
      </w:r>
      <w:r w:rsidR="00B017F7">
        <w:t xml:space="preserve"> 16</w:t>
      </w:r>
      <w:r w:rsidR="006C57C3">
        <w:t xml:space="preserve"> 3x3 kernels</w:t>
      </w:r>
      <w:r w:rsidR="00020069">
        <w:t xml:space="preserve"> </w:t>
      </w:r>
      <w:r w:rsidR="006C57C3">
        <w:t>(filters).</w:t>
      </w:r>
      <w:r w:rsidR="00AC2B9A">
        <w:rPr>
          <w:b/>
          <w:bCs/>
        </w:rPr>
        <w:br/>
      </w:r>
      <w:r w:rsidR="00AC2B9A" w:rsidRPr="006C57C3">
        <w:rPr>
          <w:b/>
          <w:bCs/>
        </w:rPr>
        <w:t xml:space="preserve">- </w:t>
      </w:r>
      <w:r w:rsidR="00AC2B9A">
        <w:rPr>
          <w:b/>
          <w:bCs/>
        </w:rPr>
        <w:t>Pooling</w:t>
      </w:r>
      <w:r w:rsidR="006C57C3" w:rsidRPr="006C57C3">
        <w:rPr>
          <w:b/>
          <w:bCs/>
        </w:rPr>
        <w:t xml:space="preserve"> Layers</w:t>
      </w:r>
      <w:r w:rsidR="006C57C3">
        <w:t xml:space="preserve">: </w:t>
      </w:r>
      <w:r w:rsidR="00020069">
        <w:t xml:space="preserve">Perform down-sampling through max-pooling to reduce dimensionality and computational load. </w:t>
      </w:r>
      <w:r w:rsidR="00AC2B9A">
        <w:br/>
      </w:r>
      <w:r w:rsidR="00020069" w:rsidRPr="00020069">
        <w:rPr>
          <w:b/>
          <w:bCs/>
        </w:rPr>
        <w:t>- Dropout Layers</w:t>
      </w:r>
      <w:r w:rsidR="00020069">
        <w:t>: Introduce regularization to mitigate overfitting.</w:t>
      </w:r>
      <w:r w:rsidR="00AC2B9A">
        <w:br/>
      </w:r>
      <w:r w:rsidR="00020069" w:rsidRPr="00020069">
        <w:rPr>
          <w:b/>
          <w:bCs/>
        </w:rPr>
        <w:t>- Dense Layers</w:t>
      </w:r>
      <w:r w:rsidR="00020069">
        <w:t>: Fully connected layers interpret extracted features for classification.</w:t>
      </w:r>
      <w:r w:rsidR="00AC2B9A">
        <w:br/>
      </w:r>
      <w:r w:rsidR="00020069" w:rsidRPr="00020069">
        <w:rPr>
          <w:b/>
          <w:bCs/>
        </w:rPr>
        <w:t>-</w:t>
      </w:r>
      <w:r w:rsidR="00020069">
        <w:rPr>
          <w:b/>
          <w:bCs/>
        </w:rPr>
        <w:t xml:space="preserve"> </w:t>
      </w:r>
      <w:r w:rsidR="00020069" w:rsidRPr="00020069">
        <w:rPr>
          <w:b/>
          <w:bCs/>
        </w:rPr>
        <w:t>Sigmoid Activation</w:t>
      </w:r>
      <w:r w:rsidR="00B66E2D">
        <w:rPr>
          <w:b/>
          <w:bCs/>
        </w:rPr>
        <w:t xml:space="preserve"> (last Dense Layer)</w:t>
      </w:r>
      <w:r w:rsidR="00020069">
        <w:t>: Outputs a probability for binary classification.</w:t>
      </w:r>
    </w:p>
    <w:p w14:paraId="6E57B42C" w14:textId="2E4E663C" w:rsidR="00ED3703" w:rsidRPr="00BE6492" w:rsidRDefault="00BE6492" w:rsidP="00AC2B9A">
      <w:pPr>
        <w:ind w:left="360"/>
      </w:pPr>
      <w:r w:rsidRPr="00BE6492">
        <w:t>The</w:t>
      </w:r>
      <w:r>
        <w:t xml:space="preserve"> model is optimized using the Adam optimizer, known for its efficiency in handling sparse gradients, and Binary Crossentropy as the loss function, which is well-suited for binary classification tasks like this project. For metrics, accuracy, precision</w:t>
      </w:r>
      <w:r w:rsidR="003C7226">
        <w:t>,</w:t>
      </w:r>
      <w:r>
        <w:t xml:space="preserve"> recall</w:t>
      </w:r>
      <w:r w:rsidR="003C7226">
        <w:t xml:space="preserve">  </w:t>
      </w:r>
      <w:r>
        <w:t xml:space="preserve">observed. </w:t>
      </w:r>
      <w:r w:rsidR="00D333A5">
        <w:t>Also,</w:t>
      </w:r>
      <w:r>
        <w:t xml:space="preserve"> EarlyStopping </w:t>
      </w:r>
      <w:r w:rsidR="00D333A5">
        <w:t>is used</w:t>
      </w:r>
      <w:r>
        <w:t xml:space="preserve"> for stopping training if validation </w:t>
      </w:r>
      <w:r w:rsidR="00801755">
        <w:t>loss</w:t>
      </w:r>
      <w:r>
        <w:t xml:space="preserve"> doesn’t improve for 2 consecutive epochs.</w:t>
      </w:r>
      <w:r w:rsidR="00D333A5">
        <w:t xml:space="preserve"> </w:t>
      </w:r>
      <w:r w:rsidR="00D333A5" w:rsidRPr="00D333A5">
        <w:t>Data augmentation techniques, such as adding white noise can be applied to enhance model robustness. Th</w:t>
      </w:r>
      <w:r w:rsidR="00D333A5">
        <w:t>is</w:t>
      </w:r>
      <w:r w:rsidR="00D333A5" w:rsidRPr="00D333A5">
        <w:t xml:space="preserve"> method</w:t>
      </w:r>
      <w:r w:rsidR="00D333A5">
        <w:t xml:space="preserve"> </w:t>
      </w:r>
      <w:r w:rsidR="00D333A5" w:rsidRPr="00D333A5">
        <w:t>helps simulate various environmental conditions and improve the generalizability of the model.</w:t>
      </w:r>
      <w:r w:rsidR="00D333A5">
        <w:t xml:space="preserve"> </w:t>
      </w:r>
      <w:r w:rsidR="00FD646C">
        <w:br/>
      </w:r>
      <w:r w:rsidR="007375A9" w:rsidRPr="00BE6492">
        <w:br/>
      </w:r>
      <w:r w:rsidR="00E57253">
        <w:t xml:space="preserve">The choice of CNNs is motivated by their demonstrated success in pattern recognition tasks. Fully Connected Networks like MLPs are sensitive to location shifts and since this project is about finding the bird </w:t>
      </w:r>
      <w:r w:rsidR="00B60E3B">
        <w:t>calls,</w:t>
      </w:r>
      <w:r w:rsidR="005506C9">
        <w:t xml:space="preserve"> </w:t>
      </w:r>
      <w:r w:rsidR="00E57253">
        <w:t>CNN</w:t>
      </w:r>
      <w:r w:rsidR="005506C9">
        <w:t>s</w:t>
      </w:r>
      <w:r w:rsidR="00E57253">
        <w:t xml:space="preserve"> make the perfect choice. Also, the use modern optimization techniques like Adam optimizer ensures faster converges and higher accuracy during training.</w:t>
      </w:r>
    </w:p>
    <w:p w14:paraId="05D38E06" w14:textId="2EC38763" w:rsidR="00ED3703" w:rsidRDefault="00AC2B9A">
      <w:pPr>
        <w:pStyle w:val="Balk2"/>
      </w:pPr>
      <w:r>
        <w:t xml:space="preserve">    </w:t>
      </w:r>
      <w:r w:rsidR="008C62F6">
        <w:t>3. Experiments</w:t>
      </w:r>
    </w:p>
    <w:p w14:paraId="1D2EB30F" w14:textId="74F021CA" w:rsidR="00E57253" w:rsidRDefault="00AC2B9A" w:rsidP="002B172E">
      <w:r>
        <w:t xml:space="preserve">       </w:t>
      </w:r>
      <w:r w:rsidR="00E2726F" w:rsidRPr="00E2726F">
        <w:t xml:space="preserve">To execute this project, we will use the following tools and frameworks: </w:t>
      </w:r>
      <w:r>
        <w:br/>
        <w:t xml:space="preserve">            </w:t>
      </w:r>
      <w:r w:rsidR="00E2726F" w:rsidRPr="00E2726F">
        <w:t xml:space="preserve">• Python for data preprocessing, model training, and evaluation. </w:t>
      </w:r>
      <w:r>
        <w:br/>
        <w:t xml:space="preserve">            </w:t>
      </w:r>
      <w:r w:rsidR="00E2726F" w:rsidRPr="00E2726F">
        <w:t>• TensorFlow/Keras for building and training the CNN models</w:t>
      </w:r>
      <w:r w:rsidR="00E57253">
        <w:t>.</w:t>
      </w:r>
      <w:r w:rsidR="00E20B4E">
        <w:br/>
      </w:r>
      <w:r>
        <w:t xml:space="preserve">            </w:t>
      </w:r>
      <w:r w:rsidR="00E2726F" w:rsidRPr="00E2726F">
        <w:t xml:space="preserve">• Google Colab for exploratory analysis and documentation, and scalable cloud-based </w:t>
      </w:r>
      <w:r>
        <w:t xml:space="preserve">  </w:t>
      </w:r>
      <w:r w:rsidR="00E2726F" w:rsidRPr="00E2726F">
        <w:t>training</w:t>
      </w:r>
      <w:r w:rsidR="00686D5F">
        <w:t xml:space="preserve"> (using GPUs like T4</w:t>
      </w:r>
      <w:r w:rsidR="00F65A69">
        <w:t xml:space="preserve"> or A100</w:t>
      </w:r>
      <w:r w:rsidR="00686D5F">
        <w:t>)</w:t>
      </w:r>
      <w:r w:rsidR="00E2726F" w:rsidRPr="00E2726F">
        <w:t xml:space="preserve">. </w:t>
      </w:r>
      <w:r w:rsidR="00E20B4E">
        <w:br/>
      </w:r>
      <w:r>
        <w:t xml:space="preserve">            </w:t>
      </w:r>
      <w:r w:rsidR="00E2726F" w:rsidRPr="00E2726F">
        <w:t xml:space="preserve">• Pre-existing capuchin bird audio recordings, such as those provided in the </w:t>
      </w:r>
      <w:hyperlink r:id="rId9" w:history="1">
        <w:r w:rsidR="00E2726F">
          <w:rPr>
            <w:rStyle w:val="Kpr"/>
          </w:rPr>
          <w:t xml:space="preserve">Unlocked </w:t>
        </w:r>
        <w:r>
          <w:rPr>
            <w:rStyle w:val="Kpr"/>
          </w:rPr>
          <w:t xml:space="preserve">  </w:t>
        </w:r>
        <w:r w:rsidR="00E2726F">
          <w:rPr>
            <w:rStyle w:val="Kpr"/>
          </w:rPr>
          <w:t>Challenge</w:t>
        </w:r>
      </w:hyperlink>
      <w:r w:rsidR="00E2726F">
        <w:t xml:space="preserve"> </w:t>
      </w:r>
      <w:r w:rsidR="00E2726F" w:rsidRPr="00E2726F">
        <w:t>or related GitHub repositories (</w:t>
      </w:r>
      <w:hyperlink r:id="rId10" w:history="1">
        <w:r w:rsidR="00E2726F" w:rsidRPr="00E2726F">
          <w:rPr>
            <w:rStyle w:val="Kpr"/>
          </w:rPr>
          <w:t>Z-Unlocked Challenge 3</w:t>
        </w:r>
      </w:hyperlink>
      <w:r w:rsidR="00E2726F" w:rsidRPr="00E2726F">
        <w:t>)</w:t>
      </w:r>
      <w:r w:rsidR="00E2726F">
        <w:t>.</w:t>
      </w:r>
      <w:r w:rsidR="00E57253">
        <w:t xml:space="preserve"> </w:t>
      </w:r>
      <w:r w:rsidR="00E6236F" w:rsidRPr="00E6236F">
        <w:t xml:space="preserve">The dataset consists </w:t>
      </w:r>
      <w:r w:rsidRPr="00E6236F">
        <w:t xml:space="preserve">of </w:t>
      </w:r>
      <w:r>
        <w:t>100</w:t>
      </w:r>
      <w:r w:rsidR="00E6236F" w:rsidRPr="00E6236F">
        <w:t xml:space="preserve"> forests, 217 recordings of capuchin</w:t>
      </w:r>
      <w:r w:rsidR="00577D18">
        <w:t xml:space="preserve"> bird</w:t>
      </w:r>
      <w:r w:rsidR="00E6236F" w:rsidRPr="00E6236F">
        <w:t xml:space="preserve">s </w:t>
      </w:r>
      <w:r w:rsidR="00577D18">
        <w:t xml:space="preserve">calls </w:t>
      </w:r>
      <w:r w:rsidR="00E6236F" w:rsidRPr="00E6236F">
        <w:t xml:space="preserve">and 593 recordings </w:t>
      </w:r>
      <w:r w:rsidR="00B413A2" w:rsidRPr="00E6236F">
        <w:t xml:space="preserve">of </w:t>
      </w:r>
      <w:r w:rsidR="00577D18">
        <w:t>other bird species calls</w:t>
      </w:r>
      <w:r w:rsidR="00E6236F">
        <w:t>. The data was split into as follows:</w:t>
      </w:r>
      <w:r w:rsidR="00B413A2">
        <w:t xml:space="preserve"> </w:t>
      </w:r>
      <w:r w:rsidR="00E6236F" w:rsidRPr="00B413A2">
        <w:rPr>
          <w:b/>
          <w:bCs/>
        </w:rPr>
        <w:t>Training Data:</w:t>
      </w:r>
      <w:r w:rsidR="00E6236F">
        <w:t xml:space="preserve"> </w:t>
      </w:r>
      <w:r w:rsidR="00660EB6">
        <w:t>70</w:t>
      </w:r>
      <w:r w:rsidR="00E6236F">
        <w:t>%</w:t>
      </w:r>
      <w:r w:rsidR="00B413A2">
        <w:t xml:space="preserve">, </w:t>
      </w:r>
      <w:r w:rsidR="00E6236F" w:rsidRPr="00B413A2">
        <w:rPr>
          <w:b/>
          <w:bCs/>
        </w:rPr>
        <w:t>Validation Data:</w:t>
      </w:r>
      <w:r w:rsidR="00E6236F">
        <w:t xml:space="preserve"> 1</w:t>
      </w:r>
      <w:r w:rsidR="00660EB6">
        <w:t>5</w:t>
      </w:r>
      <w:r w:rsidR="00E6236F">
        <w:t>%</w:t>
      </w:r>
      <w:r w:rsidR="00B413A2">
        <w:t xml:space="preserve">, </w:t>
      </w:r>
      <w:r w:rsidR="00E6236F" w:rsidRPr="00B413A2">
        <w:rPr>
          <w:b/>
          <w:bCs/>
        </w:rPr>
        <w:t xml:space="preserve">Test </w:t>
      </w:r>
      <w:r w:rsidR="00E6236F" w:rsidRPr="00B413A2">
        <w:rPr>
          <w:b/>
          <w:bCs/>
        </w:rPr>
        <w:lastRenderedPageBreak/>
        <w:t>Data:</w:t>
      </w:r>
      <w:r w:rsidR="00E6236F">
        <w:t xml:space="preserve"> </w:t>
      </w:r>
      <w:r w:rsidR="00660EB6">
        <w:t>15</w:t>
      </w:r>
      <w:r w:rsidR="00E6236F">
        <w:t>%</w:t>
      </w:r>
      <w:r w:rsidR="002B172E">
        <w:t xml:space="preserve">. Also, </w:t>
      </w:r>
      <w:r w:rsidR="00E6236F">
        <w:t xml:space="preserve">Augmentation techniques applied to </w:t>
      </w:r>
      <w:r w:rsidR="00660EB6">
        <w:t>dataset randomly</w:t>
      </w:r>
      <w:r w:rsidR="00E6236F">
        <w:t>.</w:t>
      </w:r>
      <w:r w:rsidR="00660EB6">
        <w:t xml:space="preserve"> These techniques include adding </w:t>
      </w:r>
      <w:r w:rsidR="00054B0E">
        <w:t>white noise</w:t>
      </w:r>
      <w:r w:rsidR="00660EB6">
        <w:t xml:space="preserve"> in the background, applying High</w:t>
      </w:r>
      <w:r w:rsidR="00FA526B">
        <w:t>-</w:t>
      </w:r>
      <w:r w:rsidR="00660EB6">
        <w:t>pass and Low</w:t>
      </w:r>
      <w:r w:rsidR="00FA526B">
        <w:t>-</w:t>
      </w:r>
      <w:r w:rsidR="00660EB6">
        <w:t xml:space="preserve">pass filters to filter out low </w:t>
      </w:r>
      <w:r w:rsidR="00E20B4E">
        <w:t>a</w:t>
      </w:r>
      <w:r w:rsidR="00660EB6">
        <w:t xml:space="preserve">nd high frequencies respectfully, and </w:t>
      </w:r>
      <w:r w:rsidR="00CD45E4">
        <w:t>normalizing</w:t>
      </w:r>
      <w:r w:rsidR="00660EB6">
        <w:t xml:space="preserve"> the </w:t>
      </w:r>
      <w:r w:rsidR="00E20B4E">
        <w:t>audios.</w:t>
      </w:r>
      <w:r w:rsidR="00660EB6">
        <w:t xml:space="preserve"> </w:t>
      </w:r>
    </w:p>
    <w:p w14:paraId="4106E06C" w14:textId="4EB4B992" w:rsidR="00C84F85" w:rsidRDefault="002B172E">
      <w:r>
        <w:t xml:space="preserve">      </w:t>
      </w:r>
      <w:r w:rsidR="00E57253" w:rsidRPr="00E2726F">
        <w:t>•</w:t>
      </w:r>
      <w:r>
        <w:t xml:space="preserve">  </w:t>
      </w:r>
      <w:r w:rsidR="00E57253">
        <w:t>Scikit-learn for confusion matrix and classification report.</w:t>
      </w:r>
      <w:r w:rsidR="007D148B">
        <w:br/>
        <w:t xml:space="preserve">      </w:t>
      </w:r>
      <w:r w:rsidR="007D148B" w:rsidRPr="00E2726F">
        <w:t>•</w:t>
      </w:r>
      <w:r w:rsidR="007D148B">
        <w:t xml:space="preserve"> </w:t>
      </w:r>
      <w:r w:rsidR="002A7759">
        <w:t xml:space="preserve">VisualKeras </w:t>
      </w:r>
      <w:r w:rsidR="00CA171D">
        <w:t>for visualizing</w:t>
      </w:r>
      <w:r w:rsidR="007D148B">
        <w:t xml:space="preserve"> the CNN architecture.</w:t>
      </w:r>
      <w:r w:rsidR="007D148B">
        <w:br/>
        <w:t xml:space="preserve">      </w:t>
      </w:r>
      <w:r w:rsidR="00886492" w:rsidRPr="00E2726F">
        <w:t>•</w:t>
      </w:r>
      <w:r w:rsidR="00886492">
        <w:t xml:space="preserve"> Numpy</w:t>
      </w:r>
      <w:r w:rsidR="007D148B">
        <w:t xml:space="preserve"> and </w:t>
      </w:r>
      <w:r w:rsidR="005E34EA">
        <w:t>Matplotlib</w:t>
      </w:r>
      <w:r w:rsidR="007D148B">
        <w:t xml:space="preserve">  </w:t>
      </w:r>
    </w:p>
    <w:p w14:paraId="0F20B3F0" w14:textId="6942D873" w:rsidR="00E20B4E" w:rsidRDefault="005E34EA">
      <w:r>
        <w:rPr>
          <w:noProof/>
        </w:rPr>
        <w:drawing>
          <wp:anchor distT="0" distB="0" distL="114300" distR="114300" simplePos="0" relativeHeight="251659776" behindDoc="1" locked="0" layoutInCell="1" allowOverlap="1" wp14:anchorId="2F54B151" wp14:editId="7897DF24">
            <wp:simplePos x="0" y="0"/>
            <wp:positionH relativeFrom="column">
              <wp:posOffset>2475893</wp:posOffset>
            </wp:positionH>
            <wp:positionV relativeFrom="paragraph">
              <wp:posOffset>4824785</wp:posOffset>
            </wp:positionV>
            <wp:extent cx="2677160" cy="2060575"/>
            <wp:effectExtent l="0" t="0" r="8890" b="0"/>
            <wp:wrapTight wrapText="bothSides">
              <wp:wrapPolygon edited="0">
                <wp:start x="0" y="0"/>
                <wp:lineTo x="0" y="21367"/>
                <wp:lineTo x="21518" y="21367"/>
                <wp:lineTo x="21518" y="0"/>
                <wp:lineTo x="0" y="0"/>
              </wp:wrapPolygon>
            </wp:wrapTight>
            <wp:docPr id="156968271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2714" name="Resim 7"/>
                    <pic:cNvPicPr/>
                  </pic:nvPicPr>
                  <pic:blipFill>
                    <a:blip r:embed="rId11"/>
                    <a:stretch>
                      <a:fillRect/>
                    </a:stretch>
                  </pic:blipFill>
                  <pic:spPr>
                    <a:xfrm>
                      <a:off x="0" y="0"/>
                      <a:ext cx="2677160" cy="2060575"/>
                    </a:xfrm>
                    <a:prstGeom prst="rect">
                      <a:avLst/>
                    </a:prstGeom>
                  </pic:spPr>
                </pic:pic>
              </a:graphicData>
            </a:graphic>
          </wp:anchor>
        </w:drawing>
      </w:r>
      <w:r>
        <w:rPr>
          <w:noProof/>
        </w:rPr>
        <w:drawing>
          <wp:anchor distT="0" distB="0" distL="114300" distR="114300" simplePos="0" relativeHeight="251657728" behindDoc="0" locked="0" layoutInCell="1" allowOverlap="1" wp14:anchorId="26B9F9A8" wp14:editId="7417A01C">
            <wp:simplePos x="0" y="0"/>
            <wp:positionH relativeFrom="column">
              <wp:posOffset>3396</wp:posOffset>
            </wp:positionH>
            <wp:positionV relativeFrom="paragraph">
              <wp:posOffset>4817386</wp:posOffset>
            </wp:positionV>
            <wp:extent cx="2453005" cy="2055495"/>
            <wp:effectExtent l="0" t="0" r="4445" b="1905"/>
            <wp:wrapThrough wrapText="bothSides">
              <wp:wrapPolygon edited="0">
                <wp:start x="0" y="0"/>
                <wp:lineTo x="0" y="21420"/>
                <wp:lineTo x="21471" y="21420"/>
                <wp:lineTo x="21471" y="0"/>
                <wp:lineTo x="0" y="0"/>
              </wp:wrapPolygon>
            </wp:wrapThrough>
            <wp:docPr id="1608091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15" name="Resim 6"/>
                    <pic:cNvPicPr/>
                  </pic:nvPicPr>
                  <pic:blipFill>
                    <a:blip r:embed="rId12"/>
                    <a:stretch>
                      <a:fillRect/>
                    </a:stretch>
                  </pic:blipFill>
                  <pic:spPr>
                    <a:xfrm>
                      <a:off x="0" y="0"/>
                      <a:ext cx="2453005" cy="2055495"/>
                    </a:xfrm>
                    <a:prstGeom prst="rect">
                      <a:avLst/>
                    </a:prstGeom>
                  </pic:spPr>
                </pic:pic>
              </a:graphicData>
            </a:graphic>
          </wp:anchor>
        </w:drawing>
      </w:r>
      <w:r w:rsidR="00C84F85" w:rsidRPr="00E2726F">
        <w:t>•</w:t>
      </w:r>
      <w:r w:rsidR="00C84F85">
        <w:t xml:space="preserve"> </w:t>
      </w:r>
      <w:r w:rsidR="00C84F85" w:rsidRPr="00C84F85">
        <w:t>Receiver Operating Characteristic (ROC) curve: Finds the optimal threshold for a binary classifier by maximizing the trade-off between the true positive rate (TPR) and false positive rate (FPR) using the ROC curve. The threshold that maximizes "tpr - fpr" is considered optimal, helping improve classification performance.</w:t>
      </w:r>
      <w:r w:rsidR="007D148B">
        <w:br/>
      </w:r>
      <w:r w:rsidR="00E2726F">
        <w:br/>
      </w:r>
      <w:r w:rsidR="00E6236F">
        <w:t xml:space="preserve">Model configuration is a CNN with two convolutional layers, max pooling and dropout layers to prevent overfitting. </w:t>
      </w:r>
      <w:r w:rsidR="006908A9">
        <w:t>Adam optimizer and Binary Crossentropy loss function for efficient binary classification. The following metrics were used to assess model performance:</w:t>
      </w:r>
      <w:r w:rsidR="006908A9">
        <w:br/>
        <w:t xml:space="preserve"> </w:t>
      </w:r>
      <w:r w:rsidR="006908A9" w:rsidRPr="00E2726F">
        <w:t xml:space="preserve">• </w:t>
      </w:r>
      <w:r w:rsidR="006908A9">
        <w:rPr>
          <w:b/>
          <w:bCs/>
        </w:rPr>
        <w:t>Accuracy</w:t>
      </w:r>
      <w:r w:rsidR="006908A9" w:rsidRPr="006908A9">
        <w:rPr>
          <w:b/>
          <w:bCs/>
        </w:rPr>
        <w:t>:</w:t>
      </w:r>
      <w:r w:rsidR="006908A9">
        <w:rPr>
          <w:b/>
          <w:bCs/>
        </w:rPr>
        <w:t xml:space="preserve"> </w:t>
      </w:r>
      <w:r w:rsidR="006908A9" w:rsidRPr="006908A9">
        <w:t>Prop</w:t>
      </w:r>
      <w:r w:rsidR="006908A9">
        <w:t>ortion of correct predictions.</w:t>
      </w:r>
      <w:r w:rsidR="006908A9">
        <w:br/>
        <w:t xml:space="preserve"> </w:t>
      </w:r>
      <w:r w:rsidR="006908A9" w:rsidRPr="00E2726F">
        <w:t>•</w:t>
      </w:r>
      <w:r w:rsidR="006908A9">
        <w:t xml:space="preserve"> </w:t>
      </w:r>
      <w:r w:rsidR="006908A9" w:rsidRPr="006908A9">
        <w:rPr>
          <w:b/>
          <w:bCs/>
        </w:rPr>
        <w:t>Precision:</w:t>
      </w:r>
      <w:r w:rsidR="006908A9">
        <w:rPr>
          <w:b/>
          <w:bCs/>
        </w:rPr>
        <w:t xml:space="preserve"> </w:t>
      </w:r>
      <w:r w:rsidR="006908A9" w:rsidRPr="006908A9">
        <w:t>Proportion of</w:t>
      </w:r>
      <w:r w:rsidR="006908A9">
        <w:t xml:space="preserve"> true positives among all predicted positives.</w:t>
      </w:r>
      <w:r w:rsidR="006908A9">
        <w:br/>
        <w:t xml:space="preserve"> </w:t>
      </w:r>
      <w:r w:rsidR="006908A9" w:rsidRPr="00E2726F">
        <w:t>•</w:t>
      </w:r>
      <w:r w:rsidR="006908A9">
        <w:t xml:space="preserve"> </w:t>
      </w:r>
      <w:r w:rsidR="006908A9">
        <w:rPr>
          <w:b/>
          <w:bCs/>
        </w:rPr>
        <w:t>Recall</w:t>
      </w:r>
      <w:r w:rsidR="006908A9" w:rsidRPr="006908A9">
        <w:rPr>
          <w:b/>
          <w:bCs/>
        </w:rPr>
        <w:t>:</w:t>
      </w:r>
      <w:r w:rsidR="006908A9">
        <w:rPr>
          <w:b/>
          <w:bCs/>
        </w:rPr>
        <w:t xml:space="preserve"> </w:t>
      </w:r>
      <w:r w:rsidR="006908A9" w:rsidRPr="006908A9">
        <w:t>Proportion of</w:t>
      </w:r>
      <w:r w:rsidR="006908A9">
        <w:t xml:space="preserve"> true positives among all actual positives.</w:t>
      </w:r>
      <w:r w:rsidR="006908A9">
        <w:br/>
        <w:t xml:space="preserve"> </w:t>
      </w:r>
      <w:r w:rsidR="006908A9" w:rsidRPr="00E2726F">
        <w:t>•</w:t>
      </w:r>
      <w:r w:rsidR="006908A9" w:rsidRPr="006908A9">
        <w:t xml:space="preserve"> </w:t>
      </w:r>
      <w:r w:rsidR="006908A9">
        <w:rPr>
          <w:b/>
          <w:bCs/>
        </w:rPr>
        <w:t>Loss</w:t>
      </w:r>
      <w:r w:rsidR="006908A9" w:rsidRPr="006908A9">
        <w:rPr>
          <w:b/>
          <w:bCs/>
        </w:rPr>
        <w:t>:</w:t>
      </w:r>
      <w:r w:rsidR="006908A9">
        <w:rPr>
          <w:b/>
          <w:bCs/>
        </w:rPr>
        <w:t xml:space="preserve"> </w:t>
      </w:r>
      <w:r w:rsidR="006908A9" w:rsidRPr="006908A9">
        <w:t xml:space="preserve">Binary </w:t>
      </w:r>
      <w:r>
        <w:t>Crossentropy</w:t>
      </w:r>
      <w:r w:rsidR="006908A9">
        <w:t xml:space="preserve"> loss to measure prediction errors.</w:t>
      </w:r>
      <w:r w:rsidR="00A76D53">
        <w:br/>
      </w:r>
      <w:r w:rsidR="009208E3">
        <w:br/>
      </w:r>
      <w:r w:rsidR="00E20B4E">
        <w:t>Here is the accuracy, precision, recall and loss plots that obtained:</w:t>
      </w:r>
      <w:r w:rsidRPr="005E34EA">
        <w:rPr>
          <w:noProof/>
        </w:rPr>
        <w:t xml:space="preserve"> </w:t>
      </w:r>
      <w:r>
        <w:rPr>
          <w:noProof/>
        </w:rPr>
        <w:drawing>
          <wp:inline distT="0" distB="0" distL="0" distR="0" wp14:anchorId="061D00D8" wp14:editId="21B61804">
            <wp:extent cx="2513965" cy="1966861"/>
            <wp:effectExtent l="0" t="0" r="635" b="0"/>
            <wp:docPr id="572495829" name="Resim 2"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5829" name="Resim 2" descr="A graph with a line and a line&#10;&#10;Description automatically generated with medium confidence"/>
                    <pic:cNvPicPr/>
                  </pic:nvPicPr>
                  <pic:blipFill>
                    <a:blip r:embed="rId13"/>
                    <a:stretch>
                      <a:fillRect/>
                    </a:stretch>
                  </pic:blipFill>
                  <pic:spPr>
                    <a:xfrm>
                      <a:off x="0" y="0"/>
                      <a:ext cx="2513965" cy="1966861"/>
                    </a:xfrm>
                    <a:prstGeom prst="rect">
                      <a:avLst/>
                    </a:prstGeom>
                  </pic:spPr>
                </pic:pic>
              </a:graphicData>
            </a:graphic>
          </wp:inline>
        </w:drawing>
      </w:r>
      <w:r>
        <w:rPr>
          <w:noProof/>
        </w:rPr>
        <w:drawing>
          <wp:inline distT="0" distB="0" distL="0" distR="0" wp14:anchorId="4AB6F00E" wp14:editId="48DE2686">
            <wp:extent cx="2513625" cy="1966595"/>
            <wp:effectExtent l="0" t="0" r="1270" b="0"/>
            <wp:docPr id="1136858363" name="Resim 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58363" name="Resim 4" descr="A graph with red and blue lines&#10;&#10;Description automatically generated"/>
                    <pic:cNvPicPr/>
                  </pic:nvPicPr>
                  <pic:blipFill>
                    <a:blip r:embed="rId14"/>
                    <a:stretch>
                      <a:fillRect/>
                    </a:stretch>
                  </pic:blipFill>
                  <pic:spPr>
                    <a:xfrm>
                      <a:off x="0" y="0"/>
                      <a:ext cx="2517922" cy="1969956"/>
                    </a:xfrm>
                    <a:prstGeom prst="rect">
                      <a:avLst/>
                    </a:prstGeom>
                  </pic:spPr>
                </pic:pic>
              </a:graphicData>
            </a:graphic>
          </wp:inline>
        </w:drawing>
      </w:r>
    </w:p>
    <w:p w14:paraId="20D124DF" w14:textId="284EFE93" w:rsidR="006908A9" w:rsidRPr="006908A9" w:rsidRDefault="00E20B4E">
      <w:r>
        <w:t xml:space="preserve">                   </w:t>
      </w:r>
      <w:r>
        <w:br/>
        <w:t xml:space="preserve">  </w:t>
      </w:r>
      <w:r w:rsidR="009208E3">
        <w:br/>
      </w:r>
      <w:r>
        <w:t xml:space="preserve">     </w:t>
      </w:r>
      <w:r w:rsidR="009208E3">
        <w:br/>
      </w:r>
    </w:p>
    <w:p w14:paraId="42B24418" w14:textId="1DEC1F58" w:rsidR="00ED3703" w:rsidRDefault="008C62F6">
      <w:pPr>
        <w:pStyle w:val="Balk2"/>
      </w:pPr>
      <w:r>
        <w:lastRenderedPageBreak/>
        <w:t>4. Results and Analysis</w:t>
      </w:r>
    </w:p>
    <w:p w14:paraId="050AB123" w14:textId="7358FD62" w:rsidR="00B413A2" w:rsidRDefault="00AC2B9A">
      <w:r w:rsidRPr="00AC2B9A">
        <w:rPr>
          <w:b/>
          <w:bCs/>
        </w:rPr>
        <w:t>Key Findings:</w:t>
      </w:r>
      <w:r w:rsidR="009208E3">
        <w:br/>
        <w:t>During the training process, the model demonstrated the following:</w:t>
      </w:r>
      <w:r w:rsidR="009208E3">
        <w:br/>
        <w:t xml:space="preserve"> - Training and validation accuracy improved over the epochs, with an early stopping mechanism to avoid overfitting.</w:t>
      </w:r>
      <w:r w:rsidR="009208E3">
        <w:br/>
        <w:t xml:space="preserve"> - Loss </w:t>
      </w:r>
      <w:r w:rsidR="00F6016E">
        <w:t>generally</w:t>
      </w:r>
      <w:r w:rsidR="009208E3">
        <w:t xml:space="preserve"> decreased for both training and validation datasets.</w:t>
      </w:r>
      <w:r w:rsidR="00083248">
        <w:br/>
        <w:t xml:space="preserve"> - Early stopping ensured that the model did not overfit</w:t>
      </w:r>
      <w:r w:rsidR="00F6016E">
        <w:t xml:space="preserve"> by taking into account</w:t>
      </w:r>
      <w:r w:rsidR="00C11C02">
        <w:t xml:space="preserve"> when the validation loss result in 2 epoch is greater than the minimum validation loss</w:t>
      </w:r>
      <w:r w:rsidR="00083248">
        <w:t>, maintaining generalization across dataset</w:t>
      </w:r>
      <w:r w:rsidR="00C70181">
        <w:t>.</w:t>
      </w:r>
      <w:r w:rsidR="00C70181">
        <w:br/>
      </w:r>
      <w:r w:rsidR="00C70181">
        <w:br/>
      </w:r>
      <w:r w:rsidR="00F6016E">
        <w:t>As for the metrics shown these followings:</w:t>
      </w:r>
      <w:r w:rsidR="00F6016E">
        <w:br/>
        <w:t xml:space="preserve">  -</w:t>
      </w:r>
      <w:r w:rsidR="00C11C02">
        <w:t xml:space="preserve"> </w:t>
      </w:r>
      <w:r w:rsidR="00C11C02" w:rsidRPr="00C11C02">
        <w:rPr>
          <w:b/>
          <w:bCs/>
        </w:rPr>
        <w:t>Accuracy:</w:t>
      </w:r>
      <w:r w:rsidR="00C11C02">
        <w:t xml:space="preserve">  The model achieved an overall accuracy of approximately 9</w:t>
      </w:r>
      <w:r w:rsidR="00014289">
        <w:t>8</w:t>
      </w:r>
      <w:r w:rsidR="00C11C02">
        <w:t>% on the test dataset, confirming its effectiveness in distinguishing Capuchin calls from non-Capuchin audio.</w:t>
      </w:r>
      <w:r w:rsidR="00C11C02">
        <w:br/>
        <w:t xml:space="preserve">  - </w:t>
      </w:r>
      <w:r w:rsidR="00C11C02" w:rsidRPr="00C11C02">
        <w:rPr>
          <w:b/>
          <w:bCs/>
        </w:rPr>
        <w:t>Precision</w:t>
      </w:r>
      <w:r w:rsidR="00C11C02">
        <w:t>: High precision (approximately %9</w:t>
      </w:r>
      <w:r w:rsidR="00014289">
        <w:t>8</w:t>
      </w:r>
      <w:r w:rsidR="00C11C02">
        <w:t xml:space="preserve">) indicates the model effectively minimizes false positives, crucial for applications where misclassification could lead to </w:t>
      </w:r>
      <w:r w:rsidR="00FA526B">
        <w:t>unnecessary</w:t>
      </w:r>
      <w:r>
        <w:t xml:space="preserve"> alerts. </w:t>
      </w:r>
      <w:r>
        <w:br/>
        <w:t xml:space="preserve">  - </w:t>
      </w:r>
      <w:r w:rsidRPr="00AC2B9A">
        <w:rPr>
          <w:b/>
          <w:bCs/>
        </w:rPr>
        <w:t>Recall</w:t>
      </w:r>
      <w:r>
        <w:t xml:space="preserve">: With a recall of </w:t>
      </w:r>
      <w:r w:rsidR="00C70181">
        <w:t xml:space="preserve">approximately </w:t>
      </w:r>
      <w:r>
        <w:t>9</w:t>
      </w:r>
      <w:r w:rsidR="00014289">
        <w:t>7</w:t>
      </w:r>
      <w:r>
        <w:t>%</w:t>
      </w:r>
      <w:r w:rsidR="00C70181">
        <w:t>, the model successfully detects most of the Capuchin bird calls, reducing false negatives.</w:t>
      </w:r>
      <w:r w:rsidR="00C70181">
        <w:br/>
        <w:t xml:space="preserve">  - </w:t>
      </w:r>
      <w:r w:rsidR="00C70181" w:rsidRPr="00C70181">
        <w:rPr>
          <w:b/>
          <w:bCs/>
        </w:rPr>
        <w:t>F-1 Score</w:t>
      </w:r>
      <w:r w:rsidR="00C70181">
        <w:t xml:space="preserve">: The balance between precision and recall highlights the model’s overall reliability. </w:t>
      </w:r>
    </w:p>
    <w:p w14:paraId="50C9FB93" w14:textId="24CD88BD" w:rsidR="00C70181" w:rsidRDefault="002D36EC">
      <w:r>
        <w:rPr>
          <w:noProof/>
        </w:rPr>
        <w:drawing>
          <wp:inline distT="0" distB="0" distL="0" distR="0" wp14:anchorId="7C037CF8" wp14:editId="2CDE2CC8">
            <wp:extent cx="4805680" cy="2735555"/>
            <wp:effectExtent l="0" t="0" r="0" b="8255"/>
            <wp:docPr id="1983367647" name="Resim 8" descr="metin, ekran görüntüsü, renklilik,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67647" name="Resim 8" descr="metin, ekran görüntüsü, renklilik, dikdörtgen içeren bir resim&#10;&#10;Açıklama otomatik olarak oluşturuldu"/>
                    <pic:cNvPicPr/>
                  </pic:nvPicPr>
                  <pic:blipFill>
                    <a:blip r:embed="rId15"/>
                    <a:stretch>
                      <a:fillRect/>
                    </a:stretch>
                  </pic:blipFill>
                  <pic:spPr>
                    <a:xfrm>
                      <a:off x="0" y="0"/>
                      <a:ext cx="4911305" cy="2795680"/>
                    </a:xfrm>
                    <a:prstGeom prst="rect">
                      <a:avLst/>
                    </a:prstGeom>
                  </pic:spPr>
                </pic:pic>
              </a:graphicData>
            </a:graphic>
          </wp:inline>
        </w:drawing>
      </w:r>
      <w:r w:rsidR="002C1391">
        <w:br/>
      </w:r>
    </w:p>
    <w:p w14:paraId="68158722" w14:textId="16CB3517" w:rsidR="004F5640" w:rsidRDefault="00513FDC" w:rsidP="00C70181">
      <w:r w:rsidRPr="00513FDC">
        <w:rPr>
          <w:noProof/>
        </w:rPr>
        <w:lastRenderedPageBreak/>
        <w:drawing>
          <wp:inline distT="0" distB="0" distL="0" distR="0" wp14:anchorId="0CC068B5" wp14:editId="6BD9E6E8">
            <wp:extent cx="5490210" cy="1542415"/>
            <wp:effectExtent l="0" t="0" r="0" b="635"/>
            <wp:docPr id="146395794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7942" name="Resim 1" descr="metin, ekran görüntüsü, yazı tipi içeren bir resim&#10;&#10;Açıklama otomatik olarak oluşturuldu"/>
                    <pic:cNvPicPr/>
                  </pic:nvPicPr>
                  <pic:blipFill>
                    <a:blip r:embed="rId16"/>
                    <a:stretch>
                      <a:fillRect/>
                    </a:stretch>
                  </pic:blipFill>
                  <pic:spPr>
                    <a:xfrm>
                      <a:off x="0" y="0"/>
                      <a:ext cx="5490210" cy="1542415"/>
                    </a:xfrm>
                    <a:prstGeom prst="rect">
                      <a:avLst/>
                    </a:prstGeom>
                  </pic:spPr>
                </pic:pic>
              </a:graphicData>
            </a:graphic>
          </wp:inline>
        </w:drawing>
      </w:r>
    </w:p>
    <w:p w14:paraId="174A2A29" w14:textId="5A5641F9" w:rsidR="004A31D3" w:rsidRDefault="00513FDC" w:rsidP="00BD2936">
      <w:pPr>
        <w:tabs>
          <w:tab w:val="center" w:pos="4323"/>
          <w:tab w:val="left" w:pos="7332"/>
        </w:tabs>
      </w:pPr>
      <w:r>
        <w:tab/>
      </w:r>
      <w:r w:rsidR="004A31D3">
        <w:t xml:space="preserve">Figure: Confusion </w:t>
      </w:r>
      <w:r w:rsidR="008771DA">
        <w:t>Matrix</w:t>
      </w:r>
      <w:r w:rsidR="004A31D3">
        <w:t xml:space="preserve"> and Classification Report</w:t>
      </w:r>
      <w:r>
        <w:tab/>
      </w:r>
    </w:p>
    <w:p w14:paraId="1CEE0AC1" w14:textId="1D934EC7" w:rsidR="004F5640" w:rsidRDefault="004F5640" w:rsidP="004F5640">
      <w:r>
        <w:t xml:space="preserve">Data augmentation techniques randomly such as adding </w:t>
      </w:r>
      <w:r w:rsidR="00FA526B">
        <w:t>white noise</w:t>
      </w:r>
      <w:r>
        <w:t xml:space="preserve"> to background</w:t>
      </w:r>
      <w:r w:rsidR="00D20F79">
        <w:t>, normalizing the sounds (between 0 and 1)</w:t>
      </w:r>
      <w:r>
        <w:t xml:space="preserve"> and adding high-pass/low-pass filters</w:t>
      </w:r>
      <w:r w:rsidR="00D10711">
        <w:t xml:space="preserve"> to eliminate low/high frequencies</w:t>
      </w:r>
      <w:r>
        <w:t xml:space="preserve"> enhanced the robustness of the model.  These augmentations simulated real-world audio conditions, leading to better generalization.</w:t>
      </w:r>
    </w:p>
    <w:p w14:paraId="3A72ACF3" w14:textId="677B357F" w:rsidR="002B1446" w:rsidRDefault="004F5640" w:rsidP="00C70181">
      <w:r>
        <w:t xml:space="preserve">Confusion matrices displayed accurate classification with high true positive rate for Capuchin calls and effective distinction from non-Capuchin sounds. Spectrograms and their CNN feature maps </w:t>
      </w:r>
      <w:r w:rsidR="002B1446">
        <w:t>indicate</w:t>
      </w:r>
      <w:r>
        <w:t xml:space="preserve"> that the model effectively extracted meaningful patterns from audio signals.</w:t>
      </w:r>
    </w:p>
    <w:p w14:paraId="558C32DB" w14:textId="3E6E2092" w:rsidR="002B1446" w:rsidRDefault="002B1446" w:rsidP="002B1446">
      <w:pPr>
        <w:jc w:val="center"/>
      </w:pPr>
      <w:r>
        <w:rPr>
          <w:noProof/>
        </w:rPr>
        <w:drawing>
          <wp:inline distT="0" distB="0" distL="0" distR="0" wp14:anchorId="21E44500" wp14:editId="3261310B">
            <wp:extent cx="5615940" cy="1661160"/>
            <wp:effectExtent l="0" t="0" r="3810" b="0"/>
            <wp:docPr id="1372884764" name="Resim 10" descr="ekran görüntüsü, mo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84764" name="Resim 10" descr="ekran görüntüsü, mor içeren bir resim&#10;&#10;Açıklama otomatik olarak oluşturuldu"/>
                    <pic:cNvPicPr/>
                  </pic:nvPicPr>
                  <pic:blipFill>
                    <a:blip r:embed="rId17"/>
                    <a:stretch>
                      <a:fillRect/>
                    </a:stretch>
                  </pic:blipFill>
                  <pic:spPr>
                    <a:xfrm>
                      <a:off x="0" y="0"/>
                      <a:ext cx="5619622" cy="1662249"/>
                    </a:xfrm>
                    <a:prstGeom prst="rect">
                      <a:avLst/>
                    </a:prstGeom>
                  </pic:spPr>
                </pic:pic>
              </a:graphicData>
            </a:graphic>
          </wp:inline>
        </w:drawing>
      </w:r>
    </w:p>
    <w:p w14:paraId="3D09DEBC" w14:textId="0B0C7DE0" w:rsidR="002B1446" w:rsidRDefault="002B1446" w:rsidP="002B1446">
      <w:r>
        <w:t xml:space="preserve">                                                              </w:t>
      </w:r>
      <w:r w:rsidR="001B5545">
        <w:t>Figure: C</w:t>
      </w:r>
      <w:r>
        <w:t xml:space="preserve">apuchin </w:t>
      </w:r>
      <w:r w:rsidR="001B5545">
        <w:t>C</w:t>
      </w:r>
      <w:r>
        <w:t xml:space="preserve">all </w:t>
      </w:r>
      <w:r w:rsidR="001B5545">
        <w:t>S</w:t>
      </w:r>
      <w:r>
        <w:t>pectrogram</w:t>
      </w:r>
      <w:r>
        <w:br/>
      </w:r>
      <w:r>
        <w:br/>
      </w:r>
      <w:r>
        <w:rPr>
          <w:noProof/>
        </w:rPr>
        <w:drawing>
          <wp:inline distT="0" distB="0" distL="0" distR="0" wp14:anchorId="5D8C750D" wp14:editId="341E2C68">
            <wp:extent cx="5664930" cy="1660525"/>
            <wp:effectExtent l="0" t="0" r="0" b="0"/>
            <wp:docPr id="39859028" name="Resim 11" descr="ekran görüntüsü, mor, leylak,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9028" name="Resim 11" descr="ekran görüntüsü, mor, leylak, çizgi içeren bir resim&#10;&#10;Açıklama otomatik olarak oluşturuldu"/>
                    <pic:cNvPicPr/>
                  </pic:nvPicPr>
                  <pic:blipFill>
                    <a:blip r:embed="rId18"/>
                    <a:stretch>
                      <a:fillRect/>
                    </a:stretch>
                  </pic:blipFill>
                  <pic:spPr>
                    <a:xfrm>
                      <a:off x="0" y="0"/>
                      <a:ext cx="5760376" cy="1688502"/>
                    </a:xfrm>
                    <a:prstGeom prst="rect">
                      <a:avLst/>
                    </a:prstGeom>
                  </pic:spPr>
                </pic:pic>
              </a:graphicData>
            </a:graphic>
          </wp:inline>
        </w:drawing>
      </w:r>
      <w:r w:rsidR="004F5640">
        <w:br/>
      </w:r>
      <w:r>
        <w:t xml:space="preserve">                                                             </w:t>
      </w:r>
      <w:r w:rsidR="001B5545">
        <w:t>Figure: N</w:t>
      </w:r>
      <w:r>
        <w:t xml:space="preserve">on-Capuchin </w:t>
      </w:r>
      <w:r w:rsidR="001B5545">
        <w:t>C</w:t>
      </w:r>
      <w:r>
        <w:t xml:space="preserve">all </w:t>
      </w:r>
      <w:r w:rsidR="001B5545">
        <w:t>S</w:t>
      </w:r>
      <w:r>
        <w:t>pectrogram</w:t>
      </w:r>
    </w:p>
    <w:p w14:paraId="4840F22D" w14:textId="75DF2B2A" w:rsidR="00012993" w:rsidRPr="00740E1C" w:rsidRDefault="002B1446" w:rsidP="00740E1C">
      <w:pPr>
        <w:rPr>
          <w:b/>
          <w:bCs/>
        </w:rPr>
      </w:pPr>
      <w:r>
        <w:lastRenderedPageBreak/>
        <w:br/>
      </w:r>
      <w:r w:rsidR="00AC2B9A" w:rsidRPr="00AC2B9A">
        <w:rPr>
          <w:b/>
          <w:bCs/>
        </w:rPr>
        <w:t>Challenges Faced:</w:t>
      </w:r>
      <w:r w:rsidR="00486F42">
        <w:rPr>
          <w:b/>
          <w:bCs/>
        </w:rPr>
        <w:br/>
      </w:r>
      <w:r w:rsidR="00AC2B9A">
        <w:rPr>
          <w:b/>
          <w:bCs/>
        </w:rPr>
        <w:br/>
      </w:r>
      <w:r>
        <w:rPr>
          <w:b/>
          <w:bCs/>
        </w:rPr>
        <w:t xml:space="preserve">- </w:t>
      </w:r>
      <w:r w:rsidRPr="002B1446">
        <w:rPr>
          <w:b/>
          <w:bCs/>
        </w:rPr>
        <w:t>Input Shape Issues</w:t>
      </w:r>
      <w:r>
        <w:rPr>
          <w:b/>
          <w:bCs/>
        </w:rPr>
        <w:t xml:space="preserve">: </w:t>
      </w:r>
      <w:r w:rsidRPr="002B1446">
        <w:t>Dur</w:t>
      </w:r>
      <w:r>
        <w:t>ing the initial stages, mismatches in data shapes</w:t>
      </w:r>
      <w:r w:rsidR="002D06B8">
        <w:t>/</w:t>
      </w:r>
      <w:r w:rsidR="00FA526B">
        <w:t>dimensions</w:t>
      </w:r>
      <w:r>
        <w:t xml:space="preserve"> caused errors in model training (model.fit)</w:t>
      </w:r>
      <w:r w:rsidR="002D06B8">
        <w:t xml:space="preserve"> because our spectrograms would be generated in </w:t>
      </w:r>
      <w:r w:rsidR="007E6667">
        <w:t>3D,</w:t>
      </w:r>
      <w:r w:rsidR="002D06B8">
        <w:t xml:space="preserve"> but the model requires 4D inputs</w:t>
      </w:r>
      <w:r>
        <w:t xml:space="preserve">. This was resolved by </w:t>
      </w:r>
      <w:r w:rsidR="00C45769">
        <w:t>setting and reassuring the</w:t>
      </w:r>
      <w:r>
        <w:t xml:space="preserve"> input dimensions</w:t>
      </w:r>
      <w:r w:rsidR="00814EA1">
        <w:t xml:space="preserve"> (4D)</w:t>
      </w:r>
      <w:r>
        <w:t xml:space="preserve"> during</w:t>
      </w:r>
      <w:r w:rsidR="00322BA1">
        <w:t xml:space="preserve"> the</w:t>
      </w:r>
      <w:r>
        <w:t xml:space="preserve"> spectrogram generation.</w:t>
      </w:r>
      <w:r w:rsidR="00503EAA">
        <w:br/>
        <w:t xml:space="preserve">- </w:t>
      </w:r>
      <w:r w:rsidR="00503EAA" w:rsidRPr="00503EAA">
        <w:rPr>
          <w:b/>
          <w:bCs/>
        </w:rPr>
        <w:t>Model Overfitting</w:t>
      </w:r>
      <w:r w:rsidR="00503EAA">
        <w:t>:  Without dropout layers, the model showed poor generalization due to overfitting. Incorporating dropout and max pooling significantly improved the results.</w:t>
      </w:r>
      <w:r w:rsidR="00503EAA">
        <w:br/>
        <w:t xml:space="preserve">- </w:t>
      </w:r>
      <w:r w:rsidR="00503EAA" w:rsidRPr="00503EAA">
        <w:rPr>
          <w:b/>
          <w:bCs/>
        </w:rPr>
        <w:t xml:space="preserve">Parameter </w:t>
      </w:r>
      <w:r w:rsidR="00FA526B" w:rsidRPr="00503EAA">
        <w:rPr>
          <w:b/>
          <w:bCs/>
        </w:rPr>
        <w:t>Optimization</w:t>
      </w:r>
      <w:r w:rsidR="00503EAA">
        <w:t>: Early iterations of the model without max pooling led to higher parameter, high computational complexity and slower convergence. Introducing max pooling reduced the parameter count and improved training efficiency.</w:t>
      </w:r>
      <w:r w:rsidR="00503EAA">
        <w:br/>
        <w:t xml:space="preserve">- </w:t>
      </w:r>
      <w:r w:rsidR="00503EAA" w:rsidRPr="00503EAA">
        <w:rPr>
          <w:b/>
          <w:bCs/>
        </w:rPr>
        <w:t>Library Choices</w:t>
      </w:r>
      <w:r w:rsidR="00503EAA">
        <w:t xml:space="preserve">: While libraries like Librosa are popular for audio processing, TensorFlow-IO was chosen for its seamless integration with TensorFlow models, also Librosa works with numpy arrays but when building the </w:t>
      </w:r>
      <w:r w:rsidR="00FA526B">
        <w:t>data pipeline</w:t>
      </w:r>
      <w:r w:rsidR="00503EAA">
        <w:t>, we deal with tensors, so it makes the integration process difficult.</w:t>
      </w:r>
      <w:r w:rsidR="006F0FBF">
        <w:br/>
      </w:r>
      <w:r w:rsidR="006F0FBF" w:rsidRPr="00A97B6B">
        <w:rPr>
          <w:lang w:val="tr-TR"/>
        </w:rPr>
        <w:t>-</w:t>
      </w:r>
      <w:r w:rsidR="006F0FBF" w:rsidRPr="006F0FBF">
        <w:rPr>
          <w:b/>
          <w:bCs/>
          <w:lang w:val="tr-TR"/>
        </w:rPr>
        <w:t>Random Data Augmentation:</w:t>
      </w:r>
      <w:r w:rsidR="006F0FBF" w:rsidRPr="00A97B6B">
        <w:rPr>
          <w:lang w:val="tr-TR"/>
        </w:rPr>
        <w:t xml:space="preserve"> Since we are applying these augmentations randomly, each notebook run can alter augmented sounds, overwrite, and affect the results. Once a suitalbe augmentation is done, it must be commented out or the previous findings may vanish/be slightly phrone to error (e.g. 0 calls on recording_18 can become 1 in worse case).</w:t>
      </w:r>
      <w:r w:rsidR="00740E1C">
        <w:rPr>
          <w:b/>
          <w:bCs/>
        </w:rPr>
        <w:br/>
      </w:r>
      <w:r w:rsidR="00740E1C" w:rsidRPr="00740E1C">
        <w:rPr>
          <w:b/>
          <w:bCs/>
        </w:rPr>
        <w:t xml:space="preserve">-Noise filtering: </w:t>
      </w:r>
      <w:r w:rsidR="00740E1C" w:rsidRPr="00740E1C">
        <w:t>Further refinement is needed for complex overlapping sounds.</w:t>
      </w:r>
      <w:r w:rsidR="00AC2B9A">
        <w:rPr>
          <w:b/>
          <w:bCs/>
        </w:rPr>
        <w:br/>
      </w:r>
      <w:r w:rsidR="00AC2B9A">
        <w:rPr>
          <w:b/>
          <w:bCs/>
        </w:rPr>
        <w:br/>
        <w:t>Analysis and Conclusion:</w:t>
      </w:r>
      <w:r w:rsidR="00486F42">
        <w:rPr>
          <w:b/>
          <w:bCs/>
        </w:rPr>
        <w:br/>
      </w:r>
      <w:r w:rsidR="007E6667">
        <w:rPr>
          <w:b/>
          <w:bCs/>
        </w:rPr>
        <w:br/>
      </w:r>
      <w:r w:rsidR="007E6667" w:rsidRPr="007E6667">
        <w:t>Similar studies using CNNs have reported accuracy in the range of 85–90% for similar tasks. This project’s model achieves comparable or superior performance while incorporating data augmentation to handle diverse environmental conditions effectively.</w:t>
      </w:r>
      <w:r w:rsidR="007E6667">
        <w:t xml:space="preserve"> Here are some of the repos</w:t>
      </w:r>
      <w:r w:rsidR="00012993">
        <w:t xml:space="preserve"> and </w:t>
      </w:r>
      <w:r w:rsidR="00FA526B">
        <w:t>Kaggle</w:t>
      </w:r>
      <w:r w:rsidR="00012993">
        <w:t xml:space="preserve"> notebooks which we found </w:t>
      </w:r>
      <w:r w:rsidR="006103F0">
        <w:t>like</w:t>
      </w:r>
      <w:r w:rsidR="00012993">
        <w:t xml:space="preserve"> our model:</w:t>
      </w:r>
    </w:p>
    <w:p w14:paraId="4EF009FD" w14:textId="71433342" w:rsidR="00BD2936" w:rsidRDefault="00012993" w:rsidP="00486F42">
      <w:hyperlink r:id="rId19" w:history="1">
        <w:r w:rsidRPr="00111501">
          <w:rPr>
            <w:rStyle w:val="Kpr"/>
          </w:rPr>
          <w:t>https://www.kaggle.com/code/lkergalipatak/bird-audio-classification-with-tensorflow</w:t>
        </w:r>
      </w:hyperlink>
      <w:r w:rsidRPr="00012993">
        <w:t xml:space="preserve"> </w:t>
      </w:r>
      <w:hyperlink r:id="rId20" w:anchor="Build-Preprocessing-Function" w:history="1">
        <w:r w:rsidRPr="00111501">
          <w:rPr>
            <w:rStyle w:val="Kpr"/>
          </w:rPr>
          <w:t>https://www.kaggle.com/code/hakim11/z-by-hp-unlocked-challenge-3-audio-processing/notebook#Build-Preprocessing-Function</w:t>
        </w:r>
      </w:hyperlink>
      <w:r w:rsidRPr="00012993">
        <w:t xml:space="preserve"> </w:t>
      </w:r>
      <w:hyperlink r:id="rId21" w:history="1">
        <w:r w:rsidRPr="00111501">
          <w:rPr>
            <w:rStyle w:val="Kpr"/>
          </w:rPr>
          <w:t>https://github.com/nicknochnack/DeepAudioClassification/blob/main/results.csv</w:t>
        </w:r>
      </w:hyperlink>
      <w:r>
        <w:br/>
      </w:r>
      <w:hyperlink r:id="rId22" w:history="1">
        <w:r w:rsidRPr="00111501">
          <w:rPr>
            <w:rStyle w:val="Kpr"/>
          </w:rPr>
          <w:t>https://github.com/manvix404/Audio-Classification/blob/master/results.csv</w:t>
        </w:r>
      </w:hyperlink>
      <w:r w:rsidR="00486F42">
        <w:br/>
      </w:r>
      <w:r w:rsidR="00486F42">
        <w:br/>
      </w:r>
      <w:r w:rsidR="00486F42" w:rsidRPr="00486F42">
        <w:rPr>
          <w:b/>
          <w:bCs/>
        </w:rPr>
        <w:t>Key Fi</w:t>
      </w:r>
      <w:r w:rsidR="00486F42">
        <w:rPr>
          <w:b/>
          <w:bCs/>
        </w:rPr>
        <w:t>n</w:t>
      </w:r>
      <w:r w:rsidR="00486F42" w:rsidRPr="00486F42">
        <w:rPr>
          <w:b/>
          <w:bCs/>
        </w:rPr>
        <w:t>dings</w:t>
      </w:r>
      <w:r w:rsidR="00486F42">
        <w:rPr>
          <w:b/>
          <w:bCs/>
        </w:rPr>
        <w:br/>
      </w:r>
      <w:r w:rsidR="00486F42">
        <w:t xml:space="preserve">- </w:t>
      </w:r>
      <w:r w:rsidR="00486F42" w:rsidRPr="00486F42">
        <w:t xml:space="preserve">The model performed consistently, with accurate call counts for key recordings like </w:t>
      </w:r>
      <w:r w:rsidR="00A80F79">
        <w:t>e.g. recording_</w:t>
      </w:r>
      <w:r w:rsidR="00486F42" w:rsidRPr="00486F42">
        <w:t xml:space="preserve">08 (25 calls) and </w:t>
      </w:r>
      <w:r w:rsidR="00254B27">
        <w:t>recording_</w:t>
      </w:r>
      <w:r w:rsidR="00486F42" w:rsidRPr="00486F42">
        <w:t>87 (24 calls).</w:t>
      </w:r>
      <w:r w:rsidR="00486F42">
        <w:br/>
        <w:t xml:space="preserve">- </w:t>
      </w:r>
      <w:r w:rsidR="00486F42" w:rsidRPr="00486F42">
        <w:t>It correctly identified recording_18 with 0 calls, demonstrating robustness against noisy data.</w:t>
      </w:r>
      <w:r w:rsidR="00486F42">
        <w:br/>
        <w:t xml:space="preserve">- </w:t>
      </w:r>
      <w:r w:rsidR="00486F42" w:rsidRPr="00486F42">
        <w:t>Slight undercounting occurred in recording_11 (2 calls in our model vs. 3 actual), showing room for improvement with sparse signals.</w:t>
      </w:r>
      <w:r w:rsidR="00996D3B">
        <w:br/>
        <w:t>- Most of the recordings had less than 5 calls per minute, this can indicate change in their habitat, or lessening species</w:t>
      </w:r>
      <w:r w:rsidR="00251747">
        <w:t xml:space="preserve"> (below is a reference histogram for frequencies)</w:t>
      </w:r>
      <w:r w:rsidR="00996D3B">
        <w:t>.</w:t>
      </w:r>
    </w:p>
    <w:p w14:paraId="2B4373A8" w14:textId="77777777" w:rsidR="00B549B6" w:rsidRDefault="00BD2936" w:rsidP="00B549B6">
      <w:pPr>
        <w:jc w:val="center"/>
      </w:pPr>
      <w:r>
        <w:rPr>
          <w:noProof/>
        </w:rPr>
        <w:lastRenderedPageBreak/>
        <w:drawing>
          <wp:inline distT="0" distB="0" distL="0" distR="0" wp14:anchorId="17813ABD" wp14:editId="495D2146">
            <wp:extent cx="4930140" cy="2692868"/>
            <wp:effectExtent l="0" t="0" r="3810" b="0"/>
            <wp:docPr id="1472189394" name="Resim 1" descr="metin, ekran görüntüsü, ekran, görüntüleme,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89394" name="Resim 1" descr="metin, ekran görüntüsü, ekran, görüntüleme, öykü gelişim çizgisi; kumpas; grafiğini çıkarma içeren bir resim&#10;&#10;Açıklama otomatik olarak oluşturuldu"/>
                    <pic:cNvPicPr/>
                  </pic:nvPicPr>
                  <pic:blipFill>
                    <a:blip r:embed="rId23"/>
                    <a:stretch>
                      <a:fillRect/>
                    </a:stretch>
                  </pic:blipFill>
                  <pic:spPr>
                    <a:xfrm>
                      <a:off x="0" y="0"/>
                      <a:ext cx="5012515" cy="2737862"/>
                    </a:xfrm>
                    <a:prstGeom prst="rect">
                      <a:avLst/>
                    </a:prstGeom>
                  </pic:spPr>
                </pic:pic>
              </a:graphicData>
            </a:graphic>
          </wp:inline>
        </w:drawing>
      </w:r>
      <w:r w:rsidR="00486F42">
        <w:br/>
      </w:r>
      <w:r>
        <w:t xml:space="preserve">                                                                  </w:t>
      </w:r>
      <w:r w:rsidR="00B549B6">
        <w:br/>
      </w:r>
      <w:r>
        <w:t>Figure: Histogram of Capuchin Calls</w:t>
      </w:r>
      <w:r w:rsidR="00B549B6">
        <w:t xml:space="preserve"> Frequencies</w:t>
      </w:r>
      <w:r w:rsidR="0081262E">
        <w:t>/Recordings</w:t>
      </w:r>
    </w:p>
    <w:p w14:paraId="6620F7B2" w14:textId="10D07E79" w:rsidR="00012993" w:rsidRPr="006F0FBF" w:rsidRDefault="00486F42" w:rsidP="00B549B6">
      <w:r w:rsidRPr="00486F42">
        <w:rPr>
          <w:b/>
          <w:bCs/>
        </w:rPr>
        <w:t>Comparison with Existing Models</w:t>
      </w:r>
      <w:r>
        <w:br/>
        <w:t xml:space="preserve">- </w:t>
      </w:r>
      <w:r w:rsidRPr="00486F42">
        <w:rPr>
          <w:b/>
          <w:bCs/>
        </w:rPr>
        <w:t>Manvix404’s Model:</w:t>
      </w:r>
      <w:r>
        <w:t xml:space="preserve"> Underestimated in key recordings and misclassified recording_18 (6 calls).</w:t>
      </w:r>
      <w:r>
        <w:br/>
        <w:t xml:space="preserve">- </w:t>
      </w:r>
      <w:r w:rsidRPr="00486F42">
        <w:rPr>
          <w:b/>
          <w:bCs/>
        </w:rPr>
        <w:t>Hakim’s Model</w:t>
      </w:r>
      <w:r>
        <w:t>: Overestimated noise in recording_18 (5 calls).</w:t>
      </w:r>
      <w:r>
        <w:br/>
        <w:t xml:space="preserve">- </w:t>
      </w:r>
      <w:r w:rsidRPr="00486F42">
        <w:rPr>
          <w:b/>
          <w:bCs/>
        </w:rPr>
        <w:t>Ilker’s Model:</w:t>
      </w:r>
      <w:r>
        <w:t xml:space="preserve"> Overestimated recording_18 (7 calls) and showed variability in results.</w:t>
      </w:r>
      <w:r w:rsidR="006F0FBF">
        <w:br/>
      </w:r>
      <w:r>
        <w:rPr>
          <w:b/>
          <w:bCs/>
          <w:lang w:val="tr-TR"/>
        </w:rPr>
        <w:br/>
      </w:r>
      <w:r>
        <w:rPr>
          <w:lang w:val="tr-TR"/>
        </w:rPr>
        <w:t>-</w:t>
      </w:r>
      <w:r w:rsidRPr="00486F42">
        <w:rPr>
          <w:lang w:val="tr-TR"/>
        </w:rPr>
        <w:t>Robust noise handling: Correctly identified recording_18 with 0 calls.</w:t>
      </w:r>
      <w:r w:rsidRPr="00486F42">
        <w:rPr>
          <w:lang w:val="tr-TR"/>
        </w:rPr>
        <w:br/>
      </w:r>
      <w:r>
        <w:rPr>
          <w:lang w:val="tr-TR"/>
        </w:rPr>
        <w:t>-</w:t>
      </w:r>
      <w:r w:rsidRPr="00486F42">
        <w:rPr>
          <w:lang w:val="tr-TR"/>
        </w:rPr>
        <w:t>Consistent performance on key recordings</w:t>
      </w:r>
      <w:r w:rsidR="006103F0">
        <w:rPr>
          <w:lang w:val="tr-TR"/>
        </w:rPr>
        <w:t>.</w:t>
      </w:r>
      <w:r>
        <w:rPr>
          <w:lang w:val="tr-TR"/>
        </w:rPr>
        <w:br/>
        <w:t>-</w:t>
      </w:r>
      <w:r w:rsidRPr="00486F42">
        <w:rPr>
          <w:lang w:val="tr-TR"/>
        </w:rPr>
        <w:t>Enhanced generalization via data augmentation.</w:t>
      </w:r>
      <w:r>
        <w:rPr>
          <w:b/>
          <w:bCs/>
          <w:lang w:val="tr-TR"/>
        </w:rPr>
        <w:br/>
      </w:r>
      <w:r>
        <w:rPr>
          <w:lang w:val="tr-TR"/>
        </w:rPr>
        <w:br/>
      </w:r>
      <w:r w:rsidRPr="00486F42">
        <w:rPr>
          <w:b/>
          <w:bCs/>
          <w:lang w:val="tr-TR"/>
        </w:rPr>
        <w:t>Conclusion</w:t>
      </w:r>
      <w:r>
        <w:rPr>
          <w:b/>
          <w:bCs/>
          <w:lang w:val="tr-TR"/>
        </w:rPr>
        <w:br/>
      </w:r>
      <w:r w:rsidRPr="00486F42">
        <w:rPr>
          <w:lang w:val="tr-TR"/>
        </w:rPr>
        <w:t xml:space="preserve">Our model’s robustness and accuracy position it as a reliable tool for bioacoustic research, outperforming other models in handling noisy data. </w:t>
      </w:r>
      <w:r w:rsidR="00061F62" w:rsidRPr="00061F62">
        <w:t>The model successfully classified Capuchin</w:t>
      </w:r>
      <w:r w:rsidR="00061F62" w:rsidRPr="00061F62">
        <w:rPr>
          <w:lang w:val="tr-TR"/>
        </w:rPr>
        <w:t xml:space="preserve"> bird </w:t>
      </w:r>
      <w:r w:rsidR="00061F62" w:rsidRPr="00061F62">
        <w:t>calls with 98% accuracy and can be used for detecting capuchin bird calls on longer recordings.</w:t>
      </w:r>
      <w:r w:rsidR="00061F62" w:rsidRPr="00061F62">
        <w:rPr>
          <w:lang w:val="tr-TR"/>
        </w:rPr>
        <w:t xml:space="preserve"> </w:t>
      </w:r>
      <w:r w:rsidR="00061F62">
        <w:rPr>
          <w:lang w:val="tr-TR"/>
        </w:rPr>
        <w:t xml:space="preserve"> </w:t>
      </w:r>
      <w:r w:rsidRPr="00486F42">
        <w:rPr>
          <w:lang w:val="tr-TR"/>
        </w:rPr>
        <w:t>Future improvements will focus on noise filtering, sparse signal detection, and training on diverse datasets</w:t>
      </w:r>
      <w:r w:rsidRPr="00486F42">
        <w:rPr>
          <w:b/>
          <w:bCs/>
          <w:lang w:val="tr-TR"/>
        </w:rPr>
        <w:t>.</w:t>
      </w:r>
    </w:p>
    <w:sectPr w:rsidR="00012993" w:rsidRPr="006F0FBF" w:rsidSect="00F60051">
      <w:headerReference w:type="default" r:id="rId24"/>
      <w:pgSz w:w="12240" w:h="15840"/>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2101F0" w14:textId="77777777" w:rsidR="00CF73AA" w:rsidRDefault="00CF73AA" w:rsidP="004F5640">
      <w:pPr>
        <w:spacing w:after="0" w:line="240" w:lineRule="auto"/>
      </w:pPr>
      <w:r>
        <w:separator/>
      </w:r>
    </w:p>
  </w:endnote>
  <w:endnote w:type="continuationSeparator" w:id="0">
    <w:p w14:paraId="3082C1BD" w14:textId="77777777" w:rsidR="00CF73AA" w:rsidRDefault="00CF73AA" w:rsidP="004F5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60361" w14:textId="77777777" w:rsidR="00CF73AA" w:rsidRDefault="00CF73AA" w:rsidP="004F5640">
      <w:pPr>
        <w:spacing w:after="0" w:line="240" w:lineRule="auto"/>
      </w:pPr>
      <w:r>
        <w:separator/>
      </w:r>
    </w:p>
  </w:footnote>
  <w:footnote w:type="continuationSeparator" w:id="0">
    <w:p w14:paraId="2B4B1DA7" w14:textId="77777777" w:rsidR="00CF73AA" w:rsidRDefault="00CF73AA" w:rsidP="004F5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2E71C" w14:textId="419218F8" w:rsidR="00F60051" w:rsidRDefault="00F60051">
    <w:pPr>
      <w:pStyle w:val="stBilgi"/>
    </w:pPr>
    <w:r>
      <w:rPr>
        <w:noProof/>
      </w:rPr>
      <w:drawing>
        <wp:anchor distT="0" distB="0" distL="114300" distR="114300" simplePos="0" relativeHeight="251659264" behindDoc="0" locked="0" layoutInCell="1" allowOverlap="1" wp14:anchorId="1CD4B258" wp14:editId="485BED5F">
          <wp:simplePos x="0" y="0"/>
          <wp:positionH relativeFrom="column">
            <wp:posOffset>3202940</wp:posOffset>
          </wp:positionH>
          <wp:positionV relativeFrom="paragraph">
            <wp:posOffset>-231775</wp:posOffset>
          </wp:positionV>
          <wp:extent cx="2720340" cy="471805"/>
          <wp:effectExtent l="0" t="0" r="0" b="0"/>
          <wp:wrapSquare wrapText="bothSides"/>
          <wp:docPr id="1287710746" name="Resim 1" descr="Işık Üniversitesi Mimarlık Bölümü), (BRAUIC Konsorsiyumu)'na ÜYE Oldu! –  bi_özet – Sektörel Gündemin Öz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şık Üniversitesi Mimarlık Bölümü), (BRAUIC Konsorsiyumu)'na ÜYE Oldu! –  bi_özet – Sektörel Gündemin Özet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20340" cy="4718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"/Users/ebraralbayrak/Library/Group Containers/UBF8T346G9.ms/WebArchiveCopyPasteTempFiles/com.microsoft.Word/1604645686_Isik_Universitesi_Logo-e1604655197155.png?fit=1024%2C178&amp;ssl=1" \* MERGEFORMATINET </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abstractNum w:abstractNumId="9" w15:restartNumberingAfterBreak="0">
    <w:nsid w:val="1A2B23C4"/>
    <w:multiLevelType w:val="multilevel"/>
    <w:tmpl w:val="82A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12072"/>
    <w:multiLevelType w:val="hybridMultilevel"/>
    <w:tmpl w:val="24FC243A"/>
    <w:lvl w:ilvl="0" w:tplc="33DAA9D0">
      <w:start w:val="3"/>
      <w:numFmt w:val="bullet"/>
      <w:lvlText w:val="-"/>
      <w:lvlJc w:val="left"/>
      <w:pPr>
        <w:ind w:left="720" w:hanging="360"/>
      </w:pPr>
      <w:rPr>
        <w:rFonts w:ascii="Cambria" w:eastAsiaTheme="minorEastAsia" w:hAnsi="Cambri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9364410"/>
    <w:multiLevelType w:val="hybridMultilevel"/>
    <w:tmpl w:val="93047AB0"/>
    <w:lvl w:ilvl="0" w:tplc="C186EB1E">
      <w:start w:val="3"/>
      <w:numFmt w:val="bullet"/>
      <w:lvlText w:val="-"/>
      <w:lvlJc w:val="left"/>
      <w:pPr>
        <w:ind w:left="720" w:hanging="360"/>
      </w:pPr>
      <w:rPr>
        <w:rFonts w:ascii="Cambria" w:eastAsiaTheme="minorEastAsia" w:hAnsi="Cambri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D8C0E02"/>
    <w:multiLevelType w:val="hybridMultilevel"/>
    <w:tmpl w:val="74D45894"/>
    <w:lvl w:ilvl="0" w:tplc="8EC213A2">
      <w:numFmt w:val="bullet"/>
      <w:lvlText w:val="-"/>
      <w:lvlJc w:val="left"/>
      <w:pPr>
        <w:ind w:left="720" w:hanging="360"/>
      </w:pPr>
      <w:rPr>
        <w:rFonts w:ascii="Cambria" w:eastAsiaTheme="minorEastAsia" w:hAnsi="Cambri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157179E"/>
    <w:multiLevelType w:val="hybridMultilevel"/>
    <w:tmpl w:val="138AE79C"/>
    <w:lvl w:ilvl="0" w:tplc="FCF4E154">
      <w:start w:val="2"/>
      <w:numFmt w:val="bullet"/>
      <w:lvlText w:val="-"/>
      <w:lvlJc w:val="left"/>
      <w:pPr>
        <w:ind w:left="720" w:hanging="360"/>
      </w:pPr>
      <w:rPr>
        <w:rFonts w:ascii="Cambria" w:eastAsiaTheme="minorEastAsia" w:hAnsi="Cambri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6AE68A5"/>
    <w:multiLevelType w:val="multilevel"/>
    <w:tmpl w:val="C54A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4058CE"/>
    <w:multiLevelType w:val="hybridMultilevel"/>
    <w:tmpl w:val="1FFA0D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3FA52F6"/>
    <w:multiLevelType w:val="hybridMultilevel"/>
    <w:tmpl w:val="BFAA98B0"/>
    <w:lvl w:ilvl="0" w:tplc="33280FC8">
      <w:start w:val="2"/>
      <w:numFmt w:val="bullet"/>
      <w:lvlText w:val="-"/>
      <w:lvlJc w:val="left"/>
      <w:pPr>
        <w:ind w:left="1080" w:hanging="360"/>
      </w:pPr>
      <w:rPr>
        <w:rFonts w:ascii="Cambria" w:eastAsiaTheme="minorEastAsia" w:hAnsi="Cambria"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7" w15:restartNumberingAfterBreak="0">
    <w:nsid w:val="6D1226C6"/>
    <w:multiLevelType w:val="hybridMultilevel"/>
    <w:tmpl w:val="582292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6306486"/>
    <w:multiLevelType w:val="hybridMultilevel"/>
    <w:tmpl w:val="4CFA9F70"/>
    <w:lvl w:ilvl="0" w:tplc="B7E6827C">
      <w:start w:val="3"/>
      <w:numFmt w:val="bullet"/>
      <w:lvlText w:val="-"/>
      <w:lvlJc w:val="left"/>
      <w:pPr>
        <w:ind w:left="720" w:hanging="360"/>
      </w:pPr>
      <w:rPr>
        <w:rFonts w:ascii="Cambria" w:eastAsiaTheme="minorEastAsia" w:hAnsi="Cambri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979723003">
    <w:abstractNumId w:val="8"/>
  </w:num>
  <w:num w:numId="2" w16cid:durableId="550464401">
    <w:abstractNumId w:val="6"/>
  </w:num>
  <w:num w:numId="3" w16cid:durableId="1090349236">
    <w:abstractNumId w:val="5"/>
  </w:num>
  <w:num w:numId="4" w16cid:durableId="1562405035">
    <w:abstractNumId w:val="4"/>
  </w:num>
  <w:num w:numId="5" w16cid:durableId="427623706">
    <w:abstractNumId w:val="7"/>
  </w:num>
  <w:num w:numId="6" w16cid:durableId="824081108">
    <w:abstractNumId w:val="3"/>
  </w:num>
  <w:num w:numId="7" w16cid:durableId="68232832">
    <w:abstractNumId w:val="2"/>
  </w:num>
  <w:num w:numId="8" w16cid:durableId="1173253850">
    <w:abstractNumId w:val="1"/>
  </w:num>
  <w:num w:numId="9" w16cid:durableId="1854144765">
    <w:abstractNumId w:val="0"/>
  </w:num>
  <w:num w:numId="10" w16cid:durableId="1444229892">
    <w:abstractNumId w:val="15"/>
  </w:num>
  <w:num w:numId="11" w16cid:durableId="1408263633">
    <w:abstractNumId w:val="12"/>
  </w:num>
  <w:num w:numId="12" w16cid:durableId="1030449121">
    <w:abstractNumId w:val="13"/>
  </w:num>
  <w:num w:numId="13" w16cid:durableId="808010716">
    <w:abstractNumId w:val="16"/>
  </w:num>
  <w:num w:numId="14" w16cid:durableId="478310119">
    <w:abstractNumId w:val="17"/>
  </w:num>
  <w:num w:numId="15" w16cid:durableId="1089547575">
    <w:abstractNumId w:val="18"/>
  </w:num>
  <w:num w:numId="16" w16cid:durableId="1275290771">
    <w:abstractNumId w:val="14"/>
  </w:num>
  <w:num w:numId="17" w16cid:durableId="665085316">
    <w:abstractNumId w:val="9"/>
  </w:num>
  <w:num w:numId="18" w16cid:durableId="436339313">
    <w:abstractNumId w:val="11"/>
  </w:num>
  <w:num w:numId="19" w16cid:durableId="13153353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3F3D"/>
    <w:rsid w:val="00012993"/>
    <w:rsid w:val="00014289"/>
    <w:rsid w:val="00020069"/>
    <w:rsid w:val="0003384E"/>
    <w:rsid w:val="00034616"/>
    <w:rsid w:val="00054B0E"/>
    <w:rsid w:val="0006063C"/>
    <w:rsid w:val="00061F62"/>
    <w:rsid w:val="00072845"/>
    <w:rsid w:val="00083248"/>
    <w:rsid w:val="001276E5"/>
    <w:rsid w:val="00130A5B"/>
    <w:rsid w:val="0015074B"/>
    <w:rsid w:val="001944E7"/>
    <w:rsid w:val="001B5545"/>
    <w:rsid w:val="001C11B8"/>
    <w:rsid w:val="00210F97"/>
    <w:rsid w:val="00222751"/>
    <w:rsid w:val="00244DAA"/>
    <w:rsid w:val="00251747"/>
    <w:rsid w:val="00254B27"/>
    <w:rsid w:val="00270A32"/>
    <w:rsid w:val="00271672"/>
    <w:rsid w:val="0029639D"/>
    <w:rsid w:val="002A7759"/>
    <w:rsid w:val="002B1446"/>
    <w:rsid w:val="002B172E"/>
    <w:rsid w:val="002C1391"/>
    <w:rsid w:val="002D06B8"/>
    <w:rsid w:val="002D36EC"/>
    <w:rsid w:val="003166D0"/>
    <w:rsid w:val="00322BA1"/>
    <w:rsid w:val="00326F90"/>
    <w:rsid w:val="00352D83"/>
    <w:rsid w:val="003768F5"/>
    <w:rsid w:val="003C7226"/>
    <w:rsid w:val="003C7542"/>
    <w:rsid w:val="003C7FA2"/>
    <w:rsid w:val="00441632"/>
    <w:rsid w:val="00466089"/>
    <w:rsid w:val="00486F42"/>
    <w:rsid w:val="004A31D3"/>
    <w:rsid w:val="004C4A73"/>
    <w:rsid w:val="004D3D36"/>
    <w:rsid w:val="004E5530"/>
    <w:rsid w:val="004F5640"/>
    <w:rsid w:val="00503EAA"/>
    <w:rsid w:val="00513FDC"/>
    <w:rsid w:val="005506C9"/>
    <w:rsid w:val="00555045"/>
    <w:rsid w:val="00561F48"/>
    <w:rsid w:val="00577D18"/>
    <w:rsid w:val="0058711C"/>
    <w:rsid w:val="005E34EA"/>
    <w:rsid w:val="0060481F"/>
    <w:rsid w:val="006103F0"/>
    <w:rsid w:val="006421F9"/>
    <w:rsid w:val="00660EB6"/>
    <w:rsid w:val="00686D5F"/>
    <w:rsid w:val="006908A9"/>
    <w:rsid w:val="00692FA1"/>
    <w:rsid w:val="006A5C4B"/>
    <w:rsid w:val="006C57C3"/>
    <w:rsid w:val="006F0FBF"/>
    <w:rsid w:val="006F307E"/>
    <w:rsid w:val="007375A9"/>
    <w:rsid w:val="00740E1C"/>
    <w:rsid w:val="00785180"/>
    <w:rsid w:val="007A7975"/>
    <w:rsid w:val="007D148B"/>
    <w:rsid w:val="007E6667"/>
    <w:rsid w:val="00801755"/>
    <w:rsid w:val="00811EED"/>
    <w:rsid w:val="0081262E"/>
    <w:rsid w:val="00814EA1"/>
    <w:rsid w:val="00850654"/>
    <w:rsid w:val="008771DA"/>
    <w:rsid w:val="00886492"/>
    <w:rsid w:val="00896DFD"/>
    <w:rsid w:val="008A6E09"/>
    <w:rsid w:val="008B4157"/>
    <w:rsid w:val="008C62F6"/>
    <w:rsid w:val="009208E3"/>
    <w:rsid w:val="00925052"/>
    <w:rsid w:val="00955E3D"/>
    <w:rsid w:val="00996D3B"/>
    <w:rsid w:val="009A1574"/>
    <w:rsid w:val="009A3554"/>
    <w:rsid w:val="009B6A5A"/>
    <w:rsid w:val="00A05DEA"/>
    <w:rsid w:val="00A106BF"/>
    <w:rsid w:val="00A351A3"/>
    <w:rsid w:val="00A76D53"/>
    <w:rsid w:val="00A80F79"/>
    <w:rsid w:val="00A847CB"/>
    <w:rsid w:val="00A97B6B"/>
    <w:rsid w:val="00AA1D8D"/>
    <w:rsid w:val="00AC2B9A"/>
    <w:rsid w:val="00B017F7"/>
    <w:rsid w:val="00B053A7"/>
    <w:rsid w:val="00B22B60"/>
    <w:rsid w:val="00B413A2"/>
    <w:rsid w:val="00B47730"/>
    <w:rsid w:val="00B549B6"/>
    <w:rsid w:val="00B60E3B"/>
    <w:rsid w:val="00B6377A"/>
    <w:rsid w:val="00B66E2D"/>
    <w:rsid w:val="00BD053F"/>
    <w:rsid w:val="00BD2936"/>
    <w:rsid w:val="00BE6492"/>
    <w:rsid w:val="00C11C02"/>
    <w:rsid w:val="00C36B78"/>
    <w:rsid w:val="00C45769"/>
    <w:rsid w:val="00C53F01"/>
    <w:rsid w:val="00C54661"/>
    <w:rsid w:val="00C602FC"/>
    <w:rsid w:val="00C70181"/>
    <w:rsid w:val="00C84F85"/>
    <w:rsid w:val="00CA171D"/>
    <w:rsid w:val="00CB0664"/>
    <w:rsid w:val="00CD45E4"/>
    <w:rsid w:val="00CD675C"/>
    <w:rsid w:val="00CD6B5B"/>
    <w:rsid w:val="00CF73AA"/>
    <w:rsid w:val="00D10711"/>
    <w:rsid w:val="00D20F79"/>
    <w:rsid w:val="00D333A5"/>
    <w:rsid w:val="00D53AE6"/>
    <w:rsid w:val="00D7600A"/>
    <w:rsid w:val="00DB1BE8"/>
    <w:rsid w:val="00DB42FA"/>
    <w:rsid w:val="00E20B4E"/>
    <w:rsid w:val="00E2726F"/>
    <w:rsid w:val="00E53598"/>
    <w:rsid w:val="00E57253"/>
    <w:rsid w:val="00E6236F"/>
    <w:rsid w:val="00E806A4"/>
    <w:rsid w:val="00ED3703"/>
    <w:rsid w:val="00EE1B7F"/>
    <w:rsid w:val="00F02A32"/>
    <w:rsid w:val="00F04553"/>
    <w:rsid w:val="00F22869"/>
    <w:rsid w:val="00F24EB5"/>
    <w:rsid w:val="00F415D5"/>
    <w:rsid w:val="00F60051"/>
    <w:rsid w:val="00F6016E"/>
    <w:rsid w:val="00F65A69"/>
    <w:rsid w:val="00F66F88"/>
    <w:rsid w:val="00F66FEF"/>
    <w:rsid w:val="00FA526B"/>
    <w:rsid w:val="00FC693F"/>
    <w:rsid w:val="00FD64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EC7158"/>
  <w14:defaultImageDpi w14:val="300"/>
  <w15:docId w15:val="{46D8D79D-E923-4BAF-AF34-DD81EEF1E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Kpr">
    <w:name w:val="Hyperlink"/>
    <w:basedOn w:val="VarsaylanParagrafYazTipi"/>
    <w:uiPriority w:val="99"/>
    <w:unhideWhenUsed/>
    <w:rsid w:val="00E2726F"/>
    <w:rPr>
      <w:color w:val="0000FF" w:themeColor="hyperlink"/>
      <w:u w:val="single"/>
    </w:rPr>
  </w:style>
  <w:style w:type="character" w:styleId="zmlenmeyenBahsetme">
    <w:name w:val="Unresolved Mention"/>
    <w:basedOn w:val="VarsaylanParagrafYazTipi"/>
    <w:uiPriority w:val="99"/>
    <w:semiHidden/>
    <w:unhideWhenUsed/>
    <w:rsid w:val="00E2726F"/>
    <w:rPr>
      <w:color w:val="605E5C"/>
      <w:shd w:val="clear" w:color="auto" w:fill="E1DFDD"/>
    </w:rPr>
  </w:style>
  <w:style w:type="character" w:styleId="zlenenKpr">
    <w:name w:val="FollowedHyperlink"/>
    <w:basedOn w:val="VarsaylanParagrafYazTipi"/>
    <w:uiPriority w:val="99"/>
    <w:semiHidden/>
    <w:unhideWhenUsed/>
    <w:rsid w:val="00E272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188442">
      <w:bodyDiv w:val="1"/>
      <w:marLeft w:val="0"/>
      <w:marRight w:val="0"/>
      <w:marTop w:val="0"/>
      <w:marBottom w:val="0"/>
      <w:divBdr>
        <w:top w:val="none" w:sz="0" w:space="0" w:color="auto"/>
        <w:left w:val="none" w:sz="0" w:space="0" w:color="auto"/>
        <w:bottom w:val="none" w:sz="0" w:space="0" w:color="auto"/>
        <w:right w:val="none" w:sz="0" w:space="0" w:color="auto"/>
      </w:divBdr>
    </w:div>
    <w:div w:id="939488402">
      <w:bodyDiv w:val="1"/>
      <w:marLeft w:val="0"/>
      <w:marRight w:val="0"/>
      <w:marTop w:val="0"/>
      <w:marBottom w:val="0"/>
      <w:divBdr>
        <w:top w:val="none" w:sz="0" w:space="0" w:color="auto"/>
        <w:left w:val="none" w:sz="0" w:space="0" w:color="auto"/>
        <w:bottom w:val="none" w:sz="0" w:space="0" w:color="auto"/>
        <w:right w:val="none" w:sz="0" w:space="0" w:color="auto"/>
      </w:divBdr>
    </w:div>
    <w:div w:id="990671182">
      <w:bodyDiv w:val="1"/>
      <w:marLeft w:val="0"/>
      <w:marRight w:val="0"/>
      <w:marTop w:val="0"/>
      <w:marBottom w:val="0"/>
      <w:divBdr>
        <w:top w:val="none" w:sz="0" w:space="0" w:color="auto"/>
        <w:left w:val="none" w:sz="0" w:space="0" w:color="auto"/>
        <w:bottom w:val="none" w:sz="0" w:space="0" w:color="auto"/>
        <w:right w:val="none" w:sz="0" w:space="0" w:color="auto"/>
      </w:divBdr>
    </w:div>
    <w:div w:id="1548106390">
      <w:bodyDiv w:val="1"/>
      <w:marLeft w:val="0"/>
      <w:marRight w:val="0"/>
      <w:marTop w:val="0"/>
      <w:marBottom w:val="0"/>
      <w:divBdr>
        <w:top w:val="none" w:sz="0" w:space="0" w:color="auto"/>
        <w:left w:val="none" w:sz="0" w:space="0" w:color="auto"/>
        <w:bottom w:val="none" w:sz="0" w:space="0" w:color="auto"/>
        <w:right w:val="none" w:sz="0" w:space="0" w:color="auto"/>
      </w:divBdr>
    </w:div>
    <w:div w:id="1557014240">
      <w:bodyDiv w:val="1"/>
      <w:marLeft w:val="0"/>
      <w:marRight w:val="0"/>
      <w:marTop w:val="0"/>
      <w:marBottom w:val="0"/>
      <w:divBdr>
        <w:top w:val="none" w:sz="0" w:space="0" w:color="auto"/>
        <w:left w:val="none" w:sz="0" w:space="0" w:color="auto"/>
        <w:bottom w:val="none" w:sz="0" w:space="0" w:color="auto"/>
        <w:right w:val="none" w:sz="0" w:space="0" w:color="auto"/>
      </w:divBdr>
    </w:div>
    <w:div w:id="1790933291">
      <w:bodyDiv w:val="1"/>
      <w:marLeft w:val="0"/>
      <w:marRight w:val="0"/>
      <w:marTop w:val="0"/>
      <w:marBottom w:val="0"/>
      <w:divBdr>
        <w:top w:val="none" w:sz="0" w:space="0" w:color="auto"/>
        <w:left w:val="none" w:sz="0" w:space="0" w:color="auto"/>
        <w:bottom w:val="none" w:sz="0" w:space="0" w:color="auto"/>
        <w:right w:val="none" w:sz="0" w:space="0" w:color="auto"/>
      </w:divBdr>
    </w:div>
    <w:div w:id="1802917818">
      <w:bodyDiv w:val="1"/>
      <w:marLeft w:val="0"/>
      <w:marRight w:val="0"/>
      <w:marTop w:val="0"/>
      <w:marBottom w:val="0"/>
      <w:divBdr>
        <w:top w:val="none" w:sz="0" w:space="0" w:color="auto"/>
        <w:left w:val="none" w:sz="0" w:space="0" w:color="auto"/>
        <w:bottom w:val="none" w:sz="0" w:space="0" w:color="auto"/>
        <w:right w:val="none" w:sz="0" w:space="0" w:color="auto"/>
      </w:divBdr>
    </w:div>
    <w:div w:id="19333898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nicknochnack/DeepAudioClassification/blob/main/results.csv"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code/hakim11/z-by-hp-unlocked-challenge-3-audio-processing/note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github.com/Z-Unlocked/Unlocked_Challenge_1" TargetMode="External"/><Relationship Id="rId19" Type="http://schemas.openxmlformats.org/officeDocument/2006/relationships/hyperlink" Target="https://www.kaggle.com/code/lkergalipatak/bird-audio-classification-with-tensorflow" TargetMode="External"/><Relationship Id="rId4" Type="http://schemas.openxmlformats.org/officeDocument/2006/relationships/settings" Target="settings.xml"/><Relationship Id="rId9" Type="http://schemas.openxmlformats.org/officeDocument/2006/relationships/hyperlink" Target="https://www.hp.com/us-en/workstations/industries/data-science/unlocked-challenge.html" TargetMode="External"/><Relationship Id="rId14" Type="http://schemas.openxmlformats.org/officeDocument/2006/relationships/image" Target="media/image5.png"/><Relationship Id="rId22" Type="http://schemas.openxmlformats.org/officeDocument/2006/relationships/hyperlink" Target="https://github.com/manvix404/Audio-Classification/blob/master/results.cs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7</Pages>
  <Words>1838</Words>
  <Characters>10479</Characters>
  <Application>Microsoft Office Word</Application>
  <DocSecurity>0</DocSecurity>
  <Lines>87</Lines>
  <Paragraphs>24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12293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Duygu ONDER</cp:lastModifiedBy>
  <cp:revision>83</cp:revision>
  <dcterms:created xsi:type="dcterms:W3CDTF">2025-01-05T18:52:00Z</dcterms:created>
  <dcterms:modified xsi:type="dcterms:W3CDTF">2025-01-14T19:49:00Z</dcterms:modified>
  <cp:category/>
</cp:coreProperties>
</file>