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865" w:rsidRDefault="00E31865">
      <w:r>
        <w:t>Requisitos de funcionalidades para software para estacionamento</w:t>
      </w:r>
    </w:p>
    <w:p w:rsidR="00E31865" w:rsidRDefault="00E31865">
      <w:r>
        <w:t xml:space="preserve"> Controle de estacionamento por totem</w:t>
      </w:r>
    </w:p>
    <w:p w:rsidR="00E31865" w:rsidRDefault="00E31865">
      <w:r>
        <w:t xml:space="preserve">O totem de saída e entrada da marca </w:t>
      </w:r>
      <w:proofErr w:type="spellStart"/>
      <w:r>
        <w:t>madis</w:t>
      </w:r>
      <w:proofErr w:type="spellEnd"/>
      <w:r>
        <w:t xml:space="preserve"> foi usado como modelo de pesquisa para ter como base sobre os requisitos:</w:t>
      </w:r>
    </w:p>
    <w:p w:rsidR="00E31865" w:rsidRDefault="00E31865">
      <w:r>
        <w:t>Totem resistente para alto fluxo</w:t>
      </w:r>
    </w:p>
    <w:p w:rsidR="00E31865" w:rsidRDefault="00E31865">
      <w:r>
        <w:t xml:space="preserve">Compartimento interno reservado para switch, conversor para fibra ótica e outros acessórios </w:t>
      </w:r>
      <w:bookmarkStart w:id="0" w:name="_GoBack"/>
      <w:bookmarkEnd w:id="0"/>
    </w:p>
    <w:p w:rsidR="00E31865" w:rsidRDefault="00E31865"/>
    <w:sectPr w:rsidR="00E318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65"/>
    <w:rsid w:val="00E3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1743"/>
  <w15:chartTrackingRefBased/>
  <w15:docId w15:val="{3A2C028A-2095-439F-8671-6D8F6C8F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2022-03-25T11:43:00Z</dcterms:created>
  <dcterms:modified xsi:type="dcterms:W3CDTF">2022-03-25T11:58:00Z</dcterms:modified>
</cp:coreProperties>
</file>