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t xml:space="preserve"/>
      </w:r>
    </w:p>
    <w:p>
      <w:pPr>
        <w:jc w:val="center"/>
      </w:pPr>
      <w:r>
        <w:rPr>
          <w:sz w:val="72"/>
          <w:szCs w:val="72"/>
        </w:rPr>
        <w:t xml:space="preserve">🏪</w:t>
      </w:r>
    </w:p>
    <w:p>
      <w:pPr>
        <w:spacing w:after="120" w:before="240"/>
        <w:jc w:val="center"/>
      </w:pPr>
      <w:r>
        <w:rPr>
          <w:rFonts w:ascii="Arial" w:cs="Arial" w:eastAsia="Arial" w:hAnsi="Arial"/>
          <w:b/>
          <w:bCs/>
          <w:color w:val="1A5276"/>
          <w:sz w:val="52"/>
          <w:szCs w:val="52"/>
        </w:rPr>
        <w:t xml:space="preserve">SISTEMA DE GESTIÓN</w:t>
      </w:r>
    </w:p>
    <w:p>
      <w:pPr>
        <w:spacing w:after="480" w:before="0"/>
        <w:jc w:val="center"/>
      </w:pPr>
      <w:r>
        <w:rPr>
          <w:rFonts w:ascii="Arial" w:cs="Arial" w:eastAsia="Arial" w:hAnsi="Arial"/>
          <w:color w:val="2E86C1"/>
          <w:sz w:val="36"/>
          <w:szCs w:val="36"/>
        </w:rPr>
        <w:t xml:space="preserve">Distribuidora de Productos Alimenticios</w:t>
      </w:r>
    </w:p>
    <w:p>
      <w:pPr>
        <w:pBdr>
          <w:top w:val="single" w:color="1A5276" w:sz="6"/>
          <w:bottom w:val="single" w:color="1A5276" w:sz="6"/>
        </w:pBdr>
        <w:spacing w:after="40" w:before="40"/>
        <w:jc w:val="center"/>
      </w:pPr>
      <w:r>
        <w:rPr>
          <w:rFonts w:ascii="Arial" w:cs="Arial" w:eastAsia="Arial" w:hAnsi="Arial"/>
          <w:b/>
          <w:bCs/>
          <w:color w:val="FFFFFF"/>
          <w:sz w:val="28"/>
          <w:szCs w:val="28"/>
          <w:shd w:fill="1A5276"/>
        </w:rPr>
        <w:t xml:space="preserve">DOCUMENTACIÓN DEL MODELO DE BASE DE DATOS</w:t>
      </w:r>
    </w:p>
    <w:p>
      <w:pPr>
        <w:spacing w:before="4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bCs/>
                <w:i w:val="false"/>
                <w:iCs w:val="false"/>
                <w:color w:val="1C2833"/>
                <w:sz w:val="20"/>
                <w:szCs w:val="20"/>
              </w:rPr>
              <w:t xml:space="preserve">Versión</w:t>
            </w:r>
          </w:p>
        </w:tc>
        <w:tc>
          <w:tcPr>
            <w:tcW w:type="dxa" w:w="63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1.0</w:t>
            </w:r>
          </w:p>
        </w:tc>
      </w:tr>
      <w:tr>
        <w:tc>
          <w:tcPr>
            <w:tcW w:type="dxa" w:w="3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bCs/>
                <w:i w:val="false"/>
                <w:iCs w:val="false"/>
                <w:color w:val="1C2833"/>
                <w:sz w:val="20"/>
                <w:szCs w:val="20"/>
              </w:rPr>
              <w:t xml:space="preserve">Motor BD</w:t>
            </w:r>
          </w:p>
        </w:tc>
        <w:tc>
          <w:tcPr>
            <w:tcW w:type="dxa" w:w="636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MySQL 8.0</w:t>
            </w:r>
          </w:p>
        </w:tc>
      </w:tr>
      <w:tr>
        <w:tc>
          <w:tcPr>
            <w:tcW w:type="dxa" w:w="3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bCs/>
                <w:i w:val="false"/>
                <w:iCs w:val="false"/>
                <w:color w:val="1C2833"/>
                <w:sz w:val="20"/>
                <w:szCs w:val="20"/>
              </w:rPr>
              <w:t xml:space="preserve">Fecha</w:t>
            </w:r>
          </w:p>
        </w:tc>
        <w:tc>
          <w:tcPr>
            <w:tcW w:type="dxa" w:w="63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1 de mayo de 2026</w:t>
            </w:r>
          </w:p>
        </w:tc>
      </w:tr>
      <w:tr>
        <w:tc>
          <w:tcPr>
            <w:tcW w:type="dxa" w:w="3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bCs/>
                <w:i w:val="false"/>
                <w:iCs w:val="false"/>
                <w:color w:val="1C2833"/>
                <w:sz w:val="20"/>
                <w:szCs w:val="20"/>
              </w:rPr>
              <w:t xml:space="preserve">Codificación</w:t>
            </w:r>
          </w:p>
        </w:tc>
        <w:tc>
          <w:tcPr>
            <w:tcW w:type="dxa" w:w="636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utf8mb4 / utf8mb4_unicode_ci</w:t>
            </w:r>
          </w:p>
        </w:tc>
      </w:tr>
      <w:tr>
        <w:tc>
          <w:tcPr>
            <w:tcW w:type="dxa" w:w="3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bCs/>
                <w:i w:val="false"/>
                <w:iCs w:val="false"/>
                <w:color w:val="1C2833"/>
                <w:sz w:val="20"/>
                <w:szCs w:val="20"/>
              </w:rPr>
              <w:t xml:space="preserve">Tablas</w:t>
            </w:r>
          </w:p>
        </w:tc>
        <w:tc>
          <w:tcPr>
            <w:tcW w:type="dxa" w:w="63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15 tablas + 3 vistas + triggers automáticos</w:t>
            </w:r>
          </w:p>
        </w:tc>
      </w:tr>
    </w:tbl>
    <w:p>
      <w:r>
        <w:br w:type="page"/>
      </w:r>
    </w:p>
    <w:p>
      <w:pPr>
        <w:pStyle w:val="Heading1"/>
        <w:pBdr>
          <w:bottom w:val="single" w:color="1A5276" w:sz="8" w:space="4"/>
        </w:pBdr>
        <w:spacing w:after="200" w:before="480"/>
      </w:pPr>
      <w:r>
        <w:rPr>
          <w:rFonts w:ascii="Arial" w:cs="Arial" w:eastAsia="Arial" w:hAnsi="Arial"/>
          <w:b/>
          <w:bCs/>
          <w:color w:val="1A5276"/>
          <w:sz w:val="36"/>
          <w:szCs w:val="36"/>
        </w:rPr>
        <w:t xml:space="preserve">1. Introducción</w:t>
      </w:r>
    </w:p>
    <w:p>
      <w:pPr>
        <w:spacing w:after="60" w:before="60"/>
        <w:jc w:val="both"/>
      </w:pPr>
      <w:r>
        <w:rPr>
          <w:rFonts w:ascii="Arial" w:cs="Arial" w:eastAsia="Arial" w:hAnsi="Arial"/>
          <w:b w:val="false"/>
          <w:bCs w:val="false"/>
          <w:color w:val="1C2833"/>
          <w:sz w:val="22"/>
          <w:szCs w:val="22"/>
        </w:rPr>
        <w:t xml:space="preserve">Este documento describe el diseño completo del modelo relacional de base de datos para el Sistema de Gestión de una Distribuidora de Productos Alimenticios. El sistema reemplaza los registros manuales (cuaderno físico + WhatsApp) por una solución digital estructurada.</w:t>
      </w:r>
    </w:p>
    <w:p>
      <w:pPr>
        <w:spacing w:after="80" w:before="80"/>
      </w:pPr>
      <w:r>
        <w:t xml:space="preserve"/>
      </w:r>
    </w:p>
    <w:p>
      <w:pPr>
        <w:pStyle w:val="Heading2"/>
        <w:spacing w:after="120" w:before="360"/>
      </w:pPr>
      <w:r>
        <w:rPr>
          <w:rFonts w:ascii="Arial" w:cs="Arial" w:eastAsia="Arial" w:hAnsi="Arial"/>
          <w:b/>
          <w:bCs/>
          <w:color w:val="2E86C1"/>
          <w:sz w:val="28"/>
          <w:szCs w:val="28"/>
        </w:rPr>
        <w:t xml:space="preserve">1.1 Objetivos del sistema</w:t>
      </w:r>
    </w:p>
    <w:p>
      <w:pPr>
        <w:pStyle w:val="ListParagraph"/>
        <w:numPr>
          <w:ilvl w:val="0"/>
          <w:numId w:val="2"/>
        </w:numPr>
        <w:spacing w:after="40" w:before="40"/>
      </w:pPr>
      <w:r>
        <w:rPr>
          <w:rFonts w:ascii="Arial" w:cs="Arial" w:eastAsia="Arial" w:hAnsi="Arial"/>
          <w:color w:val="1C2833"/>
          <w:sz w:val="22"/>
          <w:szCs w:val="22"/>
        </w:rPr>
        <w:t xml:space="preserve">Registrar y gestionar clientes y proveedores.</w:t>
      </w:r>
    </w:p>
    <w:p>
      <w:pPr>
        <w:pStyle w:val="ListParagraph"/>
        <w:numPr>
          <w:ilvl w:val="0"/>
          <w:numId w:val="2"/>
        </w:numPr>
        <w:spacing w:after="40" w:before="40"/>
      </w:pPr>
      <w:r>
        <w:rPr>
          <w:rFonts w:ascii="Arial" w:cs="Arial" w:eastAsia="Arial" w:hAnsi="Arial"/>
          <w:color w:val="1C2833"/>
          <w:sz w:val="22"/>
          <w:szCs w:val="22"/>
        </w:rPr>
        <w:t xml:space="preserve">Controlar el inventario con trazabilidad completa de entradas y salidas.</w:t>
      </w:r>
    </w:p>
    <w:p>
      <w:pPr>
        <w:pStyle w:val="ListParagraph"/>
        <w:numPr>
          <w:ilvl w:val="0"/>
          <w:numId w:val="2"/>
        </w:numPr>
        <w:spacing w:after="40" w:before="40"/>
      </w:pPr>
      <w:r>
        <w:rPr>
          <w:rFonts w:ascii="Arial" w:cs="Arial" w:eastAsia="Arial" w:hAnsi="Arial"/>
          <w:color w:val="1C2833"/>
          <w:sz w:val="22"/>
          <w:szCs w:val="22"/>
        </w:rPr>
        <w:t xml:space="preserve">Gestionar pedidos recibidos por cualquier canal (WhatsApp, presencial, etc.).</w:t>
      </w:r>
    </w:p>
    <w:p>
      <w:pPr>
        <w:pStyle w:val="ListParagraph"/>
        <w:numPr>
          <w:ilvl w:val="0"/>
          <w:numId w:val="2"/>
        </w:numPr>
        <w:spacing w:after="40" w:before="40"/>
      </w:pPr>
      <w:r>
        <w:rPr>
          <w:rFonts w:ascii="Arial" w:cs="Arial" w:eastAsia="Arial" w:hAnsi="Arial"/>
          <w:color w:val="1C2833"/>
          <w:sz w:val="22"/>
          <w:szCs w:val="22"/>
        </w:rPr>
        <w:t xml:space="preserve">Procesar ventas al contado y a crédito con generación de facturas.</w:t>
      </w:r>
    </w:p>
    <w:p>
      <w:pPr>
        <w:pStyle w:val="ListParagraph"/>
        <w:numPr>
          <w:ilvl w:val="0"/>
          <w:numId w:val="2"/>
        </w:numPr>
        <w:spacing w:after="40" w:before="40"/>
      </w:pPr>
      <w:r>
        <w:rPr>
          <w:rFonts w:ascii="Arial" w:cs="Arial" w:eastAsia="Arial" w:hAnsi="Arial"/>
          <w:color w:val="1C2833"/>
          <w:sz w:val="22"/>
          <w:szCs w:val="22"/>
        </w:rPr>
        <w:t xml:space="preserve">Controlar cuentas por cobrar con registro de abonos parciales.</w:t>
      </w:r>
    </w:p>
    <w:p>
      <w:pPr>
        <w:pStyle w:val="ListParagraph"/>
        <w:numPr>
          <w:ilvl w:val="0"/>
          <w:numId w:val="2"/>
        </w:numPr>
        <w:spacing w:after="40" w:before="40"/>
      </w:pPr>
      <w:r>
        <w:rPr>
          <w:rFonts w:ascii="Arial" w:cs="Arial" w:eastAsia="Arial" w:hAnsi="Arial"/>
          <w:color w:val="1C2833"/>
          <w:sz w:val="22"/>
          <w:szCs w:val="22"/>
        </w:rPr>
        <w:t xml:space="preserve">Mantener un historial completo de todas las transacciones.</w:t>
      </w:r>
    </w:p>
    <w:p>
      <w:pPr>
        <w:spacing w:after="80" w:before="80"/>
      </w:pPr>
      <w:r>
        <w:t xml:space="preserve"/>
      </w:r>
    </w:p>
    <w:p>
      <w:pPr>
        <w:pStyle w:val="Heading2"/>
        <w:spacing w:after="120" w:before="360"/>
      </w:pPr>
      <w:r>
        <w:rPr>
          <w:rFonts w:ascii="Arial" w:cs="Arial" w:eastAsia="Arial" w:hAnsi="Arial"/>
          <w:b/>
          <w:bCs/>
          <w:color w:val="2E86C1"/>
          <w:sz w:val="28"/>
          <w:szCs w:val="28"/>
        </w:rPr>
        <w:t xml:space="preserve">1.2 Tecnología</w:t>
      </w:r>
    </w:p>
    <w:p>
      <w:pPr>
        <w:pStyle w:val="ListParagraph"/>
        <w:numPr>
          <w:ilvl w:val="0"/>
          <w:numId w:val="2"/>
        </w:numPr>
        <w:spacing w:after="40" w:before="40"/>
      </w:pPr>
      <w:r>
        <w:rPr>
          <w:rFonts w:ascii="Arial" w:cs="Arial" w:eastAsia="Arial" w:hAnsi="Arial"/>
          <w:color w:val="1C2833"/>
          <w:sz w:val="22"/>
          <w:szCs w:val="22"/>
        </w:rPr>
        <w:t xml:space="preserve">Motor: MySQL 8.0</w:t>
      </w:r>
    </w:p>
    <w:p>
      <w:pPr>
        <w:pStyle w:val="ListParagraph"/>
        <w:numPr>
          <w:ilvl w:val="0"/>
          <w:numId w:val="2"/>
        </w:numPr>
        <w:spacing w:after="40" w:before="40"/>
      </w:pPr>
      <w:r>
        <w:rPr>
          <w:rFonts w:ascii="Arial" w:cs="Arial" w:eastAsia="Arial" w:hAnsi="Arial"/>
          <w:color w:val="1C2833"/>
          <w:sz w:val="22"/>
          <w:szCs w:val="22"/>
        </w:rPr>
        <w:t xml:space="preserve">Codificación: utf8mb4 (soporta todos los caracteres especiales del español)</w:t>
      </w:r>
    </w:p>
    <w:p>
      <w:pPr>
        <w:pStyle w:val="ListParagraph"/>
        <w:numPr>
          <w:ilvl w:val="0"/>
          <w:numId w:val="2"/>
        </w:numPr>
        <w:spacing w:after="40" w:before="40"/>
      </w:pPr>
      <w:r>
        <w:rPr>
          <w:rFonts w:ascii="Arial" w:cs="Arial" w:eastAsia="Arial" w:hAnsi="Arial"/>
          <w:color w:val="1C2833"/>
          <w:sz w:val="22"/>
          <w:szCs w:val="22"/>
        </w:rPr>
        <w:t xml:space="preserve">Collation: utf8mb4_unicode_ci (comparación insensible a mayúsculas/tildes)</w:t>
      </w:r>
    </w:p>
    <w:p>
      <w:pPr>
        <w:pStyle w:val="ListParagraph"/>
        <w:numPr>
          <w:ilvl w:val="0"/>
          <w:numId w:val="2"/>
        </w:numPr>
        <w:spacing w:after="40" w:before="40"/>
      </w:pPr>
      <w:r>
        <w:rPr>
          <w:rFonts w:ascii="Arial" w:cs="Arial" w:eastAsia="Arial" w:hAnsi="Arial"/>
          <w:color w:val="1C2833"/>
          <w:sz w:val="22"/>
          <w:szCs w:val="22"/>
        </w:rPr>
        <w:t xml:space="preserve">Motor de tablas: InnoDB (soporta transacciones y claves foráneas)</w:t>
      </w:r>
    </w:p>
    <w:p>
      <w:r>
        <w:br w:type="page"/>
      </w:r>
    </w:p>
    <w:p>
      <w:pPr>
        <w:pStyle w:val="Heading1"/>
        <w:pBdr>
          <w:bottom w:val="single" w:color="1A5276" w:sz="8" w:space="4"/>
        </w:pBdr>
        <w:spacing w:after="200" w:before="480"/>
      </w:pPr>
      <w:r>
        <w:rPr>
          <w:rFonts w:ascii="Arial" w:cs="Arial" w:eastAsia="Arial" w:hAnsi="Arial"/>
          <w:b/>
          <w:bCs/>
          <w:color w:val="1A5276"/>
          <w:sz w:val="36"/>
          <w:szCs w:val="36"/>
        </w:rPr>
        <w:t xml:space="preserve">2. Diagrama Entidad-Relación (Resumen)</w:t>
      </w:r>
    </w:p>
    <w:p>
      <w:pPr>
        <w:spacing w:after="60" w:before="60"/>
        <w:jc w:val="both"/>
      </w:pPr>
      <w:r>
        <w:rPr>
          <w:rFonts w:ascii="Arial" w:cs="Arial" w:eastAsia="Arial" w:hAnsi="Arial"/>
          <w:b w:val="false"/>
          <w:bCs w:val="false"/>
          <w:color w:val="1C2833"/>
          <w:sz w:val="22"/>
          <w:szCs w:val="22"/>
        </w:rPr>
        <w:t xml:space="preserve">El siguiente esquema muestra las 15 tablas y sus relaciones principales: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F2F3F4" w:val="clear"/>
            <w:tcMar>
              <w:top w:type="dxa" w:w="120"/>
              <w:left w:type="dxa" w:w="240"/>
              <w:bottom w:type="dxa" w:w="120"/>
              <w:right w:type="dxa" w:w="240"/>
            </w:tcMar>
          </w:tcPr>
          <w:p>
            <w:pPr>
              <w:spacing w:after="80"/>
            </w:pPr>
            <w:r>
              <w:rPr>
                <w:rFonts w:ascii="Arial" w:cs="Arial" w:eastAsia="Arial" w:hAnsi="Arial"/>
                <w:b/>
                <w:bCs/>
                <w:color w:val="1A5276"/>
                <w:sz w:val="22"/>
                <w:szCs w:val="22"/>
              </w:rPr>
              <w:t xml:space="preserve">MÓDULO MAESTROS</w:t>
            </w:r>
          </w:p>
          <w:p>
            <w:pPr>
              <w:spacing w:after="120"/>
            </w:pPr>
            <w:r>
              <w:rPr>
                <w:rFonts w:ascii="Arial" w:cs="Arial" w:eastAsia="Arial" w:hAnsi="Arial"/>
                <w:sz w:val="20"/>
                <w:szCs w:val="20"/>
              </w:rPr>
              <w:t xml:space="preserve">📦 categorias  |  📏 unidades_medida  |  🏭 proveedores  |  👤 clientes  |  🥫 productos</w:t>
            </w:r>
          </w:p>
          <w:p>
            <w:pPr>
              <w:spacing w:after="80"/>
            </w:pPr>
            <w:r>
              <w:rPr>
                <w:rFonts w:ascii="Arial" w:cs="Arial" w:eastAsia="Arial" w:hAnsi="Arial"/>
                <w:b/>
                <w:bCs/>
                <w:color w:val="27AE60"/>
                <w:sz w:val="22"/>
                <w:szCs w:val="22"/>
              </w:rPr>
              <w:t xml:space="preserve">MÓDULO COMPRAS</w:t>
            </w:r>
          </w:p>
          <w:p>
            <w:pPr>
              <w:spacing w:after="120"/>
            </w:pPr>
            <w:r>
              <w:rPr>
                <w:rFonts w:ascii="Arial" w:cs="Arial" w:eastAsia="Arial" w:hAnsi="Arial"/>
                <w:sz w:val="20"/>
                <w:szCs w:val="20"/>
              </w:rPr>
              <w:t xml:space="preserve">🛒 compras  →  compras_detalle  →  actualiza stock en productos</w:t>
            </w:r>
          </w:p>
          <w:p>
            <w:pPr>
              <w:spacing w:after="80"/>
            </w:pPr>
            <w:r>
              <w:rPr>
                <w:rFonts w:ascii="Arial" w:cs="Arial" w:eastAsia="Arial" w:hAnsi="Arial"/>
                <w:b/>
                <w:bCs/>
                <w:color w:val="2E86C1"/>
                <w:sz w:val="22"/>
                <w:szCs w:val="22"/>
              </w:rPr>
              <w:t xml:space="preserve">MÓDULO VENTAS</w:t>
            </w:r>
          </w:p>
          <w:p>
            <w:pPr>
              <w:spacing w:after="120"/>
            </w:pPr>
            <w:r>
              <w:rPr>
                <w:rFonts w:ascii="Arial" w:cs="Arial" w:eastAsia="Arial" w:hAnsi="Arial"/>
                <w:sz w:val="20"/>
                <w:szCs w:val="20"/>
              </w:rPr>
              <w:t xml:space="preserve">📋 pedidos  →  ventas  →  ventas_detalle  →  reduce stock en productos</w:t>
            </w:r>
          </w:p>
          <w:p>
            <w:pPr>
              <w:spacing w:after="80"/>
            </w:pPr>
            <w:r>
              <w:rPr>
                <w:rFonts w:ascii="Arial" w:cs="Arial" w:eastAsia="Arial" w:hAnsi="Arial"/>
                <w:b/>
                <w:bCs/>
                <w:color w:val="1A5276"/>
                <w:sz w:val="22"/>
                <w:szCs w:val="22"/>
              </w:rPr>
              <w:t xml:space="preserve">MÓDULO FACTURACIÓN</w:t>
            </w:r>
          </w:p>
          <w:p>
            <w:pPr>
              <w:spacing w:after="120"/>
            </w:pPr>
            <w:r>
              <w:rPr>
                <w:rFonts w:ascii="Arial" w:cs="Arial" w:eastAsia="Arial" w:hAnsi="Arial"/>
                <w:sz w:val="20"/>
                <w:szCs w:val="20"/>
              </w:rPr>
              <w:t xml:space="preserve">🧾 ventas  →  facturas  →  cuentas_por_cobrar  →  abonos</w:t>
            </w:r>
          </w:p>
          <w:p>
            <w:pPr>
              <w:spacing w:after="80"/>
            </w:pPr>
            <w:r>
              <w:rPr>
                <w:rFonts w:ascii="Arial" w:cs="Arial" w:eastAsia="Arial" w:hAnsi="Arial"/>
                <w:b/>
                <w:bCs/>
                <w:color w:val="27AE60"/>
                <w:sz w:val="22"/>
                <w:szCs w:val="22"/>
              </w:rPr>
              <w:t xml:space="preserve">MÓDULO INVENTARIO</w:t>
            </w:r>
          </w:p>
          <w:p>
            <w:r>
              <w:rPr>
                <w:rFonts w:ascii="Arial" w:cs="Arial" w:eastAsia="Arial" w:hAnsi="Arial"/>
                <w:sz w:val="20"/>
                <w:szCs w:val="20"/>
              </w:rPr>
              <w:t xml:space="preserve">📊 movimientos_inventario (auditoría automática de cada entrada y salida)</w:t>
            </w:r>
          </w:p>
        </w:tc>
      </w:tr>
    </w:tbl>
    <w:p>
      <w:r>
        <w:br w:type="page"/>
      </w:r>
    </w:p>
    <w:p>
      <w:pPr>
        <w:pStyle w:val="Heading1"/>
        <w:pBdr>
          <w:bottom w:val="single" w:color="1A5276" w:sz="8" w:space="4"/>
        </w:pBdr>
        <w:spacing w:after="200" w:before="480"/>
      </w:pPr>
      <w:r>
        <w:rPr>
          <w:rFonts w:ascii="Arial" w:cs="Arial" w:eastAsia="Arial" w:hAnsi="Arial"/>
          <w:b/>
          <w:bCs/>
          <w:color w:val="1A5276"/>
          <w:sz w:val="36"/>
          <w:szCs w:val="36"/>
        </w:rPr>
        <w:t xml:space="preserve">3. Descripción de Tablas</w:t>
      </w:r>
    </w:p>
    <w:p>
      <w:pPr>
        <w:pStyle w:val="Heading2"/>
        <w:spacing w:after="120" w:before="360"/>
      </w:pPr>
      <w:r>
        <w:rPr>
          <w:rFonts w:ascii="Arial" w:cs="Arial" w:eastAsia="Arial" w:hAnsi="Arial"/>
          <w:b/>
          <w:bCs/>
          <w:color w:val="2E86C1"/>
          <w:sz w:val="28"/>
          <w:szCs w:val="28"/>
        </w:rPr>
        <w:t xml:space="preserve">3.1 categorias</w:t>
      </w:r>
    </w:p>
    <w:p>
      <w:pPr>
        <w:spacing w:after="60" w:before="60"/>
        <w:jc w:val="both"/>
      </w:pPr>
      <w:r>
        <w:rPr>
          <w:rFonts w:ascii="Arial" w:cs="Arial" w:eastAsia="Arial" w:hAnsi="Arial"/>
          <w:b w:val="false"/>
          <w:bCs w:val="false"/>
          <w:color w:val="1C2833"/>
          <w:sz w:val="22"/>
          <w:szCs w:val="22"/>
        </w:rPr>
        <w:t xml:space="preserve">Clasifica los productos por tipo (Lácteos, Bebidas, Granos, Enlatados, etc.).</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700"/>
        <w:gridCol w:w="4660"/>
      </w:tblGrid>
      <w:tr>
        <w:tc>
          <w:tcPr>
            <w:tcW w:type="dxa" w:w="22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Campo</w:t>
            </w:r>
          </w:p>
        </w:tc>
        <w:tc>
          <w:tcPr>
            <w:tcW w:type="dxa" w:w="18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Tipo</w:t>
            </w:r>
          </w:p>
        </w:tc>
        <w:tc>
          <w:tcPr>
            <w:tcW w:type="dxa" w:w="7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Clave</w:t>
            </w:r>
          </w:p>
        </w:tc>
        <w:tc>
          <w:tcPr>
            <w:tcW w:type="dxa" w:w="46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Descripción</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id_categoria</w:t>
            </w:r>
          </w:p>
        </w:tc>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INT UNSIGNED</w:t>
            </w:r>
          </w:p>
        </w:tc>
        <w:tc>
          <w:tcPr>
            <w:tcW w:type="dxa" w:w="7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center"/>
            </w:pPr>
            <w:r>
              <w:rPr>
                <w:rFonts w:ascii="Arial" w:cs="Arial" w:eastAsia="Arial" w:hAnsi="Arial"/>
                <w:b/>
                <w:bCs/>
                <w:i w:val="false"/>
                <w:iCs w:val="false"/>
                <w:color w:val="1C2833"/>
                <w:sz w:val="20"/>
                <w:szCs w:val="20"/>
              </w:rPr>
              <w:t xml:space="preserve">PK</w:t>
            </w:r>
          </w:p>
        </w:tc>
        <w:tc>
          <w:tcPr>
            <w:tcW w:type="dxa" w:w="46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Identificador único autoincremental</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nombre</w:t>
            </w:r>
          </w:p>
        </w:tc>
        <w:tc>
          <w:tcPr>
            <w:tcW w:type="dxa" w:w="18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VARCHAR(100)</w:t>
            </w:r>
          </w:p>
        </w:tc>
        <w:tc>
          <w:tcPr>
            <w:tcW w:type="dxa" w:w="7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
            </w:r>
          </w:p>
        </w:tc>
        <w:tc>
          <w:tcPr>
            <w:tcW w:type="dxa" w:w="466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Nombre de la categoría</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descripcion</w:t>
            </w:r>
          </w:p>
        </w:tc>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VARCHAR(255)</w:t>
            </w:r>
          </w:p>
        </w:tc>
        <w:tc>
          <w:tcPr>
            <w:tcW w:type="dxa" w:w="7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
            </w:r>
          </w:p>
        </w:tc>
        <w:tc>
          <w:tcPr>
            <w:tcW w:type="dxa" w:w="46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Descripción opcional</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estado</w:t>
            </w:r>
          </w:p>
        </w:tc>
        <w:tc>
          <w:tcPr>
            <w:tcW w:type="dxa" w:w="18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TINYINT(1)</w:t>
            </w:r>
          </w:p>
        </w:tc>
        <w:tc>
          <w:tcPr>
            <w:tcW w:type="dxa" w:w="7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
            </w:r>
          </w:p>
        </w:tc>
        <w:tc>
          <w:tcPr>
            <w:tcW w:type="dxa" w:w="466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1=Activo, 0=Inactivo</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created_at / updated_at</w:t>
            </w:r>
          </w:p>
        </w:tc>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DATETIME</w:t>
            </w:r>
          </w:p>
        </w:tc>
        <w:tc>
          <w:tcPr>
            <w:tcW w:type="dxa" w:w="7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
            </w:r>
          </w:p>
        </w:tc>
        <w:tc>
          <w:tcPr>
            <w:tcW w:type="dxa" w:w="46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Auditoría de fecha de creación y modificación</w:t>
            </w:r>
          </w:p>
        </w:tc>
      </w:tr>
    </w:tbl>
    <w:p>
      <w:pPr>
        <w:spacing w:after="80" w:before="80"/>
      </w:pPr>
      <w:r>
        <w:t xml:space="preserve"/>
      </w:r>
    </w:p>
    <w:p>
      <w:pPr>
        <w:pStyle w:val="Heading2"/>
        <w:spacing w:after="120" w:before="360"/>
      </w:pPr>
      <w:r>
        <w:rPr>
          <w:rFonts w:ascii="Arial" w:cs="Arial" w:eastAsia="Arial" w:hAnsi="Arial"/>
          <w:b/>
          <w:bCs/>
          <w:color w:val="2E86C1"/>
          <w:sz w:val="28"/>
          <w:szCs w:val="28"/>
        </w:rPr>
        <w:t xml:space="preserve">3.2 unidades_medida</w:t>
      </w:r>
    </w:p>
    <w:p>
      <w:pPr>
        <w:spacing w:after="60" w:before="60"/>
        <w:jc w:val="both"/>
      </w:pPr>
      <w:r>
        <w:rPr>
          <w:rFonts w:ascii="Arial" w:cs="Arial" w:eastAsia="Arial" w:hAnsi="Arial"/>
          <w:b w:val="false"/>
          <w:bCs w:val="false"/>
          <w:color w:val="1C2833"/>
          <w:sz w:val="22"/>
          <w:szCs w:val="22"/>
        </w:rPr>
        <w:t xml:space="preserve">Catálogo de unidades para cuantificar productos (kg, litro, unidad, caja, docena, etc.).</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700"/>
        <w:gridCol w:w="4660"/>
      </w:tblGrid>
      <w:tr>
        <w:tc>
          <w:tcPr>
            <w:tcW w:type="dxa" w:w="22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Campo</w:t>
            </w:r>
          </w:p>
        </w:tc>
        <w:tc>
          <w:tcPr>
            <w:tcW w:type="dxa" w:w="18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Tipo</w:t>
            </w:r>
          </w:p>
        </w:tc>
        <w:tc>
          <w:tcPr>
            <w:tcW w:type="dxa" w:w="7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Clave</w:t>
            </w:r>
          </w:p>
        </w:tc>
        <w:tc>
          <w:tcPr>
            <w:tcW w:type="dxa" w:w="46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Descripción</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id_unidad</w:t>
            </w:r>
          </w:p>
        </w:tc>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INT UNSIGNED</w:t>
            </w:r>
          </w:p>
        </w:tc>
        <w:tc>
          <w:tcPr>
            <w:tcW w:type="dxa" w:w="7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center"/>
            </w:pPr>
            <w:r>
              <w:rPr>
                <w:rFonts w:ascii="Arial" w:cs="Arial" w:eastAsia="Arial" w:hAnsi="Arial"/>
                <w:b/>
                <w:bCs/>
                <w:i w:val="false"/>
                <w:iCs w:val="false"/>
                <w:color w:val="1C2833"/>
                <w:sz w:val="20"/>
                <w:szCs w:val="20"/>
              </w:rPr>
              <w:t xml:space="preserve">PK</w:t>
            </w:r>
          </w:p>
        </w:tc>
        <w:tc>
          <w:tcPr>
            <w:tcW w:type="dxa" w:w="46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Identificador único</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nombre</w:t>
            </w:r>
          </w:p>
        </w:tc>
        <w:tc>
          <w:tcPr>
            <w:tcW w:type="dxa" w:w="18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VARCHAR(50)</w:t>
            </w:r>
          </w:p>
        </w:tc>
        <w:tc>
          <w:tcPr>
            <w:tcW w:type="dxa" w:w="7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
            </w:r>
          </w:p>
        </w:tc>
        <w:tc>
          <w:tcPr>
            <w:tcW w:type="dxa" w:w="466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Nombre completo (Kilogramo, Litro…)</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abreviatura</w:t>
            </w:r>
          </w:p>
        </w:tc>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VARCHAR(10)</w:t>
            </w:r>
          </w:p>
        </w:tc>
        <w:tc>
          <w:tcPr>
            <w:tcW w:type="dxa" w:w="7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
            </w:r>
          </w:p>
        </w:tc>
        <w:tc>
          <w:tcPr>
            <w:tcW w:type="dxa" w:w="46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Sigla (kg, L, u, doc…)</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created_at</w:t>
            </w:r>
          </w:p>
        </w:tc>
        <w:tc>
          <w:tcPr>
            <w:tcW w:type="dxa" w:w="18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DATETIME</w:t>
            </w:r>
          </w:p>
        </w:tc>
        <w:tc>
          <w:tcPr>
            <w:tcW w:type="dxa" w:w="7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
            </w:r>
          </w:p>
        </w:tc>
        <w:tc>
          <w:tcPr>
            <w:tcW w:type="dxa" w:w="466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Fecha de creación</w:t>
            </w:r>
          </w:p>
        </w:tc>
      </w:tr>
    </w:tbl>
    <w:p>
      <w:pPr>
        <w:spacing w:after="80" w:before="80"/>
      </w:pPr>
      <w:r>
        <w:t xml:space="preserve"/>
      </w:r>
    </w:p>
    <w:p>
      <w:pPr>
        <w:pStyle w:val="Heading2"/>
        <w:spacing w:after="120" w:before="360"/>
      </w:pPr>
      <w:r>
        <w:rPr>
          <w:rFonts w:ascii="Arial" w:cs="Arial" w:eastAsia="Arial" w:hAnsi="Arial"/>
          <w:b/>
          <w:bCs/>
          <w:color w:val="2E86C1"/>
          <w:sz w:val="28"/>
          <w:szCs w:val="28"/>
        </w:rPr>
        <w:t xml:space="preserve">3.3 proveedores</w:t>
      </w:r>
    </w:p>
    <w:p>
      <w:pPr>
        <w:spacing w:after="60" w:before="60"/>
        <w:jc w:val="both"/>
      </w:pPr>
      <w:r>
        <w:rPr>
          <w:rFonts w:ascii="Arial" w:cs="Arial" w:eastAsia="Arial" w:hAnsi="Arial"/>
          <w:b w:val="false"/>
          <w:bCs w:val="false"/>
          <w:color w:val="1C2833"/>
          <w:sz w:val="22"/>
          <w:szCs w:val="22"/>
        </w:rPr>
        <w:t xml:space="preserve">Empresas o personas que abastecen los productos a la distribuidora.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700"/>
        <w:gridCol w:w="4660"/>
      </w:tblGrid>
      <w:tr>
        <w:tc>
          <w:tcPr>
            <w:tcW w:type="dxa" w:w="22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Campo</w:t>
            </w:r>
          </w:p>
        </w:tc>
        <w:tc>
          <w:tcPr>
            <w:tcW w:type="dxa" w:w="18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Tipo</w:t>
            </w:r>
          </w:p>
        </w:tc>
        <w:tc>
          <w:tcPr>
            <w:tcW w:type="dxa" w:w="7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Clave</w:t>
            </w:r>
          </w:p>
        </w:tc>
        <w:tc>
          <w:tcPr>
            <w:tcW w:type="dxa" w:w="46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Descripción</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id_proveedor</w:t>
            </w:r>
          </w:p>
        </w:tc>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INT UNSIGNED</w:t>
            </w:r>
          </w:p>
        </w:tc>
        <w:tc>
          <w:tcPr>
            <w:tcW w:type="dxa" w:w="7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center"/>
            </w:pPr>
            <w:r>
              <w:rPr>
                <w:rFonts w:ascii="Arial" w:cs="Arial" w:eastAsia="Arial" w:hAnsi="Arial"/>
                <w:b/>
                <w:bCs/>
                <w:i w:val="false"/>
                <w:iCs w:val="false"/>
                <w:color w:val="1C2833"/>
                <w:sz w:val="20"/>
                <w:szCs w:val="20"/>
              </w:rPr>
              <w:t xml:space="preserve">PK</w:t>
            </w:r>
          </w:p>
        </w:tc>
        <w:tc>
          <w:tcPr>
            <w:tcW w:type="dxa" w:w="46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Identificador único</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razon_social</w:t>
            </w:r>
          </w:p>
        </w:tc>
        <w:tc>
          <w:tcPr>
            <w:tcW w:type="dxa" w:w="18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VARCHAR(150)</w:t>
            </w:r>
          </w:p>
        </w:tc>
        <w:tc>
          <w:tcPr>
            <w:tcW w:type="dxa" w:w="7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
            </w:r>
          </w:p>
        </w:tc>
        <w:tc>
          <w:tcPr>
            <w:tcW w:type="dxa" w:w="466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Nombre o razón social del proveedor</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ruc_cedula</w:t>
            </w:r>
          </w:p>
        </w:tc>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VARCHAR(20)</w:t>
            </w:r>
          </w:p>
        </w:tc>
        <w:tc>
          <w:tcPr>
            <w:tcW w:type="dxa" w:w="7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UNIQUE</w:t>
            </w:r>
          </w:p>
        </w:tc>
        <w:tc>
          <w:tcPr>
            <w:tcW w:type="dxa" w:w="46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RUC o cédula (único en el sistema)</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nombre_contacto</w:t>
            </w:r>
          </w:p>
        </w:tc>
        <w:tc>
          <w:tcPr>
            <w:tcW w:type="dxa" w:w="18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VARCHAR(100)</w:t>
            </w:r>
          </w:p>
        </w:tc>
        <w:tc>
          <w:tcPr>
            <w:tcW w:type="dxa" w:w="7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
            </w:r>
          </w:p>
        </w:tc>
        <w:tc>
          <w:tcPr>
            <w:tcW w:type="dxa" w:w="466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Persona de contacto</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telefono / celular</w:t>
            </w:r>
          </w:p>
        </w:tc>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VARCHAR(20)</w:t>
            </w:r>
          </w:p>
        </w:tc>
        <w:tc>
          <w:tcPr>
            <w:tcW w:type="dxa" w:w="7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
            </w:r>
          </w:p>
        </w:tc>
        <w:tc>
          <w:tcPr>
            <w:tcW w:type="dxa" w:w="46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Teléfonos de contacto</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email</w:t>
            </w:r>
          </w:p>
        </w:tc>
        <w:tc>
          <w:tcPr>
            <w:tcW w:type="dxa" w:w="18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VARCHAR(100)</w:t>
            </w:r>
          </w:p>
        </w:tc>
        <w:tc>
          <w:tcPr>
            <w:tcW w:type="dxa" w:w="7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
            </w:r>
          </w:p>
        </w:tc>
        <w:tc>
          <w:tcPr>
            <w:tcW w:type="dxa" w:w="466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Correo electrónico</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direccion / ciudad</w:t>
            </w:r>
          </w:p>
        </w:tc>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VARCHAR</w:t>
            </w:r>
          </w:p>
        </w:tc>
        <w:tc>
          <w:tcPr>
            <w:tcW w:type="dxa" w:w="7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
            </w:r>
          </w:p>
        </w:tc>
        <w:tc>
          <w:tcPr>
            <w:tcW w:type="dxa" w:w="46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Ubicación del proveedor</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estado</w:t>
            </w:r>
          </w:p>
        </w:tc>
        <w:tc>
          <w:tcPr>
            <w:tcW w:type="dxa" w:w="18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TINYINT(1)</w:t>
            </w:r>
          </w:p>
        </w:tc>
        <w:tc>
          <w:tcPr>
            <w:tcW w:type="dxa" w:w="7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
            </w:r>
          </w:p>
        </w:tc>
        <w:tc>
          <w:tcPr>
            <w:tcW w:type="dxa" w:w="466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1=Activo, 0=Inactivo</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notas</w:t>
            </w:r>
          </w:p>
        </w:tc>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TEXT</w:t>
            </w:r>
          </w:p>
        </w:tc>
        <w:tc>
          <w:tcPr>
            <w:tcW w:type="dxa" w:w="7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
            </w:r>
          </w:p>
        </w:tc>
        <w:tc>
          <w:tcPr>
            <w:tcW w:type="dxa" w:w="46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Observaciones adicionales</w:t>
            </w:r>
          </w:p>
        </w:tc>
      </w:tr>
    </w:tbl>
    <w:p>
      <w:pPr>
        <w:spacing w:after="80" w:before="80"/>
      </w:pPr>
      <w:r>
        <w:t xml:space="preserve"/>
      </w:r>
    </w:p>
    <w:p>
      <w:pPr>
        <w:pStyle w:val="Heading2"/>
        <w:spacing w:after="120" w:before="360"/>
      </w:pPr>
      <w:r>
        <w:rPr>
          <w:rFonts w:ascii="Arial" w:cs="Arial" w:eastAsia="Arial" w:hAnsi="Arial"/>
          <w:b/>
          <w:bCs/>
          <w:color w:val="2E86C1"/>
          <w:sz w:val="28"/>
          <w:szCs w:val="28"/>
        </w:rPr>
        <w:t xml:space="preserve">3.4 clientes</w:t>
      </w:r>
    </w:p>
    <w:p>
      <w:pPr>
        <w:spacing w:after="60" w:before="60"/>
        <w:jc w:val="both"/>
      </w:pPr>
      <w:r>
        <w:rPr>
          <w:rFonts w:ascii="Arial" w:cs="Arial" w:eastAsia="Arial" w:hAnsi="Arial"/>
          <w:b w:val="false"/>
          <w:bCs w:val="false"/>
          <w:color w:val="1C2833"/>
          <w:sz w:val="22"/>
          <w:szCs w:val="22"/>
        </w:rPr>
        <w:t xml:space="preserve">Personas naturales o jurídicas que adquieren productos. Incluye control de límite de crédito.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700"/>
        <w:gridCol w:w="4660"/>
      </w:tblGrid>
      <w:tr>
        <w:tc>
          <w:tcPr>
            <w:tcW w:type="dxa" w:w="22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Campo</w:t>
            </w:r>
          </w:p>
        </w:tc>
        <w:tc>
          <w:tcPr>
            <w:tcW w:type="dxa" w:w="18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Tipo</w:t>
            </w:r>
          </w:p>
        </w:tc>
        <w:tc>
          <w:tcPr>
            <w:tcW w:type="dxa" w:w="7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Clave</w:t>
            </w:r>
          </w:p>
        </w:tc>
        <w:tc>
          <w:tcPr>
            <w:tcW w:type="dxa" w:w="46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Descripción</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id_cliente</w:t>
            </w:r>
          </w:p>
        </w:tc>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INT UNSIGNED</w:t>
            </w:r>
          </w:p>
        </w:tc>
        <w:tc>
          <w:tcPr>
            <w:tcW w:type="dxa" w:w="7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center"/>
            </w:pPr>
            <w:r>
              <w:rPr>
                <w:rFonts w:ascii="Arial" w:cs="Arial" w:eastAsia="Arial" w:hAnsi="Arial"/>
                <w:b/>
                <w:bCs/>
                <w:i w:val="false"/>
                <w:iCs w:val="false"/>
                <w:color w:val="1C2833"/>
                <w:sz w:val="20"/>
                <w:szCs w:val="20"/>
              </w:rPr>
              <w:t xml:space="preserve">PK</w:t>
            </w:r>
          </w:p>
        </w:tc>
        <w:tc>
          <w:tcPr>
            <w:tcW w:type="dxa" w:w="46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Identificador único</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tipo_cliente</w:t>
            </w:r>
          </w:p>
        </w:tc>
        <w:tc>
          <w:tcPr>
            <w:tcW w:type="dxa" w:w="18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ENUM</w:t>
            </w:r>
          </w:p>
        </w:tc>
        <w:tc>
          <w:tcPr>
            <w:tcW w:type="dxa" w:w="7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
            </w:r>
          </w:p>
        </w:tc>
        <w:tc>
          <w:tcPr>
            <w:tcW w:type="dxa" w:w="466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NATURAL o JURIDICA</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nombres / apellidos</w:t>
            </w:r>
          </w:p>
        </w:tc>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VARCHAR(100)</w:t>
            </w:r>
          </w:p>
        </w:tc>
        <w:tc>
          <w:tcPr>
            <w:tcW w:type="dxa" w:w="7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
            </w:r>
          </w:p>
        </w:tc>
        <w:tc>
          <w:tcPr>
            <w:tcW w:type="dxa" w:w="46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Nombre del cliente natural</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razon_social</w:t>
            </w:r>
          </w:p>
        </w:tc>
        <w:tc>
          <w:tcPr>
            <w:tcW w:type="dxa" w:w="18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VARCHAR(150)</w:t>
            </w:r>
          </w:p>
        </w:tc>
        <w:tc>
          <w:tcPr>
            <w:tcW w:type="dxa" w:w="7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
            </w:r>
          </w:p>
        </w:tc>
        <w:tc>
          <w:tcPr>
            <w:tcW w:type="dxa" w:w="466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Para clientes empresa/jurídicos</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cedula_ruc</w:t>
            </w:r>
          </w:p>
        </w:tc>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VARCHAR(20)</w:t>
            </w:r>
          </w:p>
        </w:tc>
        <w:tc>
          <w:tcPr>
            <w:tcW w:type="dxa" w:w="7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UNIQUE</w:t>
            </w:r>
          </w:p>
        </w:tc>
        <w:tc>
          <w:tcPr>
            <w:tcW w:type="dxa" w:w="46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Documento de identidad único</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telefono / celular</w:t>
            </w:r>
          </w:p>
        </w:tc>
        <w:tc>
          <w:tcPr>
            <w:tcW w:type="dxa" w:w="18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VARCHAR(20)</w:t>
            </w:r>
          </w:p>
        </w:tc>
        <w:tc>
          <w:tcPr>
            <w:tcW w:type="dxa" w:w="7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
            </w:r>
          </w:p>
        </w:tc>
        <w:tc>
          <w:tcPr>
            <w:tcW w:type="dxa" w:w="466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Contactos</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email</w:t>
            </w:r>
          </w:p>
        </w:tc>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VARCHAR(100)</w:t>
            </w:r>
          </w:p>
        </w:tc>
        <w:tc>
          <w:tcPr>
            <w:tcW w:type="dxa" w:w="7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
            </w:r>
          </w:p>
        </w:tc>
        <w:tc>
          <w:tcPr>
            <w:tcW w:type="dxa" w:w="46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Correo electrónico</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direccion / ciudad</w:t>
            </w:r>
          </w:p>
        </w:tc>
        <w:tc>
          <w:tcPr>
            <w:tcW w:type="dxa" w:w="18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VARCHAR</w:t>
            </w:r>
          </w:p>
        </w:tc>
        <w:tc>
          <w:tcPr>
            <w:tcW w:type="dxa" w:w="7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
            </w:r>
          </w:p>
        </w:tc>
        <w:tc>
          <w:tcPr>
            <w:tcW w:type="dxa" w:w="466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Ubicación</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limite_credito</w:t>
            </w:r>
          </w:p>
        </w:tc>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DECIMAL(10,2)</w:t>
            </w:r>
          </w:p>
        </w:tc>
        <w:tc>
          <w:tcPr>
            <w:tcW w:type="dxa" w:w="7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
            </w:r>
          </w:p>
        </w:tc>
        <w:tc>
          <w:tcPr>
            <w:tcW w:type="dxa" w:w="46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Monto máximo de crédito autorizado</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estado</w:t>
            </w:r>
          </w:p>
        </w:tc>
        <w:tc>
          <w:tcPr>
            <w:tcW w:type="dxa" w:w="18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TINYINT(1)</w:t>
            </w:r>
          </w:p>
        </w:tc>
        <w:tc>
          <w:tcPr>
            <w:tcW w:type="dxa" w:w="7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
            </w:r>
          </w:p>
        </w:tc>
        <w:tc>
          <w:tcPr>
            <w:tcW w:type="dxa" w:w="466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1=Activo, 0=Inactivo</w:t>
            </w:r>
          </w:p>
        </w:tc>
      </w:tr>
    </w:tbl>
    <w:p>
      <w:r>
        <w:br w:type="page"/>
      </w:r>
    </w:p>
    <w:p>
      <w:pPr>
        <w:pStyle w:val="Heading2"/>
        <w:spacing w:after="120" w:before="360"/>
      </w:pPr>
      <w:r>
        <w:rPr>
          <w:rFonts w:ascii="Arial" w:cs="Arial" w:eastAsia="Arial" w:hAnsi="Arial"/>
          <w:b/>
          <w:bCs/>
          <w:color w:val="2E86C1"/>
          <w:sz w:val="28"/>
          <w:szCs w:val="28"/>
        </w:rPr>
        <w:t xml:space="preserve">3.5 productos</w:t>
      </w:r>
    </w:p>
    <w:p>
      <w:pPr>
        <w:spacing w:after="60" w:before="60"/>
        <w:jc w:val="both"/>
      </w:pPr>
      <w:r>
        <w:rPr>
          <w:rFonts w:ascii="Arial" w:cs="Arial" w:eastAsia="Arial" w:hAnsi="Arial"/>
          <w:b w:val="false"/>
          <w:bCs w:val="false"/>
          <w:color w:val="1C2833"/>
          <w:sz w:val="22"/>
          <w:szCs w:val="22"/>
        </w:rPr>
        <w:t xml:space="preserve">Catálogo maestro de productos. Mantiene el precio de compra/venta y el stock actual.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700"/>
        <w:gridCol w:w="4660"/>
      </w:tblGrid>
      <w:tr>
        <w:tc>
          <w:tcPr>
            <w:tcW w:type="dxa" w:w="22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Campo</w:t>
            </w:r>
          </w:p>
        </w:tc>
        <w:tc>
          <w:tcPr>
            <w:tcW w:type="dxa" w:w="18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Tipo</w:t>
            </w:r>
          </w:p>
        </w:tc>
        <w:tc>
          <w:tcPr>
            <w:tcW w:type="dxa" w:w="7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Clave</w:t>
            </w:r>
          </w:p>
        </w:tc>
        <w:tc>
          <w:tcPr>
            <w:tcW w:type="dxa" w:w="46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Descripción</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id_producto</w:t>
            </w:r>
          </w:p>
        </w:tc>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INT UNSIGNED</w:t>
            </w:r>
          </w:p>
        </w:tc>
        <w:tc>
          <w:tcPr>
            <w:tcW w:type="dxa" w:w="7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center"/>
            </w:pPr>
            <w:r>
              <w:rPr>
                <w:rFonts w:ascii="Arial" w:cs="Arial" w:eastAsia="Arial" w:hAnsi="Arial"/>
                <w:b/>
                <w:bCs/>
                <w:i w:val="false"/>
                <w:iCs w:val="false"/>
                <w:color w:val="1C2833"/>
                <w:sz w:val="20"/>
                <w:szCs w:val="20"/>
              </w:rPr>
              <w:t xml:space="preserve">PK</w:t>
            </w:r>
          </w:p>
        </w:tc>
        <w:tc>
          <w:tcPr>
            <w:tcW w:type="dxa" w:w="46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Identificador único</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id_categoria</w:t>
            </w:r>
          </w:p>
        </w:tc>
        <w:tc>
          <w:tcPr>
            <w:tcW w:type="dxa" w:w="18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INT UNSIGNED</w:t>
            </w:r>
          </w:p>
        </w:tc>
        <w:tc>
          <w:tcPr>
            <w:tcW w:type="dxa" w:w="7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center"/>
            </w:pPr>
            <w:r>
              <w:rPr>
                <w:rFonts w:ascii="Arial" w:cs="Arial" w:eastAsia="Arial" w:hAnsi="Arial"/>
                <w:b/>
                <w:bCs/>
                <w:i w:val="false"/>
                <w:iCs w:val="false"/>
                <w:color w:val="1C2833"/>
                <w:sz w:val="20"/>
                <w:szCs w:val="20"/>
              </w:rPr>
              <w:t xml:space="preserve">FK</w:t>
            </w:r>
          </w:p>
        </w:tc>
        <w:tc>
          <w:tcPr>
            <w:tcW w:type="dxa" w:w="466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Categoría del producto</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id_unidad</w:t>
            </w:r>
          </w:p>
        </w:tc>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INT UNSIGNED</w:t>
            </w:r>
          </w:p>
        </w:tc>
        <w:tc>
          <w:tcPr>
            <w:tcW w:type="dxa" w:w="7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center"/>
            </w:pPr>
            <w:r>
              <w:rPr>
                <w:rFonts w:ascii="Arial" w:cs="Arial" w:eastAsia="Arial" w:hAnsi="Arial"/>
                <w:b/>
                <w:bCs/>
                <w:i w:val="false"/>
                <w:iCs w:val="false"/>
                <w:color w:val="1C2833"/>
                <w:sz w:val="20"/>
                <w:szCs w:val="20"/>
              </w:rPr>
              <w:t xml:space="preserve">FK</w:t>
            </w:r>
          </w:p>
        </w:tc>
        <w:tc>
          <w:tcPr>
            <w:tcW w:type="dxa" w:w="46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Unidad de medida</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codigo</w:t>
            </w:r>
          </w:p>
        </w:tc>
        <w:tc>
          <w:tcPr>
            <w:tcW w:type="dxa" w:w="18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VARCHAR(50)</w:t>
            </w:r>
          </w:p>
        </w:tc>
        <w:tc>
          <w:tcPr>
            <w:tcW w:type="dxa" w:w="7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UNIQUE</w:t>
            </w:r>
          </w:p>
        </w:tc>
        <w:tc>
          <w:tcPr>
            <w:tcW w:type="dxa" w:w="466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Código interno o código de barras</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nombre</w:t>
            </w:r>
          </w:p>
        </w:tc>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VARCHAR(150)</w:t>
            </w:r>
          </w:p>
        </w:tc>
        <w:tc>
          <w:tcPr>
            <w:tcW w:type="dxa" w:w="7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
            </w:r>
          </w:p>
        </w:tc>
        <w:tc>
          <w:tcPr>
            <w:tcW w:type="dxa" w:w="46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Nombre del producto</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descripcion</w:t>
            </w:r>
          </w:p>
        </w:tc>
        <w:tc>
          <w:tcPr>
            <w:tcW w:type="dxa" w:w="18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TEXT</w:t>
            </w:r>
          </w:p>
        </w:tc>
        <w:tc>
          <w:tcPr>
            <w:tcW w:type="dxa" w:w="7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
            </w:r>
          </w:p>
        </w:tc>
        <w:tc>
          <w:tcPr>
            <w:tcW w:type="dxa" w:w="466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Descripción detallada</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precio_compra</w:t>
            </w:r>
          </w:p>
        </w:tc>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DECIMAL(10,2)</w:t>
            </w:r>
          </w:p>
        </w:tc>
        <w:tc>
          <w:tcPr>
            <w:tcW w:type="dxa" w:w="7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
            </w:r>
          </w:p>
        </w:tc>
        <w:tc>
          <w:tcPr>
            <w:tcW w:type="dxa" w:w="46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Último costo de adquisición</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precio_venta</w:t>
            </w:r>
          </w:p>
        </w:tc>
        <w:tc>
          <w:tcPr>
            <w:tcW w:type="dxa" w:w="18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DECIMAL(10,2)</w:t>
            </w:r>
          </w:p>
        </w:tc>
        <w:tc>
          <w:tcPr>
            <w:tcW w:type="dxa" w:w="7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
            </w:r>
          </w:p>
        </w:tc>
        <w:tc>
          <w:tcPr>
            <w:tcW w:type="dxa" w:w="466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Precio de venta al público</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stock_actual</w:t>
            </w:r>
          </w:p>
        </w:tc>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DECIMAL(10,3)</w:t>
            </w:r>
          </w:p>
        </w:tc>
        <w:tc>
          <w:tcPr>
            <w:tcW w:type="dxa" w:w="7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
            </w:r>
          </w:p>
        </w:tc>
        <w:tc>
          <w:tcPr>
            <w:tcW w:type="dxa" w:w="46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Existencia actual en inventario</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stock_minimo</w:t>
            </w:r>
          </w:p>
        </w:tc>
        <w:tc>
          <w:tcPr>
            <w:tcW w:type="dxa" w:w="18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DECIMAL(10,3)</w:t>
            </w:r>
          </w:p>
        </w:tc>
        <w:tc>
          <w:tcPr>
            <w:tcW w:type="dxa" w:w="7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
            </w:r>
          </w:p>
        </w:tc>
        <w:tc>
          <w:tcPr>
            <w:tcW w:type="dxa" w:w="466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Nivel mínimo (punto de reorden)</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aplica_iva</w:t>
            </w:r>
          </w:p>
        </w:tc>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TINYINT(1)</w:t>
            </w:r>
          </w:p>
        </w:tc>
        <w:tc>
          <w:tcPr>
            <w:tcW w:type="dxa" w:w="7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
            </w:r>
          </w:p>
        </w:tc>
        <w:tc>
          <w:tcPr>
            <w:tcW w:type="dxa" w:w="46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1=Grava IVA, 0=Exento</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porcentaje_iva</w:t>
            </w:r>
          </w:p>
        </w:tc>
        <w:tc>
          <w:tcPr>
            <w:tcW w:type="dxa" w:w="18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DECIMAL(5,2)</w:t>
            </w:r>
          </w:p>
        </w:tc>
        <w:tc>
          <w:tcPr>
            <w:tcW w:type="dxa" w:w="7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
            </w:r>
          </w:p>
        </w:tc>
        <w:tc>
          <w:tcPr>
            <w:tcW w:type="dxa" w:w="466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Porcentaje de IVA aplicable (default 15%)</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estado</w:t>
            </w:r>
          </w:p>
        </w:tc>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TINYINT(1)</w:t>
            </w:r>
          </w:p>
        </w:tc>
        <w:tc>
          <w:tcPr>
            <w:tcW w:type="dxa" w:w="7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
            </w:r>
          </w:p>
        </w:tc>
        <w:tc>
          <w:tcPr>
            <w:tcW w:type="dxa" w:w="46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1=Activo, 0=Inactivo</w:t>
            </w:r>
          </w:p>
        </w:tc>
      </w:tr>
    </w:tbl>
    <w:p>
      <w:pPr>
        <w:spacing w:after="80" w:before="80"/>
      </w:pPr>
      <w:r>
        <w:t xml:space="preserve"/>
      </w:r>
    </w:p>
    <w:p>
      <w:pPr>
        <w:pStyle w:val="Heading2"/>
        <w:spacing w:after="120" w:before="360"/>
      </w:pPr>
      <w:r>
        <w:rPr>
          <w:rFonts w:ascii="Arial" w:cs="Arial" w:eastAsia="Arial" w:hAnsi="Arial"/>
          <w:b/>
          <w:bCs/>
          <w:color w:val="2E86C1"/>
          <w:sz w:val="28"/>
          <w:szCs w:val="28"/>
        </w:rPr>
        <w:t xml:space="preserve">3.6 compras</w:t>
      </w:r>
    </w:p>
    <w:p>
      <w:pPr>
        <w:spacing w:after="60" w:before="60"/>
        <w:jc w:val="both"/>
      </w:pPr>
      <w:r>
        <w:rPr>
          <w:rFonts w:ascii="Arial" w:cs="Arial" w:eastAsia="Arial" w:hAnsi="Arial"/>
          <w:b w:val="false"/>
          <w:bCs w:val="false"/>
          <w:color w:val="1C2833"/>
          <w:sz w:val="22"/>
          <w:szCs w:val="22"/>
        </w:rPr>
        <w:t xml:space="preserve">Registra la cabecera de cada compra realizada a un proveedor.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700"/>
        <w:gridCol w:w="4660"/>
      </w:tblGrid>
      <w:tr>
        <w:tc>
          <w:tcPr>
            <w:tcW w:type="dxa" w:w="22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Campo</w:t>
            </w:r>
          </w:p>
        </w:tc>
        <w:tc>
          <w:tcPr>
            <w:tcW w:type="dxa" w:w="18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Tipo</w:t>
            </w:r>
          </w:p>
        </w:tc>
        <w:tc>
          <w:tcPr>
            <w:tcW w:type="dxa" w:w="7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Clave</w:t>
            </w:r>
          </w:p>
        </w:tc>
        <w:tc>
          <w:tcPr>
            <w:tcW w:type="dxa" w:w="46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Descripción</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id_compra</w:t>
            </w:r>
          </w:p>
        </w:tc>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INT UNSIGNED</w:t>
            </w:r>
          </w:p>
        </w:tc>
        <w:tc>
          <w:tcPr>
            <w:tcW w:type="dxa" w:w="7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center"/>
            </w:pPr>
            <w:r>
              <w:rPr>
                <w:rFonts w:ascii="Arial" w:cs="Arial" w:eastAsia="Arial" w:hAnsi="Arial"/>
                <w:b/>
                <w:bCs/>
                <w:i w:val="false"/>
                <w:iCs w:val="false"/>
                <w:color w:val="1C2833"/>
                <w:sz w:val="20"/>
                <w:szCs w:val="20"/>
              </w:rPr>
              <w:t xml:space="preserve">PK</w:t>
            </w:r>
          </w:p>
        </w:tc>
        <w:tc>
          <w:tcPr>
            <w:tcW w:type="dxa" w:w="46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Identificador único</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id_proveedor</w:t>
            </w:r>
          </w:p>
        </w:tc>
        <w:tc>
          <w:tcPr>
            <w:tcW w:type="dxa" w:w="18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INT UNSIGNED</w:t>
            </w:r>
          </w:p>
        </w:tc>
        <w:tc>
          <w:tcPr>
            <w:tcW w:type="dxa" w:w="7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center"/>
            </w:pPr>
            <w:r>
              <w:rPr>
                <w:rFonts w:ascii="Arial" w:cs="Arial" w:eastAsia="Arial" w:hAnsi="Arial"/>
                <w:b/>
                <w:bCs/>
                <w:i w:val="false"/>
                <w:iCs w:val="false"/>
                <w:color w:val="1C2833"/>
                <w:sz w:val="20"/>
                <w:szCs w:val="20"/>
              </w:rPr>
              <w:t xml:space="preserve">FK</w:t>
            </w:r>
          </w:p>
        </w:tc>
        <w:tc>
          <w:tcPr>
            <w:tcW w:type="dxa" w:w="466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Proveedor que entrega los productos</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numero_factura</w:t>
            </w:r>
          </w:p>
        </w:tc>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VARCHAR(50)</w:t>
            </w:r>
          </w:p>
        </w:tc>
        <w:tc>
          <w:tcPr>
            <w:tcW w:type="dxa" w:w="7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
            </w:r>
          </w:p>
        </w:tc>
        <w:tc>
          <w:tcPr>
            <w:tcW w:type="dxa" w:w="46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Número de factura del proveedor</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fecha_compra</w:t>
            </w:r>
          </w:p>
        </w:tc>
        <w:tc>
          <w:tcPr>
            <w:tcW w:type="dxa" w:w="18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DATE</w:t>
            </w:r>
          </w:p>
        </w:tc>
        <w:tc>
          <w:tcPr>
            <w:tcW w:type="dxa" w:w="7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
            </w:r>
          </w:p>
        </w:tc>
        <w:tc>
          <w:tcPr>
            <w:tcW w:type="dxa" w:w="466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Fecha de la compra</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subtotal / total_iva / total</w:t>
            </w:r>
          </w:p>
        </w:tc>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DECIMAL(10,2)</w:t>
            </w:r>
          </w:p>
        </w:tc>
        <w:tc>
          <w:tcPr>
            <w:tcW w:type="dxa" w:w="7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
            </w:r>
          </w:p>
        </w:tc>
        <w:tc>
          <w:tcPr>
            <w:tcW w:type="dxa" w:w="46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Totales de la compra</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estado</w:t>
            </w:r>
          </w:p>
        </w:tc>
        <w:tc>
          <w:tcPr>
            <w:tcW w:type="dxa" w:w="18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ENUM</w:t>
            </w:r>
          </w:p>
        </w:tc>
        <w:tc>
          <w:tcPr>
            <w:tcW w:type="dxa" w:w="7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
            </w:r>
          </w:p>
        </w:tc>
        <w:tc>
          <w:tcPr>
            <w:tcW w:type="dxa" w:w="466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PENDIENTE, RECIBIDA, ANULADA</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notas</w:t>
            </w:r>
          </w:p>
        </w:tc>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TEXT</w:t>
            </w:r>
          </w:p>
        </w:tc>
        <w:tc>
          <w:tcPr>
            <w:tcW w:type="dxa" w:w="7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
            </w:r>
          </w:p>
        </w:tc>
        <w:tc>
          <w:tcPr>
            <w:tcW w:type="dxa" w:w="46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Observaciones</w:t>
            </w:r>
          </w:p>
        </w:tc>
      </w:tr>
    </w:tbl>
    <w:p>
      <w:pPr>
        <w:spacing w:after="80" w:before="80"/>
      </w:pPr>
      <w:r>
        <w:t xml:space="preserve"/>
      </w:r>
    </w:p>
    <w:p>
      <w:pPr>
        <w:pStyle w:val="Heading2"/>
        <w:spacing w:after="120" w:before="360"/>
      </w:pPr>
      <w:r>
        <w:rPr>
          <w:rFonts w:ascii="Arial" w:cs="Arial" w:eastAsia="Arial" w:hAnsi="Arial"/>
          <w:b/>
          <w:bCs/>
          <w:color w:val="2E86C1"/>
          <w:sz w:val="28"/>
          <w:szCs w:val="28"/>
        </w:rPr>
        <w:t xml:space="preserve">3.7 compras_detalle</w:t>
      </w:r>
    </w:p>
    <w:p>
      <w:pPr>
        <w:spacing w:after="60" w:before="60"/>
        <w:jc w:val="both"/>
      </w:pPr>
      <w:r>
        <w:rPr>
          <w:rFonts w:ascii="Arial" w:cs="Arial" w:eastAsia="Arial" w:hAnsi="Arial"/>
          <w:b w:val="false"/>
          <w:bCs w:val="false"/>
          <w:color w:val="1C2833"/>
          <w:sz w:val="22"/>
          <w:szCs w:val="22"/>
        </w:rPr>
        <w:t xml:space="preserve">Líneas de detalle de cada compra. Cada inserción actualiza automáticamente el stock del producto vía trigger.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700"/>
        <w:gridCol w:w="4660"/>
      </w:tblGrid>
      <w:tr>
        <w:tc>
          <w:tcPr>
            <w:tcW w:type="dxa" w:w="22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Campo</w:t>
            </w:r>
          </w:p>
        </w:tc>
        <w:tc>
          <w:tcPr>
            <w:tcW w:type="dxa" w:w="18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Tipo</w:t>
            </w:r>
          </w:p>
        </w:tc>
        <w:tc>
          <w:tcPr>
            <w:tcW w:type="dxa" w:w="7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Clave</w:t>
            </w:r>
          </w:p>
        </w:tc>
        <w:tc>
          <w:tcPr>
            <w:tcW w:type="dxa" w:w="46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Descripción</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id_detalle_compra</w:t>
            </w:r>
          </w:p>
        </w:tc>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INT UNSIGNED</w:t>
            </w:r>
          </w:p>
        </w:tc>
        <w:tc>
          <w:tcPr>
            <w:tcW w:type="dxa" w:w="7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center"/>
            </w:pPr>
            <w:r>
              <w:rPr>
                <w:rFonts w:ascii="Arial" w:cs="Arial" w:eastAsia="Arial" w:hAnsi="Arial"/>
                <w:b/>
                <w:bCs/>
                <w:i w:val="false"/>
                <w:iCs w:val="false"/>
                <w:color w:val="1C2833"/>
                <w:sz w:val="20"/>
                <w:szCs w:val="20"/>
              </w:rPr>
              <w:t xml:space="preserve">PK</w:t>
            </w:r>
          </w:p>
        </w:tc>
        <w:tc>
          <w:tcPr>
            <w:tcW w:type="dxa" w:w="46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Identificador único</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id_compra</w:t>
            </w:r>
          </w:p>
        </w:tc>
        <w:tc>
          <w:tcPr>
            <w:tcW w:type="dxa" w:w="18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INT UNSIGNED</w:t>
            </w:r>
          </w:p>
        </w:tc>
        <w:tc>
          <w:tcPr>
            <w:tcW w:type="dxa" w:w="7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center"/>
            </w:pPr>
            <w:r>
              <w:rPr>
                <w:rFonts w:ascii="Arial" w:cs="Arial" w:eastAsia="Arial" w:hAnsi="Arial"/>
                <w:b/>
                <w:bCs/>
                <w:i w:val="false"/>
                <w:iCs w:val="false"/>
                <w:color w:val="1C2833"/>
                <w:sz w:val="20"/>
                <w:szCs w:val="20"/>
              </w:rPr>
              <w:t xml:space="preserve">FK</w:t>
            </w:r>
          </w:p>
        </w:tc>
        <w:tc>
          <w:tcPr>
            <w:tcW w:type="dxa" w:w="466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Compra a la que pertenece</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id_producto</w:t>
            </w:r>
          </w:p>
        </w:tc>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INT UNSIGNED</w:t>
            </w:r>
          </w:p>
        </w:tc>
        <w:tc>
          <w:tcPr>
            <w:tcW w:type="dxa" w:w="7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center"/>
            </w:pPr>
            <w:r>
              <w:rPr>
                <w:rFonts w:ascii="Arial" w:cs="Arial" w:eastAsia="Arial" w:hAnsi="Arial"/>
                <w:b/>
                <w:bCs/>
                <w:i w:val="false"/>
                <w:iCs w:val="false"/>
                <w:color w:val="1C2833"/>
                <w:sz w:val="20"/>
                <w:szCs w:val="20"/>
              </w:rPr>
              <w:t xml:space="preserve">FK</w:t>
            </w:r>
          </w:p>
        </w:tc>
        <w:tc>
          <w:tcPr>
            <w:tcW w:type="dxa" w:w="46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Producto comprado</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cantidad</w:t>
            </w:r>
          </w:p>
        </w:tc>
        <w:tc>
          <w:tcPr>
            <w:tcW w:type="dxa" w:w="18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DECIMAL(10,3)</w:t>
            </w:r>
          </w:p>
        </w:tc>
        <w:tc>
          <w:tcPr>
            <w:tcW w:type="dxa" w:w="7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
            </w:r>
          </w:p>
        </w:tc>
        <w:tc>
          <w:tcPr>
            <w:tcW w:type="dxa" w:w="466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Cantidad adquirida</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precio_unitario</w:t>
            </w:r>
          </w:p>
        </w:tc>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DECIMAL(10,2)</w:t>
            </w:r>
          </w:p>
        </w:tc>
        <w:tc>
          <w:tcPr>
            <w:tcW w:type="dxa" w:w="7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
            </w:r>
          </w:p>
        </w:tc>
        <w:tc>
          <w:tcPr>
            <w:tcW w:type="dxa" w:w="46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Precio de costo unitario</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subtotal</w:t>
            </w:r>
          </w:p>
        </w:tc>
        <w:tc>
          <w:tcPr>
            <w:tcW w:type="dxa" w:w="18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DECIMAL(10,2)</w:t>
            </w:r>
          </w:p>
        </w:tc>
        <w:tc>
          <w:tcPr>
            <w:tcW w:type="dxa" w:w="7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
            </w:r>
          </w:p>
        </w:tc>
        <w:tc>
          <w:tcPr>
            <w:tcW w:type="dxa" w:w="466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cantidad × precio_unitario</w:t>
            </w:r>
          </w:p>
        </w:tc>
      </w:tr>
    </w:tbl>
    <w:p>
      <w:r>
        <w:br w:type="page"/>
      </w:r>
    </w:p>
    <w:p>
      <w:pPr>
        <w:pStyle w:val="Heading2"/>
        <w:spacing w:after="120" w:before="360"/>
      </w:pPr>
      <w:r>
        <w:rPr>
          <w:rFonts w:ascii="Arial" w:cs="Arial" w:eastAsia="Arial" w:hAnsi="Arial"/>
          <w:b/>
          <w:bCs/>
          <w:color w:val="2E86C1"/>
          <w:sz w:val="28"/>
          <w:szCs w:val="28"/>
        </w:rPr>
        <w:t xml:space="preserve">3.8 pedidos</w:t>
      </w:r>
    </w:p>
    <w:p>
      <w:pPr>
        <w:spacing w:after="60" w:before="60"/>
        <w:jc w:val="both"/>
      </w:pPr>
      <w:r>
        <w:rPr>
          <w:rFonts w:ascii="Arial" w:cs="Arial" w:eastAsia="Arial" w:hAnsi="Arial"/>
          <w:b w:val="false"/>
          <w:bCs w:val="false"/>
          <w:color w:val="1C2833"/>
          <w:sz w:val="22"/>
          <w:szCs w:val="22"/>
        </w:rPr>
        <w:t xml:space="preserve">Solicitudes de clientes antes de convertirse en venta. Permite registrar pedidos por WhatsApp o presenciales.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700"/>
        <w:gridCol w:w="4660"/>
      </w:tblGrid>
      <w:tr>
        <w:tc>
          <w:tcPr>
            <w:tcW w:type="dxa" w:w="22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Campo</w:t>
            </w:r>
          </w:p>
        </w:tc>
        <w:tc>
          <w:tcPr>
            <w:tcW w:type="dxa" w:w="18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Tipo</w:t>
            </w:r>
          </w:p>
        </w:tc>
        <w:tc>
          <w:tcPr>
            <w:tcW w:type="dxa" w:w="7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Clave</w:t>
            </w:r>
          </w:p>
        </w:tc>
        <w:tc>
          <w:tcPr>
            <w:tcW w:type="dxa" w:w="46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Descripción</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id_pedido</w:t>
            </w:r>
          </w:p>
        </w:tc>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INT UNSIGNED</w:t>
            </w:r>
          </w:p>
        </w:tc>
        <w:tc>
          <w:tcPr>
            <w:tcW w:type="dxa" w:w="7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center"/>
            </w:pPr>
            <w:r>
              <w:rPr>
                <w:rFonts w:ascii="Arial" w:cs="Arial" w:eastAsia="Arial" w:hAnsi="Arial"/>
                <w:b/>
                <w:bCs/>
                <w:i w:val="false"/>
                <w:iCs w:val="false"/>
                <w:color w:val="1C2833"/>
                <w:sz w:val="20"/>
                <w:szCs w:val="20"/>
              </w:rPr>
              <w:t xml:space="preserve">PK</w:t>
            </w:r>
          </w:p>
        </w:tc>
        <w:tc>
          <w:tcPr>
            <w:tcW w:type="dxa" w:w="46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Identificador único</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id_cliente</w:t>
            </w:r>
          </w:p>
        </w:tc>
        <w:tc>
          <w:tcPr>
            <w:tcW w:type="dxa" w:w="18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INT UNSIGNED</w:t>
            </w:r>
          </w:p>
        </w:tc>
        <w:tc>
          <w:tcPr>
            <w:tcW w:type="dxa" w:w="7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center"/>
            </w:pPr>
            <w:r>
              <w:rPr>
                <w:rFonts w:ascii="Arial" w:cs="Arial" w:eastAsia="Arial" w:hAnsi="Arial"/>
                <w:b/>
                <w:bCs/>
                <w:i w:val="false"/>
                <w:iCs w:val="false"/>
                <w:color w:val="1C2833"/>
                <w:sz w:val="20"/>
                <w:szCs w:val="20"/>
              </w:rPr>
              <w:t xml:space="preserve">FK</w:t>
            </w:r>
          </w:p>
        </w:tc>
        <w:tc>
          <w:tcPr>
            <w:tcW w:type="dxa" w:w="466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Cliente que realiza el pedido</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fecha_pedido</w:t>
            </w:r>
          </w:p>
        </w:tc>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DATETIME</w:t>
            </w:r>
          </w:p>
        </w:tc>
        <w:tc>
          <w:tcPr>
            <w:tcW w:type="dxa" w:w="7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
            </w:r>
          </w:p>
        </w:tc>
        <w:tc>
          <w:tcPr>
            <w:tcW w:type="dxa" w:w="46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Fecha y hora del pedido</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fecha_entrega</w:t>
            </w:r>
          </w:p>
        </w:tc>
        <w:tc>
          <w:tcPr>
            <w:tcW w:type="dxa" w:w="18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DATE</w:t>
            </w:r>
          </w:p>
        </w:tc>
        <w:tc>
          <w:tcPr>
            <w:tcW w:type="dxa" w:w="7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
            </w:r>
          </w:p>
        </w:tc>
        <w:tc>
          <w:tcPr>
            <w:tcW w:type="dxa" w:w="466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Fecha acordada de entrega</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estado</w:t>
            </w:r>
          </w:p>
        </w:tc>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ENUM</w:t>
            </w:r>
          </w:p>
        </w:tc>
        <w:tc>
          <w:tcPr>
            <w:tcW w:type="dxa" w:w="7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
            </w:r>
          </w:p>
        </w:tc>
        <w:tc>
          <w:tcPr>
            <w:tcW w:type="dxa" w:w="46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PENDIENTE, CONFIRMADO, EN_PROCESO, ENTREGADO, CANCELADO</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canal_origen</w:t>
            </w:r>
          </w:p>
        </w:tc>
        <w:tc>
          <w:tcPr>
            <w:tcW w:type="dxa" w:w="18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ENUM</w:t>
            </w:r>
          </w:p>
        </w:tc>
        <w:tc>
          <w:tcPr>
            <w:tcW w:type="dxa" w:w="7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
            </w:r>
          </w:p>
        </w:tc>
        <w:tc>
          <w:tcPr>
            <w:tcW w:type="dxa" w:w="466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WHATSAPP, PRESENCIAL, TELEFONO, OTRO</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notas</w:t>
            </w:r>
          </w:p>
        </w:tc>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TEXT</w:t>
            </w:r>
          </w:p>
        </w:tc>
        <w:tc>
          <w:tcPr>
            <w:tcW w:type="dxa" w:w="7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
            </w:r>
          </w:p>
        </w:tc>
        <w:tc>
          <w:tcPr>
            <w:tcW w:type="dxa" w:w="46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Detalles adicionales del pedido</w:t>
            </w:r>
          </w:p>
        </w:tc>
      </w:tr>
    </w:tbl>
    <w:p>
      <w:pPr>
        <w:spacing w:after="80" w:before="80"/>
      </w:pPr>
      <w:r>
        <w:t xml:space="preserve"/>
      </w:r>
    </w:p>
    <w:p>
      <w:pPr>
        <w:pStyle w:val="Heading2"/>
        <w:spacing w:after="120" w:before="360"/>
      </w:pPr>
      <w:r>
        <w:rPr>
          <w:rFonts w:ascii="Arial" w:cs="Arial" w:eastAsia="Arial" w:hAnsi="Arial"/>
          <w:b/>
          <w:bCs/>
          <w:color w:val="2E86C1"/>
          <w:sz w:val="28"/>
          <w:szCs w:val="28"/>
        </w:rPr>
        <w:t xml:space="preserve">3.9 pedidos_detalle</w:t>
      </w:r>
    </w:p>
    <w:p>
      <w:pPr>
        <w:spacing w:after="60" w:before="60"/>
        <w:jc w:val="both"/>
      </w:pPr>
      <w:r>
        <w:rPr>
          <w:rFonts w:ascii="Arial" w:cs="Arial" w:eastAsia="Arial" w:hAnsi="Arial"/>
          <w:b w:val="false"/>
          <w:bCs w:val="false"/>
          <w:color w:val="1C2833"/>
          <w:sz w:val="22"/>
          <w:szCs w:val="22"/>
        </w:rPr>
        <w:t xml:space="preserve">Líneas de productos solicitados dentro de un pedido.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700"/>
        <w:gridCol w:w="4660"/>
      </w:tblGrid>
      <w:tr>
        <w:tc>
          <w:tcPr>
            <w:tcW w:type="dxa" w:w="22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Campo</w:t>
            </w:r>
          </w:p>
        </w:tc>
        <w:tc>
          <w:tcPr>
            <w:tcW w:type="dxa" w:w="18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Tipo</w:t>
            </w:r>
          </w:p>
        </w:tc>
        <w:tc>
          <w:tcPr>
            <w:tcW w:type="dxa" w:w="7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Clave</w:t>
            </w:r>
          </w:p>
        </w:tc>
        <w:tc>
          <w:tcPr>
            <w:tcW w:type="dxa" w:w="46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Descripción</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id_detalle_pedido</w:t>
            </w:r>
          </w:p>
        </w:tc>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INT UNSIGNED</w:t>
            </w:r>
          </w:p>
        </w:tc>
        <w:tc>
          <w:tcPr>
            <w:tcW w:type="dxa" w:w="7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center"/>
            </w:pPr>
            <w:r>
              <w:rPr>
                <w:rFonts w:ascii="Arial" w:cs="Arial" w:eastAsia="Arial" w:hAnsi="Arial"/>
                <w:b/>
                <w:bCs/>
                <w:i w:val="false"/>
                <w:iCs w:val="false"/>
                <w:color w:val="1C2833"/>
                <w:sz w:val="20"/>
                <w:szCs w:val="20"/>
              </w:rPr>
              <w:t xml:space="preserve">PK</w:t>
            </w:r>
          </w:p>
        </w:tc>
        <w:tc>
          <w:tcPr>
            <w:tcW w:type="dxa" w:w="46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Identificador único</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id_pedido</w:t>
            </w:r>
          </w:p>
        </w:tc>
        <w:tc>
          <w:tcPr>
            <w:tcW w:type="dxa" w:w="18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INT UNSIGNED</w:t>
            </w:r>
          </w:p>
        </w:tc>
        <w:tc>
          <w:tcPr>
            <w:tcW w:type="dxa" w:w="7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center"/>
            </w:pPr>
            <w:r>
              <w:rPr>
                <w:rFonts w:ascii="Arial" w:cs="Arial" w:eastAsia="Arial" w:hAnsi="Arial"/>
                <w:b/>
                <w:bCs/>
                <w:i w:val="false"/>
                <w:iCs w:val="false"/>
                <w:color w:val="1C2833"/>
                <w:sz w:val="20"/>
                <w:szCs w:val="20"/>
              </w:rPr>
              <w:t xml:space="preserve">FK</w:t>
            </w:r>
          </w:p>
        </w:tc>
        <w:tc>
          <w:tcPr>
            <w:tcW w:type="dxa" w:w="466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Pedido al que pertenece</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id_producto</w:t>
            </w:r>
          </w:p>
        </w:tc>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INT UNSIGNED</w:t>
            </w:r>
          </w:p>
        </w:tc>
        <w:tc>
          <w:tcPr>
            <w:tcW w:type="dxa" w:w="7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center"/>
            </w:pPr>
            <w:r>
              <w:rPr>
                <w:rFonts w:ascii="Arial" w:cs="Arial" w:eastAsia="Arial" w:hAnsi="Arial"/>
                <w:b/>
                <w:bCs/>
                <w:i w:val="false"/>
                <w:iCs w:val="false"/>
                <w:color w:val="1C2833"/>
                <w:sz w:val="20"/>
                <w:szCs w:val="20"/>
              </w:rPr>
              <w:t xml:space="preserve">FK</w:t>
            </w:r>
          </w:p>
        </w:tc>
        <w:tc>
          <w:tcPr>
            <w:tcW w:type="dxa" w:w="46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Producto solicitado</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cantidad</w:t>
            </w:r>
          </w:p>
        </w:tc>
        <w:tc>
          <w:tcPr>
            <w:tcW w:type="dxa" w:w="18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DECIMAL(10,3)</w:t>
            </w:r>
          </w:p>
        </w:tc>
        <w:tc>
          <w:tcPr>
            <w:tcW w:type="dxa" w:w="7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
            </w:r>
          </w:p>
        </w:tc>
        <w:tc>
          <w:tcPr>
            <w:tcW w:type="dxa" w:w="466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Cantidad pedida</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precio_unitario</w:t>
            </w:r>
          </w:p>
        </w:tc>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DECIMAL(10,2)</w:t>
            </w:r>
          </w:p>
        </w:tc>
        <w:tc>
          <w:tcPr>
            <w:tcW w:type="dxa" w:w="7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
            </w:r>
          </w:p>
        </w:tc>
        <w:tc>
          <w:tcPr>
            <w:tcW w:type="dxa" w:w="46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Precio al momento del pedido</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subtotal</w:t>
            </w:r>
          </w:p>
        </w:tc>
        <w:tc>
          <w:tcPr>
            <w:tcW w:type="dxa" w:w="18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DECIMAL(10,2)</w:t>
            </w:r>
          </w:p>
        </w:tc>
        <w:tc>
          <w:tcPr>
            <w:tcW w:type="dxa" w:w="7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
            </w:r>
          </w:p>
        </w:tc>
        <w:tc>
          <w:tcPr>
            <w:tcW w:type="dxa" w:w="466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cantidad × precio_unitario</w:t>
            </w:r>
          </w:p>
        </w:tc>
      </w:tr>
    </w:tbl>
    <w:p>
      <w:pPr>
        <w:spacing w:after="80" w:before="80"/>
      </w:pPr>
      <w:r>
        <w:t xml:space="preserve"/>
      </w:r>
    </w:p>
    <w:p>
      <w:pPr>
        <w:pStyle w:val="Heading2"/>
        <w:spacing w:after="120" w:before="360"/>
      </w:pPr>
      <w:r>
        <w:rPr>
          <w:rFonts w:ascii="Arial" w:cs="Arial" w:eastAsia="Arial" w:hAnsi="Arial"/>
          <w:b/>
          <w:bCs/>
          <w:color w:val="2E86C1"/>
          <w:sz w:val="28"/>
          <w:szCs w:val="28"/>
        </w:rPr>
        <w:t xml:space="preserve">3.10 ventas</w:t>
      </w:r>
    </w:p>
    <w:p>
      <w:pPr>
        <w:spacing w:after="60" w:before="60"/>
        <w:jc w:val="both"/>
      </w:pPr>
      <w:r>
        <w:rPr>
          <w:rFonts w:ascii="Arial" w:cs="Arial" w:eastAsia="Arial" w:hAnsi="Arial"/>
          <w:b w:val="false"/>
          <w:bCs w:val="false"/>
          <w:color w:val="1C2833"/>
          <w:sz w:val="22"/>
          <w:szCs w:val="22"/>
        </w:rPr>
        <w:t xml:space="preserve">Cabecera de cada transacción de venta. Puede originarse desde un pedido o ser directa (sin pedido previo).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700"/>
        <w:gridCol w:w="4660"/>
      </w:tblGrid>
      <w:tr>
        <w:tc>
          <w:tcPr>
            <w:tcW w:type="dxa" w:w="22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Campo</w:t>
            </w:r>
          </w:p>
        </w:tc>
        <w:tc>
          <w:tcPr>
            <w:tcW w:type="dxa" w:w="18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Tipo</w:t>
            </w:r>
          </w:p>
        </w:tc>
        <w:tc>
          <w:tcPr>
            <w:tcW w:type="dxa" w:w="7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Clave</w:t>
            </w:r>
          </w:p>
        </w:tc>
        <w:tc>
          <w:tcPr>
            <w:tcW w:type="dxa" w:w="46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Descripción</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id_venta</w:t>
            </w:r>
          </w:p>
        </w:tc>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INT UNSIGNED</w:t>
            </w:r>
          </w:p>
        </w:tc>
        <w:tc>
          <w:tcPr>
            <w:tcW w:type="dxa" w:w="7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center"/>
            </w:pPr>
            <w:r>
              <w:rPr>
                <w:rFonts w:ascii="Arial" w:cs="Arial" w:eastAsia="Arial" w:hAnsi="Arial"/>
                <w:b/>
                <w:bCs/>
                <w:i w:val="false"/>
                <w:iCs w:val="false"/>
                <w:color w:val="1C2833"/>
                <w:sz w:val="20"/>
                <w:szCs w:val="20"/>
              </w:rPr>
              <w:t xml:space="preserve">PK</w:t>
            </w:r>
          </w:p>
        </w:tc>
        <w:tc>
          <w:tcPr>
            <w:tcW w:type="dxa" w:w="46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Identificador único</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id_cliente</w:t>
            </w:r>
          </w:p>
        </w:tc>
        <w:tc>
          <w:tcPr>
            <w:tcW w:type="dxa" w:w="18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INT UNSIGNED</w:t>
            </w:r>
          </w:p>
        </w:tc>
        <w:tc>
          <w:tcPr>
            <w:tcW w:type="dxa" w:w="7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center"/>
            </w:pPr>
            <w:r>
              <w:rPr>
                <w:rFonts w:ascii="Arial" w:cs="Arial" w:eastAsia="Arial" w:hAnsi="Arial"/>
                <w:b/>
                <w:bCs/>
                <w:i w:val="false"/>
                <w:iCs w:val="false"/>
                <w:color w:val="1C2833"/>
                <w:sz w:val="20"/>
                <w:szCs w:val="20"/>
              </w:rPr>
              <w:t xml:space="preserve">FK</w:t>
            </w:r>
          </w:p>
        </w:tc>
        <w:tc>
          <w:tcPr>
            <w:tcW w:type="dxa" w:w="466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Cliente comprador</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id_pedido</w:t>
            </w:r>
          </w:p>
        </w:tc>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INT UNSIGNED</w:t>
            </w:r>
          </w:p>
        </w:tc>
        <w:tc>
          <w:tcPr>
            <w:tcW w:type="dxa" w:w="7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center"/>
            </w:pPr>
            <w:r>
              <w:rPr>
                <w:rFonts w:ascii="Arial" w:cs="Arial" w:eastAsia="Arial" w:hAnsi="Arial"/>
                <w:b/>
                <w:bCs/>
                <w:i w:val="false"/>
                <w:iCs w:val="false"/>
                <w:color w:val="1C2833"/>
                <w:sz w:val="20"/>
                <w:szCs w:val="20"/>
              </w:rPr>
              <w:t xml:space="preserve">FK</w:t>
            </w:r>
          </w:p>
        </w:tc>
        <w:tc>
          <w:tcPr>
            <w:tcW w:type="dxa" w:w="46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Pedido de origen (nullable)</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numero_venta</w:t>
            </w:r>
          </w:p>
        </w:tc>
        <w:tc>
          <w:tcPr>
            <w:tcW w:type="dxa" w:w="18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VARCHAR(20)</w:t>
            </w:r>
          </w:p>
        </w:tc>
        <w:tc>
          <w:tcPr>
            <w:tcW w:type="dxa" w:w="7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UNIQUE</w:t>
            </w:r>
          </w:p>
        </w:tc>
        <w:tc>
          <w:tcPr>
            <w:tcW w:type="dxa" w:w="466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Número correlativo de venta</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fecha_venta</w:t>
            </w:r>
          </w:p>
        </w:tc>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DATETIME</w:t>
            </w:r>
          </w:p>
        </w:tc>
        <w:tc>
          <w:tcPr>
            <w:tcW w:type="dxa" w:w="7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
            </w:r>
          </w:p>
        </w:tc>
        <w:tc>
          <w:tcPr>
            <w:tcW w:type="dxa" w:w="46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Fecha y hora de la venta</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tipo_venta</w:t>
            </w:r>
          </w:p>
        </w:tc>
        <w:tc>
          <w:tcPr>
            <w:tcW w:type="dxa" w:w="18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ENUM</w:t>
            </w:r>
          </w:p>
        </w:tc>
        <w:tc>
          <w:tcPr>
            <w:tcW w:type="dxa" w:w="7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
            </w:r>
          </w:p>
        </w:tc>
        <w:tc>
          <w:tcPr>
            <w:tcW w:type="dxa" w:w="466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CONTADO o CREDITO</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subtotal / descuento / total_iva / total</w:t>
            </w:r>
          </w:p>
        </w:tc>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DECIMAL(10,2)</w:t>
            </w:r>
          </w:p>
        </w:tc>
        <w:tc>
          <w:tcPr>
            <w:tcW w:type="dxa" w:w="7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
            </w:r>
          </w:p>
        </w:tc>
        <w:tc>
          <w:tcPr>
            <w:tcW w:type="dxa" w:w="46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Totales de la venta</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estado</w:t>
            </w:r>
          </w:p>
        </w:tc>
        <w:tc>
          <w:tcPr>
            <w:tcW w:type="dxa" w:w="18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ENUM</w:t>
            </w:r>
          </w:p>
        </w:tc>
        <w:tc>
          <w:tcPr>
            <w:tcW w:type="dxa" w:w="7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
            </w:r>
          </w:p>
        </w:tc>
        <w:tc>
          <w:tcPr>
            <w:tcW w:type="dxa" w:w="466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ACTIVA o ANULADA</w:t>
            </w:r>
          </w:p>
        </w:tc>
      </w:tr>
    </w:tbl>
    <w:p>
      <w:r>
        <w:br w:type="page"/>
      </w:r>
    </w:p>
    <w:p>
      <w:pPr>
        <w:pStyle w:val="Heading2"/>
        <w:spacing w:after="120" w:before="360"/>
      </w:pPr>
      <w:r>
        <w:rPr>
          <w:rFonts w:ascii="Arial" w:cs="Arial" w:eastAsia="Arial" w:hAnsi="Arial"/>
          <w:b/>
          <w:bCs/>
          <w:color w:val="2E86C1"/>
          <w:sz w:val="28"/>
          <w:szCs w:val="28"/>
        </w:rPr>
        <w:t xml:space="preserve">3.11 ventas_detalle</w:t>
      </w:r>
    </w:p>
    <w:p>
      <w:pPr>
        <w:spacing w:after="60" w:before="60"/>
        <w:jc w:val="both"/>
      </w:pPr>
      <w:r>
        <w:rPr>
          <w:rFonts w:ascii="Arial" w:cs="Arial" w:eastAsia="Arial" w:hAnsi="Arial"/>
          <w:b w:val="false"/>
          <w:bCs w:val="false"/>
          <w:color w:val="1C2833"/>
          <w:sz w:val="22"/>
          <w:szCs w:val="22"/>
        </w:rPr>
        <w:t xml:space="preserve">Líneas de productos en cada venta. Cada inserción reduce automáticamente el stock vía trigger.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700"/>
        <w:gridCol w:w="4660"/>
      </w:tblGrid>
      <w:tr>
        <w:tc>
          <w:tcPr>
            <w:tcW w:type="dxa" w:w="22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Campo</w:t>
            </w:r>
          </w:p>
        </w:tc>
        <w:tc>
          <w:tcPr>
            <w:tcW w:type="dxa" w:w="18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Tipo</w:t>
            </w:r>
          </w:p>
        </w:tc>
        <w:tc>
          <w:tcPr>
            <w:tcW w:type="dxa" w:w="7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Clave</w:t>
            </w:r>
          </w:p>
        </w:tc>
        <w:tc>
          <w:tcPr>
            <w:tcW w:type="dxa" w:w="46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Descripción</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id_detalle_venta</w:t>
            </w:r>
          </w:p>
        </w:tc>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INT UNSIGNED</w:t>
            </w:r>
          </w:p>
        </w:tc>
        <w:tc>
          <w:tcPr>
            <w:tcW w:type="dxa" w:w="7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center"/>
            </w:pPr>
            <w:r>
              <w:rPr>
                <w:rFonts w:ascii="Arial" w:cs="Arial" w:eastAsia="Arial" w:hAnsi="Arial"/>
                <w:b/>
                <w:bCs/>
                <w:i w:val="false"/>
                <w:iCs w:val="false"/>
                <w:color w:val="1C2833"/>
                <w:sz w:val="20"/>
                <w:szCs w:val="20"/>
              </w:rPr>
              <w:t xml:space="preserve">PK</w:t>
            </w:r>
          </w:p>
        </w:tc>
        <w:tc>
          <w:tcPr>
            <w:tcW w:type="dxa" w:w="46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Identificador único</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id_venta</w:t>
            </w:r>
          </w:p>
        </w:tc>
        <w:tc>
          <w:tcPr>
            <w:tcW w:type="dxa" w:w="18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INT UNSIGNED</w:t>
            </w:r>
          </w:p>
        </w:tc>
        <w:tc>
          <w:tcPr>
            <w:tcW w:type="dxa" w:w="7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center"/>
            </w:pPr>
            <w:r>
              <w:rPr>
                <w:rFonts w:ascii="Arial" w:cs="Arial" w:eastAsia="Arial" w:hAnsi="Arial"/>
                <w:b/>
                <w:bCs/>
                <w:i w:val="false"/>
                <w:iCs w:val="false"/>
                <w:color w:val="1C2833"/>
                <w:sz w:val="20"/>
                <w:szCs w:val="20"/>
              </w:rPr>
              <w:t xml:space="preserve">FK</w:t>
            </w:r>
          </w:p>
        </w:tc>
        <w:tc>
          <w:tcPr>
            <w:tcW w:type="dxa" w:w="466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Venta a la que pertenece</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id_producto</w:t>
            </w:r>
          </w:p>
        </w:tc>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INT UNSIGNED</w:t>
            </w:r>
          </w:p>
        </w:tc>
        <w:tc>
          <w:tcPr>
            <w:tcW w:type="dxa" w:w="7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center"/>
            </w:pPr>
            <w:r>
              <w:rPr>
                <w:rFonts w:ascii="Arial" w:cs="Arial" w:eastAsia="Arial" w:hAnsi="Arial"/>
                <w:b/>
                <w:bCs/>
                <w:i w:val="false"/>
                <w:iCs w:val="false"/>
                <w:color w:val="1C2833"/>
                <w:sz w:val="20"/>
                <w:szCs w:val="20"/>
              </w:rPr>
              <w:t xml:space="preserve">FK</w:t>
            </w:r>
          </w:p>
        </w:tc>
        <w:tc>
          <w:tcPr>
            <w:tcW w:type="dxa" w:w="46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Producto vendido</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cantidad</w:t>
            </w:r>
          </w:p>
        </w:tc>
        <w:tc>
          <w:tcPr>
            <w:tcW w:type="dxa" w:w="18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DECIMAL(10,3)</w:t>
            </w:r>
          </w:p>
        </w:tc>
        <w:tc>
          <w:tcPr>
            <w:tcW w:type="dxa" w:w="7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
            </w:r>
          </w:p>
        </w:tc>
        <w:tc>
          <w:tcPr>
            <w:tcW w:type="dxa" w:w="466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Cantidad vendida</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precio_unitario</w:t>
            </w:r>
          </w:p>
        </w:tc>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DECIMAL(10,2)</w:t>
            </w:r>
          </w:p>
        </w:tc>
        <w:tc>
          <w:tcPr>
            <w:tcW w:type="dxa" w:w="7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
            </w:r>
          </w:p>
        </w:tc>
        <w:tc>
          <w:tcPr>
            <w:tcW w:type="dxa" w:w="46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Precio de venta unitario</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descuento_linea</w:t>
            </w:r>
          </w:p>
        </w:tc>
        <w:tc>
          <w:tcPr>
            <w:tcW w:type="dxa" w:w="18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DECIMAL(10,2)</w:t>
            </w:r>
          </w:p>
        </w:tc>
        <w:tc>
          <w:tcPr>
            <w:tcW w:type="dxa" w:w="7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
            </w:r>
          </w:p>
        </w:tc>
        <w:tc>
          <w:tcPr>
            <w:tcW w:type="dxa" w:w="466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Descuento aplicado a esta línea</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subtotal</w:t>
            </w:r>
          </w:p>
        </w:tc>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DECIMAL(10,2)</w:t>
            </w:r>
          </w:p>
        </w:tc>
        <w:tc>
          <w:tcPr>
            <w:tcW w:type="dxa" w:w="7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
            </w:r>
          </w:p>
        </w:tc>
        <w:tc>
          <w:tcPr>
            <w:tcW w:type="dxa" w:w="46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Subtotal de la línea</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aplica_iva / valor_iva</w:t>
            </w:r>
          </w:p>
        </w:tc>
        <w:tc>
          <w:tcPr>
            <w:tcW w:type="dxa" w:w="18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DECIMAL</w:t>
            </w:r>
          </w:p>
        </w:tc>
        <w:tc>
          <w:tcPr>
            <w:tcW w:type="dxa" w:w="7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
            </w:r>
          </w:p>
        </w:tc>
        <w:tc>
          <w:tcPr>
            <w:tcW w:type="dxa" w:w="466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Indicador y valor del IVA</w:t>
            </w:r>
          </w:p>
        </w:tc>
      </w:tr>
    </w:tbl>
    <w:p>
      <w:pPr>
        <w:spacing w:after="80" w:before="80"/>
      </w:pPr>
      <w:r>
        <w:t xml:space="preserve"/>
      </w:r>
    </w:p>
    <w:p>
      <w:pPr>
        <w:pStyle w:val="Heading2"/>
        <w:spacing w:after="120" w:before="360"/>
      </w:pPr>
      <w:r>
        <w:rPr>
          <w:rFonts w:ascii="Arial" w:cs="Arial" w:eastAsia="Arial" w:hAnsi="Arial"/>
          <w:b/>
          <w:bCs/>
          <w:color w:val="2E86C1"/>
          <w:sz w:val="28"/>
          <w:szCs w:val="28"/>
        </w:rPr>
        <w:t xml:space="preserve">3.12 facturas</w:t>
      </w:r>
    </w:p>
    <w:p>
      <w:pPr>
        <w:spacing w:after="60" w:before="60"/>
        <w:jc w:val="both"/>
      </w:pPr>
      <w:r>
        <w:rPr>
          <w:rFonts w:ascii="Arial" w:cs="Arial" w:eastAsia="Arial" w:hAnsi="Arial"/>
          <w:b w:val="false"/>
          <w:bCs w:val="false"/>
          <w:color w:val="1C2833"/>
          <w:sz w:val="22"/>
          <w:szCs w:val="22"/>
        </w:rPr>
        <w:t xml:space="preserve">Documento fiscal vinculado 1:1 con una venta. Para ventas a crédito incluye fecha de vencimiento.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700"/>
        <w:gridCol w:w="4660"/>
      </w:tblGrid>
      <w:tr>
        <w:tc>
          <w:tcPr>
            <w:tcW w:type="dxa" w:w="22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Campo</w:t>
            </w:r>
          </w:p>
        </w:tc>
        <w:tc>
          <w:tcPr>
            <w:tcW w:type="dxa" w:w="18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Tipo</w:t>
            </w:r>
          </w:p>
        </w:tc>
        <w:tc>
          <w:tcPr>
            <w:tcW w:type="dxa" w:w="7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Clave</w:t>
            </w:r>
          </w:p>
        </w:tc>
        <w:tc>
          <w:tcPr>
            <w:tcW w:type="dxa" w:w="46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Descripción</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id_factura</w:t>
            </w:r>
          </w:p>
        </w:tc>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INT UNSIGNED</w:t>
            </w:r>
          </w:p>
        </w:tc>
        <w:tc>
          <w:tcPr>
            <w:tcW w:type="dxa" w:w="7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center"/>
            </w:pPr>
            <w:r>
              <w:rPr>
                <w:rFonts w:ascii="Arial" w:cs="Arial" w:eastAsia="Arial" w:hAnsi="Arial"/>
                <w:b/>
                <w:bCs/>
                <w:i w:val="false"/>
                <w:iCs w:val="false"/>
                <w:color w:val="1C2833"/>
                <w:sz w:val="20"/>
                <w:szCs w:val="20"/>
              </w:rPr>
              <w:t xml:space="preserve">PK</w:t>
            </w:r>
          </w:p>
        </w:tc>
        <w:tc>
          <w:tcPr>
            <w:tcW w:type="dxa" w:w="46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Identificador único</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id_venta</w:t>
            </w:r>
          </w:p>
        </w:tc>
        <w:tc>
          <w:tcPr>
            <w:tcW w:type="dxa" w:w="18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INT UNSIGNED</w:t>
            </w:r>
          </w:p>
        </w:tc>
        <w:tc>
          <w:tcPr>
            <w:tcW w:type="dxa" w:w="7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FK UNIQUE</w:t>
            </w:r>
          </w:p>
        </w:tc>
        <w:tc>
          <w:tcPr>
            <w:tcW w:type="dxa" w:w="466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Venta asociada (relación 1:1)</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numero_factura</w:t>
            </w:r>
          </w:p>
        </w:tc>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VARCHAR(20)</w:t>
            </w:r>
          </w:p>
        </w:tc>
        <w:tc>
          <w:tcPr>
            <w:tcW w:type="dxa" w:w="7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UNIQUE</w:t>
            </w:r>
          </w:p>
        </w:tc>
        <w:tc>
          <w:tcPr>
            <w:tcW w:type="dxa" w:w="46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Número de factura fiscal</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fecha_emision</w:t>
            </w:r>
          </w:p>
        </w:tc>
        <w:tc>
          <w:tcPr>
            <w:tcW w:type="dxa" w:w="18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DATETIME</w:t>
            </w:r>
          </w:p>
        </w:tc>
        <w:tc>
          <w:tcPr>
            <w:tcW w:type="dxa" w:w="7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
            </w:r>
          </w:p>
        </w:tc>
        <w:tc>
          <w:tcPr>
            <w:tcW w:type="dxa" w:w="466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Fecha de emisión</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fecha_vencimiento</w:t>
            </w:r>
          </w:p>
        </w:tc>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DATE</w:t>
            </w:r>
          </w:p>
        </w:tc>
        <w:tc>
          <w:tcPr>
            <w:tcW w:type="dxa" w:w="7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
            </w:r>
          </w:p>
        </w:tc>
        <w:tc>
          <w:tcPr>
            <w:tcW w:type="dxa" w:w="46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Plazo máximo para pago (crédito)</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subtotal / descuento / total_iva / total</w:t>
            </w:r>
          </w:p>
        </w:tc>
        <w:tc>
          <w:tcPr>
            <w:tcW w:type="dxa" w:w="18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DECIMAL</w:t>
            </w:r>
          </w:p>
        </w:tc>
        <w:tc>
          <w:tcPr>
            <w:tcW w:type="dxa" w:w="7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
            </w:r>
          </w:p>
        </w:tc>
        <w:tc>
          <w:tcPr>
            <w:tcW w:type="dxa" w:w="466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Totales del documento</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estado</w:t>
            </w:r>
          </w:p>
        </w:tc>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ENUM</w:t>
            </w:r>
          </w:p>
        </w:tc>
        <w:tc>
          <w:tcPr>
            <w:tcW w:type="dxa" w:w="7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
            </w:r>
          </w:p>
        </w:tc>
        <w:tc>
          <w:tcPr>
            <w:tcW w:type="dxa" w:w="46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EMITIDA, PAGADA, VENCIDA, ANULADA</w:t>
            </w:r>
          </w:p>
        </w:tc>
      </w:tr>
    </w:tbl>
    <w:p>
      <w:pPr>
        <w:spacing w:after="80" w:before="80"/>
      </w:pPr>
      <w:r>
        <w:t xml:space="preserve"/>
      </w:r>
    </w:p>
    <w:p>
      <w:pPr>
        <w:pStyle w:val="Heading2"/>
        <w:spacing w:after="120" w:before="360"/>
      </w:pPr>
      <w:r>
        <w:rPr>
          <w:rFonts w:ascii="Arial" w:cs="Arial" w:eastAsia="Arial" w:hAnsi="Arial"/>
          <w:b/>
          <w:bCs/>
          <w:color w:val="2E86C1"/>
          <w:sz w:val="28"/>
          <w:szCs w:val="28"/>
        </w:rPr>
        <w:t xml:space="preserve">3.13 cuentas_por_cobrar</w:t>
      </w:r>
    </w:p>
    <w:p>
      <w:pPr>
        <w:spacing w:after="60" w:before="60"/>
        <w:jc w:val="both"/>
      </w:pPr>
      <w:r>
        <w:rPr>
          <w:rFonts w:ascii="Arial" w:cs="Arial" w:eastAsia="Arial" w:hAnsi="Arial"/>
          <w:b w:val="false"/>
          <w:bCs w:val="false"/>
          <w:color w:val="1C2833"/>
          <w:sz w:val="22"/>
          <w:szCs w:val="22"/>
        </w:rPr>
        <w:t xml:space="preserve">Registra la deuda generada por cada venta a crédito. Lleva el control del saldo pendiente.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700"/>
        <w:gridCol w:w="4660"/>
      </w:tblGrid>
      <w:tr>
        <w:tc>
          <w:tcPr>
            <w:tcW w:type="dxa" w:w="22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Campo</w:t>
            </w:r>
          </w:p>
        </w:tc>
        <w:tc>
          <w:tcPr>
            <w:tcW w:type="dxa" w:w="18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Tipo</w:t>
            </w:r>
          </w:p>
        </w:tc>
        <w:tc>
          <w:tcPr>
            <w:tcW w:type="dxa" w:w="7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Clave</w:t>
            </w:r>
          </w:p>
        </w:tc>
        <w:tc>
          <w:tcPr>
            <w:tcW w:type="dxa" w:w="46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Descripción</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id_cuenta</w:t>
            </w:r>
          </w:p>
        </w:tc>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INT UNSIGNED</w:t>
            </w:r>
          </w:p>
        </w:tc>
        <w:tc>
          <w:tcPr>
            <w:tcW w:type="dxa" w:w="7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center"/>
            </w:pPr>
            <w:r>
              <w:rPr>
                <w:rFonts w:ascii="Arial" w:cs="Arial" w:eastAsia="Arial" w:hAnsi="Arial"/>
                <w:b/>
                <w:bCs/>
                <w:i w:val="false"/>
                <w:iCs w:val="false"/>
                <w:color w:val="1C2833"/>
                <w:sz w:val="20"/>
                <w:szCs w:val="20"/>
              </w:rPr>
              <w:t xml:space="preserve">PK</w:t>
            </w:r>
          </w:p>
        </w:tc>
        <w:tc>
          <w:tcPr>
            <w:tcW w:type="dxa" w:w="46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Identificador único</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id_venta</w:t>
            </w:r>
          </w:p>
        </w:tc>
        <w:tc>
          <w:tcPr>
            <w:tcW w:type="dxa" w:w="18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INT UNSIGNED</w:t>
            </w:r>
          </w:p>
        </w:tc>
        <w:tc>
          <w:tcPr>
            <w:tcW w:type="dxa" w:w="7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FK UNIQUE</w:t>
            </w:r>
          </w:p>
        </w:tc>
        <w:tc>
          <w:tcPr>
            <w:tcW w:type="dxa" w:w="466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Venta que origina la deuda (1:1)</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id_cliente</w:t>
            </w:r>
          </w:p>
        </w:tc>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INT UNSIGNED</w:t>
            </w:r>
          </w:p>
        </w:tc>
        <w:tc>
          <w:tcPr>
            <w:tcW w:type="dxa" w:w="7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center"/>
            </w:pPr>
            <w:r>
              <w:rPr>
                <w:rFonts w:ascii="Arial" w:cs="Arial" w:eastAsia="Arial" w:hAnsi="Arial"/>
                <w:b/>
                <w:bCs/>
                <w:i w:val="false"/>
                <w:iCs w:val="false"/>
                <w:color w:val="1C2833"/>
                <w:sz w:val="20"/>
                <w:szCs w:val="20"/>
              </w:rPr>
              <w:t xml:space="preserve">FK</w:t>
            </w:r>
          </w:p>
        </w:tc>
        <w:tc>
          <w:tcPr>
            <w:tcW w:type="dxa" w:w="46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Cliente deudor</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monto_total</w:t>
            </w:r>
          </w:p>
        </w:tc>
        <w:tc>
          <w:tcPr>
            <w:tcW w:type="dxa" w:w="18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DECIMAL(10,2)</w:t>
            </w:r>
          </w:p>
        </w:tc>
        <w:tc>
          <w:tcPr>
            <w:tcW w:type="dxa" w:w="7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
            </w:r>
          </w:p>
        </w:tc>
        <w:tc>
          <w:tcPr>
            <w:tcW w:type="dxa" w:w="466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Deuda original</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monto_pagado</w:t>
            </w:r>
          </w:p>
        </w:tc>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DECIMAL(10,2)</w:t>
            </w:r>
          </w:p>
        </w:tc>
        <w:tc>
          <w:tcPr>
            <w:tcW w:type="dxa" w:w="7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
            </w:r>
          </w:p>
        </w:tc>
        <w:tc>
          <w:tcPr>
            <w:tcW w:type="dxa" w:w="46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Suma de abonos recibidos</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saldo_pendiente</w:t>
            </w:r>
          </w:p>
        </w:tc>
        <w:tc>
          <w:tcPr>
            <w:tcW w:type="dxa" w:w="18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DECIMAL(10,2)</w:t>
            </w:r>
          </w:p>
        </w:tc>
        <w:tc>
          <w:tcPr>
            <w:tcW w:type="dxa" w:w="7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
            </w:r>
          </w:p>
        </w:tc>
        <w:tc>
          <w:tcPr>
            <w:tcW w:type="dxa" w:w="466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monto_total - monto_pagado</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fecha_vencimiento</w:t>
            </w:r>
          </w:p>
        </w:tc>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DATE</w:t>
            </w:r>
          </w:p>
        </w:tc>
        <w:tc>
          <w:tcPr>
            <w:tcW w:type="dxa" w:w="7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
            </w:r>
          </w:p>
        </w:tc>
        <w:tc>
          <w:tcPr>
            <w:tcW w:type="dxa" w:w="46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Fecha límite de pago</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estado</w:t>
            </w:r>
          </w:p>
        </w:tc>
        <w:tc>
          <w:tcPr>
            <w:tcW w:type="dxa" w:w="18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ENUM</w:t>
            </w:r>
          </w:p>
        </w:tc>
        <w:tc>
          <w:tcPr>
            <w:tcW w:type="dxa" w:w="7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
            </w:r>
          </w:p>
        </w:tc>
        <w:tc>
          <w:tcPr>
            <w:tcW w:type="dxa" w:w="466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PENDIENTE, PAGADA_PARCIAL, PAGADA, VENCIDA</w:t>
            </w:r>
          </w:p>
        </w:tc>
      </w:tr>
    </w:tbl>
    <w:p>
      <w:r>
        <w:br w:type="page"/>
      </w:r>
    </w:p>
    <w:p>
      <w:pPr>
        <w:pStyle w:val="Heading2"/>
        <w:spacing w:after="120" w:before="360"/>
      </w:pPr>
      <w:r>
        <w:rPr>
          <w:rFonts w:ascii="Arial" w:cs="Arial" w:eastAsia="Arial" w:hAnsi="Arial"/>
          <w:b/>
          <w:bCs/>
          <w:color w:val="2E86C1"/>
          <w:sz w:val="28"/>
          <w:szCs w:val="28"/>
        </w:rPr>
        <w:t xml:space="preserve">3.14 abonos</w:t>
      </w:r>
    </w:p>
    <w:p>
      <w:pPr>
        <w:spacing w:after="60" w:before="60"/>
        <w:jc w:val="both"/>
      </w:pPr>
      <w:r>
        <w:rPr>
          <w:rFonts w:ascii="Arial" w:cs="Arial" w:eastAsia="Arial" w:hAnsi="Arial"/>
          <w:b w:val="false"/>
          <w:bCs w:val="false"/>
          <w:color w:val="1C2833"/>
          <w:sz w:val="22"/>
          <w:szCs w:val="22"/>
        </w:rPr>
        <w:t xml:space="preserve">Cada abono o pago parcial que un cliente realiza contra una cuenta por cobrar. El trigger actualiza automáticamente el saldo.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700"/>
        <w:gridCol w:w="4660"/>
      </w:tblGrid>
      <w:tr>
        <w:tc>
          <w:tcPr>
            <w:tcW w:type="dxa" w:w="22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Campo</w:t>
            </w:r>
          </w:p>
        </w:tc>
        <w:tc>
          <w:tcPr>
            <w:tcW w:type="dxa" w:w="18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Tipo</w:t>
            </w:r>
          </w:p>
        </w:tc>
        <w:tc>
          <w:tcPr>
            <w:tcW w:type="dxa" w:w="7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Clave</w:t>
            </w:r>
          </w:p>
        </w:tc>
        <w:tc>
          <w:tcPr>
            <w:tcW w:type="dxa" w:w="46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Descripción</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id_abono</w:t>
            </w:r>
          </w:p>
        </w:tc>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INT UNSIGNED</w:t>
            </w:r>
          </w:p>
        </w:tc>
        <w:tc>
          <w:tcPr>
            <w:tcW w:type="dxa" w:w="7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center"/>
            </w:pPr>
            <w:r>
              <w:rPr>
                <w:rFonts w:ascii="Arial" w:cs="Arial" w:eastAsia="Arial" w:hAnsi="Arial"/>
                <w:b/>
                <w:bCs/>
                <w:i w:val="false"/>
                <w:iCs w:val="false"/>
                <w:color w:val="1C2833"/>
                <w:sz w:val="20"/>
                <w:szCs w:val="20"/>
              </w:rPr>
              <w:t xml:space="preserve">PK</w:t>
            </w:r>
          </w:p>
        </w:tc>
        <w:tc>
          <w:tcPr>
            <w:tcW w:type="dxa" w:w="46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Identificador único</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id_cuenta</w:t>
            </w:r>
          </w:p>
        </w:tc>
        <w:tc>
          <w:tcPr>
            <w:tcW w:type="dxa" w:w="18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INT UNSIGNED</w:t>
            </w:r>
          </w:p>
        </w:tc>
        <w:tc>
          <w:tcPr>
            <w:tcW w:type="dxa" w:w="7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center"/>
            </w:pPr>
            <w:r>
              <w:rPr>
                <w:rFonts w:ascii="Arial" w:cs="Arial" w:eastAsia="Arial" w:hAnsi="Arial"/>
                <w:b/>
                <w:bCs/>
                <w:i w:val="false"/>
                <w:iCs w:val="false"/>
                <w:color w:val="1C2833"/>
                <w:sz w:val="20"/>
                <w:szCs w:val="20"/>
              </w:rPr>
              <w:t xml:space="preserve">FK</w:t>
            </w:r>
          </w:p>
        </w:tc>
        <w:tc>
          <w:tcPr>
            <w:tcW w:type="dxa" w:w="466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Cuenta por cobrar a la que aplica</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id_cliente</w:t>
            </w:r>
          </w:p>
        </w:tc>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INT UNSIGNED</w:t>
            </w:r>
          </w:p>
        </w:tc>
        <w:tc>
          <w:tcPr>
            <w:tcW w:type="dxa" w:w="7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center"/>
            </w:pPr>
            <w:r>
              <w:rPr>
                <w:rFonts w:ascii="Arial" w:cs="Arial" w:eastAsia="Arial" w:hAnsi="Arial"/>
                <w:b/>
                <w:bCs/>
                <w:i w:val="false"/>
                <w:iCs w:val="false"/>
                <w:color w:val="1C2833"/>
                <w:sz w:val="20"/>
                <w:szCs w:val="20"/>
              </w:rPr>
              <w:t xml:space="preserve">FK</w:t>
            </w:r>
          </w:p>
        </w:tc>
        <w:tc>
          <w:tcPr>
            <w:tcW w:type="dxa" w:w="46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Cliente que realiza el pago</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monto_abono</w:t>
            </w:r>
          </w:p>
        </w:tc>
        <w:tc>
          <w:tcPr>
            <w:tcW w:type="dxa" w:w="18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DECIMAL(10,2)</w:t>
            </w:r>
          </w:p>
        </w:tc>
        <w:tc>
          <w:tcPr>
            <w:tcW w:type="dxa" w:w="7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
            </w:r>
          </w:p>
        </w:tc>
        <w:tc>
          <w:tcPr>
            <w:tcW w:type="dxa" w:w="466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Monto del abono</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fecha_abono</w:t>
            </w:r>
          </w:p>
        </w:tc>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DATETIME</w:t>
            </w:r>
          </w:p>
        </w:tc>
        <w:tc>
          <w:tcPr>
            <w:tcW w:type="dxa" w:w="7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
            </w:r>
          </w:p>
        </w:tc>
        <w:tc>
          <w:tcPr>
            <w:tcW w:type="dxa" w:w="46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Fecha y hora del abono</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forma_pago</w:t>
            </w:r>
          </w:p>
        </w:tc>
        <w:tc>
          <w:tcPr>
            <w:tcW w:type="dxa" w:w="18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ENUM</w:t>
            </w:r>
          </w:p>
        </w:tc>
        <w:tc>
          <w:tcPr>
            <w:tcW w:type="dxa" w:w="7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
            </w:r>
          </w:p>
        </w:tc>
        <w:tc>
          <w:tcPr>
            <w:tcW w:type="dxa" w:w="466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EFECTIVO, TRANSFERENCIA, CHEQUE, OTRO</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referencia</w:t>
            </w:r>
          </w:p>
        </w:tc>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VARCHAR(100)</w:t>
            </w:r>
          </w:p>
        </w:tc>
        <w:tc>
          <w:tcPr>
            <w:tcW w:type="dxa" w:w="7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
            </w:r>
          </w:p>
        </w:tc>
        <w:tc>
          <w:tcPr>
            <w:tcW w:type="dxa" w:w="46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Número de transferencia o cheque</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notas</w:t>
            </w:r>
          </w:p>
        </w:tc>
        <w:tc>
          <w:tcPr>
            <w:tcW w:type="dxa" w:w="18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TEXT</w:t>
            </w:r>
          </w:p>
        </w:tc>
        <w:tc>
          <w:tcPr>
            <w:tcW w:type="dxa" w:w="7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
            </w:r>
          </w:p>
        </w:tc>
        <w:tc>
          <w:tcPr>
            <w:tcW w:type="dxa" w:w="466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Observaciones del abono</w:t>
            </w:r>
          </w:p>
        </w:tc>
      </w:tr>
    </w:tbl>
    <w:p>
      <w:pPr>
        <w:spacing w:after="80" w:before="80"/>
      </w:pPr>
      <w:r>
        <w:t xml:space="preserve"/>
      </w:r>
    </w:p>
    <w:p>
      <w:pPr>
        <w:pStyle w:val="Heading2"/>
        <w:spacing w:after="120" w:before="360"/>
      </w:pPr>
      <w:r>
        <w:rPr>
          <w:rFonts w:ascii="Arial" w:cs="Arial" w:eastAsia="Arial" w:hAnsi="Arial"/>
          <w:b/>
          <w:bCs/>
          <w:color w:val="2E86C1"/>
          <w:sz w:val="28"/>
          <w:szCs w:val="28"/>
        </w:rPr>
        <w:t xml:space="preserve">3.15 movimientos_inventario</w:t>
      </w:r>
    </w:p>
    <w:p>
      <w:pPr>
        <w:spacing w:after="60" w:before="60"/>
        <w:jc w:val="both"/>
      </w:pPr>
      <w:r>
        <w:rPr>
          <w:rFonts w:ascii="Arial" w:cs="Arial" w:eastAsia="Arial" w:hAnsi="Arial"/>
          <w:b w:val="false"/>
          <w:bCs w:val="false"/>
          <w:color w:val="1C2833"/>
          <w:sz w:val="22"/>
          <w:szCs w:val="22"/>
        </w:rPr>
        <w:t xml:space="preserve">Tabla de auditoría que registra automáticamente cada variación de stock mediante triggers. Proporciona trazabilidad total.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700"/>
        <w:gridCol w:w="4660"/>
      </w:tblGrid>
      <w:tr>
        <w:tc>
          <w:tcPr>
            <w:tcW w:type="dxa" w:w="22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Campo</w:t>
            </w:r>
          </w:p>
        </w:tc>
        <w:tc>
          <w:tcPr>
            <w:tcW w:type="dxa" w:w="18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Tipo</w:t>
            </w:r>
          </w:p>
        </w:tc>
        <w:tc>
          <w:tcPr>
            <w:tcW w:type="dxa" w:w="7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Clave</w:t>
            </w:r>
          </w:p>
        </w:tc>
        <w:tc>
          <w:tcPr>
            <w:tcW w:type="dxa" w:w="46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Descripción</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id_movimiento</w:t>
            </w:r>
          </w:p>
        </w:tc>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INT UNSIGNED</w:t>
            </w:r>
          </w:p>
        </w:tc>
        <w:tc>
          <w:tcPr>
            <w:tcW w:type="dxa" w:w="7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center"/>
            </w:pPr>
            <w:r>
              <w:rPr>
                <w:rFonts w:ascii="Arial" w:cs="Arial" w:eastAsia="Arial" w:hAnsi="Arial"/>
                <w:b/>
                <w:bCs/>
                <w:i w:val="false"/>
                <w:iCs w:val="false"/>
                <w:color w:val="1C2833"/>
                <w:sz w:val="20"/>
                <w:szCs w:val="20"/>
              </w:rPr>
              <w:t xml:space="preserve">PK</w:t>
            </w:r>
          </w:p>
        </w:tc>
        <w:tc>
          <w:tcPr>
            <w:tcW w:type="dxa" w:w="46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Identificador único</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id_producto</w:t>
            </w:r>
          </w:p>
        </w:tc>
        <w:tc>
          <w:tcPr>
            <w:tcW w:type="dxa" w:w="18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INT UNSIGNED</w:t>
            </w:r>
          </w:p>
        </w:tc>
        <w:tc>
          <w:tcPr>
            <w:tcW w:type="dxa" w:w="7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center"/>
            </w:pPr>
            <w:r>
              <w:rPr>
                <w:rFonts w:ascii="Arial" w:cs="Arial" w:eastAsia="Arial" w:hAnsi="Arial"/>
                <w:b/>
                <w:bCs/>
                <w:i w:val="false"/>
                <w:iCs w:val="false"/>
                <w:color w:val="1C2833"/>
                <w:sz w:val="20"/>
                <w:szCs w:val="20"/>
              </w:rPr>
              <w:t xml:space="preserve">FK</w:t>
            </w:r>
          </w:p>
        </w:tc>
        <w:tc>
          <w:tcPr>
            <w:tcW w:type="dxa" w:w="466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Producto afectado</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tipo_movimiento</w:t>
            </w:r>
          </w:p>
        </w:tc>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ENUM</w:t>
            </w:r>
          </w:p>
        </w:tc>
        <w:tc>
          <w:tcPr>
            <w:tcW w:type="dxa" w:w="7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
            </w:r>
          </w:p>
        </w:tc>
        <w:tc>
          <w:tcPr>
            <w:tcW w:type="dxa" w:w="46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ENTRADA, SALIDA, AJUSTE_POSITIVO, AJUSTE_NEGATIVO</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origen</w:t>
            </w:r>
          </w:p>
        </w:tc>
        <w:tc>
          <w:tcPr>
            <w:tcW w:type="dxa" w:w="18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ENUM</w:t>
            </w:r>
          </w:p>
        </w:tc>
        <w:tc>
          <w:tcPr>
            <w:tcW w:type="dxa" w:w="7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
            </w:r>
          </w:p>
        </w:tc>
        <w:tc>
          <w:tcPr>
            <w:tcW w:type="dxa" w:w="466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COMPRA, VENTA, AJUSTE_MANUAL, DEVOLUCION</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id_referencia</w:t>
            </w:r>
          </w:p>
        </w:tc>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INT UNSIGNED</w:t>
            </w:r>
          </w:p>
        </w:tc>
        <w:tc>
          <w:tcPr>
            <w:tcW w:type="dxa" w:w="7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
            </w:r>
          </w:p>
        </w:tc>
        <w:tc>
          <w:tcPr>
            <w:tcW w:type="dxa" w:w="46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ID del comprobante que origina el movimiento</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cantidad</w:t>
            </w:r>
          </w:p>
        </w:tc>
        <w:tc>
          <w:tcPr>
            <w:tcW w:type="dxa" w:w="18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DECIMAL(10,3)</w:t>
            </w:r>
          </w:p>
        </w:tc>
        <w:tc>
          <w:tcPr>
            <w:tcW w:type="dxa" w:w="7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
            </w:r>
          </w:p>
        </w:tc>
        <w:tc>
          <w:tcPr>
            <w:tcW w:type="dxa" w:w="466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Cantidad del movimiento</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stock_anterior</w:t>
            </w:r>
          </w:p>
        </w:tc>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DECIMAL(10,3)</w:t>
            </w:r>
          </w:p>
        </w:tc>
        <w:tc>
          <w:tcPr>
            <w:tcW w:type="dxa" w:w="7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
            </w:r>
          </w:p>
        </w:tc>
        <w:tc>
          <w:tcPr>
            <w:tcW w:type="dxa" w:w="46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Stock antes del movimiento</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stock_posterior</w:t>
            </w:r>
          </w:p>
        </w:tc>
        <w:tc>
          <w:tcPr>
            <w:tcW w:type="dxa" w:w="18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DECIMAL(10,3)</w:t>
            </w:r>
          </w:p>
        </w:tc>
        <w:tc>
          <w:tcPr>
            <w:tcW w:type="dxa" w:w="7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
            </w:r>
          </w:p>
        </w:tc>
        <w:tc>
          <w:tcPr>
            <w:tcW w:type="dxa" w:w="466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Stock después del movimiento</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costo_unitario</w:t>
            </w:r>
          </w:p>
        </w:tc>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DECIMAL(10,2)</w:t>
            </w:r>
          </w:p>
        </w:tc>
        <w:tc>
          <w:tcPr>
            <w:tcW w:type="dxa" w:w="7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
            </w:r>
          </w:p>
        </w:tc>
        <w:tc>
          <w:tcPr>
            <w:tcW w:type="dxa" w:w="46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Costo para entradas (compras)</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fecha_movimiento</w:t>
            </w:r>
          </w:p>
        </w:tc>
        <w:tc>
          <w:tcPr>
            <w:tcW w:type="dxa" w:w="18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DATETIME</w:t>
            </w:r>
          </w:p>
        </w:tc>
        <w:tc>
          <w:tcPr>
            <w:tcW w:type="dxa" w:w="7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
            </w:r>
          </w:p>
        </w:tc>
        <w:tc>
          <w:tcPr>
            <w:tcW w:type="dxa" w:w="466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Fecha y hora del movimiento</w:t>
            </w:r>
          </w:p>
        </w:tc>
      </w:tr>
    </w:tbl>
    <w:p>
      <w:r>
        <w:br w:type="page"/>
      </w:r>
    </w:p>
    <w:p>
      <w:pPr>
        <w:pStyle w:val="Heading1"/>
        <w:pBdr>
          <w:bottom w:val="single" w:color="1A5276" w:sz="8" w:space="4"/>
        </w:pBdr>
        <w:spacing w:after="200" w:before="480"/>
      </w:pPr>
      <w:r>
        <w:rPr>
          <w:rFonts w:ascii="Arial" w:cs="Arial" w:eastAsia="Arial" w:hAnsi="Arial"/>
          <w:b/>
          <w:bCs/>
          <w:color w:val="1A5276"/>
          <w:sz w:val="36"/>
          <w:szCs w:val="36"/>
        </w:rPr>
        <w:t xml:space="preserve">4. Relaciones entre Tablas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700"/>
        <w:gridCol w:w="2600"/>
        <w:gridCol w:w="3460"/>
      </w:tblGrid>
      <w:tr>
        <w:tc>
          <w:tcPr>
            <w:tcW w:type="dxa" w:w="26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Tabla Origen</w:t>
            </w:r>
          </w:p>
        </w:tc>
        <w:tc>
          <w:tcPr>
            <w:tcW w:type="dxa" w:w="7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Tipo</w:t>
            </w:r>
          </w:p>
        </w:tc>
        <w:tc>
          <w:tcPr>
            <w:tcW w:type="dxa" w:w="26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Tabla Destino</w:t>
            </w:r>
          </w:p>
        </w:tc>
        <w:tc>
          <w:tcPr>
            <w:tcW w:type="dxa" w:w="34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Descripción</w:t>
            </w:r>
          </w:p>
        </w:tc>
      </w:tr>
      <w:tr>
        <w:tc>
          <w:tcPr>
            <w:tcW w:type="dxa" w:w="2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bCs/>
                <w:i w:val="false"/>
                <w:iCs w:val="false"/>
                <w:color w:val="1C2833"/>
                <w:sz w:val="20"/>
                <w:szCs w:val="20"/>
              </w:rPr>
              <w:t xml:space="preserve">productos</w:t>
            </w:r>
          </w:p>
        </w:tc>
        <w:tc>
          <w:tcPr>
            <w:tcW w:type="dxa" w:w="7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center"/>
            </w:pPr>
            <w:r>
              <w:rPr>
                <w:rFonts w:ascii="Arial" w:cs="Arial" w:eastAsia="Arial" w:hAnsi="Arial"/>
                <w:b w:val="false"/>
                <w:bCs w:val="false"/>
                <w:i w:val="false"/>
                <w:iCs w:val="false"/>
                <w:color w:val="1C2833"/>
                <w:sz w:val="20"/>
                <w:szCs w:val="20"/>
              </w:rPr>
              <w:t xml:space="preserve">N:1</w:t>
            </w:r>
          </w:p>
        </w:tc>
        <w:tc>
          <w:tcPr>
            <w:tcW w:type="dxa" w:w="2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categorias</w:t>
            </w:r>
          </w:p>
        </w:tc>
        <w:tc>
          <w:tcPr>
            <w:tcW w:type="dxa" w:w="34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Un producto pertenece a una categoría</w:t>
            </w:r>
          </w:p>
        </w:tc>
      </w:tr>
      <w:tr>
        <w:tc>
          <w:tcPr>
            <w:tcW w:type="dxa" w:w="26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bCs/>
                <w:i w:val="false"/>
                <w:iCs w:val="false"/>
                <w:color w:val="1C2833"/>
                <w:sz w:val="20"/>
                <w:szCs w:val="20"/>
              </w:rPr>
              <w:t xml:space="preserve">productos</w:t>
            </w:r>
          </w:p>
        </w:tc>
        <w:tc>
          <w:tcPr>
            <w:tcW w:type="dxa" w:w="7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center"/>
            </w:pPr>
            <w:r>
              <w:rPr>
                <w:rFonts w:ascii="Arial" w:cs="Arial" w:eastAsia="Arial" w:hAnsi="Arial"/>
                <w:b w:val="false"/>
                <w:bCs w:val="false"/>
                <w:i w:val="false"/>
                <w:iCs w:val="false"/>
                <w:color w:val="1C2833"/>
                <w:sz w:val="20"/>
                <w:szCs w:val="20"/>
              </w:rPr>
              <w:t xml:space="preserve">N:1</w:t>
            </w:r>
          </w:p>
        </w:tc>
        <w:tc>
          <w:tcPr>
            <w:tcW w:type="dxa" w:w="26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unidades_medida</w:t>
            </w:r>
          </w:p>
        </w:tc>
        <w:tc>
          <w:tcPr>
            <w:tcW w:type="dxa" w:w="346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Un producto usa una unidad de medida</w:t>
            </w:r>
          </w:p>
        </w:tc>
      </w:tr>
      <w:tr>
        <w:tc>
          <w:tcPr>
            <w:tcW w:type="dxa" w:w="2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bCs/>
                <w:i w:val="false"/>
                <w:iCs w:val="false"/>
                <w:color w:val="1C2833"/>
                <w:sz w:val="20"/>
                <w:szCs w:val="20"/>
              </w:rPr>
              <w:t xml:space="preserve">compras</w:t>
            </w:r>
          </w:p>
        </w:tc>
        <w:tc>
          <w:tcPr>
            <w:tcW w:type="dxa" w:w="7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center"/>
            </w:pPr>
            <w:r>
              <w:rPr>
                <w:rFonts w:ascii="Arial" w:cs="Arial" w:eastAsia="Arial" w:hAnsi="Arial"/>
                <w:b w:val="false"/>
                <w:bCs w:val="false"/>
                <w:i w:val="false"/>
                <w:iCs w:val="false"/>
                <w:color w:val="1C2833"/>
                <w:sz w:val="20"/>
                <w:szCs w:val="20"/>
              </w:rPr>
              <w:t xml:space="preserve">N:1</w:t>
            </w:r>
          </w:p>
        </w:tc>
        <w:tc>
          <w:tcPr>
            <w:tcW w:type="dxa" w:w="2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proveedores</w:t>
            </w:r>
          </w:p>
        </w:tc>
        <w:tc>
          <w:tcPr>
            <w:tcW w:type="dxa" w:w="34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Una compra es realizada a un proveedor</w:t>
            </w:r>
          </w:p>
        </w:tc>
      </w:tr>
      <w:tr>
        <w:tc>
          <w:tcPr>
            <w:tcW w:type="dxa" w:w="26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bCs/>
                <w:i w:val="false"/>
                <w:iCs w:val="false"/>
                <w:color w:val="1C2833"/>
                <w:sz w:val="20"/>
                <w:szCs w:val="20"/>
              </w:rPr>
              <w:t xml:space="preserve">compras_detalle</w:t>
            </w:r>
          </w:p>
        </w:tc>
        <w:tc>
          <w:tcPr>
            <w:tcW w:type="dxa" w:w="7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center"/>
            </w:pPr>
            <w:r>
              <w:rPr>
                <w:rFonts w:ascii="Arial" w:cs="Arial" w:eastAsia="Arial" w:hAnsi="Arial"/>
                <w:b w:val="false"/>
                <w:bCs w:val="false"/>
                <w:i w:val="false"/>
                <w:iCs w:val="false"/>
                <w:color w:val="1C2833"/>
                <w:sz w:val="20"/>
                <w:szCs w:val="20"/>
              </w:rPr>
              <w:t xml:space="preserve">N:1</w:t>
            </w:r>
          </w:p>
        </w:tc>
        <w:tc>
          <w:tcPr>
            <w:tcW w:type="dxa" w:w="26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compras</w:t>
            </w:r>
          </w:p>
        </w:tc>
        <w:tc>
          <w:tcPr>
            <w:tcW w:type="dxa" w:w="346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Varias líneas pertenecen a una compra</w:t>
            </w:r>
          </w:p>
        </w:tc>
      </w:tr>
      <w:tr>
        <w:tc>
          <w:tcPr>
            <w:tcW w:type="dxa" w:w="2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bCs/>
                <w:i w:val="false"/>
                <w:iCs w:val="false"/>
                <w:color w:val="1C2833"/>
                <w:sz w:val="20"/>
                <w:szCs w:val="20"/>
              </w:rPr>
              <w:t xml:space="preserve">compras_detalle</w:t>
            </w:r>
          </w:p>
        </w:tc>
        <w:tc>
          <w:tcPr>
            <w:tcW w:type="dxa" w:w="7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center"/>
            </w:pPr>
            <w:r>
              <w:rPr>
                <w:rFonts w:ascii="Arial" w:cs="Arial" w:eastAsia="Arial" w:hAnsi="Arial"/>
                <w:b w:val="false"/>
                <w:bCs w:val="false"/>
                <w:i w:val="false"/>
                <w:iCs w:val="false"/>
                <w:color w:val="1C2833"/>
                <w:sz w:val="20"/>
                <w:szCs w:val="20"/>
              </w:rPr>
              <w:t xml:space="preserve">N:1</w:t>
            </w:r>
          </w:p>
        </w:tc>
        <w:tc>
          <w:tcPr>
            <w:tcW w:type="dxa" w:w="2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productos</w:t>
            </w:r>
          </w:p>
        </w:tc>
        <w:tc>
          <w:tcPr>
            <w:tcW w:type="dxa" w:w="34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Cada línea referencia un producto</w:t>
            </w:r>
          </w:p>
        </w:tc>
      </w:tr>
      <w:tr>
        <w:tc>
          <w:tcPr>
            <w:tcW w:type="dxa" w:w="26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bCs/>
                <w:i w:val="false"/>
                <w:iCs w:val="false"/>
                <w:color w:val="1C2833"/>
                <w:sz w:val="20"/>
                <w:szCs w:val="20"/>
              </w:rPr>
              <w:t xml:space="preserve">pedidos</w:t>
            </w:r>
          </w:p>
        </w:tc>
        <w:tc>
          <w:tcPr>
            <w:tcW w:type="dxa" w:w="7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center"/>
            </w:pPr>
            <w:r>
              <w:rPr>
                <w:rFonts w:ascii="Arial" w:cs="Arial" w:eastAsia="Arial" w:hAnsi="Arial"/>
                <w:b w:val="false"/>
                <w:bCs w:val="false"/>
                <w:i w:val="false"/>
                <w:iCs w:val="false"/>
                <w:color w:val="1C2833"/>
                <w:sz w:val="20"/>
                <w:szCs w:val="20"/>
              </w:rPr>
              <w:t xml:space="preserve">N:1</w:t>
            </w:r>
          </w:p>
        </w:tc>
        <w:tc>
          <w:tcPr>
            <w:tcW w:type="dxa" w:w="26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clientes</w:t>
            </w:r>
          </w:p>
        </w:tc>
        <w:tc>
          <w:tcPr>
            <w:tcW w:type="dxa" w:w="346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Un pedido es realizado por un cliente</w:t>
            </w:r>
          </w:p>
        </w:tc>
      </w:tr>
      <w:tr>
        <w:tc>
          <w:tcPr>
            <w:tcW w:type="dxa" w:w="2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bCs/>
                <w:i w:val="false"/>
                <w:iCs w:val="false"/>
                <w:color w:val="1C2833"/>
                <w:sz w:val="20"/>
                <w:szCs w:val="20"/>
              </w:rPr>
              <w:t xml:space="preserve">pedidos_detalle</w:t>
            </w:r>
          </w:p>
        </w:tc>
        <w:tc>
          <w:tcPr>
            <w:tcW w:type="dxa" w:w="7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center"/>
            </w:pPr>
            <w:r>
              <w:rPr>
                <w:rFonts w:ascii="Arial" w:cs="Arial" w:eastAsia="Arial" w:hAnsi="Arial"/>
                <w:b w:val="false"/>
                <w:bCs w:val="false"/>
                <w:i w:val="false"/>
                <w:iCs w:val="false"/>
                <w:color w:val="1C2833"/>
                <w:sz w:val="20"/>
                <w:szCs w:val="20"/>
              </w:rPr>
              <w:t xml:space="preserve">N:1</w:t>
            </w:r>
          </w:p>
        </w:tc>
        <w:tc>
          <w:tcPr>
            <w:tcW w:type="dxa" w:w="2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pedidos</w:t>
            </w:r>
          </w:p>
        </w:tc>
        <w:tc>
          <w:tcPr>
            <w:tcW w:type="dxa" w:w="34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Varias líneas pertenecen a un pedido</w:t>
            </w:r>
          </w:p>
        </w:tc>
      </w:tr>
      <w:tr>
        <w:tc>
          <w:tcPr>
            <w:tcW w:type="dxa" w:w="26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bCs/>
                <w:i w:val="false"/>
                <w:iCs w:val="false"/>
                <w:color w:val="1C2833"/>
                <w:sz w:val="20"/>
                <w:szCs w:val="20"/>
              </w:rPr>
              <w:t xml:space="preserve">pedidos_detalle</w:t>
            </w:r>
          </w:p>
        </w:tc>
        <w:tc>
          <w:tcPr>
            <w:tcW w:type="dxa" w:w="7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center"/>
            </w:pPr>
            <w:r>
              <w:rPr>
                <w:rFonts w:ascii="Arial" w:cs="Arial" w:eastAsia="Arial" w:hAnsi="Arial"/>
                <w:b w:val="false"/>
                <w:bCs w:val="false"/>
                <w:i w:val="false"/>
                <w:iCs w:val="false"/>
                <w:color w:val="1C2833"/>
                <w:sz w:val="20"/>
                <w:szCs w:val="20"/>
              </w:rPr>
              <w:t xml:space="preserve">N:1</w:t>
            </w:r>
          </w:p>
        </w:tc>
        <w:tc>
          <w:tcPr>
            <w:tcW w:type="dxa" w:w="26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productos</w:t>
            </w:r>
          </w:p>
        </w:tc>
        <w:tc>
          <w:tcPr>
            <w:tcW w:type="dxa" w:w="346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Cada línea referencia un producto</w:t>
            </w:r>
          </w:p>
        </w:tc>
      </w:tr>
      <w:tr>
        <w:tc>
          <w:tcPr>
            <w:tcW w:type="dxa" w:w="2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bCs/>
                <w:i w:val="false"/>
                <w:iCs w:val="false"/>
                <w:color w:val="1C2833"/>
                <w:sz w:val="20"/>
                <w:szCs w:val="20"/>
              </w:rPr>
              <w:t xml:space="preserve">ventas</w:t>
            </w:r>
          </w:p>
        </w:tc>
        <w:tc>
          <w:tcPr>
            <w:tcW w:type="dxa" w:w="7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center"/>
            </w:pPr>
            <w:r>
              <w:rPr>
                <w:rFonts w:ascii="Arial" w:cs="Arial" w:eastAsia="Arial" w:hAnsi="Arial"/>
                <w:b w:val="false"/>
                <w:bCs w:val="false"/>
                <w:i w:val="false"/>
                <w:iCs w:val="false"/>
                <w:color w:val="1C2833"/>
                <w:sz w:val="20"/>
                <w:szCs w:val="20"/>
              </w:rPr>
              <w:t xml:space="preserve">N:1</w:t>
            </w:r>
          </w:p>
        </w:tc>
        <w:tc>
          <w:tcPr>
            <w:tcW w:type="dxa" w:w="2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clientes</w:t>
            </w:r>
          </w:p>
        </w:tc>
        <w:tc>
          <w:tcPr>
            <w:tcW w:type="dxa" w:w="34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Una venta pertenece a un cliente</w:t>
            </w:r>
          </w:p>
        </w:tc>
      </w:tr>
      <w:tr>
        <w:tc>
          <w:tcPr>
            <w:tcW w:type="dxa" w:w="26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bCs/>
                <w:i w:val="false"/>
                <w:iCs w:val="false"/>
                <w:color w:val="1C2833"/>
                <w:sz w:val="20"/>
                <w:szCs w:val="20"/>
              </w:rPr>
              <w:t xml:space="preserve">ventas</w:t>
            </w:r>
          </w:p>
        </w:tc>
        <w:tc>
          <w:tcPr>
            <w:tcW w:type="dxa" w:w="7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center"/>
            </w:pPr>
            <w:r>
              <w:rPr>
                <w:rFonts w:ascii="Arial" w:cs="Arial" w:eastAsia="Arial" w:hAnsi="Arial"/>
                <w:b w:val="false"/>
                <w:bCs w:val="false"/>
                <w:i w:val="false"/>
                <w:iCs w:val="false"/>
                <w:color w:val="1C2833"/>
                <w:sz w:val="20"/>
                <w:szCs w:val="20"/>
              </w:rPr>
              <w:t xml:space="preserve">N:1</w:t>
            </w:r>
          </w:p>
        </w:tc>
        <w:tc>
          <w:tcPr>
            <w:tcW w:type="dxa" w:w="26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pedidos</w:t>
            </w:r>
          </w:p>
        </w:tc>
        <w:tc>
          <w:tcPr>
            <w:tcW w:type="dxa" w:w="346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Una venta puede originarse de un pedido</w:t>
            </w:r>
          </w:p>
        </w:tc>
      </w:tr>
      <w:tr>
        <w:tc>
          <w:tcPr>
            <w:tcW w:type="dxa" w:w="2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bCs/>
                <w:i w:val="false"/>
                <w:iCs w:val="false"/>
                <w:color w:val="1C2833"/>
                <w:sz w:val="20"/>
                <w:szCs w:val="20"/>
              </w:rPr>
              <w:t xml:space="preserve">ventas_detalle</w:t>
            </w:r>
          </w:p>
        </w:tc>
        <w:tc>
          <w:tcPr>
            <w:tcW w:type="dxa" w:w="7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center"/>
            </w:pPr>
            <w:r>
              <w:rPr>
                <w:rFonts w:ascii="Arial" w:cs="Arial" w:eastAsia="Arial" w:hAnsi="Arial"/>
                <w:b w:val="false"/>
                <w:bCs w:val="false"/>
                <w:i w:val="false"/>
                <w:iCs w:val="false"/>
                <w:color w:val="1C2833"/>
                <w:sz w:val="20"/>
                <w:szCs w:val="20"/>
              </w:rPr>
              <w:t xml:space="preserve">N:1</w:t>
            </w:r>
          </w:p>
        </w:tc>
        <w:tc>
          <w:tcPr>
            <w:tcW w:type="dxa" w:w="2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ventas</w:t>
            </w:r>
          </w:p>
        </w:tc>
        <w:tc>
          <w:tcPr>
            <w:tcW w:type="dxa" w:w="34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Varias líneas pertenecen a una venta</w:t>
            </w:r>
          </w:p>
        </w:tc>
      </w:tr>
      <w:tr>
        <w:tc>
          <w:tcPr>
            <w:tcW w:type="dxa" w:w="26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bCs/>
                <w:i w:val="false"/>
                <w:iCs w:val="false"/>
                <w:color w:val="1C2833"/>
                <w:sz w:val="20"/>
                <w:szCs w:val="20"/>
              </w:rPr>
              <w:t xml:space="preserve">ventas_detalle</w:t>
            </w:r>
          </w:p>
        </w:tc>
        <w:tc>
          <w:tcPr>
            <w:tcW w:type="dxa" w:w="7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center"/>
            </w:pPr>
            <w:r>
              <w:rPr>
                <w:rFonts w:ascii="Arial" w:cs="Arial" w:eastAsia="Arial" w:hAnsi="Arial"/>
                <w:b w:val="false"/>
                <w:bCs w:val="false"/>
                <w:i w:val="false"/>
                <w:iCs w:val="false"/>
                <w:color w:val="1C2833"/>
                <w:sz w:val="20"/>
                <w:szCs w:val="20"/>
              </w:rPr>
              <w:t xml:space="preserve">N:1</w:t>
            </w:r>
          </w:p>
        </w:tc>
        <w:tc>
          <w:tcPr>
            <w:tcW w:type="dxa" w:w="26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productos</w:t>
            </w:r>
          </w:p>
        </w:tc>
        <w:tc>
          <w:tcPr>
            <w:tcW w:type="dxa" w:w="346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Cada línea referencia un producto</w:t>
            </w:r>
          </w:p>
        </w:tc>
      </w:tr>
      <w:tr>
        <w:tc>
          <w:tcPr>
            <w:tcW w:type="dxa" w:w="2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bCs/>
                <w:i w:val="false"/>
                <w:iCs w:val="false"/>
                <w:color w:val="1C2833"/>
                <w:sz w:val="20"/>
                <w:szCs w:val="20"/>
              </w:rPr>
              <w:t xml:space="preserve">facturas</w:t>
            </w:r>
          </w:p>
        </w:tc>
        <w:tc>
          <w:tcPr>
            <w:tcW w:type="dxa" w:w="7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center"/>
            </w:pPr>
            <w:r>
              <w:rPr>
                <w:rFonts w:ascii="Arial" w:cs="Arial" w:eastAsia="Arial" w:hAnsi="Arial"/>
                <w:b w:val="false"/>
                <w:bCs w:val="false"/>
                <w:i w:val="false"/>
                <w:iCs w:val="false"/>
                <w:color w:val="1C2833"/>
                <w:sz w:val="20"/>
                <w:szCs w:val="20"/>
              </w:rPr>
              <w:t xml:space="preserve">1:1</w:t>
            </w:r>
          </w:p>
        </w:tc>
        <w:tc>
          <w:tcPr>
            <w:tcW w:type="dxa" w:w="2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ventas</w:t>
            </w:r>
          </w:p>
        </w:tc>
        <w:tc>
          <w:tcPr>
            <w:tcW w:type="dxa" w:w="34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Cada venta tiene exactamente una factura</w:t>
            </w:r>
          </w:p>
        </w:tc>
      </w:tr>
      <w:tr>
        <w:tc>
          <w:tcPr>
            <w:tcW w:type="dxa" w:w="26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bCs/>
                <w:i w:val="false"/>
                <w:iCs w:val="false"/>
                <w:color w:val="1C2833"/>
                <w:sz w:val="20"/>
                <w:szCs w:val="20"/>
              </w:rPr>
              <w:t xml:space="preserve">cuentas_por_cobrar</w:t>
            </w:r>
          </w:p>
        </w:tc>
        <w:tc>
          <w:tcPr>
            <w:tcW w:type="dxa" w:w="7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center"/>
            </w:pPr>
            <w:r>
              <w:rPr>
                <w:rFonts w:ascii="Arial" w:cs="Arial" w:eastAsia="Arial" w:hAnsi="Arial"/>
                <w:b w:val="false"/>
                <w:bCs w:val="false"/>
                <w:i w:val="false"/>
                <w:iCs w:val="false"/>
                <w:color w:val="1C2833"/>
                <w:sz w:val="20"/>
                <w:szCs w:val="20"/>
              </w:rPr>
              <w:t xml:space="preserve">1:1</w:t>
            </w:r>
          </w:p>
        </w:tc>
        <w:tc>
          <w:tcPr>
            <w:tcW w:type="dxa" w:w="26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ventas</w:t>
            </w:r>
          </w:p>
        </w:tc>
        <w:tc>
          <w:tcPr>
            <w:tcW w:type="dxa" w:w="346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Cada venta a crédito tiene una cuenta</w:t>
            </w:r>
          </w:p>
        </w:tc>
      </w:tr>
      <w:tr>
        <w:tc>
          <w:tcPr>
            <w:tcW w:type="dxa" w:w="2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bCs/>
                <w:i w:val="false"/>
                <w:iCs w:val="false"/>
                <w:color w:val="1C2833"/>
                <w:sz w:val="20"/>
                <w:szCs w:val="20"/>
              </w:rPr>
              <w:t xml:space="preserve">cuentas_por_cobrar</w:t>
            </w:r>
          </w:p>
        </w:tc>
        <w:tc>
          <w:tcPr>
            <w:tcW w:type="dxa" w:w="7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center"/>
            </w:pPr>
            <w:r>
              <w:rPr>
                <w:rFonts w:ascii="Arial" w:cs="Arial" w:eastAsia="Arial" w:hAnsi="Arial"/>
                <w:b w:val="false"/>
                <w:bCs w:val="false"/>
                <w:i w:val="false"/>
                <w:iCs w:val="false"/>
                <w:color w:val="1C2833"/>
                <w:sz w:val="20"/>
                <w:szCs w:val="20"/>
              </w:rPr>
              <w:t xml:space="preserve">N:1</w:t>
            </w:r>
          </w:p>
        </w:tc>
        <w:tc>
          <w:tcPr>
            <w:tcW w:type="dxa" w:w="2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clientes</w:t>
            </w:r>
          </w:p>
        </w:tc>
        <w:tc>
          <w:tcPr>
            <w:tcW w:type="dxa" w:w="34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Varias cuentas pueden ser de un cliente</w:t>
            </w:r>
          </w:p>
        </w:tc>
      </w:tr>
      <w:tr>
        <w:tc>
          <w:tcPr>
            <w:tcW w:type="dxa" w:w="26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bCs/>
                <w:i w:val="false"/>
                <w:iCs w:val="false"/>
                <w:color w:val="1C2833"/>
                <w:sz w:val="20"/>
                <w:szCs w:val="20"/>
              </w:rPr>
              <w:t xml:space="preserve">abonos</w:t>
            </w:r>
          </w:p>
        </w:tc>
        <w:tc>
          <w:tcPr>
            <w:tcW w:type="dxa" w:w="7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center"/>
            </w:pPr>
            <w:r>
              <w:rPr>
                <w:rFonts w:ascii="Arial" w:cs="Arial" w:eastAsia="Arial" w:hAnsi="Arial"/>
                <w:b w:val="false"/>
                <w:bCs w:val="false"/>
                <w:i w:val="false"/>
                <w:iCs w:val="false"/>
                <w:color w:val="1C2833"/>
                <w:sz w:val="20"/>
                <w:szCs w:val="20"/>
              </w:rPr>
              <w:t xml:space="preserve">N:1</w:t>
            </w:r>
          </w:p>
        </w:tc>
        <w:tc>
          <w:tcPr>
            <w:tcW w:type="dxa" w:w="26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cuentas_por_cobrar</w:t>
            </w:r>
          </w:p>
        </w:tc>
        <w:tc>
          <w:tcPr>
            <w:tcW w:type="dxa" w:w="346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Una cuenta puede recibir varios abonos</w:t>
            </w:r>
          </w:p>
        </w:tc>
      </w:tr>
      <w:tr>
        <w:tc>
          <w:tcPr>
            <w:tcW w:type="dxa" w:w="2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bCs/>
                <w:i w:val="false"/>
                <w:iCs w:val="false"/>
                <w:color w:val="1C2833"/>
                <w:sz w:val="20"/>
                <w:szCs w:val="20"/>
              </w:rPr>
              <w:t xml:space="preserve">movimientos_inventario</w:t>
            </w:r>
          </w:p>
        </w:tc>
        <w:tc>
          <w:tcPr>
            <w:tcW w:type="dxa" w:w="7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center"/>
            </w:pPr>
            <w:r>
              <w:rPr>
                <w:rFonts w:ascii="Arial" w:cs="Arial" w:eastAsia="Arial" w:hAnsi="Arial"/>
                <w:b w:val="false"/>
                <w:bCs w:val="false"/>
                <w:i w:val="false"/>
                <w:iCs w:val="false"/>
                <w:color w:val="1C2833"/>
                <w:sz w:val="20"/>
                <w:szCs w:val="20"/>
              </w:rPr>
              <w:t xml:space="preserve">N:1</w:t>
            </w:r>
          </w:p>
        </w:tc>
        <w:tc>
          <w:tcPr>
            <w:tcW w:type="dxa" w:w="2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productos</w:t>
            </w:r>
          </w:p>
        </w:tc>
        <w:tc>
          <w:tcPr>
            <w:tcW w:type="dxa" w:w="34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C2833"/>
                <w:sz w:val="20"/>
                <w:szCs w:val="20"/>
              </w:rPr>
              <w:t xml:space="preserve">Un producto tiene múltiples movimientos</w:t>
            </w:r>
          </w:p>
        </w:tc>
      </w:tr>
    </w:tbl>
    <w:p>
      <w:r>
        <w:br w:type="page"/>
      </w:r>
    </w:p>
    <w:p>
      <w:pPr>
        <w:pStyle w:val="Heading1"/>
        <w:pBdr>
          <w:bottom w:val="single" w:color="1A5276" w:sz="8" w:space="4"/>
        </w:pBdr>
        <w:spacing w:after="200" w:before="480"/>
      </w:pPr>
      <w:r>
        <w:rPr>
          <w:rFonts w:ascii="Arial" w:cs="Arial" w:eastAsia="Arial" w:hAnsi="Arial"/>
          <w:b/>
          <w:bCs/>
          <w:color w:val="1A5276"/>
          <w:sz w:val="36"/>
          <w:szCs w:val="36"/>
        </w:rPr>
        <w:t xml:space="preserve">5. Automatización mediante Triggers</w:t>
      </w:r>
    </w:p>
    <w:p>
      <w:pPr>
        <w:spacing w:after="60" w:before="60"/>
        <w:jc w:val="both"/>
      </w:pPr>
      <w:r>
        <w:rPr>
          <w:rFonts w:ascii="Arial" w:cs="Arial" w:eastAsia="Arial" w:hAnsi="Arial"/>
          <w:b w:val="false"/>
          <w:bCs w:val="false"/>
          <w:color w:val="1C2833"/>
          <w:sz w:val="22"/>
          <w:szCs w:val="22"/>
        </w:rPr>
        <w:t xml:space="preserve">El sistema incluye tres triggers que automatizan la lógica de negocio, eliminando la necesidad de actualizar manualmente el inventario o los saldos de deuda.</w:t>
      </w:r>
    </w:p>
    <w:p>
      <w:pPr>
        <w:spacing w:after="80" w:before="80"/>
      </w:pPr>
      <w:r>
        <w:t xml:space="preserve"/>
      </w:r>
    </w:p>
    <w:p>
      <w:pPr>
        <w:pStyle w:val="Heading2"/>
        <w:spacing w:after="120" w:before="360"/>
      </w:pPr>
      <w:r>
        <w:rPr>
          <w:rFonts w:ascii="Arial" w:cs="Arial" w:eastAsia="Arial" w:hAnsi="Arial"/>
          <w:b/>
          <w:bCs/>
          <w:color w:val="2E86C1"/>
          <w:sz w:val="28"/>
          <w:szCs w:val="28"/>
        </w:rPr>
        <w:t xml:space="preserve">5.1 trg_after_insert_ventas_detalle</w:t>
      </w:r>
    </w:p>
    <w:p>
      <w:pPr>
        <w:spacing w:after="60" w:before="60"/>
        <w:jc w:val="both"/>
      </w:pPr>
      <w:r>
        <w:rPr>
          <w:rFonts w:ascii="Arial" w:cs="Arial" w:eastAsia="Arial" w:hAnsi="Arial"/>
          <w:b w:val="false"/>
          <w:bCs w:val="false"/>
          <w:color w:val="1C2833"/>
          <w:sz w:val="22"/>
          <w:szCs w:val="22"/>
        </w:rPr>
        <w:t xml:space="preserve">Se ejecuta automáticamente cuando se inserta una línea en ventas_detalle.</w:t>
      </w:r>
    </w:p>
    <w:p>
      <w:pPr>
        <w:pStyle w:val="ListParagraph"/>
        <w:numPr>
          <w:ilvl w:val="0"/>
          <w:numId w:val="2"/>
        </w:numPr>
        <w:spacing w:after="40" w:before="40"/>
      </w:pPr>
      <w:r>
        <w:rPr>
          <w:rFonts w:ascii="Arial" w:cs="Arial" w:eastAsia="Arial" w:hAnsi="Arial"/>
          <w:color w:val="1C2833"/>
          <w:sz w:val="22"/>
          <w:szCs w:val="22"/>
        </w:rPr>
        <w:t xml:space="preserve">Reduce el stock_actual del producto según la cantidad vendida.</w:t>
      </w:r>
    </w:p>
    <w:p>
      <w:pPr>
        <w:pStyle w:val="ListParagraph"/>
        <w:numPr>
          <w:ilvl w:val="0"/>
          <w:numId w:val="2"/>
        </w:numPr>
        <w:spacing w:after="40" w:before="40"/>
      </w:pPr>
      <w:r>
        <w:rPr>
          <w:rFonts w:ascii="Arial" w:cs="Arial" w:eastAsia="Arial" w:hAnsi="Arial"/>
          <w:color w:val="1C2833"/>
          <w:sz w:val="22"/>
          <w:szCs w:val="22"/>
        </w:rPr>
        <w:t xml:space="preserve">Crea un registro en movimientos_inventario con tipo SALIDA y el stock antes/después.</w:t>
      </w:r>
    </w:p>
    <w:p>
      <w:pPr>
        <w:spacing w:after="80" w:before="80"/>
      </w:pPr>
      <w:r>
        <w:t xml:space="preserve"/>
      </w:r>
    </w:p>
    <w:p>
      <w:pPr>
        <w:pStyle w:val="Heading2"/>
        <w:spacing w:after="120" w:before="360"/>
      </w:pPr>
      <w:r>
        <w:rPr>
          <w:rFonts w:ascii="Arial" w:cs="Arial" w:eastAsia="Arial" w:hAnsi="Arial"/>
          <w:b/>
          <w:bCs/>
          <w:color w:val="2E86C1"/>
          <w:sz w:val="28"/>
          <w:szCs w:val="28"/>
        </w:rPr>
        <w:t xml:space="preserve">5.2 trg_after_insert_compras_detalle</w:t>
      </w:r>
    </w:p>
    <w:p>
      <w:pPr>
        <w:spacing w:after="60" w:before="60"/>
        <w:jc w:val="both"/>
      </w:pPr>
      <w:r>
        <w:rPr>
          <w:rFonts w:ascii="Arial" w:cs="Arial" w:eastAsia="Arial" w:hAnsi="Arial"/>
          <w:b w:val="false"/>
          <w:bCs w:val="false"/>
          <w:color w:val="1C2833"/>
          <w:sz w:val="22"/>
          <w:szCs w:val="22"/>
        </w:rPr>
        <w:t xml:space="preserve">Se ejecuta cuando se inserta una línea en compras_detalle.</w:t>
      </w:r>
    </w:p>
    <w:p>
      <w:pPr>
        <w:pStyle w:val="ListParagraph"/>
        <w:numPr>
          <w:ilvl w:val="0"/>
          <w:numId w:val="2"/>
        </w:numPr>
        <w:spacing w:after="40" w:before="40"/>
      </w:pPr>
      <w:r>
        <w:rPr>
          <w:rFonts w:ascii="Arial" w:cs="Arial" w:eastAsia="Arial" w:hAnsi="Arial"/>
          <w:color w:val="1C2833"/>
          <w:sz w:val="22"/>
          <w:szCs w:val="22"/>
        </w:rPr>
        <w:t xml:space="preserve">Aumenta el stock_actual del producto según la cantidad comprada.</w:t>
      </w:r>
    </w:p>
    <w:p>
      <w:pPr>
        <w:pStyle w:val="ListParagraph"/>
        <w:numPr>
          <w:ilvl w:val="0"/>
          <w:numId w:val="2"/>
        </w:numPr>
        <w:spacing w:after="40" w:before="40"/>
      </w:pPr>
      <w:r>
        <w:rPr>
          <w:rFonts w:ascii="Arial" w:cs="Arial" w:eastAsia="Arial" w:hAnsi="Arial"/>
          <w:color w:val="1C2833"/>
          <w:sz w:val="22"/>
          <w:szCs w:val="22"/>
        </w:rPr>
        <w:t xml:space="preserve">Actualiza el precio_compra del producto al precio pagado.</w:t>
      </w:r>
    </w:p>
    <w:p>
      <w:pPr>
        <w:pStyle w:val="ListParagraph"/>
        <w:numPr>
          <w:ilvl w:val="0"/>
          <w:numId w:val="2"/>
        </w:numPr>
        <w:spacing w:after="40" w:before="40"/>
      </w:pPr>
      <w:r>
        <w:rPr>
          <w:rFonts w:ascii="Arial" w:cs="Arial" w:eastAsia="Arial" w:hAnsi="Arial"/>
          <w:color w:val="1C2833"/>
          <w:sz w:val="22"/>
          <w:szCs w:val="22"/>
        </w:rPr>
        <w:t xml:space="preserve">Crea un registro en movimientos_inventario con tipo ENTRADA.</w:t>
      </w:r>
    </w:p>
    <w:p>
      <w:pPr>
        <w:spacing w:after="80" w:before="80"/>
      </w:pPr>
      <w:r>
        <w:t xml:space="preserve"/>
      </w:r>
    </w:p>
    <w:p>
      <w:pPr>
        <w:pStyle w:val="Heading2"/>
        <w:spacing w:after="120" w:before="360"/>
      </w:pPr>
      <w:r>
        <w:rPr>
          <w:rFonts w:ascii="Arial" w:cs="Arial" w:eastAsia="Arial" w:hAnsi="Arial"/>
          <w:b/>
          <w:bCs/>
          <w:color w:val="2E86C1"/>
          <w:sz w:val="28"/>
          <w:szCs w:val="28"/>
        </w:rPr>
        <w:t xml:space="preserve">5.3 trg_after_insert_abono</w:t>
      </w:r>
    </w:p>
    <w:p>
      <w:pPr>
        <w:spacing w:after="60" w:before="60"/>
        <w:jc w:val="both"/>
      </w:pPr>
      <w:r>
        <w:rPr>
          <w:rFonts w:ascii="Arial" w:cs="Arial" w:eastAsia="Arial" w:hAnsi="Arial"/>
          <w:b w:val="false"/>
          <w:bCs w:val="false"/>
          <w:color w:val="1C2833"/>
          <w:sz w:val="22"/>
          <w:szCs w:val="22"/>
        </w:rPr>
        <w:t xml:space="preserve">Se ejecuta cuando se registra un abono en la tabla abonos.</w:t>
      </w:r>
    </w:p>
    <w:p>
      <w:pPr>
        <w:pStyle w:val="ListParagraph"/>
        <w:numPr>
          <w:ilvl w:val="0"/>
          <w:numId w:val="2"/>
        </w:numPr>
        <w:spacing w:after="40" w:before="40"/>
      </w:pPr>
      <w:r>
        <w:rPr>
          <w:rFonts w:ascii="Arial" w:cs="Arial" w:eastAsia="Arial" w:hAnsi="Arial"/>
          <w:color w:val="1C2833"/>
          <w:sz w:val="22"/>
          <w:szCs w:val="22"/>
        </w:rPr>
        <w:t xml:space="preserve">Actualiza monto_pagado y saldo_pendiente en cuentas_por_cobrar.</w:t>
      </w:r>
    </w:p>
    <w:p>
      <w:pPr>
        <w:pStyle w:val="ListParagraph"/>
        <w:numPr>
          <w:ilvl w:val="0"/>
          <w:numId w:val="2"/>
        </w:numPr>
        <w:spacing w:after="40" w:before="40"/>
      </w:pPr>
      <w:r>
        <w:rPr>
          <w:rFonts w:ascii="Arial" w:cs="Arial" w:eastAsia="Arial" w:hAnsi="Arial"/>
          <w:color w:val="1C2833"/>
          <w:sz w:val="22"/>
          <w:szCs w:val="22"/>
        </w:rPr>
        <w:t xml:space="preserve">Cambia el estado de la cuenta a PAGADA_PARCIAL o PAGADA según corresponda.</w:t>
      </w:r>
    </w:p>
    <w:p>
      <w:r>
        <w:br w:type="page"/>
      </w:r>
    </w:p>
    <w:p>
      <w:pPr>
        <w:pStyle w:val="Heading1"/>
        <w:pBdr>
          <w:bottom w:val="single" w:color="1A5276" w:sz="8" w:space="4"/>
        </w:pBdr>
        <w:spacing w:after="200" w:before="480"/>
      </w:pPr>
      <w:r>
        <w:rPr>
          <w:rFonts w:ascii="Arial" w:cs="Arial" w:eastAsia="Arial" w:hAnsi="Arial"/>
          <w:b/>
          <w:bCs/>
          <w:color w:val="1A5276"/>
          <w:sz w:val="36"/>
          <w:szCs w:val="36"/>
        </w:rPr>
        <w:t xml:space="preserve">6. Vistas del Sistema</w:t>
      </w:r>
    </w:p>
    <w:p>
      <w:pPr>
        <w:spacing w:after="60" w:before="60"/>
        <w:jc w:val="both"/>
      </w:pPr>
      <w:r>
        <w:rPr>
          <w:rFonts w:ascii="Arial" w:cs="Arial" w:eastAsia="Arial" w:hAnsi="Arial"/>
          <w:b w:val="false"/>
          <w:bCs w:val="false"/>
          <w:color w:val="1C2833"/>
          <w:sz w:val="22"/>
          <w:szCs w:val="22"/>
        </w:rPr>
        <w:t xml:space="preserve">Las vistas simplifican las consultas más frecuentes y pueden usarse directamente desde la aplicación.</w:t>
      </w:r>
    </w:p>
    <w:p>
      <w:pPr>
        <w:spacing w:after="80" w:before="80"/>
      </w:pPr>
      <w:r>
        <w:t xml:space="preserve"/>
      </w:r>
    </w:p>
    <w:p>
      <w:pPr>
        <w:pStyle w:val="Heading2"/>
        <w:spacing w:after="120" w:before="360"/>
      </w:pPr>
      <w:r>
        <w:rPr>
          <w:rFonts w:ascii="Arial" w:cs="Arial" w:eastAsia="Arial" w:hAnsi="Arial"/>
          <w:b/>
          <w:bCs/>
          <w:color w:val="2E86C1"/>
          <w:sz w:val="28"/>
          <w:szCs w:val="28"/>
        </w:rPr>
        <w:t xml:space="preserve">6.1 v_deudas_clientes</w:t>
      </w:r>
    </w:p>
    <w:p>
      <w:pPr>
        <w:spacing w:after="60" w:before="60"/>
        <w:jc w:val="both"/>
      </w:pPr>
      <w:r>
        <w:rPr>
          <w:rFonts w:ascii="Arial" w:cs="Arial" w:eastAsia="Arial" w:hAnsi="Arial"/>
          <w:b w:val="false"/>
          <w:bCs w:val="false"/>
          <w:color w:val="1C2833"/>
          <w:sz w:val="22"/>
          <w:szCs w:val="22"/>
        </w:rPr>
        <w:t xml:space="preserve">Muestra el resumen de deudas pendientes agrupadas por cliente: total original, total abonado y saldo pendiente.</w:t>
      </w:r>
    </w:p>
    <w:p>
      <w:pPr>
        <w:spacing w:after="80" w:before="80"/>
      </w:pPr>
      <w:r>
        <w:t xml:space="preserve"/>
      </w:r>
    </w:p>
    <w:p>
      <w:pPr>
        <w:pStyle w:val="Heading2"/>
        <w:spacing w:after="120" w:before="360"/>
      </w:pPr>
      <w:r>
        <w:rPr>
          <w:rFonts w:ascii="Arial" w:cs="Arial" w:eastAsia="Arial" w:hAnsi="Arial"/>
          <w:b/>
          <w:bCs/>
          <w:color w:val="2E86C1"/>
          <w:sz w:val="28"/>
          <w:szCs w:val="28"/>
        </w:rPr>
        <w:t xml:space="preserve">6.2 v_productos_bajo_stock</w:t>
      </w:r>
    </w:p>
    <w:p>
      <w:pPr>
        <w:spacing w:after="60" w:before="60"/>
        <w:jc w:val="both"/>
      </w:pPr>
      <w:r>
        <w:rPr>
          <w:rFonts w:ascii="Arial" w:cs="Arial" w:eastAsia="Arial" w:hAnsi="Arial"/>
          <w:b w:val="false"/>
          <w:bCs w:val="false"/>
          <w:color w:val="1C2833"/>
          <w:sz w:val="22"/>
          <w:szCs w:val="22"/>
        </w:rPr>
        <w:t xml:space="preserve">Lista todos los productos cuyo stock_actual es igual o inferior al stock_minimo, indicando las unidades faltantes para el reorden.</w:t>
      </w:r>
    </w:p>
    <w:p>
      <w:pPr>
        <w:spacing w:after="80" w:before="80"/>
      </w:pPr>
      <w:r>
        <w:t xml:space="preserve"/>
      </w:r>
    </w:p>
    <w:p>
      <w:pPr>
        <w:pStyle w:val="Heading2"/>
        <w:spacing w:after="120" w:before="360"/>
      </w:pPr>
      <w:r>
        <w:rPr>
          <w:rFonts w:ascii="Arial" w:cs="Arial" w:eastAsia="Arial" w:hAnsi="Arial"/>
          <w:b/>
          <w:bCs/>
          <w:color w:val="2E86C1"/>
          <w:sz w:val="28"/>
          <w:szCs w:val="28"/>
        </w:rPr>
        <w:t xml:space="preserve">6.3 v_historial_abonos</w:t>
      </w:r>
    </w:p>
    <w:p>
      <w:pPr>
        <w:spacing w:after="60" w:before="60"/>
        <w:jc w:val="both"/>
      </w:pPr>
      <w:r>
        <w:rPr>
          <w:rFonts w:ascii="Arial" w:cs="Arial" w:eastAsia="Arial" w:hAnsi="Arial"/>
          <w:b w:val="false"/>
          <w:bCs w:val="false"/>
          <w:color w:val="1C2833"/>
          <w:sz w:val="22"/>
          <w:szCs w:val="22"/>
        </w:rPr>
        <w:t xml:space="preserve">Muestra el historial completo de pagos: cliente, número de venta, número de factura, fecha, monto abonado, forma de pago y saldo tras el abono.</w:t>
      </w:r>
    </w:p>
    <w:p>
      <w:r>
        <w:br w:type="page"/>
      </w:r>
    </w:p>
    <w:p>
      <w:pPr>
        <w:pStyle w:val="Heading1"/>
        <w:pBdr>
          <w:bottom w:val="single" w:color="1A5276" w:sz="8" w:space="4"/>
        </w:pBdr>
        <w:spacing w:after="200" w:before="480"/>
      </w:pPr>
      <w:r>
        <w:rPr>
          <w:rFonts w:ascii="Arial" w:cs="Arial" w:eastAsia="Arial" w:hAnsi="Arial"/>
          <w:b/>
          <w:bCs/>
          <w:color w:val="1A5276"/>
          <w:sz w:val="36"/>
          <w:szCs w:val="36"/>
        </w:rPr>
        <w:t xml:space="preserve">7. Flujos de Negocio</w:t>
      </w:r>
    </w:p>
    <w:p>
      <w:pPr>
        <w:pStyle w:val="Heading2"/>
        <w:spacing w:after="120" w:before="360"/>
      </w:pPr>
      <w:r>
        <w:rPr>
          <w:rFonts w:ascii="Arial" w:cs="Arial" w:eastAsia="Arial" w:hAnsi="Arial"/>
          <w:b/>
          <w:bCs/>
          <w:color w:val="2E86C1"/>
          <w:sz w:val="28"/>
          <w:szCs w:val="28"/>
        </w:rPr>
        <w:t xml:space="preserve">7.1 Flujo de Compra (Entrada de Inventario)</w:t>
      </w:r>
    </w:p>
    <w:p>
      <w:pPr>
        <w:pStyle w:val="ListParagraph"/>
        <w:numPr>
          <w:ilvl w:val="0"/>
          <w:numId w:val="2"/>
        </w:numPr>
        <w:spacing w:after="40" w:before="40"/>
      </w:pPr>
      <w:r>
        <w:rPr>
          <w:rFonts w:ascii="Arial" w:cs="Arial" w:eastAsia="Arial" w:hAnsi="Arial"/>
          <w:color w:val="1C2833"/>
          <w:sz w:val="22"/>
          <w:szCs w:val="22"/>
        </w:rPr>
        <w:t xml:space="preserve">Registrar la compra en la tabla compras (cabecera).</w:t>
      </w:r>
    </w:p>
    <w:p>
      <w:pPr>
        <w:pStyle w:val="ListParagraph"/>
        <w:numPr>
          <w:ilvl w:val="0"/>
          <w:numId w:val="2"/>
        </w:numPr>
        <w:spacing w:after="40" w:before="40"/>
      </w:pPr>
      <w:r>
        <w:rPr>
          <w:rFonts w:ascii="Arial" w:cs="Arial" w:eastAsia="Arial" w:hAnsi="Arial"/>
          <w:color w:val="1C2833"/>
          <w:sz w:val="22"/>
          <w:szCs w:val="22"/>
        </w:rPr>
        <w:t xml:space="preserve">Insertar cada producto en compras_detalle.</w:t>
      </w:r>
    </w:p>
    <w:p>
      <w:pPr>
        <w:pStyle w:val="ListParagraph"/>
        <w:numPr>
          <w:ilvl w:val="0"/>
          <w:numId w:val="2"/>
        </w:numPr>
        <w:spacing w:after="40" w:before="40"/>
      </w:pPr>
      <w:r>
        <w:rPr>
          <w:rFonts w:ascii="Arial" w:cs="Arial" w:eastAsia="Arial" w:hAnsi="Arial"/>
          <w:color w:val="1C2833"/>
          <w:sz w:val="22"/>
          <w:szCs w:val="22"/>
        </w:rPr>
        <w:t xml:space="preserve">El trigger actualiza automáticamente el stock en productos.</w:t>
      </w:r>
    </w:p>
    <w:p>
      <w:pPr>
        <w:pStyle w:val="ListParagraph"/>
        <w:numPr>
          <w:ilvl w:val="0"/>
          <w:numId w:val="2"/>
        </w:numPr>
        <w:spacing w:after="40" w:before="40"/>
      </w:pPr>
      <w:r>
        <w:rPr>
          <w:rFonts w:ascii="Arial" w:cs="Arial" w:eastAsia="Arial" w:hAnsi="Arial"/>
          <w:color w:val="1C2833"/>
          <w:sz w:val="22"/>
          <w:szCs w:val="22"/>
        </w:rPr>
        <w:t xml:space="preserve">Se genera un registro en movimientos_inventario por cada línea.</w:t>
      </w:r>
    </w:p>
    <w:p>
      <w:pPr>
        <w:spacing w:after="80" w:before="80"/>
      </w:pPr>
      <w:r>
        <w:t xml:space="preserve"/>
      </w:r>
    </w:p>
    <w:p>
      <w:pPr>
        <w:pStyle w:val="Heading2"/>
        <w:spacing w:after="120" w:before="360"/>
      </w:pPr>
      <w:r>
        <w:rPr>
          <w:rFonts w:ascii="Arial" w:cs="Arial" w:eastAsia="Arial" w:hAnsi="Arial"/>
          <w:b/>
          <w:bCs/>
          <w:color w:val="2E86C1"/>
          <w:sz w:val="28"/>
          <w:szCs w:val="28"/>
        </w:rPr>
        <w:t xml:space="preserve">7.2 Flujo de Venta al Contado</w:t>
      </w:r>
    </w:p>
    <w:p>
      <w:pPr>
        <w:pStyle w:val="ListParagraph"/>
        <w:numPr>
          <w:ilvl w:val="0"/>
          <w:numId w:val="2"/>
        </w:numPr>
        <w:spacing w:after="40" w:before="40"/>
      </w:pPr>
      <w:r>
        <w:rPr>
          <w:rFonts w:ascii="Arial" w:cs="Arial" w:eastAsia="Arial" w:hAnsi="Arial"/>
          <w:color w:val="1C2833"/>
          <w:sz w:val="22"/>
          <w:szCs w:val="22"/>
        </w:rPr>
        <w:t xml:space="preserve">Registrar (opcionalmente) el pedido en pedidos y pedidos_detalle.</w:t>
      </w:r>
    </w:p>
    <w:p>
      <w:pPr>
        <w:pStyle w:val="ListParagraph"/>
        <w:numPr>
          <w:ilvl w:val="0"/>
          <w:numId w:val="2"/>
        </w:numPr>
        <w:spacing w:after="40" w:before="40"/>
      </w:pPr>
      <w:r>
        <w:rPr>
          <w:rFonts w:ascii="Arial" w:cs="Arial" w:eastAsia="Arial" w:hAnsi="Arial"/>
          <w:color w:val="1C2833"/>
          <w:sz w:val="22"/>
          <w:szCs w:val="22"/>
        </w:rPr>
        <w:t xml:space="preserve">Crear la venta en ventas con tipo_venta = CONTADO.</w:t>
      </w:r>
    </w:p>
    <w:p>
      <w:pPr>
        <w:pStyle w:val="ListParagraph"/>
        <w:numPr>
          <w:ilvl w:val="0"/>
          <w:numId w:val="2"/>
        </w:numPr>
        <w:spacing w:after="40" w:before="40"/>
      </w:pPr>
      <w:r>
        <w:rPr>
          <w:rFonts w:ascii="Arial" w:cs="Arial" w:eastAsia="Arial" w:hAnsi="Arial"/>
          <w:color w:val="1C2833"/>
          <w:sz w:val="22"/>
          <w:szCs w:val="22"/>
        </w:rPr>
        <w:t xml:space="preserve">Insertar cada producto en ventas_detalle → trigger reduce el stock.</w:t>
      </w:r>
    </w:p>
    <w:p>
      <w:pPr>
        <w:pStyle w:val="ListParagraph"/>
        <w:numPr>
          <w:ilvl w:val="0"/>
          <w:numId w:val="2"/>
        </w:numPr>
        <w:spacing w:after="40" w:before="40"/>
      </w:pPr>
      <w:r>
        <w:rPr>
          <w:rFonts w:ascii="Arial" w:cs="Arial" w:eastAsia="Arial" w:hAnsi="Arial"/>
          <w:color w:val="1C2833"/>
          <w:sz w:val="22"/>
          <w:szCs w:val="22"/>
        </w:rPr>
        <w:t xml:space="preserve">Emitir la factura en facturas con estado = EMITIDA/PAGADA.</w:t>
      </w:r>
    </w:p>
    <w:p>
      <w:pPr>
        <w:spacing w:after="80" w:before="80"/>
      </w:pPr>
      <w:r>
        <w:t xml:space="preserve"/>
      </w:r>
    </w:p>
    <w:p>
      <w:pPr>
        <w:pStyle w:val="Heading2"/>
        <w:spacing w:after="120" w:before="360"/>
      </w:pPr>
      <w:r>
        <w:rPr>
          <w:rFonts w:ascii="Arial" w:cs="Arial" w:eastAsia="Arial" w:hAnsi="Arial"/>
          <w:b/>
          <w:bCs/>
          <w:color w:val="2E86C1"/>
          <w:sz w:val="28"/>
          <w:szCs w:val="28"/>
        </w:rPr>
        <w:t xml:space="preserve">7.3 Flujo de Venta a Crédito</w:t>
      </w:r>
    </w:p>
    <w:p>
      <w:pPr>
        <w:pStyle w:val="ListParagraph"/>
        <w:numPr>
          <w:ilvl w:val="0"/>
          <w:numId w:val="2"/>
        </w:numPr>
        <w:spacing w:after="40" w:before="40"/>
      </w:pPr>
      <w:r>
        <w:rPr>
          <w:rFonts w:ascii="Arial" w:cs="Arial" w:eastAsia="Arial" w:hAnsi="Arial"/>
          <w:color w:val="1C2833"/>
          <w:sz w:val="22"/>
          <w:szCs w:val="22"/>
        </w:rPr>
        <w:t xml:space="preserve">Igual que la venta al contado pero tipo_venta = CREDITO.</w:t>
      </w:r>
    </w:p>
    <w:p>
      <w:pPr>
        <w:pStyle w:val="ListParagraph"/>
        <w:numPr>
          <w:ilvl w:val="0"/>
          <w:numId w:val="2"/>
        </w:numPr>
        <w:spacing w:after="40" w:before="40"/>
      </w:pPr>
      <w:r>
        <w:rPr>
          <w:rFonts w:ascii="Arial" w:cs="Arial" w:eastAsia="Arial" w:hAnsi="Arial"/>
          <w:color w:val="1C2833"/>
          <w:sz w:val="22"/>
          <w:szCs w:val="22"/>
        </w:rPr>
        <w:t xml:space="preserve">Se crea un registro en cuentas_por_cobrar con el saldo total.</w:t>
      </w:r>
    </w:p>
    <w:p>
      <w:pPr>
        <w:pStyle w:val="ListParagraph"/>
        <w:numPr>
          <w:ilvl w:val="0"/>
          <w:numId w:val="2"/>
        </w:numPr>
        <w:spacing w:after="40" w:before="40"/>
      </w:pPr>
      <w:r>
        <w:rPr>
          <w:rFonts w:ascii="Arial" w:cs="Arial" w:eastAsia="Arial" w:hAnsi="Arial"/>
          <w:color w:val="1C2833"/>
          <w:sz w:val="22"/>
          <w:szCs w:val="22"/>
        </w:rPr>
        <w:t xml:space="preserve">La factura queda en estado EMITIDA (pendiente de pago).</w:t>
      </w:r>
    </w:p>
    <w:p>
      <w:pPr>
        <w:spacing w:after="80" w:before="80"/>
      </w:pPr>
      <w:r>
        <w:t xml:space="preserve"/>
      </w:r>
    </w:p>
    <w:p>
      <w:pPr>
        <w:pStyle w:val="Heading2"/>
        <w:spacing w:after="120" w:before="360"/>
      </w:pPr>
      <w:r>
        <w:rPr>
          <w:rFonts w:ascii="Arial" w:cs="Arial" w:eastAsia="Arial" w:hAnsi="Arial"/>
          <w:b/>
          <w:bCs/>
          <w:color w:val="2E86C1"/>
          <w:sz w:val="28"/>
          <w:szCs w:val="28"/>
        </w:rPr>
        <w:t xml:space="preserve">7.4 Registro de Abono</w:t>
      </w:r>
    </w:p>
    <w:p>
      <w:pPr>
        <w:pStyle w:val="ListParagraph"/>
        <w:numPr>
          <w:ilvl w:val="0"/>
          <w:numId w:val="2"/>
        </w:numPr>
        <w:spacing w:after="40" w:before="40"/>
      </w:pPr>
      <w:r>
        <w:rPr>
          <w:rFonts w:ascii="Arial" w:cs="Arial" w:eastAsia="Arial" w:hAnsi="Arial"/>
          <w:color w:val="1C2833"/>
          <w:sz w:val="22"/>
          <w:szCs w:val="22"/>
        </w:rPr>
        <w:t xml:space="preserve">Insertar el abono en la tabla abonos con el monto recibido.</w:t>
      </w:r>
    </w:p>
    <w:p>
      <w:pPr>
        <w:pStyle w:val="ListParagraph"/>
        <w:numPr>
          <w:ilvl w:val="0"/>
          <w:numId w:val="2"/>
        </w:numPr>
        <w:spacing w:after="40" w:before="40"/>
      </w:pPr>
      <w:r>
        <w:rPr>
          <w:rFonts w:ascii="Arial" w:cs="Arial" w:eastAsia="Arial" w:hAnsi="Arial"/>
          <w:color w:val="1C2833"/>
          <w:sz w:val="22"/>
          <w:szCs w:val="22"/>
        </w:rPr>
        <w:t xml:space="preserve">El trigger actualiza automáticamente el saldo_pendiente.</w:t>
      </w:r>
    </w:p>
    <w:p>
      <w:pPr>
        <w:pStyle w:val="ListParagraph"/>
        <w:numPr>
          <w:ilvl w:val="0"/>
          <w:numId w:val="2"/>
        </w:numPr>
        <w:spacing w:after="40" w:before="40"/>
      </w:pPr>
      <w:r>
        <w:rPr>
          <w:rFonts w:ascii="Arial" w:cs="Arial" w:eastAsia="Arial" w:hAnsi="Arial"/>
          <w:color w:val="1C2833"/>
          <w:sz w:val="22"/>
          <w:szCs w:val="22"/>
        </w:rPr>
        <w:t xml:space="preserve">Si el saldo llega a 0, la cuenta pasa a estado PAGADA.</w:t>
      </w:r>
    </w:p>
    <w:p>
      <w:pPr>
        <w:pStyle w:val="ListParagraph"/>
        <w:numPr>
          <w:ilvl w:val="0"/>
          <w:numId w:val="2"/>
        </w:numPr>
        <w:spacing w:after="40" w:before="40"/>
      </w:pPr>
      <w:r>
        <w:rPr>
          <w:rFonts w:ascii="Arial" w:cs="Arial" w:eastAsia="Arial" w:hAnsi="Arial"/>
          <w:color w:val="1C2833"/>
          <w:sz w:val="22"/>
          <w:szCs w:val="22"/>
        </w:rPr>
        <w:t xml:space="preserve">La factura se actualiza a PAGADA.</w:t>
      </w:r>
    </w:p>
    <w:p>
      <w:r>
        <w:br w:type="page"/>
      </w:r>
    </w:p>
    <w:p>
      <w:pPr>
        <w:pStyle w:val="Heading1"/>
        <w:pBdr>
          <w:bottom w:val="single" w:color="1A5276" w:sz="8" w:space="4"/>
        </w:pBdr>
        <w:spacing w:after="200" w:before="480"/>
      </w:pPr>
      <w:r>
        <w:rPr>
          <w:rFonts w:ascii="Arial" w:cs="Arial" w:eastAsia="Arial" w:hAnsi="Arial"/>
          <w:b/>
          <w:bCs/>
          <w:color w:val="1A5276"/>
          <w:sz w:val="36"/>
          <w:szCs w:val="36"/>
        </w:rPr>
        <w:t xml:space="preserve">8. Buenas Prácticas Implementadas</w:t>
      </w:r>
    </w:p>
    <w:p>
      <w:pPr>
        <w:pStyle w:val="Heading2"/>
        <w:spacing w:after="120" w:before="360"/>
      </w:pPr>
      <w:r>
        <w:rPr>
          <w:rFonts w:ascii="Arial" w:cs="Arial" w:eastAsia="Arial" w:hAnsi="Arial"/>
          <w:b/>
          <w:bCs/>
          <w:color w:val="2E86C1"/>
          <w:sz w:val="28"/>
          <w:szCs w:val="28"/>
        </w:rPr>
        <w:t xml:space="preserve">8.1 Normalización</w:t>
      </w:r>
    </w:p>
    <w:p>
      <w:pPr>
        <w:pStyle w:val="ListParagraph"/>
        <w:numPr>
          <w:ilvl w:val="0"/>
          <w:numId w:val="2"/>
        </w:numPr>
        <w:spacing w:after="40" w:before="40"/>
      </w:pPr>
      <w:r>
        <w:rPr>
          <w:rFonts w:ascii="Arial" w:cs="Arial" w:eastAsia="Arial" w:hAnsi="Arial"/>
          <w:color w:val="1C2833"/>
          <w:sz w:val="22"/>
          <w:szCs w:val="22"/>
        </w:rPr>
        <w:t xml:space="preserve">Forma Normal 1 (1FN): Todos los campos son atómicos, sin datos repetidos en columnas.</w:t>
      </w:r>
    </w:p>
    <w:p>
      <w:pPr>
        <w:pStyle w:val="ListParagraph"/>
        <w:numPr>
          <w:ilvl w:val="0"/>
          <w:numId w:val="2"/>
        </w:numPr>
        <w:spacing w:after="40" w:before="40"/>
      </w:pPr>
      <w:r>
        <w:rPr>
          <w:rFonts w:ascii="Arial" w:cs="Arial" w:eastAsia="Arial" w:hAnsi="Arial"/>
          <w:color w:val="1C2833"/>
          <w:sz w:val="22"/>
          <w:szCs w:val="22"/>
        </w:rPr>
        <w:t xml:space="preserve">Forma Normal 2 (2FN): Todos los atributos no clave dependen completamente de la PK.</w:t>
      </w:r>
    </w:p>
    <w:p>
      <w:pPr>
        <w:pStyle w:val="ListParagraph"/>
        <w:numPr>
          <w:ilvl w:val="0"/>
          <w:numId w:val="2"/>
        </w:numPr>
        <w:spacing w:after="40" w:before="40"/>
      </w:pPr>
      <w:r>
        <w:rPr>
          <w:rFonts w:ascii="Arial" w:cs="Arial" w:eastAsia="Arial" w:hAnsi="Arial"/>
          <w:color w:val="1C2833"/>
          <w:sz w:val="22"/>
          <w:szCs w:val="22"/>
        </w:rPr>
        <w:t xml:space="preserve">Forma Normal 3 (3FN): No existe dependencia transitiva entre atributos no clave.</w:t>
      </w:r>
    </w:p>
    <w:p>
      <w:pPr>
        <w:spacing w:after="80" w:before="80"/>
      </w:pPr>
      <w:r>
        <w:t xml:space="preserve"/>
      </w:r>
    </w:p>
    <w:p>
      <w:pPr>
        <w:pStyle w:val="Heading2"/>
        <w:spacing w:after="120" w:before="360"/>
      </w:pPr>
      <w:r>
        <w:rPr>
          <w:rFonts w:ascii="Arial" w:cs="Arial" w:eastAsia="Arial" w:hAnsi="Arial"/>
          <w:b/>
          <w:bCs/>
          <w:color w:val="2E86C1"/>
          <w:sz w:val="28"/>
          <w:szCs w:val="28"/>
        </w:rPr>
        <w:t xml:space="preserve">8.2 Integridad referencial</w:t>
      </w:r>
    </w:p>
    <w:p>
      <w:pPr>
        <w:pStyle w:val="ListParagraph"/>
        <w:numPr>
          <w:ilvl w:val="0"/>
          <w:numId w:val="2"/>
        </w:numPr>
        <w:spacing w:after="40" w:before="40"/>
      </w:pPr>
      <w:r>
        <w:rPr>
          <w:rFonts w:ascii="Arial" w:cs="Arial" w:eastAsia="Arial" w:hAnsi="Arial"/>
          <w:color w:val="1C2833"/>
          <w:sz w:val="22"/>
          <w:szCs w:val="22"/>
        </w:rPr>
        <w:t xml:space="preserve">Todas las relaciones están definidas como FOREIGN KEY con ON DELETE RESTRICT (comportamiento por defecto).</w:t>
      </w:r>
    </w:p>
    <w:p>
      <w:pPr>
        <w:pStyle w:val="ListParagraph"/>
        <w:numPr>
          <w:ilvl w:val="0"/>
          <w:numId w:val="2"/>
        </w:numPr>
        <w:spacing w:after="40" w:before="40"/>
      </w:pPr>
      <w:r>
        <w:rPr>
          <w:rFonts w:ascii="Arial" w:cs="Arial" w:eastAsia="Arial" w:hAnsi="Arial"/>
          <w:color w:val="1C2833"/>
          <w:sz w:val="22"/>
          <w:szCs w:val="22"/>
        </w:rPr>
        <w:t xml:space="preserve">Los campos UNIQUE garantizan la unicidad de RUC/cédulas, códigos de producto y número de facturas.</w:t>
      </w:r>
    </w:p>
    <w:p>
      <w:pPr>
        <w:spacing w:after="80" w:before="80"/>
      </w:pPr>
      <w:r>
        <w:t xml:space="preserve"/>
      </w:r>
    </w:p>
    <w:p>
      <w:pPr>
        <w:pStyle w:val="Heading2"/>
        <w:spacing w:after="120" w:before="360"/>
      </w:pPr>
      <w:r>
        <w:rPr>
          <w:rFonts w:ascii="Arial" w:cs="Arial" w:eastAsia="Arial" w:hAnsi="Arial"/>
          <w:b/>
          <w:bCs/>
          <w:color w:val="2E86C1"/>
          <w:sz w:val="28"/>
          <w:szCs w:val="28"/>
        </w:rPr>
        <w:t xml:space="preserve">8.3 Auditoría</w:t>
      </w:r>
    </w:p>
    <w:p>
      <w:pPr>
        <w:pStyle w:val="ListParagraph"/>
        <w:numPr>
          <w:ilvl w:val="0"/>
          <w:numId w:val="2"/>
        </w:numPr>
        <w:spacing w:after="40" w:before="40"/>
      </w:pPr>
      <w:r>
        <w:rPr>
          <w:rFonts w:ascii="Arial" w:cs="Arial" w:eastAsia="Arial" w:hAnsi="Arial"/>
          <w:color w:val="1C2833"/>
          <w:sz w:val="22"/>
          <w:szCs w:val="22"/>
        </w:rPr>
        <w:t xml:space="preserve">Campos created_at y updated_at en todas las tablas maestro y transaccionales.</w:t>
      </w:r>
    </w:p>
    <w:p>
      <w:pPr>
        <w:pStyle w:val="ListParagraph"/>
        <w:numPr>
          <w:ilvl w:val="0"/>
          <w:numId w:val="2"/>
        </w:numPr>
        <w:spacing w:after="40" w:before="40"/>
      </w:pPr>
      <w:r>
        <w:rPr>
          <w:rFonts w:ascii="Arial" w:cs="Arial" w:eastAsia="Arial" w:hAnsi="Arial"/>
          <w:color w:val="1C2833"/>
          <w:sz w:val="22"/>
          <w:szCs w:val="22"/>
        </w:rPr>
        <w:t xml:space="preserve">La tabla movimientos_inventario registra el stock antes y después de cada cambio.</w:t>
      </w:r>
    </w:p>
    <w:p>
      <w:pPr>
        <w:spacing w:after="80" w:before="80"/>
      </w:pPr>
      <w:r>
        <w:t xml:space="preserve"/>
      </w:r>
    </w:p>
    <w:p>
      <w:pPr>
        <w:pStyle w:val="Heading2"/>
        <w:spacing w:after="120" w:before="360"/>
      </w:pPr>
      <w:r>
        <w:rPr>
          <w:rFonts w:ascii="Arial" w:cs="Arial" w:eastAsia="Arial" w:hAnsi="Arial"/>
          <w:b/>
          <w:bCs/>
          <w:color w:val="2E86C1"/>
          <w:sz w:val="28"/>
          <w:szCs w:val="28"/>
        </w:rPr>
        <w:t xml:space="preserve">8.4 Rendimiento</w:t>
      </w:r>
    </w:p>
    <w:p>
      <w:pPr>
        <w:pStyle w:val="ListParagraph"/>
        <w:numPr>
          <w:ilvl w:val="0"/>
          <w:numId w:val="2"/>
        </w:numPr>
        <w:spacing w:after="40" w:before="40"/>
      </w:pPr>
      <w:r>
        <w:rPr>
          <w:rFonts w:ascii="Arial" w:cs="Arial" w:eastAsia="Arial" w:hAnsi="Arial"/>
          <w:color w:val="1C2833"/>
          <w:sz w:val="22"/>
          <w:szCs w:val="22"/>
        </w:rPr>
        <w:t xml:space="preserve">Índices en campos de búsqueda frecuente: cedula_ruc, codigo, fecha_venta, estado.</w:t>
      </w:r>
    </w:p>
    <w:p>
      <w:pPr>
        <w:pStyle w:val="ListParagraph"/>
        <w:numPr>
          <w:ilvl w:val="0"/>
          <w:numId w:val="2"/>
        </w:numPr>
        <w:spacing w:after="40" w:before="40"/>
      </w:pPr>
      <w:r>
        <w:rPr>
          <w:rFonts w:ascii="Arial" w:cs="Arial" w:eastAsia="Arial" w:hAnsi="Arial"/>
          <w:color w:val="1C2833"/>
          <w:sz w:val="22"/>
          <w:szCs w:val="22"/>
        </w:rPr>
        <w:t xml:space="preserve">Uso de tipos de datos apropiados: DECIMAL para dinero, TINYINT para booleanos.</w:t>
      </w:r>
    </w:p>
    <w:p>
      <w:pPr>
        <w:pStyle w:val="ListParagraph"/>
        <w:numPr>
          <w:ilvl w:val="0"/>
          <w:numId w:val="2"/>
        </w:numPr>
        <w:spacing w:after="40" w:before="40"/>
      </w:pPr>
      <w:r>
        <w:rPr>
          <w:rFonts w:ascii="Arial" w:cs="Arial" w:eastAsia="Arial" w:hAnsi="Arial"/>
          <w:color w:val="1C2833"/>
          <w:sz w:val="22"/>
          <w:szCs w:val="22"/>
        </w:rPr>
        <w:t xml:space="preserve">ENUM para campos con valores fijos (evita datos inválidos y ahorra espacio).</w:t>
      </w:r>
    </w:p>
    <w:p>
      <w:pPr>
        <w:spacing w:after="80" w:before="80"/>
      </w:pPr>
      <w:r>
        <w:t xml:space="preserve"/>
      </w:r>
    </w:p>
    <w:p>
      <w:pPr>
        <w:pStyle w:val="Heading2"/>
        <w:spacing w:after="120" w:before="360"/>
      </w:pPr>
      <w:r>
        <w:rPr>
          <w:rFonts w:ascii="Arial" w:cs="Arial" w:eastAsia="Arial" w:hAnsi="Arial"/>
          <w:b/>
          <w:bCs/>
          <w:color w:val="2E86C1"/>
          <w:sz w:val="28"/>
          <w:szCs w:val="28"/>
        </w:rPr>
        <w:t xml:space="preserve">8.5 Seguridad de datos</w:t>
      </w:r>
    </w:p>
    <w:p>
      <w:pPr>
        <w:pStyle w:val="ListParagraph"/>
        <w:numPr>
          <w:ilvl w:val="0"/>
          <w:numId w:val="2"/>
        </w:numPr>
        <w:spacing w:after="40" w:before="40"/>
      </w:pPr>
      <w:r>
        <w:rPr>
          <w:rFonts w:ascii="Arial" w:cs="Arial" w:eastAsia="Arial" w:hAnsi="Arial"/>
          <w:color w:val="1C2833"/>
          <w:sz w:val="22"/>
          <w:szCs w:val="22"/>
        </w:rPr>
        <w:t xml:space="preserve">InnoDB con transacciones garantiza consistencia (ACID).</w:t>
      </w:r>
    </w:p>
    <w:p>
      <w:pPr>
        <w:pStyle w:val="ListParagraph"/>
        <w:numPr>
          <w:ilvl w:val="0"/>
          <w:numId w:val="2"/>
        </w:numPr>
        <w:spacing w:after="40" w:before="40"/>
      </w:pPr>
      <w:r>
        <w:rPr>
          <w:rFonts w:ascii="Arial" w:cs="Arial" w:eastAsia="Arial" w:hAnsi="Arial"/>
          <w:color w:val="1C2833"/>
          <w:sz w:val="22"/>
          <w:szCs w:val="22"/>
        </w:rPr>
        <w:t xml:space="preserve">Los campos monetarios usan DECIMAL(10,2) para evitar errores de punto flotante.</w:t>
      </w:r>
    </w:p>
    <w:p>
      <w:pPr>
        <w:pStyle w:val="ListParagraph"/>
        <w:numPr>
          <w:ilvl w:val="0"/>
          <w:numId w:val="2"/>
        </w:numPr>
        <w:spacing w:after="40" w:before="40"/>
      </w:pPr>
      <w:r>
        <w:rPr>
          <w:rFonts w:ascii="Arial" w:cs="Arial" w:eastAsia="Arial" w:hAnsi="Arial"/>
          <w:color w:val="1C2833"/>
          <w:sz w:val="22"/>
          <w:szCs w:val="22"/>
        </w:rPr>
        <w:t xml:space="preserve">Los ENUMs limitan los valores posibles y evitan datos corruptos.</w:t>
      </w:r>
    </w:p>
    <w:p>
      <w:r>
        <w:br w:type="page"/>
      </w:r>
    </w:p>
    <w:p>
      <w:pPr>
        <w:pStyle w:val="Heading1"/>
        <w:pBdr>
          <w:bottom w:val="single" w:color="1A5276" w:sz="8" w:space="4"/>
        </w:pBdr>
        <w:spacing w:after="200" w:before="480"/>
      </w:pPr>
      <w:r>
        <w:rPr>
          <w:rFonts w:ascii="Arial" w:cs="Arial" w:eastAsia="Arial" w:hAnsi="Arial"/>
          <w:b/>
          <w:bCs/>
          <w:color w:val="1A5276"/>
          <w:sz w:val="36"/>
          <w:szCs w:val="36"/>
        </w:rPr>
        <w:t xml:space="preserve">9. Datos Iniciales Sugeridos</w:t>
      </w:r>
    </w:p>
    <w:p>
      <w:pPr>
        <w:pStyle w:val="Heading2"/>
        <w:spacing w:after="120" w:before="360"/>
      </w:pPr>
      <w:r>
        <w:rPr>
          <w:rFonts w:ascii="Arial" w:cs="Arial" w:eastAsia="Arial" w:hAnsi="Arial"/>
          <w:b/>
          <w:bCs/>
          <w:color w:val="2E86C1"/>
          <w:sz w:val="28"/>
          <w:szCs w:val="28"/>
        </w:rPr>
        <w:t xml:space="preserve">9.1 Categorías de ejemplo</w:t>
      </w:r>
    </w:p>
    <w:p>
      <w:pPr>
        <w:pStyle w:val="ListParagraph"/>
        <w:numPr>
          <w:ilvl w:val="0"/>
          <w:numId w:val="2"/>
        </w:numPr>
        <w:spacing w:after="40" w:before="40"/>
      </w:pPr>
      <w:r>
        <w:rPr>
          <w:rFonts w:ascii="Arial" w:cs="Arial" w:eastAsia="Arial" w:hAnsi="Arial"/>
          <w:color w:val="1C2833"/>
          <w:sz w:val="22"/>
          <w:szCs w:val="22"/>
        </w:rPr>
        <w:t xml:space="preserve">Lácteos y derivados</w:t>
      </w:r>
    </w:p>
    <w:p>
      <w:pPr>
        <w:pStyle w:val="ListParagraph"/>
        <w:numPr>
          <w:ilvl w:val="0"/>
          <w:numId w:val="2"/>
        </w:numPr>
        <w:spacing w:after="40" w:before="40"/>
      </w:pPr>
      <w:r>
        <w:rPr>
          <w:rFonts w:ascii="Arial" w:cs="Arial" w:eastAsia="Arial" w:hAnsi="Arial"/>
          <w:color w:val="1C2833"/>
          <w:sz w:val="22"/>
          <w:szCs w:val="22"/>
        </w:rPr>
        <w:t xml:space="preserve">Bebidas y jugos</w:t>
      </w:r>
    </w:p>
    <w:p>
      <w:pPr>
        <w:pStyle w:val="ListParagraph"/>
        <w:numPr>
          <w:ilvl w:val="0"/>
          <w:numId w:val="2"/>
        </w:numPr>
        <w:spacing w:after="40" w:before="40"/>
      </w:pPr>
      <w:r>
        <w:rPr>
          <w:rFonts w:ascii="Arial" w:cs="Arial" w:eastAsia="Arial" w:hAnsi="Arial"/>
          <w:color w:val="1C2833"/>
          <w:sz w:val="22"/>
          <w:szCs w:val="22"/>
        </w:rPr>
        <w:t xml:space="preserve">Granos, cereales y legumbres</w:t>
      </w:r>
    </w:p>
    <w:p>
      <w:pPr>
        <w:pStyle w:val="ListParagraph"/>
        <w:numPr>
          <w:ilvl w:val="0"/>
          <w:numId w:val="2"/>
        </w:numPr>
        <w:spacing w:after="40" w:before="40"/>
      </w:pPr>
      <w:r>
        <w:rPr>
          <w:rFonts w:ascii="Arial" w:cs="Arial" w:eastAsia="Arial" w:hAnsi="Arial"/>
          <w:color w:val="1C2833"/>
          <w:sz w:val="22"/>
          <w:szCs w:val="22"/>
        </w:rPr>
        <w:t xml:space="preserve">Enlatados y conservas</w:t>
      </w:r>
    </w:p>
    <w:p>
      <w:pPr>
        <w:pStyle w:val="ListParagraph"/>
        <w:numPr>
          <w:ilvl w:val="0"/>
          <w:numId w:val="2"/>
        </w:numPr>
        <w:spacing w:after="40" w:before="40"/>
      </w:pPr>
      <w:r>
        <w:rPr>
          <w:rFonts w:ascii="Arial" w:cs="Arial" w:eastAsia="Arial" w:hAnsi="Arial"/>
          <w:color w:val="1C2833"/>
          <w:sz w:val="22"/>
          <w:szCs w:val="22"/>
        </w:rPr>
        <w:t xml:space="preserve">Snacks y confitería</w:t>
      </w:r>
    </w:p>
    <w:p>
      <w:pPr>
        <w:pStyle w:val="ListParagraph"/>
        <w:numPr>
          <w:ilvl w:val="0"/>
          <w:numId w:val="2"/>
        </w:numPr>
        <w:spacing w:after="40" w:before="40"/>
      </w:pPr>
      <w:r>
        <w:rPr>
          <w:rFonts w:ascii="Arial" w:cs="Arial" w:eastAsia="Arial" w:hAnsi="Arial"/>
          <w:color w:val="1C2833"/>
          <w:sz w:val="22"/>
          <w:szCs w:val="22"/>
        </w:rPr>
        <w:t xml:space="preserve">Productos de limpieza y aseo</w:t>
      </w:r>
    </w:p>
    <w:p>
      <w:pPr>
        <w:spacing w:after="80" w:before="80"/>
      </w:pPr>
      <w:r>
        <w:t xml:space="preserve"/>
      </w:r>
    </w:p>
    <w:p>
      <w:pPr>
        <w:pStyle w:val="Heading2"/>
        <w:spacing w:after="120" w:before="360"/>
      </w:pPr>
      <w:r>
        <w:rPr>
          <w:rFonts w:ascii="Arial" w:cs="Arial" w:eastAsia="Arial" w:hAnsi="Arial"/>
          <w:b/>
          <w:bCs/>
          <w:color w:val="2E86C1"/>
          <w:sz w:val="28"/>
          <w:szCs w:val="28"/>
        </w:rPr>
        <w:t xml:space="preserve">9.2 Unidades de medida de ejemplo</w:t>
      </w:r>
    </w:p>
    <w:p>
      <w:pPr>
        <w:pStyle w:val="ListParagraph"/>
        <w:numPr>
          <w:ilvl w:val="0"/>
          <w:numId w:val="2"/>
        </w:numPr>
        <w:spacing w:after="40" w:before="40"/>
      </w:pPr>
      <w:r>
        <w:rPr>
          <w:rFonts w:ascii="Arial" w:cs="Arial" w:eastAsia="Arial" w:hAnsi="Arial"/>
          <w:color w:val="1C2833"/>
          <w:sz w:val="22"/>
          <w:szCs w:val="22"/>
        </w:rPr>
        <w:t xml:space="preserve">Unidad (u)</w:t>
      </w:r>
    </w:p>
    <w:p>
      <w:pPr>
        <w:pStyle w:val="ListParagraph"/>
        <w:numPr>
          <w:ilvl w:val="0"/>
          <w:numId w:val="2"/>
        </w:numPr>
        <w:spacing w:after="40" w:before="40"/>
      </w:pPr>
      <w:r>
        <w:rPr>
          <w:rFonts w:ascii="Arial" w:cs="Arial" w:eastAsia="Arial" w:hAnsi="Arial"/>
          <w:color w:val="1C2833"/>
          <w:sz w:val="22"/>
          <w:szCs w:val="22"/>
        </w:rPr>
        <w:t xml:space="preserve">Kilogramo (kg)</w:t>
      </w:r>
    </w:p>
    <w:p>
      <w:pPr>
        <w:pStyle w:val="ListParagraph"/>
        <w:numPr>
          <w:ilvl w:val="0"/>
          <w:numId w:val="2"/>
        </w:numPr>
        <w:spacing w:after="40" w:before="40"/>
      </w:pPr>
      <w:r>
        <w:rPr>
          <w:rFonts w:ascii="Arial" w:cs="Arial" w:eastAsia="Arial" w:hAnsi="Arial"/>
          <w:color w:val="1C2833"/>
          <w:sz w:val="22"/>
          <w:szCs w:val="22"/>
        </w:rPr>
        <w:t xml:space="preserve">Gramo (g)</w:t>
      </w:r>
    </w:p>
    <w:p>
      <w:pPr>
        <w:pStyle w:val="ListParagraph"/>
        <w:numPr>
          <w:ilvl w:val="0"/>
          <w:numId w:val="2"/>
        </w:numPr>
        <w:spacing w:after="40" w:before="40"/>
      </w:pPr>
      <w:r>
        <w:rPr>
          <w:rFonts w:ascii="Arial" w:cs="Arial" w:eastAsia="Arial" w:hAnsi="Arial"/>
          <w:color w:val="1C2833"/>
          <w:sz w:val="22"/>
          <w:szCs w:val="22"/>
        </w:rPr>
        <w:t xml:space="preserve">Litro (L)</w:t>
      </w:r>
    </w:p>
    <w:p>
      <w:pPr>
        <w:pStyle w:val="ListParagraph"/>
        <w:numPr>
          <w:ilvl w:val="0"/>
          <w:numId w:val="2"/>
        </w:numPr>
        <w:spacing w:after="40" w:before="40"/>
      </w:pPr>
      <w:r>
        <w:rPr>
          <w:rFonts w:ascii="Arial" w:cs="Arial" w:eastAsia="Arial" w:hAnsi="Arial"/>
          <w:color w:val="1C2833"/>
          <w:sz w:val="22"/>
          <w:szCs w:val="22"/>
        </w:rPr>
        <w:t xml:space="preserve">Caja (caja)</w:t>
      </w:r>
    </w:p>
    <w:p>
      <w:pPr>
        <w:pStyle w:val="ListParagraph"/>
        <w:numPr>
          <w:ilvl w:val="0"/>
          <w:numId w:val="2"/>
        </w:numPr>
        <w:spacing w:after="40" w:before="40"/>
      </w:pPr>
      <w:r>
        <w:rPr>
          <w:rFonts w:ascii="Arial" w:cs="Arial" w:eastAsia="Arial" w:hAnsi="Arial"/>
          <w:color w:val="1C2833"/>
          <w:sz w:val="22"/>
          <w:szCs w:val="22"/>
        </w:rPr>
        <w:t xml:space="preserve">Docena (doc)</w:t>
      </w:r>
    </w:p>
    <w:p>
      <w:pPr>
        <w:pStyle w:val="ListParagraph"/>
        <w:numPr>
          <w:ilvl w:val="0"/>
          <w:numId w:val="2"/>
        </w:numPr>
        <w:spacing w:after="40" w:before="40"/>
      </w:pPr>
      <w:r>
        <w:rPr>
          <w:rFonts w:ascii="Arial" w:cs="Arial" w:eastAsia="Arial" w:hAnsi="Arial"/>
          <w:color w:val="1C2833"/>
          <w:sz w:val="22"/>
          <w:szCs w:val="22"/>
        </w:rPr>
        <w:t xml:space="preserve">Paquete (paq)</w:t>
      </w:r>
    </w:p>
    <w:p>
      <w:pPr>
        <w:spacing w:after="80" w:before="80"/>
      </w:pPr>
      <w:r>
        <w:t xml:space="preserve"/>
      </w:r>
    </w:p>
    <w:p>
      <w:pPr>
        <w:pStyle w:val="Heading2"/>
        <w:spacing w:after="120" w:before="360"/>
      </w:pPr>
      <w:r>
        <w:rPr>
          <w:rFonts w:ascii="Arial" w:cs="Arial" w:eastAsia="Arial" w:hAnsi="Arial"/>
          <w:b/>
          <w:bCs/>
          <w:color w:val="2E86C1"/>
          <w:sz w:val="28"/>
          <w:szCs w:val="28"/>
        </w:rPr>
        <w:t xml:space="preserve">9.3 Secuencia de numeración sugerida</w:t>
      </w:r>
    </w:p>
    <w:p>
      <w:pPr>
        <w:pStyle w:val="ListParagraph"/>
        <w:numPr>
          <w:ilvl w:val="0"/>
          <w:numId w:val="2"/>
        </w:numPr>
        <w:spacing w:after="40" w:before="40"/>
      </w:pPr>
      <w:r>
        <w:rPr>
          <w:rFonts w:ascii="Arial" w:cs="Arial" w:eastAsia="Arial" w:hAnsi="Arial"/>
          <w:color w:val="1C2833"/>
          <w:sz w:val="22"/>
          <w:szCs w:val="22"/>
        </w:rPr>
        <w:t xml:space="preserve">Número de venta: VTA-2024-0001</w:t>
      </w:r>
    </w:p>
    <w:p>
      <w:pPr>
        <w:pStyle w:val="ListParagraph"/>
        <w:numPr>
          <w:ilvl w:val="0"/>
          <w:numId w:val="2"/>
        </w:numPr>
        <w:spacing w:after="40" w:before="40"/>
      </w:pPr>
      <w:r>
        <w:rPr>
          <w:rFonts w:ascii="Arial" w:cs="Arial" w:eastAsia="Arial" w:hAnsi="Arial"/>
          <w:color w:val="1C2833"/>
          <w:sz w:val="22"/>
          <w:szCs w:val="22"/>
        </w:rPr>
        <w:t xml:space="preserve">Número de factura: FAC-2024-0001</w:t>
      </w:r>
    </w:p>
    <w:p>
      <w:pPr>
        <w:pStyle w:val="ListParagraph"/>
        <w:numPr>
          <w:ilvl w:val="0"/>
          <w:numId w:val="2"/>
        </w:numPr>
        <w:spacing w:after="40" w:before="40"/>
      </w:pPr>
      <w:r>
        <w:rPr>
          <w:rFonts w:ascii="Arial" w:cs="Arial" w:eastAsia="Arial" w:hAnsi="Arial"/>
          <w:color w:val="1C2833"/>
          <w:sz w:val="22"/>
          <w:szCs w:val="22"/>
        </w:rPr>
        <w:t xml:space="preserve">Código de producto: PRD-001</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276" w:sz="4" w:space="4"/>
      </w:pBdr>
      <w:jc w:val="center"/>
    </w:pPr>
    <w:r>
      <w:rPr>
        <w:rFonts w:ascii="Arial" w:cs="Arial" w:eastAsia="Arial" w:hAnsi="Arial"/>
        <w:color w:val="666666"/>
        <w:sz w:val="18"/>
        <w:szCs w:val="18"/>
      </w:rPr>
      <w:t xml:space="preserve">Sistema de Gestión - Distribuidora de Productos Alimenticios  |  Pág.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de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8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A5276"/>
      <w:sz w:val="40"/>
      <w:szCs w:val="40"/>
    </w:rPr>
  </w:style>
  <w:style w:type="paragraph" w:styleId="Heading2">
    <w:name w:val="Heading 2"/>
    <w:basedOn w:val="Normal"/>
    <w:next w:val="Normal"/>
    <w:qFormat/>
    <w:pPr>
      <w:spacing w:after="120" w:before="360"/>
      <w:outlineLvl w:val="1"/>
    </w:pPr>
    <w:rPr>
      <w:rFonts w:ascii="Arial" w:cs="Arial" w:eastAsia="Arial" w:hAnsi="Arial"/>
      <w:b/>
      <w:bCs/>
      <w:color w:val="2E86C1"/>
      <w:sz w:val="28"/>
      <w:szCs w:val="28"/>
    </w:rPr>
  </w:style>
  <w:style w:type="paragraph" w:styleId="Heading3">
    <w:name w:val="Heading 3"/>
    <w:basedOn w:val="Normal"/>
    <w:next w:val="Normal"/>
    <w:qFormat/>
    <w:pPr>
      <w:spacing w:after="80" w:before="240"/>
      <w:outlineLvl w:val="2"/>
    </w:pPr>
    <w:rPr>
      <w:rFonts w:ascii="Arial" w:cs="Arial" w:eastAsia="Arial" w:hAnsi="Arial"/>
      <w:b/>
      <w:bCs/>
      <w:color w:val="1C28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2026-05-01T00:15:29.648Z</dcterms:created>
  <dcterms:modified xsi:type="dcterms:W3CDTF">2026-05-01T00:15:29.648Z</dcterms:modified>
</cp:coreProperties>
</file>

<file path=docProps/custom.xml><?xml version="1.0" encoding="utf-8"?>
<Properties xmlns="http://schemas.openxmlformats.org/officeDocument/2006/custom-properties" xmlns:vt="http://schemas.openxmlformats.org/officeDocument/2006/docPropsVTypes"/>
</file>